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AB0" w:rsidRPr="00E06F9E" w:rsidRDefault="00FB6AB0" w:rsidP="00E06F9E">
      <w:pPr>
        <w:pStyle w:val="Textoindependiente"/>
        <w:spacing w:before="120"/>
        <w:jc w:val="both"/>
        <w:rPr>
          <w:rFonts w:ascii="Arial" w:hAnsi="Arial" w:cs="Arial"/>
          <w:b/>
          <w:bCs/>
          <w:color w:val="000000"/>
          <w:sz w:val="22"/>
          <w:szCs w:val="22"/>
          <w:lang w:val="es-ES_tradnl"/>
        </w:rPr>
      </w:pPr>
    </w:p>
    <w:p w:rsidR="00FB6AB0" w:rsidRPr="00E06F9E" w:rsidRDefault="00FB6AB0" w:rsidP="00E06F9E">
      <w:pPr>
        <w:pStyle w:val="Textoindependiente"/>
        <w:spacing w:before="120"/>
        <w:jc w:val="both"/>
        <w:rPr>
          <w:rFonts w:ascii="Arial" w:hAnsi="Arial" w:cs="Arial"/>
          <w:b/>
          <w:bCs/>
          <w:color w:val="000000"/>
          <w:sz w:val="22"/>
          <w:szCs w:val="22"/>
          <w:lang w:val="es-ES_tradnl"/>
        </w:rPr>
      </w:pPr>
    </w:p>
    <w:p w:rsidR="00FB6AB0" w:rsidRPr="00E06F9E" w:rsidRDefault="00FB6AB0" w:rsidP="00E06F9E">
      <w:pPr>
        <w:pStyle w:val="Textoindependiente"/>
        <w:spacing w:before="120"/>
        <w:jc w:val="both"/>
        <w:rPr>
          <w:rFonts w:ascii="Arial" w:hAnsi="Arial" w:cs="Arial"/>
          <w:b/>
          <w:bCs/>
          <w:color w:val="000000"/>
          <w:sz w:val="36"/>
          <w:szCs w:val="36"/>
          <w:lang w:val="es-ES_tradnl"/>
        </w:rPr>
      </w:pPr>
      <w:r w:rsidRPr="00E06F9E">
        <w:rPr>
          <w:rFonts w:ascii="Arial" w:hAnsi="Arial" w:cs="Arial"/>
          <w:b/>
          <w:bCs/>
          <w:color w:val="000000"/>
          <w:sz w:val="36"/>
          <w:szCs w:val="36"/>
          <w:lang w:val="es-ES_tradnl"/>
        </w:rPr>
        <w:t>INDICACIONES METODOL</w:t>
      </w:r>
      <w:r w:rsidR="00E06F9E" w:rsidRPr="00E06F9E">
        <w:rPr>
          <w:rFonts w:ascii="Arial" w:hAnsi="Arial" w:cs="Arial"/>
          <w:b/>
          <w:bCs/>
          <w:color w:val="000000"/>
          <w:sz w:val="36"/>
          <w:szCs w:val="36"/>
          <w:lang w:val="es-US"/>
        </w:rPr>
        <w:t>Ó</w:t>
      </w:r>
      <w:r w:rsidRPr="00E06F9E">
        <w:rPr>
          <w:rFonts w:ascii="Arial" w:hAnsi="Arial" w:cs="Arial"/>
          <w:b/>
          <w:bCs/>
          <w:color w:val="000000"/>
          <w:sz w:val="36"/>
          <w:szCs w:val="36"/>
          <w:lang w:val="es-ES_tradnl"/>
        </w:rPr>
        <w:t xml:space="preserve">GICAS PARA LA ACTIVIDAD DE PROGRAMAS Y PROYECTOS DE CIENCIA, TECNOLOGÍA E INNOVACIÓN </w:t>
      </w:r>
    </w:p>
    <w:p w:rsidR="00FB6AB0" w:rsidRPr="00E06F9E" w:rsidRDefault="00FB6AB0" w:rsidP="00E06F9E">
      <w:pPr>
        <w:spacing w:before="120" w:after="120" w:line="240" w:lineRule="auto"/>
        <w:jc w:val="both"/>
        <w:rPr>
          <w:rFonts w:ascii="Arial" w:hAnsi="Arial" w:cs="Arial"/>
          <w:b/>
          <w:noProof/>
          <w:lang w:val="es-ES_tradnl" w:eastAsia="es-ES"/>
        </w:rPr>
      </w:pPr>
    </w:p>
    <w:p w:rsidR="00FB6AB0" w:rsidRPr="00E06F9E" w:rsidRDefault="00FB6AB0" w:rsidP="00E06F9E">
      <w:pPr>
        <w:spacing w:before="120" w:after="120" w:line="240" w:lineRule="auto"/>
        <w:jc w:val="center"/>
        <w:rPr>
          <w:rFonts w:ascii="Arial" w:hAnsi="Arial" w:cs="Arial"/>
          <w:noProof/>
          <w:lang w:eastAsia="es-ES"/>
        </w:rPr>
      </w:pPr>
    </w:p>
    <w:p w:rsidR="000231B9" w:rsidRPr="00E06F9E" w:rsidRDefault="000231B9" w:rsidP="00E06F9E">
      <w:pPr>
        <w:spacing w:before="120" w:after="120" w:line="240" w:lineRule="auto"/>
        <w:jc w:val="center"/>
        <w:rPr>
          <w:rFonts w:ascii="Arial" w:hAnsi="Arial" w:cs="Arial"/>
          <w:noProof/>
          <w:lang w:eastAsia="es-ES"/>
        </w:rPr>
      </w:pPr>
    </w:p>
    <w:p w:rsidR="00857824" w:rsidRPr="00E06F9E" w:rsidRDefault="00F44766" w:rsidP="00E06F9E">
      <w:pPr>
        <w:spacing w:before="120" w:after="120" w:line="240" w:lineRule="auto"/>
        <w:jc w:val="center"/>
        <w:rPr>
          <w:rFonts w:ascii="Arial" w:hAnsi="Arial" w:cs="Arial"/>
          <w:noProof/>
          <w:lang w:eastAsia="es-ES"/>
        </w:rPr>
      </w:pPr>
      <w:r w:rsidRPr="00F44766">
        <w:rPr>
          <w:rFonts w:ascii="Arial" w:hAnsi="Arial" w:cs="Arial"/>
          <w:noProof/>
          <w:lang w:val="en-US"/>
        </w:rPr>
      </w:r>
      <w:r w:rsidRPr="00F44766">
        <w:rPr>
          <w:rFonts w:ascii="Arial" w:hAnsi="Arial" w:cs="Arial"/>
          <w:noProof/>
          <w:lang w:val="en-US"/>
        </w:rPr>
        <w:pict>
          <v:group id="Group 13" o:spid="_x0000_s1026" style="width:366.6pt;height:318.75pt;mso-position-horizontal-relative:char;mso-position-vertical-relative:line" coordorigin="22203,12687" coordsize="42240,40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">
            <v:group id="18 Grupo" o:spid="_x0000_s1027" style="position:absolute;left:22203;top:12687;width:42240;height:40519" coordorigin="22203,12687" coordsize="43498,3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3" o:spid="_x0000_s1028" style="position:absolute;left:22203;top:12687;width:20638;height:17288;flip:x;visibility:visible;mso-wrap-style:square;v-text-anchor:top" coordsize="1299,1008"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" path="m303,1008v498,,996,,996,c1299,1008,1297,661,1296,315,1290,150,1161,,942,,472,,3,,3,,3,,1,361,,723v,192,144,279,303,285xe" fillcolor="#335987 [2244]" strokecolor="#f8f8f8" strokeweight="2.25pt">
                <v:fill color2="#4f81bd [3204]" rotate="t" angle="135" focus="100%" type="gradient"/>
                <v:shadow on="t" color="#1c1c1c" opacity=".5" offset="6pt,6pt"/>
                <v:path arrowok="t" o:connecttype="custom" o:connectlocs="4814,17288;20638,17288;20590,5403;14966,0;48,0;0,12400;4814,17288" o:connectangles="0,0,0,0,0,0,0"/>
              </v:shape>
              <v:shape id="Freeform 4" o:spid="_x0000_s1029" style="position:absolute;left:45063;top:12687;width:20638;height:17288;visibility:visible;mso-wrap-style:square;v-text-anchor:top" coordsize="1299,1008"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" path="m303,1008v498,,996,,996,c1299,1008,1297,661,1296,315,1290,150,1161,,942,,472,,3,,3,,3,,1,361,,723v,192,144,279,303,285xe" fillcolor="#9e3a38 [2565]" strokecolor="#f8f8f8" strokeweight="2.25pt">
                <v:fill color2="#c0504d [3205]" rotate="t" angle="135" focus="100%" type="gradient"/>
                <v:shadow on="t" color="#1c1c1c" opacity=".5" offset="6pt,6pt"/>
                <v:path arrowok="t" o:connecttype="custom" o:connectlocs="4814,17288;20638,17288;20590,5403;14966,0;48,0;0,12400;4814,17288" o:connectangles="0,0,0,0,0,0,0"/>
              </v:shape>
              <v:shape id="Freeform 5" o:spid="_x0000_s1030" style="position:absolute;left:22203;top:32499;width:20638;height:17288;visibility:visible;mso-wrap-style:square;v-text-anchor:top" coordsize="1299,1008"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" path="m303,1008v498,,996,,996,c1299,1008,1297,661,1296,315,1290,150,1161,,942,,472,,3,,3,,3,,1,361,,723v,192,144,279,303,285xe" fillcolor="purple [3211]" strokecolor="#f8f8f8" strokeweight="2.25pt">
                <v:fill color2="#600060 [2443]" rotate="t" angle="135" focus="100%" type="gradient"/>
                <v:shadow on="t" color="#1c1c1c" opacity=".5" offset="6pt,6pt"/>
                <v:path arrowok="t" o:connecttype="custom" o:connectlocs="4814,17288;20638,17288;20590,5403;14966,0;48,0;0,12400;4814,17288" o:connectangles="0,0,0,0,0,0,0"/>
              </v:shape>
              <v:shape id="Freeform 6" o:spid="_x0000_s1031" style="position:absolute;left:45063;top:32499;width:20638;height:17288;flip:x;visibility:visible;mso-wrap-style:square;v-text-anchor:top" coordsize="1299,1008"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" path="m303,1008v498,,996,,996,c1299,1008,1297,661,1296,315,1290,150,1161,,942,,472,,3,,3,,3,,1,361,,723v,192,144,279,303,285xe" fillcolor="blue [3210]" strokecolor="#f8f8f8" strokeweight="2.25pt">
                <v:fill color2="#0000a8 [2122]" rotate="t" angle="135" focus="100%" type="gradient"/>
                <v:shadow on="t" color="#1c1c1c" opacity=".5" offset="6pt,6pt"/>
                <v:path arrowok="t" o:connecttype="custom" o:connectlocs="4814,17288;20638,17288;20590,5403;14966,0;48,0;0,12400;4814,17288" o:connectangles="0,0,0,0,0,0,0"/>
              </v:shape>
              <v:oval id="Oval 33" o:spid="_x0000_s1032" style="position:absolute;left:33475;top:20863;width:20812;height:20828;visibility:visible;mso-wrap-style:non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" fillcolor="#feffff" stroked="f">
                <v:fill opacity="32896f"/>
              </v:oval>
              <v:shapetype id="_x0000_t202" coordsize="21600,21600" o:spt="202" path="m,l,21600r21600,l21600,xe">
                <v:stroke joinstyle="miter"/>
                <v:path gradientshapeok="t" o:connecttype="rect"/>
              </v:shapetype>
              <v:shape id="Text Box 8" o:spid="_x0000_s1033" type="#_x0000_t202" style="position:absolute;left:24220;top:14696;width:15792;height:10457;visibility:visible;mso-wrap-style:square;v-text-anchor:top" o:bwmode="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" filled="f" stroked="f">
                <v:textbox style="mso-fit-shape-to-text:t">
                  <w:txbxContent>
                    <w:p w:rsidR="004B0755" w:rsidRDefault="004B0755" w:rsidP="00117F77">
                      <w:pPr>
                        <w:jc w:val="center"/>
                        <w:rPr>
                          <w:sz w:val="24"/>
                          <w:szCs w:val="24"/>
                        </w:rPr>
                      </w:pPr>
                      <w:r>
                        <w:rPr>
                          <w:rFonts w:asciiTheme="minorHAnsi" w:cstheme="minorBidi"/>
                          <w:b/>
                          <w:bCs/>
                          <w:color w:val="FFFFFF"/>
                          <w:kern w:val="24"/>
                          <w:sz w:val="28"/>
                          <w:szCs w:val="28"/>
                          <w:lang w:val="en-US"/>
                        </w:rPr>
                        <w:t>Proyectos</w:t>
                      </w:r>
                      <w:r>
                        <w:rPr>
                          <w:rFonts w:asciiTheme="minorHAnsi" w:cstheme="minorBidi"/>
                          <w:b/>
                          <w:bCs/>
                          <w:color w:val="FFFFFF"/>
                          <w:kern w:val="24"/>
                          <w:sz w:val="32"/>
                          <w:szCs w:val="32"/>
                          <w:lang w:val="en-US"/>
                        </w:rPr>
                        <w:t xml:space="preserve"> de Programas Nacionales</w:t>
                      </w:r>
                    </w:p>
                  </w:txbxContent>
                </v:textbox>
              </v:shape>
              <v:shape id="Text Box 9" o:spid="_x0000_s1034" type="#_x0000_t202" style="position:absolute;left:23615;top:39245;width:15799;height:10458;visibility:visible;mso-wrap-style:square;v-text-anchor:top" o:bwmode="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" filled="f" stroked="f">
                <v:textbox style="mso-fit-shape-to-text:t">
                  <w:txbxContent>
                    <w:p w:rsidR="004B0755" w:rsidRDefault="004B0755" w:rsidP="00117F77">
                      <w:pPr>
                        <w:jc w:val="center"/>
                        <w:rPr>
                          <w:sz w:val="24"/>
                          <w:szCs w:val="24"/>
                        </w:rPr>
                      </w:pPr>
                      <w:r>
                        <w:rPr>
                          <w:rFonts w:asciiTheme="minorHAnsi" w:cstheme="minorBidi"/>
                          <w:b/>
                          <w:bCs/>
                          <w:color w:val="FFFFFF"/>
                          <w:kern w:val="24"/>
                          <w:sz w:val="32"/>
                          <w:szCs w:val="32"/>
                          <w:lang w:val="en-US"/>
                        </w:rPr>
                        <w:t>Proyectos de Programas Sectoriales</w:t>
                      </w:r>
                    </w:p>
                  </w:txbxContent>
                </v:textbox>
              </v:shape>
              <v:shape id="Text Box 10" o:spid="_x0000_s1035" type="#_x0000_t202" style="position:absolute;left:49363;top:15629;width:15792;height:10458;visibility:visible;mso-wrap-style:square;v-text-anchor:top" o:bwmode="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" filled="f" stroked="f">
                <v:textbox style="mso-fit-shape-to-text:t">
                  <w:txbxContent>
                    <w:p w:rsidR="004B0755" w:rsidRDefault="004B0755" w:rsidP="00117F77">
                      <w:pPr>
                        <w:jc w:val="center"/>
                        <w:rPr>
                          <w:sz w:val="24"/>
                          <w:szCs w:val="24"/>
                        </w:rPr>
                      </w:pPr>
                      <w:r>
                        <w:rPr>
                          <w:rFonts w:asciiTheme="minorHAnsi" w:cstheme="minorBidi"/>
                          <w:b/>
                          <w:bCs/>
                          <w:color w:val="FFFFFF"/>
                          <w:kern w:val="24"/>
                          <w:sz w:val="32"/>
                          <w:szCs w:val="32"/>
                          <w:lang w:val="en-US"/>
                        </w:rPr>
                        <w:t>Proyectos No Asociados a Programas</w:t>
                      </w:r>
                    </w:p>
                  </w:txbxContent>
                </v:textbox>
              </v:shape>
              <v:shape id="Text Box 11" o:spid="_x0000_s1036" type="#_x0000_t202" style="position:absolute;left:47571;top:41631;width:15793;height:10457;visibility:visible;mso-wrap-style:square;v-text-anchor:top" o:bwmode="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" filled="f" stroked="f">
                <v:textbox style="mso-fit-shape-to-text:t">
                  <w:txbxContent>
                    <w:p w:rsidR="004B0755" w:rsidRDefault="004B0755" w:rsidP="00117F77">
                      <w:pPr>
                        <w:jc w:val="center"/>
                        <w:rPr>
                          <w:sz w:val="24"/>
                          <w:szCs w:val="24"/>
                        </w:rPr>
                      </w:pPr>
                      <w:r>
                        <w:rPr>
                          <w:rFonts w:asciiTheme="minorHAnsi" w:cstheme="minorBidi"/>
                          <w:b/>
                          <w:bCs/>
                          <w:color w:val="FFFFFF"/>
                          <w:kern w:val="24"/>
                          <w:sz w:val="32"/>
                          <w:szCs w:val="32"/>
                          <w:lang w:val="en-US"/>
                        </w:rPr>
                        <w:t>Proyectos de Programas Territoriales</w:t>
                      </w:r>
                    </w:p>
                  </w:txbxContent>
                </v:textbox>
              </v:shape>
            </v:group>
            <v:group id="17 Grupo" o:spid="_x0000_s1037" style="position:absolute;left:32653;top:18350;width:20987;height:28901" coordorigin="32653,18350" coordsize="33496,4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3" o:spid="_x0000_s1038" style="position:absolute;left:41480;top:48163;width:24669;height:7716;visibility:visible;mso-wrap-style:square;v-text-anchor:top" coordsize="1717,484"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" path="m1427,153r-22,-51l1716,132,1540,395r-21,-51l1472,369r-59,22l1373,403r-45,15l1274,433r-55,14l1160,458r-43,6l1062,472r-55,7l968,479r-52,4l872,479r-55,-4l766,468,701,453,634,439,576,424,524,407,476,391,435,373,384,349,344,326,293,293,242,256,205,226,157,186,124,158,102,132,62,88,,,91,88r44,36l175,158r44,28l263,209r44,22l355,253r40,14l439,282r48,11l534,301r37,8l622,312r51,6l718,318r48,l828,318r62,-7l949,304r51,-8l1058,285r48,-11l1156,260r56,-15l1259,231r59,-22l1362,190r65,-37e" fillcolor="#0cf" stroked="f" strokeweight="1pt">
                <v:stroke endcap="round"/>
                <v:path arrowok="t" o:connecttype="custom" o:connectlocs="20186,1626;22126,6297;21149,5883;19727,6425;18304,6903;16666,7302;15258,7525;13908,7636;12528,7636;11006,7461;9109,6999;7529,6488;6250,5946;4942,5197;3477,4081;2256,2965;1465,2104;0,0;1940,1977;3146,2965;4411,3683;5675,4257;6997,4671;8204,4926;9669,5070;11006,5070;12787,4958;14368,4719;15890,4368;17413,3906;18936,3332;20502,2439" o:connectangles="0,0,0,0,0,0,0,0,0,0,0,0,0,0,0,0,0,0,0,0,0,0,0,0,0,0,0,0,0,0,0,0"/>
              </v:shape>
              <v:shape id="Freeform 4" o:spid="_x0000_s1039" style="position:absolute;left:29701;top:45607;width:24654;height:7699;rotation:60;visibility:visible;mso-wrap-style:square;v-text-anchor:top" coordsize="1717,484"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" path="m1427,153r-22,-51l1716,132,1540,395r-21,-51l1472,369r-59,22l1373,403r-45,15l1274,433r-55,14l1160,458r-43,6l1062,472r-55,7l968,479r-52,4l872,479r-55,-4l766,468,701,453,634,439,576,424,524,407,476,391,435,373,384,349,344,326,293,293,242,256,205,226,157,186,124,158,102,132,62,88,,,91,88r44,36l175,158r44,28l263,209r44,22l355,253r40,14l439,282r48,11l534,301r37,8l622,312r51,6l718,318r48,l828,318r62,-7l949,304r51,-8l1058,285r48,-11l1156,260r56,-15l1259,231r59,-22l1362,190r65,-37e" fillcolor="#099" stroked="f" strokeweight="1pt">
                <v:stroke endcap="round"/>
                <v:path arrowok="t" o:connecttype="custom" o:connectlocs="20174,1623;22112,6283;21136,5870;19715,6411;18293,6888;16656,7285;15249,7508;13899,7619;12521,7619;10999,7444;9103,6983;7524,6474;6246,5933;4939,5186;3475,4072;2254,2959;1465,2100;0,0;1938,1972;3145,2959;4408,3675;5672,4247;6993,4661;8199,4915;9663,5058;10999,5058;12779,4947;14359,4708;15881,4359;17403,3897;18925,3325;20490,2434" o:connectangles="0,0,0,0,0,0,0,0,0,0,0,0,0,0,0,0,0,0,0,0,0,0,0,0,0,0,0,0,0,0,0,0"/>
              </v:shape>
              <v:shape id="Freeform 5" o:spid="_x0000_s1040" style="position:absolute;left:26415;top:32606;width:24653;height:7699;rotation:120;visibility:visible;mso-wrap-style:square;v-text-anchor:top" coordsize="1717,484"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" path="m1427,153r-22,-51l1716,132,1540,395r-21,-51l1472,369r-59,22l1373,403r-45,15l1274,433r-55,14l1160,458r-43,6l1062,472r-55,7l968,479r-52,4l872,479r-55,-4l766,468,701,453,634,439,576,424,524,407,476,391,435,373,384,349,344,326,293,293,242,256,205,226,157,186,124,158,102,132,62,88,,,91,88r44,36l175,158r44,28l263,209r44,22l355,253r40,14l439,282r48,11l534,301r37,8l622,312r51,6l718,318r48,l828,318r62,-7l949,304r51,-8l1058,285r48,-11l1156,260r56,-15l1259,231r59,-22l1362,190r65,-37e" fillcolor="#31849b [2408]" stroked="f" strokeweight="1pt">
                <v:stroke endcap="round"/>
                <v:path arrowok="t" o:connecttype="custom" o:connectlocs="20173,1623;22112,6283;21135,5870;19714,6411;18292,6888;16655,7285;15248,7508;13899,7619;12520,7619;10998,7444;9103,6983;7524,6474;6246,5933;4939,5186;3475,4072;2254,2959;1465,2100;0,0;1938,1972;3144,2959;4408,3675;5671,4247;6992,4661;8199,4915;9663,5058;10998,5058;12779,4947;14358,4708;15880,4359;17402,3897;18924,3325;20489,2434" o:connectangles="0,0,0,0,0,0,0,0,0,0,0,0,0,0,0,0,0,0,0,0,0,0,0,0,0,0,0,0,0,0,0,0"/>
              </v:shape>
              <v:shape id="Freeform 6" o:spid="_x0000_s1041" style="position:absolute;left:32653;top:23875;width:24670;height:7699;rotation:180;visibility:visible;mso-wrap-style:square;v-text-anchor:top" coordsize="1717,484"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" path="m1427,153r-22,-51l1716,132,1540,395r-21,-51l1472,369r-59,22l1373,403r-45,15l1274,433r-55,14l1160,458r-43,6l1062,472r-55,7l968,479r-52,4l872,479r-55,-4l766,468,701,453,634,439,576,424,524,407,476,391,435,373,384,349,344,326,293,293,242,256,205,226,157,186,124,158,102,132,62,88,,,91,88r44,36l175,158r44,28l263,209r44,22l355,253r40,14l439,282r48,11l534,301r37,8l622,312r51,6l718,318r48,l828,318r62,-7l949,304r51,-8l1058,285r48,-11l1156,260r56,-15l1259,231r59,-22l1362,190r65,-37e" fillcolor="#09c" stroked="f" strokeweight="1pt">
                <v:stroke endcap="round"/>
                <v:path arrowok="t" o:connecttype="custom" o:connectlocs="20187,1623;22127,6283;21150,5870;19727,6411;18305,6888;16667,7285;15259,7508;13908,7619;12529,7619;11006,7444;9109,6983;7529,6474;6250,5933;4943,5186;3477,4072;2256,2959;1466,2100;0,0;1940,1972;3147,2959;4411,3675;5675,4247;6997,4661;8204,4915;9670,5058;11006,5058;12788,4947;14368,4708;15891,4359;17414,3897;18937,3325;20503,2434" o:connectangles="0,0,0,0,0,0,0,0,0,0,0,0,0,0,0,0,0,0,0,0,0,0,0,0,0,0,0,0,0,0,0,0"/>
              </v:shape>
              <v:shape id="Freeform 7" o:spid="_x0000_s1042" style="position:absolute;left:45163;top:26827;width:24654;height:7699;rotation:-120;visibility:visible;mso-wrap-style:square;v-text-anchor:top" coordsize="1717,484"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" path="m1427,153r-22,-51l1716,132,1540,395r-21,-51l1472,369r-59,22l1373,403r-45,15l1274,433r-55,14l1160,458r-43,6l1062,472r-55,7l968,479r-52,4l872,479r-55,-4l766,468,701,453,634,439,576,424,524,407,476,391,435,373,384,349,344,326,293,293,242,256,205,226,157,186,124,158,102,132,62,88,,,91,88r44,36l175,158r44,28l263,209r44,22l355,253r40,14l439,282r48,11l534,301r37,8l622,312r51,6l718,318r48,l828,318r62,-7l949,304r51,-8l1058,285r48,-11l1156,260r56,-15l1259,231r59,-22l1362,190r65,-37e" fillcolor="#943634 [2405]" stroked="f" strokeweight="1pt">
                <v:stroke endcap="round"/>
                <v:path arrowok="t" o:connecttype="custom" o:connectlocs="20174,1623;22112,6283;21136,5870;19715,6411;18293,6888;16656,7285;15249,7508;13899,7619;12521,7619;10999,7444;9103,6983;7524,6474;6246,5933;4939,5186;3475,4072;2254,2959;1465,2100;0,0;1938,1972;3145,2959;4408,3675;5672,4247;6993,4661;8199,4915;9663,5058;10999,5058;12779,4947;14359,4708;15881,4359;17403,3897;18925,3325;20490,2434" o:connectangles="0,0,0,0,0,0,0,0,0,0,0,0,0,0,0,0,0,0,0,0,0,0,0,0,0,0,0,0,0,0,0,0"/>
              </v:shape>
              <v:shape id="Freeform 8" o:spid="_x0000_s1043" style="position:absolute;left:48465;top:38971;width:24670;height:7715;rotation:-60;visibility:visible;mso-wrap-style:square;v-text-anchor:top" coordsize="1717,484"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" path="m1427,153r-22,-51l1716,132,1540,395r-21,-51l1472,369r-59,22l1373,403r-45,15l1274,433r-55,14l1160,458r-43,6l1062,472r-55,7l968,479r-52,4l872,479r-55,-4l766,468,701,453,634,439,576,424,524,407,476,391,435,373,384,349,344,326,293,293,242,256,205,226,157,186,124,158,102,132,62,88,,,91,88r44,36l175,158r44,28l263,209r44,22l355,253r40,14l439,282r48,11l534,301r37,8l622,312r51,6l718,318r48,l828,318r62,-7l949,304r51,-8l1058,285r48,-11l1156,260r56,-15l1259,231r59,-22l1362,190r65,-37e" fillcolor="#0070c0" stroked="f" strokeweight="1pt">
                <v:stroke endcap="round"/>
                <v:path arrowok="t" o:connecttype="custom" o:connectlocs="20187,1626;22127,6296;21150,5882;19727,6424;18305,6902;16667,7301;15259,7524;13908,7635;12529,7635;11006,7460;9109,6998;7529,6488;6250,5946;4943,5196;3477,4081;2256,2965;1466,2104;0,0;1940,1977;3147,2965;4411,3682;5675,4256;6997,4670;8204,4925;9670,5069;11006,5069;12788,4957;14368,4718;15891,4368;17414,3905;18937,3331;20503,2439" o:connectangles="0,0,0,0,0,0,0,0,0,0,0,0,0,0,0,0,0,0,0,0,0,0,0,0,0,0,0,0,0,0,0,0"/>
              </v:shape>
              <v:group id="16 Grupo" o:spid="_x0000_s1044" style="position:absolute;left:39296;top:29780;width:20609;height:18602" coordorigin="39296,29780" coordsize="20608,1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25" o:spid="_x0000_s1045" style="position:absolute;left:39296;top:29780;width:20256;height:18602" coordorigin="39296,29780" coordsize="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1" o:spid="_x0000_s1046" style="position:absolute;left:39298;top:29780;width:13;height:7;visibility:visible;mso-wrap-style:square;v-text-anchor:top" coordsize="1321,712"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" path="m1301,401r16,41l1321,481r-6,35l1298,550r-26,29l1239,604r-43,24l1147,649r-55,18l1031,683r-64,11l896,704r-72,6l795,712r-319,l472,712r-63,-4l348,704r-58,-8l235,689,186,677,141,663,102,648,67,630,39,608,18,583,6,554,,524r,-4l4,487,16,446,51,370,94,299r53,-64l204,176r66,-51l341,82,415,47,497,21,581,6,667,r92,6l847,23r85,30l1010,90r72,47l1149,194r59,62l1258,325r43,76xe" stroked="f" strokeweight="0">
                    <v:fill color2="white [3212]" rotate="t" focus="100%" type="gradient"/>
                    <v:path arrowok="t" o:connecttype="custom" o:connectlocs="13,4;13,4;13,5;13,5;13,5;13,6;12,6;12,6;11,6;11,7;10,7;10,7;9,7;8,7;8,7;5,7;5,7;4,7;3,7;3,7;2,7;2,7;1,7;1,6;1,6;0,6;0,6;0,5;0,5;0,5;0,5;0,4;1,4;1,3;1,2;2,2;3,1;3,1;4,0;5,0;6,0;7,0;7,0;7,0;8,0;9,1;10,1;11,1;11,2;12,3;12,3;13,4;13,4" o:connectangles="0,0,0,0,0,0,0,0,0,0,0,0,0,0,0,0,0,0,0,0,0,0,0,0,0,0,0,0,0,0,0,0,0,0,0,0,0,0,0,0,0,0,0,0,0,0,0,0,0,0,0,0,0"/>
                  </v:shape>
                  <v:oval id="Oval 28" o:spid="_x0000_s1047" style="position:absolute;left:39296;top:29780;width:17;height:15;visibility:visible;mso-wrap-style:non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" fillcolor="white [3212]">
                    <v:fill color2="black [12]" rotate="t" focus="100%" type="gradient"/>
                  </v:oval>
                </v:group>
                <v:shape id="Text Box 18" o:spid="_x0000_s1048" type="#_x0000_t202" style="position:absolute;left:39700;top:32541;width:20204;height:12144;visibility:visible;mso-wrap-style:square;v-text-anchor:top"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" filled="f" stroked="f">
                  <v:textbox style="mso-fit-shape-to-text:t">
                    <w:txbxContent>
                      <w:p w:rsidR="004B0755" w:rsidRDefault="004B0755" w:rsidP="00117F77">
                        <w:pPr>
                          <w:jc w:val="center"/>
                          <w:rPr>
                            <w:sz w:val="24"/>
                            <w:szCs w:val="24"/>
                          </w:rPr>
                        </w:pPr>
                        <w:r>
                          <w:rPr>
                            <w:rFonts w:asciiTheme="minorHAnsi" w:cstheme="minorBidi"/>
                            <w:b/>
                            <w:bCs/>
                            <w:color w:val="FFFFFF"/>
                            <w:kern w:val="24"/>
                            <w:lang w:val="en-US"/>
                          </w:rPr>
                          <w:t>SISTEMA DE PROGRAMAS Y PROYECTOS</w:t>
                        </w:r>
                      </w:p>
                    </w:txbxContent>
                  </v:textbox>
                </v:shape>
              </v:group>
            </v:group>
            <w10:wrap type="none"/>
            <w10:anchorlock/>
          </v:group>
        </w:pict>
      </w:r>
    </w:p>
    <w:p w:rsidR="00857824" w:rsidRPr="00E06F9E" w:rsidRDefault="00857824" w:rsidP="00E06F9E">
      <w:pPr>
        <w:spacing w:before="120" w:after="120" w:line="240" w:lineRule="auto"/>
        <w:jc w:val="center"/>
        <w:rPr>
          <w:rFonts w:ascii="Arial" w:hAnsi="Arial" w:cs="Arial"/>
          <w:noProof/>
          <w:lang w:eastAsia="es-ES"/>
        </w:rPr>
      </w:pPr>
    </w:p>
    <w:p w:rsidR="0067641E" w:rsidRPr="00E06F9E" w:rsidRDefault="0067641E" w:rsidP="00E06F9E">
      <w:pPr>
        <w:spacing w:before="120" w:after="120" w:line="240" w:lineRule="auto"/>
        <w:jc w:val="center"/>
        <w:rPr>
          <w:rFonts w:ascii="Arial" w:hAnsi="Arial" w:cs="Arial"/>
          <w:noProof/>
          <w:lang w:eastAsia="es-ES"/>
        </w:rPr>
      </w:pPr>
    </w:p>
    <w:p w:rsidR="00FB6AB0" w:rsidRPr="00E06F9E" w:rsidRDefault="00FB6AB0" w:rsidP="00E06F9E">
      <w:pPr>
        <w:spacing w:before="120" w:after="120" w:line="240" w:lineRule="auto"/>
        <w:jc w:val="center"/>
        <w:rPr>
          <w:rFonts w:ascii="Arial" w:hAnsi="Arial" w:cs="Arial"/>
          <w:noProof/>
          <w:lang w:eastAsia="es-ES"/>
        </w:rPr>
      </w:pPr>
    </w:p>
    <w:p w:rsidR="00FB6AB0" w:rsidRPr="00E06F9E" w:rsidRDefault="00FB6AB0" w:rsidP="00E06F9E">
      <w:pPr>
        <w:spacing w:before="120" w:after="120" w:line="240" w:lineRule="auto"/>
        <w:jc w:val="center"/>
        <w:rPr>
          <w:rFonts w:ascii="Arial" w:hAnsi="Arial" w:cs="Arial"/>
          <w:noProof/>
          <w:lang w:eastAsia="es-ES"/>
        </w:rPr>
      </w:pPr>
    </w:p>
    <w:p w:rsidR="00326404" w:rsidRPr="00E06F9E" w:rsidRDefault="00FB6AB0" w:rsidP="00E06F9E">
      <w:pPr>
        <w:spacing w:before="120" w:after="120" w:line="240" w:lineRule="auto"/>
        <w:jc w:val="center"/>
        <w:rPr>
          <w:rFonts w:ascii="Arial" w:hAnsi="Arial" w:cs="Arial"/>
        </w:rPr>
      </w:pPr>
      <w:r w:rsidRPr="00E06F9E">
        <w:rPr>
          <w:rFonts w:ascii="Arial" w:hAnsi="Arial" w:cs="Arial"/>
        </w:rPr>
        <w:t>LA HABANA 2020</w:t>
      </w:r>
    </w:p>
    <w:p w:rsidR="00D46710" w:rsidRPr="00E06F9E" w:rsidRDefault="00D46710" w:rsidP="00E06F9E">
      <w:pPr>
        <w:spacing w:before="120" w:after="120" w:line="240" w:lineRule="auto"/>
        <w:jc w:val="center"/>
        <w:rPr>
          <w:rFonts w:ascii="Arial" w:hAnsi="Arial" w:cs="Arial"/>
        </w:rPr>
      </w:pPr>
    </w:p>
    <w:p w:rsidR="00D46710" w:rsidRPr="00E06F9E" w:rsidRDefault="00D46710" w:rsidP="00E06F9E">
      <w:pPr>
        <w:spacing w:before="120" w:after="120" w:line="240" w:lineRule="auto"/>
        <w:rPr>
          <w:rFonts w:ascii="Arial" w:hAnsi="Arial" w:cs="Arial"/>
        </w:rPr>
      </w:pPr>
    </w:p>
    <w:p w:rsidR="00D46710" w:rsidRPr="00E06F9E" w:rsidRDefault="00D46710" w:rsidP="00E06F9E">
      <w:pPr>
        <w:spacing w:before="120" w:after="120" w:line="240" w:lineRule="auto"/>
        <w:rPr>
          <w:rFonts w:ascii="Arial" w:hAnsi="Arial" w:cs="Arial"/>
        </w:rPr>
      </w:pPr>
    </w:p>
    <w:p w:rsidR="00D46710" w:rsidRPr="00E06F9E" w:rsidRDefault="00D46710" w:rsidP="00E06F9E">
      <w:pPr>
        <w:spacing w:before="120" w:after="120" w:line="240" w:lineRule="auto"/>
        <w:rPr>
          <w:rFonts w:ascii="Arial" w:hAnsi="Arial" w:cs="Arial"/>
        </w:rPr>
      </w:pPr>
    </w:p>
    <w:p w:rsidR="00D46710" w:rsidRPr="00E06F9E" w:rsidRDefault="00D46710" w:rsidP="00E06F9E">
      <w:pPr>
        <w:spacing w:before="120" w:after="120" w:line="240" w:lineRule="auto"/>
        <w:rPr>
          <w:rFonts w:ascii="Arial" w:hAnsi="Arial" w:cs="Arial"/>
        </w:rPr>
      </w:pPr>
    </w:p>
    <w:p w:rsidR="00D46710" w:rsidRPr="00E06F9E" w:rsidRDefault="00D46710" w:rsidP="00E06F9E">
      <w:pPr>
        <w:spacing w:before="120" w:after="120" w:line="240" w:lineRule="auto"/>
        <w:rPr>
          <w:rFonts w:ascii="Arial" w:hAnsi="Arial" w:cs="Arial"/>
        </w:rPr>
      </w:pPr>
    </w:p>
    <w:p w:rsidR="00D46710" w:rsidRPr="00E06F9E" w:rsidRDefault="00D46710" w:rsidP="00E06F9E">
      <w:pPr>
        <w:spacing w:before="120" w:after="120" w:line="240" w:lineRule="auto"/>
        <w:rPr>
          <w:rFonts w:ascii="Arial" w:hAnsi="Arial" w:cs="Arial"/>
        </w:rPr>
      </w:pPr>
    </w:p>
    <w:p w:rsidR="00D46710" w:rsidRPr="00E06F9E" w:rsidRDefault="00D46710" w:rsidP="00E06F9E">
      <w:pPr>
        <w:spacing w:before="120" w:after="120" w:line="240" w:lineRule="auto"/>
        <w:rPr>
          <w:rFonts w:ascii="Arial" w:hAnsi="Arial" w:cs="Arial"/>
        </w:rPr>
      </w:pPr>
    </w:p>
    <w:p w:rsidR="00D46710" w:rsidRPr="00E06F9E" w:rsidRDefault="00171ADC" w:rsidP="00E06F9E">
      <w:pPr>
        <w:spacing w:before="120" w:after="120" w:line="240" w:lineRule="auto"/>
        <w:rPr>
          <w:rFonts w:ascii="Arial" w:hAnsi="Arial" w:cs="Arial"/>
        </w:rPr>
      </w:pPr>
      <w:r w:rsidRPr="00171ADC">
        <w:rPr>
          <w:rFonts w:ascii="Arial" w:hAnsi="Arial" w:cs="Arial"/>
          <w:noProof/>
          <w:lang w:eastAsia="es-ES"/>
        </w:rPr>
        <w:drawing>
          <wp:inline distT="0" distB="0" distL="0" distR="0">
            <wp:extent cx="5419725" cy="4171950"/>
            <wp:effectExtent l="19050" t="0" r="9525"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419725" cy="4171950"/>
                    </a:xfrm>
                    <a:prstGeom prst="rect">
                      <a:avLst/>
                    </a:prstGeom>
                    <a:noFill/>
                    <a:ln w="9525">
                      <a:noFill/>
                      <a:miter lim="800000"/>
                      <a:headEnd/>
                      <a:tailEnd/>
                    </a:ln>
                  </pic:spPr>
                </pic:pic>
              </a:graphicData>
            </a:graphic>
          </wp:inline>
        </w:drawing>
      </w:r>
    </w:p>
    <w:p w:rsidR="00D46710" w:rsidRDefault="00D46710" w:rsidP="00E06F9E">
      <w:pPr>
        <w:spacing w:before="120" w:after="120" w:line="240" w:lineRule="auto"/>
        <w:rPr>
          <w:rFonts w:ascii="Arial" w:hAnsi="Arial" w:cs="Arial"/>
        </w:rPr>
      </w:pPr>
    </w:p>
    <w:p w:rsidR="00C55EA3" w:rsidRPr="00E06F9E" w:rsidRDefault="00C55EA3" w:rsidP="00E06F9E">
      <w:pPr>
        <w:spacing w:after="0" w:line="240" w:lineRule="auto"/>
        <w:jc w:val="center"/>
        <w:rPr>
          <w:rFonts w:ascii="Arial" w:hAnsi="Arial" w:cs="Arial"/>
          <w:highlight w:val="yellow"/>
        </w:rPr>
      </w:pPr>
    </w:p>
    <w:p w:rsidR="00D46710" w:rsidRPr="00E06F9E" w:rsidRDefault="003F5A40" w:rsidP="00E06F9E">
      <w:pPr>
        <w:spacing w:after="0" w:line="240" w:lineRule="auto"/>
        <w:jc w:val="center"/>
        <w:rPr>
          <w:rFonts w:ascii="Arial" w:hAnsi="Arial" w:cs="Arial"/>
        </w:rPr>
      </w:pPr>
      <w:r w:rsidRPr="00E06F9E">
        <w:rPr>
          <w:rFonts w:ascii="Arial" w:hAnsi="Arial" w:cs="Arial"/>
        </w:rPr>
        <w:t>Elaborado por</w:t>
      </w:r>
      <w:r w:rsidR="00D46710" w:rsidRPr="00E06F9E">
        <w:rPr>
          <w:rFonts w:ascii="Arial" w:hAnsi="Arial" w:cs="Arial"/>
        </w:rPr>
        <w:t>:</w:t>
      </w:r>
    </w:p>
    <w:p w:rsidR="00C55EA3" w:rsidRPr="00E06F9E" w:rsidRDefault="00C55EA3" w:rsidP="00E06F9E">
      <w:pPr>
        <w:spacing w:after="0" w:line="240" w:lineRule="auto"/>
        <w:jc w:val="center"/>
        <w:rPr>
          <w:rFonts w:ascii="Arial" w:hAnsi="Arial" w:cs="Arial"/>
        </w:rPr>
      </w:pPr>
    </w:p>
    <w:p w:rsidR="009049A5" w:rsidRPr="00E06F9E" w:rsidRDefault="009049A5" w:rsidP="00E06F9E">
      <w:pPr>
        <w:spacing w:after="0" w:line="240" w:lineRule="auto"/>
        <w:jc w:val="center"/>
        <w:rPr>
          <w:rFonts w:ascii="Arial" w:hAnsi="Arial" w:cs="Arial"/>
        </w:rPr>
      </w:pPr>
      <w:r w:rsidRPr="00E06F9E">
        <w:rPr>
          <w:rFonts w:ascii="Arial" w:hAnsi="Arial" w:cs="Arial"/>
        </w:rPr>
        <w:t>M.Sc.Jorge Gómez Torres</w:t>
      </w:r>
    </w:p>
    <w:p w:rsidR="009049A5" w:rsidRPr="00E06F9E" w:rsidRDefault="009049A5" w:rsidP="00E06F9E">
      <w:pPr>
        <w:spacing w:after="0" w:line="240" w:lineRule="auto"/>
        <w:jc w:val="center"/>
        <w:rPr>
          <w:rFonts w:ascii="Arial" w:hAnsi="Arial" w:cs="Arial"/>
        </w:rPr>
      </w:pPr>
      <w:r w:rsidRPr="00E06F9E">
        <w:rPr>
          <w:rFonts w:ascii="Arial" w:hAnsi="Arial" w:cs="Arial"/>
        </w:rPr>
        <w:t>Director de Programas y Proyectos Estratégicos del CITMA</w:t>
      </w:r>
    </w:p>
    <w:p w:rsidR="009049A5" w:rsidRPr="00E06F9E" w:rsidRDefault="009049A5" w:rsidP="00E06F9E">
      <w:pPr>
        <w:spacing w:after="0" w:line="240" w:lineRule="auto"/>
        <w:jc w:val="center"/>
        <w:rPr>
          <w:rFonts w:ascii="Arial" w:hAnsi="Arial" w:cs="Arial"/>
        </w:rPr>
      </w:pPr>
    </w:p>
    <w:p w:rsidR="00D46710" w:rsidRPr="00E06F9E" w:rsidRDefault="00117FE1" w:rsidP="00E06F9E">
      <w:pPr>
        <w:spacing w:after="0" w:line="240" w:lineRule="auto"/>
        <w:jc w:val="center"/>
        <w:rPr>
          <w:rFonts w:ascii="Arial" w:hAnsi="Arial" w:cs="Arial"/>
        </w:rPr>
      </w:pPr>
      <w:r w:rsidRPr="00E06F9E">
        <w:rPr>
          <w:rFonts w:ascii="Arial" w:hAnsi="Arial" w:cs="Arial"/>
        </w:rPr>
        <w:t xml:space="preserve">Dr.C. </w:t>
      </w:r>
      <w:r w:rsidR="003F5A40" w:rsidRPr="00E06F9E">
        <w:rPr>
          <w:rFonts w:ascii="Arial" w:hAnsi="Arial" w:cs="Arial"/>
        </w:rPr>
        <w:t>Reino Orlay Cruz Díaz</w:t>
      </w:r>
    </w:p>
    <w:p w:rsidR="00B91DAA" w:rsidRPr="00E06F9E" w:rsidRDefault="00117FE1" w:rsidP="00E06F9E">
      <w:pPr>
        <w:spacing w:after="0" w:line="240" w:lineRule="auto"/>
        <w:jc w:val="center"/>
        <w:rPr>
          <w:rFonts w:ascii="Arial" w:hAnsi="Arial" w:cs="Arial"/>
        </w:rPr>
      </w:pPr>
      <w:r w:rsidRPr="00E06F9E">
        <w:rPr>
          <w:rFonts w:ascii="Arial" w:hAnsi="Arial" w:cs="Arial"/>
        </w:rPr>
        <w:t>Especialista para el Control de la Ciencia y la Técnica</w:t>
      </w:r>
    </w:p>
    <w:p w:rsidR="00BD071E" w:rsidRPr="00E06F9E" w:rsidRDefault="00BD071E" w:rsidP="00E06F9E">
      <w:pPr>
        <w:spacing w:after="0" w:line="240" w:lineRule="auto"/>
        <w:jc w:val="center"/>
        <w:rPr>
          <w:rFonts w:ascii="Arial" w:hAnsi="Arial" w:cs="Arial"/>
        </w:rPr>
      </w:pPr>
    </w:p>
    <w:p w:rsidR="00117FE1" w:rsidRPr="00E06F9E" w:rsidRDefault="00117FE1" w:rsidP="00E06F9E">
      <w:pPr>
        <w:spacing w:after="0" w:line="240" w:lineRule="auto"/>
        <w:jc w:val="center"/>
        <w:rPr>
          <w:rFonts w:ascii="Arial" w:hAnsi="Arial" w:cs="Arial"/>
        </w:rPr>
      </w:pPr>
      <w:r w:rsidRPr="00E06F9E">
        <w:rPr>
          <w:rFonts w:ascii="Arial" w:hAnsi="Arial" w:cs="Arial"/>
        </w:rPr>
        <w:t>Dr</w:t>
      </w:r>
      <w:r w:rsidR="007E0F18" w:rsidRPr="00E06F9E">
        <w:rPr>
          <w:rFonts w:ascii="Arial" w:hAnsi="Arial" w:cs="Arial"/>
        </w:rPr>
        <w:t>a</w:t>
      </w:r>
      <w:r w:rsidRPr="00E06F9E">
        <w:rPr>
          <w:rFonts w:ascii="Arial" w:hAnsi="Arial" w:cs="Arial"/>
        </w:rPr>
        <w:t>.C. Maribel Páez Moro</w:t>
      </w:r>
    </w:p>
    <w:p w:rsidR="00117FE1" w:rsidRPr="00E06F9E" w:rsidRDefault="00117FE1" w:rsidP="00E06F9E">
      <w:pPr>
        <w:spacing w:after="0" w:line="240" w:lineRule="auto"/>
        <w:jc w:val="center"/>
        <w:rPr>
          <w:rFonts w:ascii="Arial" w:hAnsi="Arial" w:cs="Arial"/>
        </w:rPr>
      </w:pPr>
      <w:r w:rsidRPr="00E06F9E">
        <w:rPr>
          <w:rFonts w:ascii="Arial" w:hAnsi="Arial" w:cs="Arial"/>
        </w:rPr>
        <w:t>Especialista para el Control de la Ciencia y la Técnica</w:t>
      </w:r>
    </w:p>
    <w:p w:rsidR="00117FE1" w:rsidRPr="00E06F9E" w:rsidRDefault="00117FE1" w:rsidP="00E06F9E">
      <w:pPr>
        <w:spacing w:after="0" w:line="240" w:lineRule="auto"/>
        <w:jc w:val="center"/>
        <w:rPr>
          <w:rFonts w:ascii="Arial" w:hAnsi="Arial" w:cs="Arial"/>
        </w:rPr>
      </w:pPr>
    </w:p>
    <w:p w:rsidR="00D46710" w:rsidRPr="00E06F9E" w:rsidRDefault="00117FE1" w:rsidP="00E06F9E">
      <w:pPr>
        <w:spacing w:after="0" w:line="240" w:lineRule="auto"/>
        <w:jc w:val="center"/>
        <w:rPr>
          <w:rFonts w:ascii="Arial" w:hAnsi="Arial" w:cs="Arial"/>
        </w:rPr>
      </w:pPr>
      <w:r w:rsidRPr="00E06F9E">
        <w:rPr>
          <w:rFonts w:ascii="Arial" w:hAnsi="Arial" w:cs="Arial"/>
        </w:rPr>
        <w:t>M.Sc.</w:t>
      </w:r>
      <w:r w:rsidR="00FC6206" w:rsidRPr="00E06F9E">
        <w:rPr>
          <w:rFonts w:ascii="Arial" w:hAnsi="Arial" w:cs="Arial"/>
        </w:rPr>
        <w:t>Yusely González Rodríguez</w:t>
      </w:r>
    </w:p>
    <w:p w:rsidR="00D46710" w:rsidRPr="00E06F9E" w:rsidRDefault="00B91DAA" w:rsidP="00E06F9E">
      <w:pPr>
        <w:spacing w:after="0" w:line="240" w:lineRule="auto"/>
        <w:jc w:val="center"/>
        <w:rPr>
          <w:rFonts w:ascii="Arial" w:hAnsi="Arial" w:cs="Arial"/>
        </w:rPr>
      </w:pPr>
      <w:r w:rsidRPr="00E06F9E">
        <w:rPr>
          <w:rFonts w:ascii="Arial" w:hAnsi="Arial" w:cs="Arial"/>
        </w:rPr>
        <w:t>Especialista Superior para la Ciencia, la Tecnología y el Medio Ambiente</w:t>
      </w:r>
    </w:p>
    <w:p w:rsidR="009049A5" w:rsidRPr="00E06F9E" w:rsidRDefault="009049A5" w:rsidP="00E06F9E">
      <w:pPr>
        <w:spacing w:after="0" w:line="240" w:lineRule="auto"/>
        <w:jc w:val="center"/>
        <w:rPr>
          <w:rFonts w:ascii="Arial" w:hAnsi="Arial" w:cs="Arial"/>
        </w:rPr>
      </w:pPr>
    </w:p>
    <w:p w:rsidR="009049A5" w:rsidRPr="00E06F9E" w:rsidRDefault="009049A5" w:rsidP="00E06F9E">
      <w:pPr>
        <w:spacing w:after="0" w:line="240" w:lineRule="auto"/>
        <w:jc w:val="center"/>
        <w:rPr>
          <w:rFonts w:ascii="Arial" w:hAnsi="Arial" w:cs="Arial"/>
        </w:rPr>
      </w:pPr>
    </w:p>
    <w:p w:rsidR="003F5A40" w:rsidRPr="00E06F9E" w:rsidRDefault="003F5A40" w:rsidP="00E06F9E">
      <w:pPr>
        <w:spacing w:after="0" w:line="240" w:lineRule="auto"/>
        <w:jc w:val="center"/>
        <w:rPr>
          <w:rFonts w:ascii="Arial" w:hAnsi="Arial" w:cs="Arial"/>
        </w:rPr>
      </w:pPr>
    </w:p>
    <w:p w:rsidR="00FE4728" w:rsidRPr="00E06F9E" w:rsidRDefault="00DC58FA" w:rsidP="00E06F9E">
      <w:pPr>
        <w:spacing w:after="0" w:line="240" w:lineRule="auto"/>
        <w:jc w:val="center"/>
        <w:rPr>
          <w:rFonts w:ascii="Arial" w:hAnsi="Arial" w:cs="Arial"/>
        </w:rPr>
      </w:pPr>
      <w:r w:rsidRPr="00E06F9E">
        <w:rPr>
          <w:rFonts w:ascii="Arial" w:hAnsi="Arial" w:cs="Arial"/>
        </w:rPr>
        <w:t xml:space="preserve">Dirección de </w:t>
      </w:r>
      <w:r w:rsidR="00FE4728" w:rsidRPr="00E06F9E">
        <w:rPr>
          <w:rFonts w:ascii="Arial" w:hAnsi="Arial" w:cs="Arial"/>
        </w:rPr>
        <w:t xml:space="preserve">Programas y Proyectos Estratégicos (DPPE), </w:t>
      </w:r>
    </w:p>
    <w:p w:rsidR="001B4263" w:rsidRPr="00E06F9E" w:rsidRDefault="00FE4728" w:rsidP="00E06F9E">
      <w:pPr>
        <w:spacing w:after="0" w:line="240" w:lineRule="auto"/>
        <w:jc w:val="center"/>
        <w:rPr>
          <w:rFonts w:ascii="Arial" w:hAnsi="Arial" w:cs="Arial"/>
        </w:rPr>
      </w:pPr>
      <w:r w:rsidRPr="00E06F9E">
        <w:rPr>
          <w:rFonts w:ascii="Arial" w:hAnsi="Arial" w:cs="Arial"/>
        </w:rPr>
        <w:t>Dirección General de Ciencia, Tecnología e Innovación (DGCTI)</w:t>
      </w:r>
      <w:r w:rsidR="00DC58FA" w:rsidRPr="00E06F9E">
        <w:rPr>
          <w:rFonts w:ascii="Arial" w:hAnsi="Arial" w:cs="Arial"/>
        </w:rPr>
        <w:t xml:space="preserve">, </w:t>
      </w:r>
      <w:r w:rsidR="004F2EBC" w:rsidRPr="00E06F9E">
        <w:rPr>
          <w:rFonts w:ascii="Arial" w:hAnsi="Arial" w:cs="Arial"/>
        </w:rPr>
        <w:t>CITMA</w:t>
      </w:r>
    </w:p>
    <w:p w:rsidR="004F2EBC" w:rsidRPr="00E06F9E" w:rsidRDefault="004F2EBC" w:rsidP="00E06F9E">
      <w:pPr>
        <w:spacing w:before="120" w:after="120" w:line="240" w:lineRule="auto"/>
        <w:jc w:val="center"/>
        <w:rPr>
          <w:rFonts w:ascii="Arial" w:hAnsi="Arial" w:cs="Arial"/>
        </w:rPr>
      </w:pPr>
    </w:p>
    <w:p w:rsidR="00DC58FA" w:rsidRPr="00E06F9E" w:rsidRDefault="00DC58FA" w:rsidP="00E06F9E">
      <w:pPr>
        <w:spacing w:before="120" w:after="120" w:line="240" w:lineRule="auto"/>
        <w:jc w:val="center"/>
        <w:rPr>
          <w:rFonts w:ascii="Arial" w:hAnsi="Arial" w:cs="Arial"/>
        </w:rPr>
      </w:pPr>
    </w:p>
    <w:p w:rsidR="0076500B" w:rsidRPr="00E06F9E" w:rsidRDefault="00DC58FA" w:rsidP="00E06F9E">
      <w:pPr>
        <w:spacing w:before="120" w:after="120" w:line="240" w:lineRule="auto"/>
        <w:jc w:val="center"/>
        <w:rPr>
          <w:rFonts w:ascii="Arial" w:hAnsi="Arial" w:cs="Arial"/>
        </w:rPr>
      </w:pPr>
      <w:r w:rsidRPr="00E06F9E">
        <w:rPr>
          <w:rFonts w:ascii="Arial" w:hAnsi="Arial" w:cs="Arial"/>
        </w:rPr>
        <w:t>República de Cuba, La Habana, 20</w:t>
      </w:r>
      <w:r w:rsidR="00E25FDB" w:rsidRPr="00E06F9E">
        <w:rPr>
          <w:rFonts w:ascii="Arial" w:hAnsi="Arial" w:cs="Arial"/>
        </w:rPr>
        <w:t>20</w:t>
      </w:r>
    </w:p>
    <w:p w:rsidR="00B02431" w:rsidRPr="00E06F9E" w:rsidRDefault="00B02431" w:rsidP="00E06F9E">
      <w:pPr>
        <w:spacing w:before="120" w:after="120" w:line="240" w:lineRule="auto"/>
        <w:jc w:val="both"/>
        <w:rPr>
          <w:rFonts w:ascii="Arial" w:hAnsi="Arial" w:cs="Arial"/>
        </w:rPr>
        <w:sectPr w:rsidR="00B02431" w:rsidRPr="00E06F9E" w:rsidSect="004C10C3">
          <w:headerReference w:type="default" r:id="rId9"/>
          <w:footerReference w:type="default" r:id="rId10"/>
          <w:footerReference w:type="first" r:id="rId11"/>
          <w:pgSz w:w="11906" w:h="16838"/>
          <w:pgMar w:top="1418" w:right="1418" w:bottom="1418" w:left="1418" w:header="709" w:footer="709" w:gutter="0"/>
          <w:cols w:space="708"/>
          <w:titlePg/>
          <w:docGrid w:linePitch="360"/>
        </w:sectPr>
      </w:pPr>
    </w:p>
    <w:bookmarkStart w:id="0" w:name="_Toc38575470" w:displacedByCustomXml="next"/>
    <w:bookmarkStart w:id="1" w:name="_Toc34984041" w:displacedByCustomXml="next"/>
    <w:bookmarkStart w:id="2" w:name="_Toc16002256" w:displacedByCustomXml="next"/>
    <w:sdt>
      <w:sdtPr>
        <w:rPr>
          <w:rFonts w:ascii="Calibri" w:hAnsi="Calibri" w:cs="Arial"/>
          <w:b w:val="0"/>
          <w:bCs w:val="0"/>
          <w:sz w:val="22"/>
          <w:szCs w:val="22"/>
        </w:rPr>
        <w:id w:val="-1457555281"/>
        <w:docPartObj>
          <w:docPartGallery w:val="Table of Contents"/>
          <w:docPartUnique/>
        </w:docPartObj>
      </w:sdtPr>
      <w:sdtEndPr>
        <w:rPr>
          <w:noProof/>
        </w:rPr>
      </w:sdtEndPr>
      <w:sdtContent>
        <w:p w:rsidR="00E06F9E" w:rsidRPr="00E06F9E" w:rsidRDefault="0035040C" w:rsidP="00E06F9E">
          <w:pPr>
            <w:pStyle w:val="TtulodeTDC"/>
            <w:spacing w:before="120" w:after="120" w:line="240" w:lineRule="auto"/>
            <w:rPr>
              <w:rFonts w:cs="Arial"/>
              <w:sz w:val="22"/>
              <w:szCs w:val="22"/>
            </w:rPr>
          </w:pPr>
          <w:r>
            <w:rPr>
              <w:rFonts w:cs="Arial"/>
              <w:sz w:val="22"/>
              <w:szCs w:val="22"/>
            </w:rPr>
            <w:t>ÍNDICE</w:t>
          </w:r>
        </w:p>
        <w:p w:rsidR="00A631FB" w:rsidRDefault="00F44766">
          <w:pPr>
            <w:pStyle w:val="TDC1"/>
            <w:rPr>
              <w:rFonts w:asciiTheme="minorHAnsi" w:eastAsiaTheme="minorEastAsia" w:hAnsiTheme="minorHAnsi" w:cstheme="minorBidi"/>
              <w:szCs w:val="22"/>
              <w:lang w:val="es-US" w:eastAsia="es-US"/>
            </w:rPr>
          </w:pPr>
          <w:r w:rsidRPr="00F44766">
            <w:rPr>
              <w:szCs w:val="22"/>
            </w:rPr>
            <w:fldChar w:fldCharType="begin"/>
          </w:r>
          <w:r w:rsidR="00E06F9E" w:rsidRPr="00E06F9E">
            <w:rPr>
              <w:szCs w:val="22"/>
            </w:rPr>
            <w:instrText xml:space="preserve"> TOC \o "1-3" \h \z \u </w:instrText>
          </w:r>
          <w:r w:rsidRPr="00F44766">
            <w:rPr>
              <w:szCs w:val="22"/>
            </w:rPr>
            <w:fldChar w:fldCharType="separate"/>
          </w:r>
          <w:hyperlink w:anchor="_Toc42468990" w:history="1">
            <w:r w:rsidR="00A631FB" w:rsidRPr="00386FC9">
              <w:rPr>
                <w:rStyle w:val="Hipervnculo"/>
              </w:rPr>
              <w:t>INTRODUCCIÓN</w:t>
            </w:r>
            <w:r w:rsidR="00A631FB">
              <w:rPr>
                <w:webHidden/>
              </w:rPr>
              <w:tab/>
            </w:r>
            <w:r>
              <w:rPr>
                <w:webHidden/>
              </w:rPr>
              <w:fldChar w:fldCharType="begin"/>
            </w:r>
            <w:r w:rsidR="00A631FB">
              <w:rPr>
                <w:webHidden/>
              </w:rPr>
              <w:instrText xml:space="preserve"> PAGEREF _Toc42468990 \h </w:instrText>
            </w:r>
            <w:r>
              <w:rPr>
                <w:webHidden/>
              </w:rPr>
            </w:r>
            <w:r>
              <w:rPr>
                <w:webHidden/>
              </w:rPr>
              <w:fldChar w:fldCharType="separate"/>
            </w:r>
            <w:r w:rsidR="00A631FB">
              <w:rPr>
                <w:webHidden/>
              </w:rPr>
              <w:t>6</w:t>
            </w:r>
            <w:r>
              <w:rPr>
                <w:webHidden/>
              </w:rPr>
              <w:fldChar w:fldCharType="end"/>
            </w:r>
          </w:hyperlink>
        </w:p>
        <w:p w:rsidR="00A631FB" w:rsidRDefault="00F44766">
          <w:pPr>
            <w:pStyle w:val="TDC1"/>
            <w:rPr>
              <w:rFonts w:asciiTheme="minorHAnsi" w:eastAsiaTheme="minorEastAsia" w:hAnsiTheme="minorHAnsi" w:cstheme="minorBidi"/>
              <w:szCs w:val="22"/>
              <w:lang w:val="es-US" w:eastAsia="es-US"/>
            </w:rPr>
          </w:pPr>
          <w:hyperlink w:anchor="_Toc42468991" w:history="1">
            <w:r w:rsidR="00A631FB" w:rsidRPr="00386FC9">
              <w:rPr>
                <w:rStyle w:val="Hipervnculo"/>
                <w:lang w:val="es-ES_tradnl"/>
              </w:rPr>
              <w:t>OBJETIVO Y CAMPO DE APLICACIÓN</w:t>
            </w:r>
            <w:r w:rsidR="00A631FB">
              <w:rPr>
                <w:webHidden/>
              </w:rPr>
              <w:tab/>
            </w:r>
            <w:r>
              <w:rPr>
                <w:webHidden/>
              </w:rPr>
              <w:fldChar w:fldCharType="begin"/>
            </w:r>
            <w:r w:rsidR="00A631FB">
              <w:rPr>
                <w:webHidden/>
              </w:rPr>
              <w:instrText xml:space="preserve"> PAGEREF _Toc42468991 \h </w:instrText>
            </w:r>
            <w:r>
              <w:rPr>
                <w:webHidden/>
              </w:rPr>
            </w:r>
            <w:r>
              <w:rPr>
                <w:webHidden/>
              </w:rPr>
              <w:fldChar w:fldCharType="separate"/>
            </w:r>
            <w:r w:rsidR="00A631FB">
              <w:rPr>
                <w:webHidden/>
              </w:rPr>
              <w:t>7</w:t>
            </w:r>
            <w:r>
              <w:rPr>
                <w:webHidden/>
              </w:rPr>
              <w:fldChar w:fldCharType="end"/>
            </w:r>
          </w:hyperlink>
        </w:p>
        <w:p w:rsidR="00A631FB" w:rsidRDefault="00F44766">
          <w:pPr>
            <w:pStyle w:val="TDC1"/>
            <w:rPr>
              <w:rFonts w:asciiTheme="minorHAnsi" w:eastAsiaTheme="minorEastAsia" w:hAnsiTheme="minorHAnsi" w:cstheme="minorBidi"/>
              <w:szCs w:val="22"/>
              <w:lang w:val="es-US" w:eastAsia="es-US"/>
            </w:rPr>
          </w:pPr>
          <w:hyperlink w:anchor="_Toc42468992" w:history="1">
            <w:r w:rsidR="00A631FB" w:rsidRPr="00386FC9">
              <w:rPr>
                <w:rStyle w:val="Hipervnculo"/>
                <w:lang w:val="es-ES_tradnl"/>
              </w:rPr>
              <w:t>CAPÍTULO I. PRIORIDADES DE CIENCIA, TECNOLOGÍA E INNOVACIÓN</w:t>
            </w:r>
            <w:r w:rsidR="00A631FB">
              <w:rPr>
                <w:webHidden/>
              </w:rPr>
              <w:tab/>
            </w:r>
            <w:r>
              <w:rPr>
                <w:webHidden/>
              </w:rPr>
              <w:fldChar w:fldCharType="begin"/>
            </w:r>
            <w:r w:rsidR="00A631FB">
              <w:rPr>
                <w:webHidden/>
              </w:rPr>
              <w:instrText xml:space="preserve"> PAGEREF _Toc42468992 \h </w:instrText>
            </w:r>
            <w:r>
              <w:rPr>
                <w:webHidden/>
              </w:rPr>
            </w:r>
            <w:r>
              <w:rPr>
                <w:webHidden/>
              </w:rPr>
              <w:fldChar w:fldCharType="separate"/>
            </w:r>
            <w:r w:rsidR="00A631FB">
              <w:rPr>
                <w:webHidden/>
              </w:rPr>
              <w:t>9</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8993" w:history="1">
            <w:r w:rsidR="00A631FB" w:rsidRPr="00386FC9">
              <w:rPr>
                <w:rStyle w:val="Hipervnculo"/>
              </w:rPr>
              <w:t>I.1 Prioridades de la Ciencia, la Tecnología y la Innovación</w:t>
            </w:r>
            <w:r w:rsidR="00A631FB">
              <w:rPr>
                <w:webHidden/>
              </w:rPr>
              <w:tab/>
            </w:r>
            <w:r>
              <w:rPr>
                <w:webHidden/>
              </w:rPr>
              <w:fldChar w:fldCharType="begin"/>
            </w:r>
            <w:r w:rsidR="00A631FB">
              <w:rPr>
                <w:webHidden/>
              </w:rPr>
              <w:instrText xml:space="preserve"> PAGEREF _Toc42468993 \h </w:instrText>
            </w:r>
            <w:r>
              <w:rPr>
                <w:webHidden/>
              </w:rPr>
            </w:r>
            <w:r>
              <w:rPr>
                <w:webHidden/>
              </w:rPr>
              <w:fldChar w:fldCharType="separate"/>
            </w:r>
            <w:r w:rsidR="00A631FB">
              <w:rPr>
                <w:webHidden/>
              </w:rPr>
              <w:t>9</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8994" w:history="1">
            <w:r w:rsidR="00A631FB" w:rsidRPr="00386FC9">
              <w:rPr>
                <w:rStyle w:val="Hipervnculo"/>
              </w:rPr>
              <w:t>I.2 Definición de Prioridades para la Ciencia, Tecnología e Innovación</w:t>
            </w:r>
            <w:r w:rsidR="00A631FB">
              <w:rPr>
                <w:webHidden/>
              </w:rPr>
              <w:tab/>
            </w:r>
            <w:r>
              <w:rPr>
                <w:webHidden/>
              </w:rPr>
              <w:fldChar w:fldCharType="begin"/>
            </w:r>
            <w:r w:rsidR="00A631FB">
              <w:rPr>
                <w:webHidden/>
              </w:rPr>
              <w:instrText xml:space="preserve"> PAGEREF _Toc42468994 \h </w:instrText>
            </w:r>
            <w:r>
              <w:rPr>
                <w:webHidden/>
              </w:rPr>
            </w:r>
            <w:r>
              <w:rPr>
                <w:webHidden/>
              </w:rPr>
              <w:fldChar w:fldCharType="separate"/>
            </w:r>
            <w:r w:rsidR="00A631FB">
              <w:rPr>
                <w:webHidden/>
              </w:rPr>
              <w:t>9</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8995" w:history="1">
            <w:r w:rsidR="00A631FB" w:rsidRPr="00386FC9">
              <w:rPr>
                <w:rStyle w:val="Hipervnculo"/>
              </w:rPr>
              <w:t>I.3 Actividades clave en el proceso y consecutividad de su ejecución</w:t>
            </w:r>
            <w:r w:rsidR="00A631FB">
              <w:rPr>
                <w:webHidden/>
              </w:rPr>
              <w:tab/>
            </w:r>
            <w:r>
              <w:rPr>
                <w:webHidden/>
              </w:rPr>
              <w:fldChar w:fldCharType="begin"/>
            </w:r>
            <w:r w:rsidR="00A631FB">
              <w:rPr>
                <w:webHidden/>
              </w:rPr>
              <w:instrText xml:space="preserve"> PAGEREF _Toc42468995 \h </w:instrText>
            </w:r>
            <w:r>
              <w:rPr>
                <w:webHidden/>
              </w:rPr>
            </w:r>
            <w:r>
              <w:rPr>
                <w:webHidden/>
              </w:rPr>
              <w:fldChar w:fldCharType="separate"/>
            </w:r>
            <w:r w:rsidR="00A631FB">
              <w:rPr>
                <w:webHidden/>
              </w:rPr>
              <w:t>10</w:t>
            </w:r>
            <w:r>
              <w:rPr>
                <w:webHidden/>
              </w:rPr>
              <w:fldChar w:fldCharType="end"/>
            </w:r>
          </w:hyperlink>
        </w:p>
        <w:p w:rsidR="00A631FB" w:rsidRDefault="00F44766">
          <w:pPr>
            <w:pStyle w:val="TDC1"/>
            <w:rPr>
              <w:rFonts w:asciiTheme="minorHAnsi" w:eastAsiaTheme="minorEastAsia" w:hAnsiTheme="minorHAnsi" w:cstheme="minorBidi"/>
              <w:szCs w:val="22"/>
              <w:lang w:val="es-US" w:eastAsia="es-US"/>
            </w:rPr>
          </w:pPr>
          <w:hyperlink w:anchor="_Toc42468996" w:history="1">
            <w:r w:rsidR="00A631FB" w:rsidRPr="00386FC9">
              <w:rPr>
                <w:rStyle w:val="Hipervnculo"/>
                <w:lang w:val="es-ES_tradnl"/>
              </w:rPr>
              <w:t>CAPÍTULO II. ORGANIZACIÓN DEL SISTEMA DE PROGRAMAS Y PROYECTOS DE CIENCIA, TECNOLOGÍA E INNOVACIÓN.</w:t>
            </w:r>
            <w:r w:rsidR="00A631FB">
              <w:rPr>
                <w:webHidden/>
              </w:rPr>
              <w:tab/>
            </w:r>
            <w:r>
              <w:rPr>
                <w:webHidden/>
              </w:rPr>
              <w:fldChar w:fldCharType="begin"/>
            </w:r>
            <w:r w:rsidR="00A631FB">
              <w:rPr>
                <w:webHidden/>
              </w:rPr>
              <w:instrText xml:space="preserve"> PAGEREF _Toc42468996 \h </w:instrText>
            </w:r>
            <w:r>
              <w:rPr>
                <w:webHidden/>
              </w:rPr>
            </w:r>
            <w:r>
              <w:rPr>
                <w:webHidden/>
              </w:rPr>
              <w:fldChar w:fldCharType="separate"/>
            </w:r>
            <w:r w:rsidR="00A631FB">
              <w:rPr>
                <w:webHidden/>
              </w:rPr>
              <w:t>12</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8997" w:history="1">
            <w:r w:rsidR="00A631FB" w:rsidRPr="00386FC9">
              <w:rPr>
                <w:rStyle w:val="Hipervnculo"/>
              </w:rPr>
              <w:t>II.1 Organización del Sistema de Programas y Proyectos</w:t>
            </w:r>
            <w:r w:rsidR="00A631FB">
              <w:rPr>
                <w:webHidden/>
              </w:rPr>
              <w:tab/>
            </w:r>
            <w:r>
              <w:rPr>
                <w:webHidden/>
              </w:rPr>
              <w:fldChar w:fldCharType="begin"/>
            </w:r>
            <w:r w:rsidR="00A631FB">
              <w:rPr>
                <w:webHidden/>
              </w:rPr>
              <w:instrText xml:space="preserve"> PAGEREF _Toc42468997 \h </w:instrText>
            </w:r>
            <w:r>
              <w:rPr>
                <w:webHidden/>
              </w:rPr>
            </w:r>
            <w:r>
              <w:rPr>
                <w:webHidden/>
              </w:rPr>
              <w:fldChar w:fldCharType="separate"/>
            </w:r>
            <w:r w:rsidR="00A631FB">
              <w:rPr>
                <w:webHidden/>
              </w:rPr>
              <w:t>12</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8998" w:history="1">
            <w:r w:rsidR="00A631FB" w:rsidRPr="00386FC9">
              <w:rPr>
                <w:rStyle w:val="Hipervnculo"/>
              </w:rPr>
              <w:t>II.2. Organización de los Programas de CTI</w:t>
            </w:r>
            <w:r w:rsidR="00A631FB">
              <w:rPr>
                <w:webHidden/>
              </w:rPr>
              <w:tab/>
            </w:r>
            <w:r>
              <w:rPr>
                <w:webHidden/>
              </w:rPr>
              <w:fldChar w:fldCharType="begin"/>
            </w:r>
            <w:r w:rsidR="00A631FB">
              <w:rPr>
                <w:webHidden/>
              </w:rPr>
              <w:instrText xml:space="preserve"> PAGEREF _Toc42468998 \h </w:instrText>
            </w:r>
            <w:r>
              <w:rPr>
                <w:webHidden/>
              </w:rPr>
            </w:r>
            <w:r>
              <w:rPr>
                <w:webHidden/>
              </w:rPr>
              <w:fldChar w:fldCharType="separate"/>
            </w:r>
            <w:r w:rsidR="00A631FB">
              <w:rPr>
                <w:webHidden/>
              </w:rPr>
              <w:t>12</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8999" w:history="1">
            <w:r w:rsidR="00A631FB" w:rsidRPr="00386FC9">
              <w:rPr>
                <w:rStyle w:val="Hipervnculo"/>
              </w:rPr>
              <w:t>II.3. Organización de los Proyectos de CTI</w:t>
            </w:r>
            <w:r w:rsidR="00A631FB">
              <w:rPr>
                <w:webHidden/>
              </w:rPr>
              <w:tab/>
            </w:r>
            <w:r>
              <w:rPr>
                <w:webHidden/>
              </w:rPr>
              <w:fldChar w:fldCharType="begin"/>
            </w:r>
            <w:r w:rsidR="00A631FB">
              <w:rPr>
                <w:webHidden/>
              </w:rPr>
              <w:instrText xml:space="preserve"> PAGEREF _Toc42468999 \h </w:instrText>
            </w:r>
            <w:r>
              <w:rPr>
                <w:webHidden/>
              </w:rPr>
            </w:r>
            <w:r>
              <w:rPr>
                <w:webHidden/>
              </w:rPr>
              <w:fldChar w:fldCharType="separate"/>
            </w:r>
            <w:r w:rsidR="00A631FB">
              <w:rPr>
                <w:webHidden/>
              </w:rPr>
              <w:t>12</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00" w:history="1">
            <w:r w:rsidR="00A631FB" w:rsidRPr="00386FC9">
              <w:rPr>
                <w:rStyle w:val="Hipervnculo"/>
              </w:rPr>
              <w:t>II.4. Sujetos participantes en el Sistema de Programas y Proyectos.</w:t>
            </w:r>
            <w:r w:rsidR="00A631FB">
              <w:rPr>
                <w:webHidden/>
              </w:rPr>
              <w:tab/>
            </w:r>
            <w:r>
              <w:rPr>
                <w:webHidden/>
              </w:rPr>
              <w:fldChar w:fldCharType="begin"/>
            </w:r>
            <w:r w:rsidR="00A631FB">
              <w:rPr>
                <w:webHidden/>
              </w:rPr>
              <w:instrText xml:space="preserve"> PAGEREF _Toc42469000 \h </w:instrText>
            </w:r>
            <w:r>
              <w:rPr>
                <w:webHidden/>
              </w:rPr>
            </w:r>
            <w:r>
              <w:rPr>
                <w:webHidden/>
              </w:rPr>
              <w:fldChar w:fldCharType="separate"/>
            </w:r>
            <w:r w:rsidR="00A631FB">
              <w:rPr>
                <w:webHidden/>
              </w:rPr>
              <w:t>14</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01" w:history="1">
            <w:r w:rsidR="00A631FB" w:rsidRPr="00386FC9">
              <w:rPr>
                <w:rStyle w:val="Hipervnculo"/>
              </w:rPr>
              <w:t>II.5 Responsabilidades en el Sistema de Programas y Proyectos</w:t>
            </w:r>
            <w:r w:rsidR="00A631FB">
              <w:rPr>
                <w:webHidden/>
              </w:rPr>
              <w:tab/>
            </w:r>
            <w:r>
              <w:rPr>
                <w:webHidden/>
              </w:rPr>
              <w:fldChar w:fldCharType="begin"/>
            </w:r>
            <w:r w:rsidR="00A631FB">
              <w:rPr>
                <w:webHidden/>
              </w:rPr>
              <w:instrText xml:space="preserve"> PAGEREF _Toc42469001 \h </w:instrText>
            </w:r>
            <w:r>
              <w:rPr>
                <w:webHidden/>
              </w:rPr>
            </w:r>
            <w:r>
              <w:rPr>
                <w:webHidden/>
              </w:rPr>
              <w:fldChar w:fldCharType="separate"/>
            </w:r>
            <w:r w:rsidR="00A631FB">
              <w:rPr>
                <w:webHidden/>
              </w:rPr>
              <w:t>14</w:t>
            </w:r>
            <w:r>
              <w:rPr>
                <w:webHidden/>
              </w:rPr>
              <w:fldChar w:fldCharType="end"/>
            </w:r>
          </w:hyperlink>
        </w:p>
        <w:p w:rsidR="00A631FB" w:rsidRDefault="00F44766">
          <w:pPr>
            <w:pStyle w:val="TDC1"/>
            <w:rPr>
              <w:rFonts w:asciiTheme="minorHAnsi" w:eastAsiaTheme="minorEastAsia" w:hAnsiTheme="minorHAnsi" w:cstheme="minorBidi"/>
              <w:szCs w:val="22"/>
              <w:lang w:val="es-US" w:eastAsia="es-US"/>
            </w:rPr>
          </w:pPr>
          <w:hyperlink w:anchor="_Toc42469002" w:history="1">
            <w:r w:rsidR="00A631FB" w:rsidRPr="00386FC9">
              <w:rPr>
                <w:rStyle w:val="Hipervnculo"/>
                <w:lang w:val="es-ES_tradnl"/>
              </w:rPr>
              <w:t>CAPÍTULO III. ORGANIZACIÓN DEL PROCESO DE ELABORACIÓN Y APROBACIÓN DE LOS PROGRAMAS</w:t>
            </w:r>
            <w:r w:rsidR="00A631FB">
              <w:rPr>
                <w:webHidden/>
              </w:rPr>
              <w:tab/>
            </w:r>
            <w:r>
              <w:rPr>
                <w:webHidden/>
              </w:rPr>
              <w:fldChar w:fldCharType="begin"/>
            </w:r>
            <w:r w:rsidR="00A631FB">
              <w:rPr>
                <w:webHidden/>
              </w:rPr>
              <w:instrText xml:space="preserve"> PAGEREF _Toc42469002 \h </w:instrText>
            </w:r>
            <w:r>
              <w:rPr>
                <w:webHidden/>
              </w:rPr>
            </w:r>
            <w:r>
              <w:rPr>
                <w:webHidden/>
              </w:rPr>
              <w:fldChar w:fldCharType="separate"/>
            </w:r>
            <w:r w:rsidR="00A631FB">
              <w:rPr>
                <w:webHidden/>
              </w:rPr>
              <w:t>17</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03" w:history="1">
            <w:r w:rsidR="00A631FB" w:rsidRPr="00386FC9">
              <w:rPr>
                <w:rStyle w:val="Hipervnculo"/>
              </w:rPr>
              <w:t>III.1. Figuras que participan en el proceso de elaboración y aprobación de los Programas.</w:t>
            </w:r>
            <w:r w:rsidR="00A631FB">
              <w:rPr>
                <w:webHidden/>
              </w:rPr>
              <w:tab/>
            </w:r>
            <w:r>
              <w:rPr>
                <w:webHidden/>
              </w:rPr>
              <w:fldChar w:fldCharType="begin"/>
            </w:r>
            <w:r w:rsidR="00A631FB">
              <w:rPr>
                <w:webHidden/>
              </w:rPr>
              <w:instrText xml:space="preserve"> PAGEREF _Toc42469003 \h </w:instrText>
            </w:r>
            <w:r>
              <w:rPr>
                <w:webHidden/>
              </w:rPr>
            </w:r>
            <w:r>
              <w:rPr>
                <w:webHidden/>
              </w:rPr>
              <w:fldChar w:fldCharType="separate"/>
            </w:r>
            <w:r w:rsidR="00A631FB">
              <w:rPr>
                <w:webHidden/>
              </w:rPr>
              <w:t>17</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04" w:history="1">
            <w:r w:rsidR="00A631FB" w:rsidRPr="00386FC9">
              <w:rPr>
                <w:rStyle w:val="Hipervnculo"/>
              </w:rPr>
              <w:t>III.2. Diseño y aprobación de Programas</w:t>
            </w:r>
            <w:r w:rsidR="00A631FB">
              <w:rPr>
                <w:webHidden/>
              </w:rPr>
              <w:tab/>
            </w:r>
            <w:r>
              <w:rPr>
                <w:webHidden/>
              </w:rPr>
              <w:fldChar w:fldCharType="begin"/>
            </w:r>
            <w:r w:rsidR="00A631FB">
              <w:rPr>
                <w:webHidden/>
              </w:rPr>
              <w:instrText xml:space="preserve"> PAGEREF _Toc42469004 \h </w:instrText>
            </w:r>
            <w:r>
              <w:rPr>
                <w:webHidden/>
              </w:rPr>
            </w:r>
            <w:r>
              <w:rPr>
                <w:webHidden/>
              </w:rPr>
              <w:fldChar w:fldCharType="separate"/>
            </w:r>
            <w:r w:rsidR="00A631FB">
              <w:rPr>
                <w:webHidden/>
              </w:rPr>
              <w:t>19</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05" w:history="1">
            <w:r w:rsidR="00A631FB" w:rsidRPr="00386FC9">
              <w:rPr>
                <w:rStyle w:val="Hipervnculo"/>
              </w:rPr>
              <w:t>III.3. Convocatoria de Programas</w:t>
            </w:r>
            <w:r w:rsidR="00A631FB">
              <w:rPr>
                <w:webHidden/>
              </w:rPr>
              <w:tab/>
            </w:r>
            <w:r>
              <w:rPr>
                <w:webHidden/>
              </w:rPr>
              <w:fldChar w:fldCharType="begin"/>
            </w:r>
            <w:r w:rsidR="00A631FB">
              <w:rPr>
                <w:webHidden/>
              </w:rPr>
              <w:instrText xml:space="preserve"> PAGEREF _Toc42469005 \h </w:instrText>
            </w:r>
            <w:r>
              <w:rPr>
                <w:webHidden/>
              </w:rPr>
            </w:r>
            <w:r>
              <w:rPr>
                <w:webHidden/>
              </w:rPr>
              <w:fldChar w:fldCharType="separate"/>
            </w:r>
            <w:r w:rsidR="00A631FB">
              <w:rPr>
                <w:webHidden/>
              </w:rPr>
              <w:t>20</w:t>
            </w:r>
            <w:r>
              <w:rPr>
                <w:webHidden/>
              </w:rPr>
              <w:fldChar w:fldCharType="end"/>
            </w:r>
          </w:hyperlink>
        </w:p>
        <w:p w:rsidR="00A631FB" w:rsidRDefault="00F44766">
          <w:pPr>
            <w:pStyle w:val="TDC1"/>
            <w:rPr>
              <w:rFonts w:asciiTheme="minorHAnsi" w:eastAsiaTheme="minorEastAsia" w:hAnsiTheme="minorHAnsi" w:cstheme="minorBidi"/>
              <w:szCs w:val="22"/>
              <w:lang w:val="es-US" w:eastAsia="es-US"/>
            </w:rPr>
          </w:pPr>
          <w:hyperlink w:anchor="_Toc42469006" w:history="1">
            <w:r w:rsidR="00A631FB" w:rsidRPr="00386FC9">
              <w:rPr>
                <w:rStyle w:val="Hipervnculo"/>
                <w:lang w:val="es-ES_tradnl"/>
              </w:rPr>
              <w:t>CAPÍTULO IV. ORGANIZACIÓN DEL PROCESO DE ELABORACIÓN Y APROBACIÓN DE LOS PROYECTOS</w:t>
            </w:r>
            <w:r w:rsidR="00A631FB">
              <w:rPr>
                <w:webHidden/>
              </w:rPr>
              <w:tab/>
            </w:r>
            <w:r>
              <w:rPr>
                <w:webHidden/>
              </w:rPr>
              <w:fldChar w:fldCharType="begin"/>
            </w:r>
            <w:r w:rsidR="00A631FB">
              <w:rPr>
                <w:webHidden/>
              </w:rPr>
              <w:instrText xml:space="preserve"> PAGEREF _Toc42469006 \h </w:instrText>
            </w:r>
            <w:r>
              <w:rPr>
                <w:webHidden/>
              </w:rPr>
            </w:r>
            <w:r>
              <w:rPr>
                <w:webHidden/>
              </w:rPr>
              <w:fldChar w:fldCharType="separate"/>
            </w:r>
            <w:r w:rsidR="00A631FB">
              <w:rPr>
                <w:webHidden/>
              </w:rPr>
              <w:t>22</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07" w:history="1">
            <w:r w:rsidR="00A631FB" w:rsidRPr="00386FC9">
              <w:rPr>
                <w:rStyle w:val="Hipervnculo"/>
              </w:rPr>
              <w:t>IV.1. Figuras que participan en el proceso de elaboración y aprobación de los Proyectos.</w:t>
            </w:r>
            <w:r w:rsidR="00A631FB">
              <w:rPr>
                <w:webHidden/>
              </w:rPr>
              <w:tab/>
            </w:r>
            <w:r>
              <w:rPr>
                <w:webHidden/>
              </w:rPr>
              <w:fldChar w:fldCharType="begin"/>
            </w:r>
            <w:r w:rsidR="00A631FB">
              <w:rPr>
                <w:webHidden/>
              </w:rPr>
              <w:instrText xml:space="preserve"> PAGEREF _Toc42469007 \h </w:instrText>
            </w:r>
            <w:r>
              <w:rPr>
                <w:webHidden/>
              </w:rPr>
            </w:r>
            <w:r>
              <w:rPr>
                <w:webHidden/>
              </w:rPr>
              <w:fldChar w:fldCharType="separate"/>
            </w:r>
            <w:r w:rsidR="00A631FB">
              <w:rPr>
                <w:webHidden/>
              </w:rPr>
              <w:t>22</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08" w:history="1">
            <w:r w:rsidR="00A631FB" w:rsidRPr="00386FC9">
              <w:rPr>
                <w:rStyle w:val="Hipervnculo"/>
              </w:rPr>
              <w:t>IV.2. Elaboración y presentación de las propuestas de proyectos asociados a programas</w:t>
            </w:r>
            <w:r w:rsidR="00A631FB">
              <w:rPr>
                <w:webHidden/>
              </w:rPr>
              <w:tab/>
            </w:r>
            <w:r>
              <w:rPr>
                <w:webHidden/>
              </w:rPr>
              <w:fldChar w:fldCharType="begin"/>
            </w:r>
            <w:r w:rsidR="00A631FB">
              <w:rPr>
                <w:webHidden/>
              </w:rPr>
              <w:instrText xml:space="preserve"> PAGEREF _Toc42469008 \h </w:instrText>
            </w:r>
            <w:r>
              <w:rPr>
                <w:webHidden/>
              </w:rPr>
            </w:r>
            <w:r>
              <w:rPr>
                <w:webHidden/>
              </w:rPr>
              <w:fldChar w:fldCharType="separate"/>
            </w:r>
            <w:r w:rsidR="00A631FB">
              <w:rPr>
                <w:webHidden/>
              </w:rPr>
              <w:t>23</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09" w:history="1">
            <w:r w:rsidR="00A631FB" w:rsidRPr="00386FC9">
              <w:rPr>
                <w:rStyle w:val="Hipervnculo"/>
              </w:rPr>
              <w:t>IV.3. Evaluación de las propuestas aceptadas de proyectos asociados a programa.</w:t>
            </w:r>
            <w:r w:rsidR="00A631FB">
              <w:rPr>
                <w:webHidden/>
              </w:rPr>
              <w:tab/>
            </w:r>
            <w:r>
              <w:rPr>
                <w:webHidden/>
              </w:rPr>
              <w:fldChar w:fldCharType="begin"/>
            </w:r>
            <w:r w:rsidR="00A631FB">
              <w:rPr>
                <w:webHidden/>
              </w:rPr>
              <w:instrText xml:space="preserve"> PAGEREF _Toc42469009 \h </w:instrText>
            </w:r>
            <w:r>
              <w:rPr>
                <w:webHidden/>
              </w:rPr>
            </w:r>
            <w:r>
              <w:rPr>
                <w:webHidden/>
              </w:rPr>
              <w:fldChar w:fldCharType="separate"/>
            </w:r>
            <w:r w:rsidR="00A631FB">
              <w:rPr>
                <w:webHidden/>
              </w:rPr>
              <w:t>24</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10" w:history="1">
            <w:r w:rsidR="00A631FB" w:rsidRPr="00386FC9">
              <w:rPr>
                <w:rStyle w:val="Hipervnculo"/>
              </w:rPr>
              <w:t>IV.4. Conformación de la carpeta de proyectos del Programa</w:t>
            </w:r>
            <w:r w:rsidR="00A631FB">
              <w:rPr>
                <w:webHidden/>
              </w:rPr>
              <w:tab/>
            </w:r>
            <w:r>
              <w:rPr>
                <w:webHidden/>
              </w:rPr>
              <w:fldChar w:fldCharType="begin"/>
            </w:r>
            <w:r w:rsidR="00A631FB">
              <w:rPr>
                <w:webHidden/>
              </w:rPr>
              <w:instrText xml:space="preserve"> PAGEREF _Toc42469010 \h </w:instrText>
            </w:r>
            <w:r>
              <w:rPr>
                <w:webHidden/>
              </w:rPr>
            </w:r>
            <w:r>
              <w:rPr>
                <w:webHidden/>
              </w:rPr>
              <w:fldChar w:fldCharType="separate"/>
            </w:r>
            <w:r w:rsidR="00A631FB">
              <w:rPr>
                <w:webHidden/>
              </w:rPr>
              <w:t>25</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11" w:history="1">
            <w:r w:rsidR="00A631FB" w:rsidRPr="00386FC9">
              <w:rPr>
                <w:rStyle w:val="Hipervnculo"/>
              </w:rPr>
              <w:t>IV.5. Proyectos No Asociados a Programas (PNAP)</w:t>
            </w:r>
            <w:r w:rsidR="00A631FB">
              <w:rPr>
                <w:webHidden/>
              </w:rPr>
              <w:tab/>
            </w:r>
            <w:r>
              <w:rPr>
                <w:webHidden/>
              </w:rPr>
              <w:fldChar w:fldCharType="begin"/>
            </w:r>
            <w:r w:rsidR="00A631FB">
              <w:rPr>
                <w:webHidden/>
              </w:rPr>
              <w:instrText xml:space="preserve"> PAGEREF _Toc42469011 \h </w:instrText>
            </w:r>
            <w:r>
              <w:rPr>
                <w:webHidden/>
              </w:rPr>
            </w:r>
            <w:r>
              <w:rPr>
                <w:webHidden/>
              </w:rPr>
              <w:fldChar w:fldCharType="separate"/>
            </w:r>
            <w:r w:rsidR="00A631FB">
              <w:rPr>
                <w:webHidden/>
              </w:rPr>
              <w:t>26</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12" w:history="1">
            <w:r w:rsidR="00A631FB" w:rsidRPr="00386FC9">
              <w:rPr>
                <w:rStyle w:val="Hipervnculo"/>
              </w:rPr>
              <w:t>IV.6 Codificación de los programas y proyectos</w:t>
            </w:r>
            <w:r w:rsidR="00A631FB">
              <w:rPr>
                <w:webHidden/>
              </w:rPr>
              <w:tab/>
            </w:r>
            <w:r>
              <w:rPr>
                <w:webHidden/>
              </w:rPr>
              <w:fldChar w:fldCharType="begin"/>
            </w:r>
            <w:r w:rsidR="00A631FB">
              <w:rPr>
                <w:webHidden/>
              </w:rPr>
              <w:instrText xml:space="preserve"> PAGEREF _Toc42469012 \h </w:instrText>
            </w:r>
            <w:r>
              <w:rPr>
                <w:webHidden/>
              </w:rPr>
            </w:r>
            <w:r>
              <w:rPr>
                <w:webHidden/>
              </w:rPr>
              <w:fldChar w:fldCharType="separate"/>
            </w:r>
            <w:r w:rsidR="00A631FB">
              <w:rPr>
                <w:webHidden/>
              </w:rPr>
              <w:t>27</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13" w:history="1">
            <w:r w:rsidR="00A631FB" w:rsidRPr="00386FC9">
              <w:rPr>
                <w:rStyle w:val="Hipervnculo"/>
              </w:rPr>
              <w:t>IV.7 Contratación de Proyectos Asociados a Programa</w:t>
            </w:r>
            <w:r w:rsidR="00A631FB">
              <w:rPr>
                <w:webHidden/>
              </w:rPr>
              <w:tab/>
            </w:r>
            <w:r>
              <w:rPr>
                <w:webHidden/>
              </w:rPr>
              <w:fldChar w:fldCharType="begin"/>
            </w:r>
            <w:r w:rsidR="00A631FB">
              <w:rPr>
                <w:webHidden/>
              </w:rPr>
              <w:instrText xml:space="preserve"> PAGEREF _Toc42469013 \h </w:instrText>
            </w:r>
            <w:r>
              <w:rPr>
                <w:webHidden/>
              </w:rPr>
            </w:r>
            <w:r>
              <w:rPr>
                <w:webHidden/>
              </w:rPr>
              <w:fldChar w:fldCharType="separate"/>
            </w:r>
            <w:r w:rsidR="00A631FB">
              <w:rPr>
                <w:webHidden/>
              </w:rPr>
              <w:t>28</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14" w:history="1">
            <w:r w:rsidR="00A631FB" w:rsidRPr="00386FC9">
              <w:rPr>
                <w:rStyle w:val="Hipervnculo"/>
              </w:rPr>
              <w:t>IV.8 Contratación de los Proyectos No Asociados a Programa</w:t>
            </w:r>
            <w:r w:rsidR="00A631FB">
              <w:rPr>
                <w:webHidden/>
              </w:rPr>
              <w:tab/>
            </w:r>
            <w:r>
              <w:rPr>
                <w:webHidden/>
              </w:rPr>
              <w:fldChar w:fldCharType="begin"/>
            </w:r>
            <w:r w:rsidR="00A631FB">
              <w:rPr>
                <w:webHidden/>
              </w:rPr>
              <w:instrText xml:space="preserve"> PAGEREF _Toc42469014 \h </w:instrText>
            </w:r>
            <w:r>
              <w:rPr>
                <w:webHidden/>
              </w:rPr>
            </w:r>
            <w:r>
              <w:rPr>
                <w:webHidden/>
              </w:rPr>
              <w:fldChar w:fldCharType="separate"/>
            </w:r>
            <w:r w:rsidR="00A631FB">
              <w:rPr>
                <w:webHidden/>
              </w:rPr>
              <w:t>29</w:t>
            </w:r>
            <w:r>
              <w:rPr>
                <w:webHidden/>
              </w:rPr>
              <w:fldChar w:fldCharType="end"/>
            </w:r>
          </w:hyperlink>
        </w:p>
        <w:p w:rsidR="00A631FB" w:rsidRDefault="00F44766">
          <w:pPr>
            <w:pStyle w:val="TDC1"/>
            <w:rPr>
              <w:rFonts w:asciiTheme="minorHAnsi" w:eastAsiaTheme="minorEastAsia" w:hAnsiTheme="minorHAnsi" w:cstheme="minorBidi"/>
              <w:szCs w:val="22"/>
              <w:lang w:val="es-US" w:eastAsia="es-US"/>
            </w:rPr>
          </w:pPr>
          <w:hyperlink w:anchor="_Toc42469015" w:history="1">
            <w:r w:rsidR="00A631FB" w:rsidRPr="00386FC9">
              <w:rPr>
                <w:rStyle w:val="Hipervnculo"/>
                <w:lang w:val="es-ES_tradnl"/>
              </w:rPr>
              <w:t>CAPITULO V. PLANIFICACIÓN, ASIGNACIÓN Y CONTROL DE LOS RECURSOS FINANCIEROS PARA LOS PROGRAMAS Y PROYECTOS</w:t>
            </w:r>
            <w:r w:rsidR="00A631FB">
              <w:rPr>
                <w:webHidden/>
              </w:rPr>
              <w:tab/>
            </w:r>
            <w:r>
              <w:rPr>
                <w:webHidden/>
              </w:rPr>
              <w:fldChar w:fldCharType="begin"/>
            </w:r>
            <w:r w:rsidR="00A631FB">
              <w:rPr>
                <w:webHidden/>
              </w:rPr>
              <w:instrText xml:space="preserve"> PAGEREF _Toc42469015 \h </w:instrText>
            </w:r>
            <w:r>
              <w:rPr>
                <w:webHidden/>
              </w:rPr>
            </w:r>
            <w:r>
              <w:rPr>
                <w:webHidden/>
              </w:rPr>
              <w:fldChar w:fldCharType="separate"/>
            </w:r>
            <w:r w:rsidR="00A631FB">
              <w:rPr>
                <w:webHidden/>
              </w:rPr>
              <w:t>30</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16" w:history="1">
            <w:r w:rsidR="00A631FB" w:rsidRPr="00386FC9">
              <w:rPr>
                <w:rStyle w:val="Hipervnculo"/>
              </w:rPr>
              <w:t>V.1. Planificación y asignación de los recursos materiales y financieros para los Programas y Proyectos.</w:t>
            </w:r>
            <w:r w:rsidR="00A631FB">
              <w:rPr>
                <w:webHidden/>
              </w:rPr>
              <w:tab/>
            </w:r>
            <w:r>
              <w:rPr>
                <w:webHidden/>
              </w:rPr>
              <w:fldChar w:fldCharType="begin"/>
            </w:r>
            <w:r w:rsidR="00A631FB">
              <w:rPr>
                <w:webHidden/>
              </w:rPr>
              <w:instrText xml:space="preserve"> PAGEREF _Toc42469016 \h </w:instrText>
            </w:r>
            <w:r>
              <w:rPr>
                <w:webHidden/>
              </w:rPr>
            </w:r>
            <w:r>
              <w:rPr>
                <w:webHidden/>
              </w:rPr>
              <w:fldChar w:fldCharType="separate"/>
            </w:r>
            <w:r w:rsidR="00A631FB">
              <w:rPr>
                <w:webHidden/>
              </w:rPr>
              <w:t>30</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17" w:history="1">
            <w:r w:rsidR="00A631FB" w:rsidRPr="00386FC9">
              <w:rPr>
                <w:rStyle w:val="Hipervnculo"/>
              </w:rPr>
              <w:t>V.2. Funciones respecto a los recursos financieros</w:t>
            </w:r>
            <w:r w:rsidR="00A631FB">
              <w:rPr>
                <w:webHidden/>
              </w:rPr>
              <w:tab/>
            </w:r>
            <w:r>
              <w:rPr>
                <w:webHidden/>
              </w:rPr>
              <w:fldChar w:fldCharType="begin"/>
            </w:r>
            <w:r w:rsidR="00A631FB">
              <w:rPr>
                <w:webHidden/>
              </w:rPr>
              <w:instrText xml:space="preserve"> PAGEREF _Toc42469017 \h </w:instrText>
            </w:r>
            <w:r>
              <w:rPr>
                <w:webHidden/>
              </w:rPr>
            </w:r>
            <w:r>
              <w:rPr>
                <w:webHidden/>
              </w:rPr>
              <w:fldChar w:fldCharType="separate"/>
            </w:r>
            <w:r w:rsidR="00A631FB">
              <w:rPr>
                <w:webHidden/>
              </w:rPr>
              <w:t>32</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18" w:history="1">
            <w:r w:rsidR="00A631FB" w:rsidRPr="00386FC9">
              <w:rPr>
                <w:rStyle w:val="Hipervnculo"/>
              </w:rPr>
              <w:t>V.3. Control de la planificación de los recursos financieros</w:t>
            </w:r>
            <w:r w:rsidR="00A631FB">
              <w:rPr>
                <w:webHidden/>
              </w:rPr>
              <w:tab/>
            </w:r>
            <w:r>
              <w:rPr>
                <w:webHidden/>
              </w:rPr>
              <w:fldChar w:fldCharType="begin"/>
            </w:r>
            <w:r w:rsidR="00A631FB">
              <w:rPr>
                <w:webHidden/>
              </w:rPr>
              <w:instrText xml:space="preserve"> PAGEREF _Toc42469018 \h </w:instrText>
            </w:r>
            <w:r>
              <w:rPr>
                <w:webHidden/>
              </w:rPr>
            </w:r>
            <w:r>
              <w:rPr>
                <w:webHidden/>
              </w:rPr>
              <w:fldChar w:fldCharType="separate"/>
            </w:r>
            <w:r w:rsidR="00A631FB">
              <w:rPr>
                <w:webHidden/>
              </w:rPr>
              <w:t>32</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19" w:history="1">
            <w:r w:rsidR="00A631FB" w:rsidRPr="00386FC9">
              <w:rPr>
                <w:rStyle w:val="Hipervnculo"/>
              </w:rPr>
              <w:t>V.4. Asignación y Control Anual de los recursos financieros</w:t>
            </w:r>
            <w:r w:rsidR="00A631FB">
              <w:rPr>
                <w:webHidden/>
              </w:rPr>
              <w:tab/>
            </w:r>
            <w:r>
              <w:rPr>
                <w:webHidden/>
              </w:rPr>
              <w:fldChar w:fldCharType="begin"/>
            </w:r>
            <w:r w:rsidR="00A631FB">
              <w:rPr>
                <w:webHidden/>
              </w:rPr>
              <w:instrText xml:space="preserve"> PAGEREF _Toc42469019 \h </w:instrText>
            </w:r>
            <w:r>
              <w:rPr>
                <w:webHidden/>
              </w:rPr>
            </w:r>
            <w:r>
              <w:rPr>
                <w:webHidden/>
              </w:rPr>
              <w:fldChar w:fldCharType="separate"/>
            </w:r>
            <w:r w:rsidR="00A631FB">
              <w:rPr>
                <w:webHidden/>
              </w:rPr>
              <w:t>33</w:t>
            </w:r>
            <w:r>
              <w:rPr>
                <w:webHidden/>
              </w:rPr>
              <w:fldChar w:fldCharType="end"/>
            </w:r>
          </w:hyperlink>
        </w:p>
        <w:p w:rsidR="00A631FB" w:rsidRDefault="00F44766">
          <w:pPr>
            <w:pStyle w:val="TDC1"/>
            <w:rPr>
              <w:rFonts w:asciiTheme="minorHAnsi" w:eastAsiaTheme="minorEastAsia" w:hAnsiTheme="minorHAnsi" w:cstheme="minorBidi"/>
              <w:szCs w:val="22"/>
              <w:lang w:val="es-US" w:eastAsia="es-US"/>
            </w:rPr>
          </w:pPr>
          <w:hyperlink w:anchor="_Toc42469020" w:history="1">
            <w:r w:rsidR="00A631FB" w:rsidRPr="00386FC9">
              <w:rPr>
                <w:rStyle w:val="Hipervnculo"/>
                <w:lang w:val="es-ES_tradnl"/>
              </w:rPr>
              <w:t>CAPITULO VI. EJECUCION Y CIERRE DE LOS PROGRAMAS Y PROYECTOS</w:t>
            </w:r>
            <w:r w:rsidR="00A631FB">
              <w:rPr>
                <w:webHidden/>
              </w:rPr>
              <w:tab/>
            </w:r>
            <w:r>
              <w:rPr>
                <w:webHidden/>
              </w:rPr>
              <w:fldChar w:fldCharType="begin"/>
            </w:r>
            <w:r w:rsidR="00A631FB">
              <w:rPr>
                <w:webHidden/>
              </w:rPr>
              <w:instrText xml:space="preserve"> PAGEREF _Toc42469020 \h </w:instrText>
            </w:r>
            <w:r>
              <w:rPr>
                <w:webHidden/>
              </w:rPr>
            </w:r>
            <w:r>
              <w:rPr>
                <w:webHidden/>
              </w:rPr>
              <w:fldChar w:fldCharType="separate"/>
            </w:r>
            <w:r w:rsidR="00A631FB">
              <w:rPr>
                <w:webHidden/>
              </w:rPr>
              <w:t>35</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21" w:history="1">
            <w:r w:rsidR="00A631FB" w:rsidRPr="00386FC9">
              <w:rPr>
                <w:rStyle w:val="Hipervnculo"/>
              </w:rPr>
              <w:t>VI.1. Ejecución de los Programas y Proyectos</w:t>
            </w:r>
            <w:r w:rsidR="00A631FB">
              <w:rPr>
                <w:webHidden/>
              </w:rPr>
              <w:tab/>
            </w:r>
            <w:r>
              <w:rPr>
                <w:webHidden/>
              </w:rPr>
              <w:fldChar w:fldCharType="begin"/>
            </w:r>
            <w:r w:rsidR="00A631FB">
              <w:rPr>
                <w:webHidden/>
              </w:rPr>
              <w:instrText xml:space="preserve"> PAGEREF _Toc42469021 \h </w:instrText>
            </w:r>
            <w:r>
              <w:rPr>
                <w:webHidden/>
              </w:rPr>
            </w:r>
            <w:r>
              <w:rPr>
                <w:webHidden/>
              </w:rPr>
              <w:fldChar w:fldCharType="separate"/>
            </w:r>
            <w:r w:rsidR="00A631FB">
              <w:rPr>
                <w:webHidden/>
              </w:rPr>
              <w:t>35</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22" w:history="1">
            <w:r w:rsidR="00A631FB" w:rsidRPr="00386FC9">
              <w:rPr>
                <w:rStyle w:val="Hipervnculo"/>
              </w:rPr>
              <w:t>VI.2. Asignación de recursos financieros</w:t>
            </w:r>
            <w:r w:rsidR="00A631FB">
              <w:rPr>
                <w:webHidden/>
              </w:rPr>
              <w:tab/>
            </w:r>
            <w:r>
              <w:rPr>
                <w:webHidden/>
              </w:rPr>
              <w:fldChar w:fldCharType="begin"/>
            </w:r>
            <w:r w:rsidR="00A631FB">
              <w:rPr>
                <w:webHidden/>
              </w:rPr>
              <w:instrText xml:space="preserve"> PAGEREF _Toc42469022 \h </w:instrText>
            </w:r>
            <w:r>
              <w:rPr>
                <w:webHidden/>
              </w:rPr>
            </w:r>
            <w:r>
              <w:rPr>
                <w:webHidden/>
              </w:rPr>
              <w:fldChar w:fldCharType="separate"/>
            </w:r>
            <w:r w:rsidR="00A631FB">
              <w:rPr>
                <w:webHidden/>
              </w:rPr>
              <w:t>35</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23" w:history="1">
            <w:r w:rsidR="00A631FB" w:rsidRPr="00386FC9">
              <w:rPr>
                <w:rStyle w:val="Hipervnculo"/>
              </w:rPr>
              <w:t>VI.3. Certificación de actividades</w:t>
            </w:r>
            <w:r w:rsidR="00A631FB">
              <w:rPr>
                <w:webHidden/>
              </w:rPr>
              <w:tab/>
            </w:r>
            <w:r>
              <w:rPr>
                <w:webHidden/>
              </w:rPr>
              <w:fldChar w:fldCharType="begin"/>
            </w:r>
            <w:r w:rsidR="00A631FB">
              <w:rPr>
                <w:webHidden/>
              </w:rPr>
              <w:instrText xml:space="preserve"> PAGEREF _Toc42469023 \h </w:instrText>
            </w:r>
            <w:r>
              <w:rPr>
                <w:webHidden/>
              </w:rPr>
            </w:r>
            <w:r>
              <w:rPr>
                <w:webHidden/>
              </w:rPr>
              <w:fldChar w:fldCharType="separate"/>
            </w:r>
            <w:r w:rsidR="00A631FB">
              <w:rPr>
                <w:webHidden/>
              </w:rPr>
              <w:t>36</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24" w:history="1">
            <w:r w:rsidR="00A631FB" w:rsidRPr="00386FC9">
              <w:rPr>
                <w:rStyle w:val="Hipervnculo"/>
              </w:rPr>
              <w:t>VI.4. Certificación de Resultados</w:t>
            </w:r>
            <w:r w:rsidR="00A631FB">
              <w:rPr>
                <w:webHidden/>
              </w:rPr>
              <w:tab/>
            </w:r>
            <w:r>
              <w:rPr>
                <w:webHidden/>
              </w:rPr>
              <w:fldChar w:fldCharType="begin"/>
            </w:r>
            <w:r w:rsidR="00A631FB">
              <w:rPr>
                <w:webHidden/>
              </w:rPr>
              <w:instrText xml:space="preserve"> PAGEREF _Toc42469024 \h </w:instrText>
            </w:r>
            <w:r>
              <w:rPr>
                <w:webHidden/>
              </w:rPr>
            </w:r>
            <w:r>
              <w:rPr>
                <w:webHidden/>
              </w:rPr>
              <w:fldChar w:fldCharType="separate"/>
            </w:r>
            <w:r w:rsidR="00A631FB">
              <w:rPr>
                <w:webHidden/>
              </w:rPr>
              <w:t>37</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25" w:history="1">
            <w:r w:rsidR="00A631FB" w:rsidRPr="00386FC9">
              <w:rPr>
                <w:rStyle w:val="Hipervnculo"/>
              </w:rPr>
              <w:t>VI.5. Proyectos atrasados</w:t>
            </w:r>
            <w:r w:rsidR="00A631FB">
              <w:rPr>
                <w:webHidden/>
              </w:rPr>
              <w:tab/>
            </w:r>
            <w:r>
              <w:rPr>
                <w:webHidden/>
              </w:rPr>
              <w:fldChar w:fldCharType="begin"/>
            </w:r>
            <w:r w:rsidR="00A631FB">
              <w:rPr>
                <w:webHidden/>
              </w:rPr>
              <w:instrText xml:space="preserve"> PAGEREF _Toc42469025 \h </w:instrText>
            </w:r>
            <w:r>
              <w:rPr>
                <w:webHidden/>
              </w:rPr>
            </w:r>
            <w:r>
              <w:rPr>
                <w:webHidden/>
              </w:rPr>
              <w:fldChar w:fldCharType="separate"/>
            </w:r>
            <w:r w:rsidR="00A631FB">
              <w:rPr>
                <w:webHidden/>
              </w:rPr>
              <w:t>37</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26" w:history="1">
            <w:r w:rsidR="00A631FB" w:rsidRPr="00386FC9">
              <w:rPr>
                <w:rStyle w:val="Hipervnculo"/>
              </w:rPr>
              <w:t>VI.6. Documentación de Programas y Proyectos</w:t>
            </w:r>
            <w:r w:rsidR="00A631FB">
              <w:rPr>
                <w:webHidden/>
              </w:rPr>
              <w:tab/>
            </w:r>
            <w:r>
              <w:rPr>
                <w:webHidden/>
              </w:rPr>
              <w:fldChar w:fldCharType="begin"/>
            </w:r>
            <w:r w:rsidR="00A631FB">
              <w:rPr>
                <w:webHidden/>
              </w:rPr>
              <w:instrText xml:space="preserve"> PAGEREF _Toc42469026 \h </w:instrText>
            </w:r>
            <w:r>
              <w:rPr>
                <w:webHidden/>
              </w:rPr>
            </w:r>
            <w:r>
              <w:rPr>
                <w:webHidden/>
              </w:rPr>
              <w:fldChar w:fldCharType="separate"/>
            </w:r>
            <w:r w:rsidR="00A631FB">
              <w:rPr>
                <w:webHidden/>
              </w:rPr>
              <w:t>38</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27" w:history="1">
            <w:r w:rsidR="00A631FB" w:rsidRPr="00386FC9">
              <w:rPr>
                <w:rStyle w:val="Hipervnculo"/>
              </w:rPr>
              <w:t>VI.7 Ejecucion de Programas</w:t>
            </w:r>
            <w:r w:rsidR="00A631FB">
              <w:rPr>
                <w:webHidden/>
              </w:rPr>
              <w:tab/>
            </w:r>
            <w:r>
              <w:rPr>
                <w:webHidden/>
              </w:rPr>
              <w:fldChar w:fldCharType="begin"/>
            </w:r>
            <w:r w:rsidR="00A631FB">
              <w:rPr>
                <w:webHidden/>
              </w:rPr>
              <w:instrText xml:space="preserve"> PAGEREF _Toc42469027 \h </w:instrText>
            </w:r>
            <w:r>
              <w:rPr>
                <w:webHidden/>
              </w:rPr>
            </w:r>
            <w:r>
              <w:rPr>
                <w:webHidden/>
              </w:rPr>
              <w:fldChar w:fldCharType="separate"/>
            </w:r>
            <w:r w:rsidR="00A631FB">
              <w:rPr>
                <w:webHidden/>
              </w:rPr>
              <w:t>39</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28" w:history="1">
            <w:r w:rsidR="00A631FB" w:rsidRPr="00386FC9">
              <w:rPr>
                <w:rStyle w:val="Hipervnculo"/>
              </w:rPr>
              <w:t>VI.8. Ejecución de proyectos.</w:t>
            </w:r>
            <w:r w:rsidR="00A631FB">
              <w:rPr>
                <w:webHidden/>
              </w:rPr>
              <w:tab/>
            </w:r>
            <w:r>
              <w:rPr>
                <w:webHidden/>
              </w:rPr>
              <w:fldChar w:fldCharType="begin"/>
            </w:r>
            <w:r w:rsidR="00A631FB">
              <w:rPr>
                <w:webHidden/>
              </w:rPr>
              <w:instrText xml:space="preserve"> PAGEREF _Toc42469028 \h </w:instrText>
            </w:r>
            <w:r>
              <w:rPr>
                <w:webHidden/>
              </w:rPr>
            </w:r>
            <w:r>
              <w:rPr>
                <w:webHidden/>
              </w:rPr>
              <w:fldChar w:fldCharType="separate"/>
            </w:r>
            <w:r w:rsidR="00A631FB">
              <w:rPr>
                <w:webHidden/>
              </w:rPr>
              <w:t>39</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29" w:history="1">
            <w:r w:rsidR="00A631FB" w:rsidRPr="00386FC9">
              <w:rPr>
                <w:rStyle w:val="Hipervnculo"/>
              </w:rPr>
              <w:t>VI. 9. Cierre de Programas y Proyectos Asociados a Programas (PAP)</w:t>
            </w:r>
            <w:r w:rsidR="00A631FB">
              <w:rPr>
                <w:webHidden/>
              </w:rPr>
              <w:tab/>
            </w:r>
            <w:r>
              <w:rPr>
                <w:webHidden/>
              </w:rPr>
              <w:fldChar w:fldCharType="begin"/>
            </w:r>
            <w:r w:rsidR="00A631FB">
              <w:rPr>
                <w:webHidden/>
              </w:rPr>
              <w:instrText xml:space="preserve"> PAGEREF _Toc42469029 \h </w:instrText>
            </w:r>
            <w:r>
              <w:rPr>
                <w:webHidden/>
              </w:rPr>
            </w:r>
            <w:r>
              <w:rPr>
                <w:webHidden/>
              </w:rPr>
              <w:fldChar w:fldCharType="separate"/>
            </w:r>
            <w:r w:rsidR="00A631FB">
              <w:rPr>
                <w:webHidden/>
              </w:rPr>
              <w:t>39</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30" w:history="1">
            <w:r w:rsidR="00A631FB" w:rsidRPr="00386FC9">
              <w:rPr>
                <w:rStyle w:val="Hipervnculo"/>
              </w:rPr>
              <w:t>VI.10 Cancelación de proyecto</w:t>
            </w:r>
            <w:r w:rsidR="00A631FB">
              <w:rPr>
                <w:webHidden/>
              </w:rPr>
              <w:tab/>
            </w:r>
            <w:r>
              <w:rPr>
                <w:webHidden/>
              </w:rPr>
              <w:fldChar w:fldCharType="begin"/>
            </w:r>
            <w:r w:rsidR="00A631FB">
              <w:rPr>
                <w:webHidden/>
              </w:rPr>
              <w:instrText xml:space="preserve"> PAGEREF _Toc42469030 \h </w:instrText>
            </w:r>
            <w:r>
              <w:rPr>
                <w:webHidden/>
              </w:rPr>
            </w:r>
            <w:r>
              <w:rPr>
                <w:webHidden/>
              </w:rPr>
              <w:fldChar w:fldCharType="separate"/>
            </w:r>
            <w:r w:rsidR="00A631FB">
              <w:rPr>
                <w:webHidden/>
              </w:rPr>
              <w:t>40</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31" w:history="1">
            <w:r w:rsidR="00A631FB" w:rsidRPr="00386FC9">
              <w:rPr>
                <w:rStyle w:val="Hipervnculo"/>
              </w:rPr>
              <w:t>VI.11 Proyecto con prórroga</w:t>
            </w:r>
            <w:r w:rsidR="00A631FB">
              <w:rPr>
                <w:webHidden/>
              </w:rPr>
              <w:tab/>
            </w:r>
            <w:r>
              <w:rPr>
                <w:webHidden/>
              </w:rPr>
              <w:fldChar w:fldCharType="begin"/>
            </w:r>
            <w:r w:rsidR="00A631FB">
              <w:rPr>
                <w:webHidden/>
              </w:rPr>
              <w:instrText xml:space="preserve"> PAGEREF _Toc42469031 \h </w:instrText>
            </w:r>
            <w:r>
              <w:rPr>
                <w:webHidden/>
              </w:rPr>
            </w:r>
            <w:r>
              <w:rPr>
                <w:webHidden/>
              </w:rPr>
              <w:fldChar w:fldCharType="separate"/>
            </w:r>
            <w:r w:rsidR="00A631FB">
              <w:rPr>
                <w:webHidden/>
              </w:rPr>
              <w:t>40</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32" w:history="1">
            <w:r w:rsidR="00A631FB" w:rsidRPr="00386FC9">
              <w:rPr>
                <w:rStyle w:val="Hipervnculo"/>
              </w:rPr>
              <w:t>VI.12. Detención de proyecto</w:t>
            </w:r>
            <w:r w:rsidR="00A631FB">
              <w:rPr>
                <w:webHidden/>
              </w:rPr>
              <w:tab/>
            </w:r>
            <w:r>
              <w:rPr>
                <w:webHidden/>
              </w:rPr>
              <w:fldChar w:fldCharType="begin"/>
            </w:r>
            <w:r w:rsidR="00A631FB">
              <w:rPr>
                <w:webHidden/>
              </w:rPr>
              <w:instrText xml:space="preserve"> PAGEREF _Toc42469032 \h </w:instrText>
            </w:r>
            <w:r>
              <w:rPr>
                <w:webHidden/>
              </w:rPr>
            </w:r>
            <w:r>
              <w:rPr>
                <w:webHidden/>
              </w:rPr>
              <w:fldChar w:fldCharType="separate"/>
            </w:r>
            <w:r w:rsidR="00A631FB">
              <w:rPr>
                <w:webHidden/>
              </w:rPr>
              <w:t>40</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33" w:history="1">
            <w:r w:rsidR="00A631FB" w:rsidRPr="00386FC9">
              <w:rPr>
                <w:rStyle w:val="Hipervnculo"/>
              </w:rPr>
              <w:t>VI.13 Puesta en ejecución de un proyecto detenido</w:t>
            </w:r>
            <w:r w:rsidR="00A631FB">
              <w:rPr>
                <w:webHidden/>
              </w:rPr>
              <w:tab/>
            </w:r>
            <w:r>
              <w:rPr>
                <w:webHidden/>
              </w:rPr>
              <w:fldChar w:fldCharType="begin"/>
            </w:r>
            <w:r w:rsidR="00A631FB">
              <w:rPr>
                <w:webHidden/>
              </w:rPr>
              <w:instrText xml:space="preserve"> PAGEREF _Toc42469033 \h </w:instrText>
            </w:r>
            <w:r>
              <w:rPr>
                <w:webHidden/>
              </w:rPr>
            </w:r>
            <w:r>
              <w:rPr>
                <w:webHidden/>
              </w:rPr>
              <w:fldChar w:fldCharType="separate"/>
            </w:r>
            <w:r w:rsidR="00A631FB">
              <w:rPr>
                <w:webHidden/>
              </w:rPr>
              <w:t>41</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34" w:history="1">
            <w:r w:rsidR="00A631FB" w:rsidRPr="00386FC9">
              <w:rPr>
                <w:rStyle w:val="Hipervnculo"/>
              </w:rPr>
              <w:t>VI.14. Cierre de programa</w:t>
            </w:r>
            <w:r w:rsidR="00A631FB">
              <w:rPr>
                <w:webHidden/>
              </w:rPr>
              <w:tab/>
            </w:r>
            <w:r>
              <w:rPr>
                <w:webHidden/>
              </w:rPr>
              <w:fldChar w:fldCharType="begin"/>
            </w:r>
            <w:r w:rsidR="00A631FB">
              <w:rPr>
                <w:webHidden/>
              </w:rPr>
              <w:instrText xml:space="preserve"> PAGEREF _Toc42469034 \h </w:instrText>
            </w:r>
            <w:r>
              <w:rPr>
                <w:webHidden/>
              </w:rPr>
            </w:r>
            <w:r>
              <w:rPr>
                <w:webHidden/>
              </w:rPr>
              <w:fldChar w:fldCharType="separate"/>
            </w:r>
            <w:r w:rsidR="00A631FB">
              <w:rPr>
                <w:webHidden/>
              </w:rPr>
              <w:t>41</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35" w:history="1">
            <w:r w:rsidR="00A631FB" w:rsidRPr="00386FC9">
              <w:rPr>
                <w:rStyle w:val="Hipervnculo"/>
              </w:rPr>
              <w:t>VI.15. Cierre de Proyectos No Asociados a Programas</w:t>
            </w:r>
            <w:r w:rsidR="00A631FB">
              <w:rPr>
                <w:webHidden/>
              </w:rPr>
              <w:tab/>
            </w:r>
            <w:r>
              <w:rPr>
                <w:webHidden/>
              </w:rPr>
              <w:fldChar w:fldCharType="begin"/>
            </w:r>
            <w:r w:rsidR="00A631FB">
              <w:rPr>
                <w:webHidden/>
              </w:rPr>
              <w:instrText xml:space="preserve"> PAGEREF _Toc42469035 \h </w:instrText>
            </w:r>
            <w:r>
              <w:rPr>
                <w:webHidden/>
              </w:rPr>
            </w:r>
            <w:r>
              <w:rPr>
                <w:webHidden/>
              </w:rPr>
              <w:fldChar w:fldCharType="separate"/>
            </w:r>
            <w:r w:rsidR="00A631FB">
              <w:rPr>
                <w:webHidden/>
              </w:rPr>
              <w:t>42</w:t>
            </w:r>
            <w:r>
              <w:rPr>
                <w:webHidden/>
              </w:rPr>
              <w:fldChar w:fldCharType="end"/>
            </w:r>
          </w:hyperlink>
        </w:p>
        <w:p w:rsidR="00A631FB" w:rsidRDefault="00F44766">
          <w:pPr>
            <w:pStyle w:val="TDC1"/>
            <w:rPr>
              <w:rFonts w:asciiTheme="minorHAnsi" w:eastAsiaTheme="minorEastAsia" w:hAnsiTheme="minorHAnsi" w:cstheme="minorBidi"/>
              <w:szCs w:val="22"/>
              <w:lang w:val="es-US" w:eastAsia="es-US"/>
            </w:rPr>
          </w:pPr>
          <w:hyperlink w:anchor="_Toc42469036" w:history="1">
            <w:r w:rsidR="00A631FB" w:rsidRPr="00386FC9">
              <w:rPr>
                <w:rStyle w:val="Hipervnculo"/>
                <w:lang w:val="es-ES_tradnl"/>
              </w:rPr>
              <w:t>CAPITULO VII. EVALUACIÓN Y CONTROL DE LOS PROGRAMAS Y PROYECTOS.</w:t>
            </w:r>
            <w:r w:rsidR="00A631FB">
              <w:rPr>
                <w:webHidden/>
              </w:rPr>
              <w:tab/>
            </w:r>
            <w:r>
              <w:rPr>
                <w:webHidden/>
              </w:rPr>
              <w:fldChar w:fldCharType="begin"/>
            </w:r>
            <w:r w:rsidR="00A631FB">
              <w:rPr>
                <w:webHidden/>
              </w:rPr>
              <w:instrText xml:space="preserve"> PAGEREF _Toc42469036 \h </w:instrText>
            </w:r>
            <w:r>
              <w:rPr>
                <w:webHidden/>
              </w:rPr>
            </w:r>
            <w:r>
              <w:rPr>
                <w:webHidden/>
              </w:rPr>
              <w:fldChar w:fldCharType="separate"/>
            </w:r>
            <w:r w:rsidR="00A631FB">
              <w:rPr>
                <w:webHidden/>
              </w:rPr>
              <w:t>43</w:t>
            </w:r>
            <w:r>
              <w:rPr>
                <w:webHidden/>
              </w:rPr>
              <w:fldChar w:fldCharType="end"/>
            </w:r>
          </w:hyperlink>
        </w:p>
        <w:p w:rsidR="00A631FB" w:rsidRDefault="00F44766">
          <w:pPr>
            <w:pStyle w:val="TDC1"/>
            <w:rPr>
              <w:rFonts w:asciiTheme="minorHAnsi" w:eastAsiaTheme="minorEastAsia" w:hAnsiTheme="minorHAnsi" w:cstheme="minorBidi"/>
              <w:szCs w:val="22"/>
              <w:lang w:val="es-US" w:eastAsia="es-US"/>
            </w:rPr>
          </w:pPr>
          <w:hyperlink w:anchor="_Toc42469037" w:history="1">
            <w:r w:rsidR="00A631FB" w:rsidRPr="00386FC9">
              <w:rPr>
                <w:rStyle w:val="Hipervnculo"/>
                <w:lang w:val="es-ES_tradnl"/>
              </w:rPr>
              <w:t>CAPITULO VIII. REMUNERACIÓN POR PARTICIPACIÓN EN PROGRAMAS Y PROYECTOS DE CIENCIA, TECNOLOGÍA E INNOVACIÓN.</w:t>
            </w:r>
            <w:r w:rsidR="00A631FB">
              <w:rPr>
                <w:webHidden/>
              </w:rPr>
              <w:tab/>
            </w:r>
            <w:r>
              <w:rPr>
                <w:webHidden/>
              </w:rPr>
              <w:fldChar w:fldCharType="begin"/>
            </w:r>
            <w:r w:rsidR="00A631FB">
              <w:rPr>
                <w:webHidden/>
              </w:rPr>
              <w:instrText xml:space="preserve"> PAGEREF _Toc42469037 \h </w:instrText>
            </w:r>
            <w:r>
              <w:rPr>
                <w:webHidden/>
              </w:rPr>
            </w:r>
            <w:r>
              <w:rPr>
                <w:webHidden/>
              </w:rPr>
              <w:fldChar w:fldCharType="separate"/>
            </w:r>
            <w:r w:rsidR="00A631FB">
              <w:rPr>
                <w:webHidden/>
              </w:rPr>
              <w:t>45</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38" w:history="1">
            <w:r w:rsidR="00A631FB" w:rsidRPr="00386FC9">
              <w:rPr>
                <w:rStyle w:val="Hipervnculo"/>
              </w:rPr>
              <w:t>VIII.1 Remuneracion</w:t>
            </w:r>
            <w:r w:rsidR="00A631FB">
              <w:rPr>
                <w:webHidden/>
              </w:rPr>
              <w:tab/>
            </w:r>
            <w:r>
              <w:rPr>
                <w:webHidden/>
              </w:rPr>
              <w:fldChar w:fldCharType="begin"/>
            </w:r>
            <w:r w:rsidR="00A631FB">
              <w:rPr>
                <w:webHidden/>
              </w:rPr>
              <w:instrText xml:space="preserve"> PAGEREF _Toc42469038 \h </w:instrText>
            </w:r>
            <w:r>
              <w:rPr>
                <w:webHidden/>
              </w:rPr>
            </w:r>
            <w:r>
              <w:rPr>
                <w:webHidden/>
              </w:rPr>
              <w:fldChar w:fldCharType="separate"/>
            </w:r>
            <w:r w:rsidR="00A631FB">
              <w:rPr>
                <w:webHidden/>
              </w:rPr>
              <w:t>45</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39" w:history="1">
            <w:r w:rsidR="00A631FB" w:rsidRPr="00386FC9">
              <w:rPr>
                <w:rStyle w:val="Hipervnculo"/>
              </w:rPr>
              <w:t>VIII.2 Consideraciones generales para determinar la remuneración</w:t>
            </w:r>
            <w:r w:rsidR="00A631FB">
              <w:rPr>
                <w:webHidden/>
              </w:rPr>
              <w:tab/>
            </w:r>
            <w:r>
              <w:rPr>
                <w:webHidden/>
              </w:rPr>
              <w:fldChar w:fldCharType="begin"/>
            </w:r>
            <w:r w:rsidR="00A631FB">
              <w:rPr>
                <w:webHidden/>
              </w:rPr>
              <w:instrText xml:space="preserve"> PAGEREF _Toc42469039 \h </w:instrText>
            </w:r>
            <w:r>
              <w:rPr>
                <w:webHidden/>
              </w:rPr>
            </w:r>
            <w:r>
              <w:rPr>
                <w:webHidden/>
              </w:rPr>
              <w:fldChar w:fldCharType="separate"/>
            </w:r>
            <w:r w:rsidR="00A631FB">
              <w:rPr>
                <w:webHidden/>
              </w:rPr>
              <w:t>45</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40" w:history="1">
            <w:r w:rsidR="00A631FB" w:rsidRPr="00386FC9">
              <w:rPr>
                <w:rStyle w:val="Hipervnculo"/>
              </w:rPr>
              <w:t>VIII. 3. Procedimiento para determinar la cuantía individual de la remuneración</w:t>
            </w:r>
            <w:r w:rsidR="00A631FB">
              <w:rPr>
                <w:webHidden/>
              </w:rPr>
              <w:tab/>
            </w:r>
            <w:r>
              <w:rPr>
                <w:webHidden/>
              </w:rPr>
              <w:fldChar w:fldCharType="begin"/>
            </w:r>
            <w:r w:rsidR="00A631FB">
              <w:rPr>
                <w:webHidden/>
              </w:rPr>
              <w:instrText xml:space="preserve"> PAGEREF _Toc42469040 \h </w:instrText>
            </w:r>
            <w:r>
              <w:rPr>
                <w:webHidden/>
              </w:rPr>
            </w:r>
            <w:r>
              <w:rPr>
                <w:webHidden/>
              </w:rPr>
              <w:fldChar w:fldCharType="separate"/>
            </w:r>
            <w:r w:rsidR="00A631FB">
              <w:rPr>
                <w:webHidden/>
              </w:rPr>
              <w:t>47</w:t>
            </w:r>
            <w:r>
              <w:rPr>
                <w:webHidden/>
              </w:rPr>
              <w:fldChar w:fldCharType="end"/>
            </w:r>
          </w:hyperlink>
        </w:p>
        <w:p w:rsidR="00A631FB" w:rsidRDefault="00F44766">
          <w:pPr>
            <w:pStyle w:val="TDC1"/>
            <w:rPr>
              <w:rFonts w:asciiTheme="minorHAnsi" w:eastAsiaTheme="minorEastAsia" w:hAnsiTheme="minorHAnsi" w:cstheme="minorBidi"/>
              <w:szCs w:val="22"/>
              <w:lang w:val="es-US" w:eastAsia="es-US"/>
            </w:rPr>
          </w:pPr>
          <w:hyperlink w:anchor="_Toc42469041" w:history="1">
            <w:r w:rsidR="00A631FB" w:rsidRPr="00386FC9">
              <w:rPr>
                <w:rStyle w:val="Hipervnculo"/>
                <w:lang w:val="es-ES_tradnl"/>
              </w:rPr>
              <w:t>ANEXOS</w:t>
            </w:r>
            <w:r w:rsidR="00A631FB">
              <w:rPr>
                <w:webHidden/>
              </w:rPr>
              <w:tab/>
            </w:r>
            <w:r>
              <w:rPr>
                <w:webHidden/>
              </w:rPr>
              <w:fldChar w:fldCharType="begin"/>
            </w:r>
            <w:r w:rsidR="00A631FB">
              <w:rPr>
                <w:webHidden/>
              </w:rPr>
              <w:instrText xml:space="preserve"> PAGEREF _Toc42469041 \h </w:instrText>
            </w:r>
            <w:r>
              <w:rPr>
                <w:webHidden/>
              </w:rPr>
            </w:r>
            <w:r>
              <w:rPr>
                <w:webHidden/>
              </w:rPr>
              <w:fldChar w:fldCharType="separate"/>
            </w:r>
            <w:r w:rsidR="00A631FB">
              <w:rPr>
                <w:webHidden/>
              </w:rPr>
              <w:t>53</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42" w:history="1">
            <w:r w:rsidR="00A631FB" w:rsidRPr="00386FC9">
              <w:rPr>
                <w:rStyle w:val="Hipervnculo"/>
                <w:lang w:val="es-ES_tradnl"/>
              </w:rPr>
              <w:t>Anexo 1: Modelos para el establecimiento de las prioridades a todos los niveles</w:t>
            </w:r>
            <w:r w:rsidR="00A631FB">
              <w:rPr>
                <w:webHidden/>
              </w:rPr>
              <w:tab/>
            </w:r>
            <w:r>
              <w:rPr>
                <w:webHidden/>
              </w:rPr>
              <w:fldChar w:fldCharType="begin"/>
            </w:r>
            <w:r w:rsidR="00A631FB">
              <w:rPr>
                <w:webHidden/>
              </w:rPr>
              <w:instrText xml:space="preserve"> PAGEREF _Toc42469042 \h </w:instrText>
            </w:r>
            <w:r>
              <w:rPr>
                <w:webHidden/>
              </w:rPr>
            </w:r>
            <w:r>
              <w:rPr>
                <w:webHidden/>
              </w:rPr>
              <w:fldChar w:fldCharType="separate"/>
            </w:r>
            <w:r w:rsidR="00A631FB">
              <w:rPr>
                <w:webHidden/>
              </w:rPr>
              <w:t>54</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43" w:history="1">
            <w:r w:rsidR="00A631FB" w:rsidRPr="00386FC9">
              <w:rPr>
                <w:rStyle w:val="Hipervnculo"/>
              </w:rPr>
              <w:t xml:space="preserve">Anexo 2.  Aval para la aprobación de la ficha del Programas de </w:t>
            </w:r>
            <w:r w:rsidR="00A631FB" w:rsidRPr="00386FC9">
              <w:rPr>
                <w:rStyle w:val="Hipervnculo"/>
                <w:lang w:val="es-ES_tradnl"/>
              </w:rPr>
              <w:t>Ciencia, Tecnología e Innovación</w:t>
            </w:r>
            <w:r w:rsidR="00A631FB">
              <w:rPr>
                <w:webHidden/>
              </w:rPr>
              <w:tab/>
            </w:r>
            <w:r>
              <w:rPr>
                <w:webHidden/>
              </w:rPr>
              <w:fldChar w:fldCharType="begin"/>
            </w:r>
            <w:r w:rsidR="00A631FB">
              <w:rPr>
                <w:webHidden/>
              </w:rPr>
              <w:instrText xml:space="preserve"> PAGEREF _Toc42469043 \h </w:instrText>
            </w:r>
            <w:r>
              <w:rPr>
                <w:webHidden/>
              </w:rPr>
            </w:r>
            <w:r>
              <w:rPr>
                <w:webHidden/>
              </w:rPr>
              <w:fldChar w:fldCharType="separate"/>
            </w:r>
            <w:r w:rsidR="00A631FB">
              <w:rPr>
                <w:webHidden/>
              </w:rPr>
              <w:t>55</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44" w:history="1">
            <w:r w:rsidR="00A631FB" w:rsidRPr="00386FC9">
              <w:rPr>
                <w:rStyle w:val="Hipervnculo"/>
                <w:lang w:val="es-ES_tradnl"/>
              </w:rPr>
              <w:t xml:space="preserve">Anexo 3. </w:t>
            </w:r>
            <w:r w:rsidR="00A631FB" w:rsidRPr="00386FC9">
              <w:rPr>
                <w:rStyle w:val="Hipervnculo"/>
              </w:rPr>
              <w:t>Guía metodológica para la elaboración y presentación de Proyectos de I+D+i de los Programas Nacionales, Sectoriales, Territoriales y Proyectos No Asociados a Programas.</w:t>
            </w:r>
            <w:r w:rsidR="00A631FB">
              <w:rPr>
                <w:webHidden/>
              </w:rPr>
              <w:tab/>
            </w:r>
            <w:r>
              <w:rPr>
                <w:webHidden/>
              </w:rPr>
              <w:fldChar w:fldCharType="begin"/>
            </w:r>
            <w:r w:rsidR="00A631FB">
              <w:rPr>
                <w:webHidden/>
              </w:rPr>
              <w:instrText xml:space="preserve"> PAGEREF _Toc42469044 \h </w:instrText>
            </w:r>
            <w:r>
              <w:rPr>
                <w:webHidden/>
              </w:rPr>
            </w:r>
            <w:r>
              <w:rPr>
                <w:webHidden/>
              </w:rPr>
              <w:fldChar w:fldCharType="separate"/>
            </w:r>
            <w:r w:rsidR="00A631FB">
              <w:rPr>
                <w:webHidden/>
              </w:rPr>
              <w:t>56</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45" w:history="1">
            <w:r w:rsidR="00A631FB" w:rsidRPr="00386FC9">
              <w:rPr>
                <w:rStyle w:val="Hipervnculo"/>
                <w:lang w:val="es-ES_tradnl"/>
              </w:rPr>
              <w:t xml:space="preserve">Anexo 4. Evaluación </w:t>
            </w:r>
            <w:r w:rsidR="00A631FB" w:rsidRPr="00386FC9">
              <w:rPr>
                <w:rStyle w:val="Hipervnculo"/>
                <w:i/>
                <w:lang w:val="es-ES_tradnl"/>
              </w:rPr>
              <w:t xml:space="preserve">exante </w:t>
            </w:r>
            <w:r w:rsidR="00A631FB" w:rsidRPr="00386FC9">
              <w:rPr>
                <w:rStyle w:val="Hipervnculo"/>
                <w:lang w:val="es-ES_tradnl"/>
              </w:rPr>
              <w:t>de Proyectos Básicos</w:t>
            </w:r>
            <w:r w:rsidR="00A631FB">
              <w:rPr>
                <w:webHidden/>
              </w:rPr>
              <w:tab/>
            </w:r>
            <w:r>
              <w:rPr>
                <w:webHidden/>
              </w:rPr>
              <w:fldChar w:fldCharType="begin"/>
            </w:r>
            <w:r w:rsidR="00A631FB">
              <w:rPr>
                <w:webHidden/>
              </w:rPr>
              <w:instrText xml:space="preserve"> PAGEREF _Toc42469045 \h </w:instrText>
            </w:r>
            <w:r>
              <w:rPr>
                <w:webHidden/>
              </w:rPr>
            </w:r>
            <w:r>
              <w:rPr>
                <w:webHidden/>
              </w:rPr>
              <w:fldChar w:fldCharType="separate"/>
            </w:r>
            <w:r w:rsidR="00A631FB">
              <w:rPr>
                <w:webHidden/>
              </w:rPr>
              <w:t>67</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46" w:history="1">
            <w:r w:rsidR="00A631FB" w:rsidRPr="00386FC9">
              <w:rPr>
                <w:rStyle w:val="Hipervnculo"/>
                <w:lang w:val="es-ES_tradnl"/>
              </w:rPr>
              <w:t xml:space="preserve">Anexo 5. Evaluación </w:t>
            </w:r>
            <w:r w:rsidR="00A631FB" w:rsidRPr="00386FC9">
              <w:rPr>
                <w:rStyle w:val="Hipervnculo"/>
                <w:i/>
                <w:lang w:val="es-ES_tradnl"/>
              </w:rPr>
              <w:t xml:space="preserve">exante </w:t>
            </w:r>
            <w:r w:rsidR="00A631FB" w:rsidRPr="00386FC9">
              <w:rPr>
                <w:rStyle w:val="Hipervnculo"/>
                <w:lang w:val="es-ES_tradnl"/>
              </w:rPr>
              <w:t>de Proyectos de I + D</w:t>
            </w:r>
            <w:r w:rsidR="00A631FB">
              <w:rPr>
                <w:webHidden/>
              </w:rPr>
              <w:tab/>
            </w:r>
            <w:r>
              <w:rPr>
                <w:webHidden/>
              </w:rPr>
              <w:fldChar w:fldCharType="begin"/>
            </w:r>
            <w:r w:rsidR="00A631FB">
              <w:rPr>
                <w:webHidden/>
              </w:rPr>
              <w:instrText xml:space="preserve"> PAGEREF _Toc42469046 \h </w:instrText>
            </w:r>
            <w:r>
              <w:rPr>
                <w:webHidden/>
              </w:rPr>
            </w:r>
            <w:r>
              <w:rPr>
                <w:webHidden/>
              </w:rPr>
              <w:fldChar w:fldCharType="separate"/>
            </w:r>
            <w:r w:rsidR="00A631FB">
              <w:rPr>
                <w:webHidden/>
              </w:rPr>
              <w:t>69</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47" w:history="1">
            <w:r w:rsidR="00A631FB" w:rsidRPr="00386FC9">
              <w:rPr>
                <w:rStyle w:val="Hipervnculo"/>
                <w:lang w:val="es-ES_tradnl"/>
              </w:rPr>
              <w:t xml:space="preserve">Anexo 6. Evaluación </w:t>
            </w:r>
            <w:r w:rsidR="00A631FB" w:rsidRPr="00386FC9">
              <w:rPr>
                <w:rStyle w:val="Hipervnculo"/>
                <w:i/>
                <w:lang w:val="es-ES_tradnl"/>
              </w:rPr>
              <w:t xml:space="preserve">exante </w:t>
            </w:r>
            <w:r w:rsidR="00A631FB" w:rsidRPr="00386FC9">
              <w:rPr>
                <w:rStyle w:val="Hipervnculo"/>
                <w:lang w:val="es-ES_tradnl"/>
              </w:rPr>
              <w:t>de Proyectos de Innovación</w:t>
            </w:r>
            <w:r w:rsidR="00A631FB">
              <w:rPr>
                <w:webHidden/>
              </w:rPr>
              <w:tab/>
            </w:r>
            <w:r>
              <w:rPr>
                <w:webHidden/>
              </w:rPr>
              <w:fldChar w:fldCharType="begin"/>
            </w:r>
            <w:r w:rsidR="00A631FB">
              <w:rPr>
                <w:webHidden/>
              </w:rPr>
              <w:instrText xml:space="preserve"> PAGEREF _Toc42469047 \h </w:instrText>
            </w:r>
            <w:r>
              <w:rPr>
                <w:webHidden/>
              </w:rPr>
            </w:r>
            <w:r>
              <w:rPr>
                <w:webHidden/>
              </w:rPr>
              <w:fldChar w:fldCharType="separate"/>
            </w:r>
            <w:r w:rsidR="00A631FB">
              <w:rPr>
                <w:webHidden/>
              </w:rPr>
              <w:t>71</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48" w:history="1">
            <w:r w:rsidR="00A631FB" w:rsidRPr="00386FC9">
              <w:rPr>
                <w:rStyle w:val="Hipervnculo"/>
                <w:lang w:val="es-ES_tradnl"/>
              </w:rPr>
              <w:t>Anexo 7. Dictamen de aprobación de los Proyectos</w:t>
            </w:r>
            <w:r w:rsidR="00A631FB">
              <w:rPr>
                <w:webHidden/>
              </w:rPr>
              <w:tab/>
            </w:r>
            <w:r>
              <w:rPr>
                <w:webHidden/>
              </w:rPr>
              <w:fldChar w:fldCharType="begin"/>
            </w:r>
            <w:r w:rsidR="00A631FB">
              <w:rPr>
                <w:webHidden/>
              </w:rPr>
              <w:instrText xml:space="preserve"> PAGEREF _Toc42469048 \h </w:instrText>
            </w:r>
            <w:r>
              <w:rPr>
                <w:webHidden/>
              </w:rPr>
            </w:r>
            <w:r>
              <w:rPr>
                <w:webHidden/>
              </w:rPr>
              <w:fldChar w:fldCharType="separate"/>
            </w:r>
            <w:r w:rsidR="00A631FB">
              <w:rPr>
                <w:webHidden/>
              </w:rPr>
              <w:t>74</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49" w:history="1">
            <w:r w:rsidR="00A631FB" w:rsidRPr="00386FC9">
              <w:rPr>
                <w:rStyle w:val="Hipervnculo"/>
                <w:lang w:val="es-ES_tradnl"/>
              </w:rPr>
              <w:t>Anexo 8. Compatibilización de Programas y Proyectos de Ciencia, Tecnología e Innovación con los Órganos de la Defensa.</w:t>
            </w:r>
            <w:r w:rsidR="00A631FB">
              <w:rPr>
                <w:webHidden/>
              </w:rPr>
              <w:tab/>
            </w:r>
            <w:r>
              <w:rPr>
                <w:webHidden/>
              </w:rPr>
              <w:fldChar w:fldCharType="begin"/>
            </w:r>
            <w:r w:rsidR="00A631FB">
              <w:rPr>
                <w:webHidden/>
              </w:rPr>
              <w:instrText xml:space="preserve"> PAGEREF _Toc42469049 \h </w:instrText>
            </w:r>
            <w:r>
              <w:rPr>
                <w:webHidden/>
              </w:rPr>
            </w:r>
            <w:r>
              <w:rPr>
                <w:webHidden/>
              </w:rPr>
              <w:fldChar w:fldCharType="separate"/>
            </w:r>
            <w:r w:rsidR="00A631FB">
              <w:rPr>
                <w:webHidden/>
              </w:rPr>
              <w:t>75</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50" w:history="1">
            <w:r w:rsidR="00A631FB" w:rsidRPr="00386FC9">
              <w:rPr>
                <w:rStyle w:val="Hipervnculo"/>
                <w:lang w:val="es-ES_tradnl"/>
              </w:rPr>
              <w:t>Anexo 9. Guía para confeccionar la Carpeta de Proyectos del Programa</w:t>
            </w:r>
            <w:r w:rsidR="00A631FB">
              <w:rPr>
                <w:webHidden/>
              </w:rPr>
              <w:tab/>
            </w:r>
            <w:r>
              <w:rPr>
                <w:webHidden/>
              </w:rPr>
              <w:fldChar w:fldCharType="begin"/>
            </w:r>
            <w:r w:rsidR="00A631FB">
              <w:rPr>
                <w:webHidden/>
              </w:rPr>
              <w:instrText xml:space="preserve"> PAGEREF _Toc42469050 \h </w:instrText>
            </w:r>
            <w:r>
              <w:rPr>
                <w:webHidden/>
              </w:rPr>
            </w:r>
            <w:r>
              <w:rPr>
                <w:webHidden/>
              </w:rPr>
              <w:fldChar w:fldCharType="separate"/>
            </w:r>
            <w:r w:rsidR="00A631FB">
              <w:rPr>
                <w:webHidden/>
              </w:rPr>
              <w:t>80</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51" w:history="1">
            <w:r w:rsidR="00A631FB" w:rsidRPr="00386FC9">
              <w:rPr>
                <w:rStyle w:val="Hipervnculo"/>
                <w:lang w:val="es-ES_tradnl"/>
              </w:rPr>
              <w:t>Anexo 10. Indicaciones Generales para la contratación en los proyectos</w:t>
            </w:r>
            <w:r w:rsidR="00A631FB">
              <w:rPr>
                <w:webHidden/>
              </w:rPr>
              <w:tab/>
            </w:r>
            <w:r>
              <w:rPr>
                <w:webHidden/>
              </w:rPr>
              <w:fldChar w:fldCharType="begin"/>
            </w:r>
            <w:r w:rsidR="00A631FB">
              <w:rPr>
                <w:webHidden/>
              </w:rPr>
              <w:instrText xml:space="preserve"> PAGEREF _Toc42469051 \h </w:instrText>
            </w:r>
            <w:r>
              <w:rPr>
                <w:webHidden/>
              </w:rPr>
            </w:r>
            <w:r>
              <w:rPr>
                <w:webHidden/>
              </w:rPr>
              <w:fldChar w:fldCharType="separate"/>
            </w:r>
            <w:r w:rsidR="00A631FB">
              <w:rPr>
                <w:webHidden/>
              </w:rPr>
              <w:t>81</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52" w:history="1">
            <w:r w:rsidR="00A631FB" w:rsidRPr="00386FC9">
              <w:rPr>
                <w:rStyle w:val="Hipervnculo"/>
                <w:lang w:val="es-ES_tradnl"/>
              </w:rPr>
              <w:t>Anexo 11. Proceso para la conciliación y aprobación del Plan de Ciencia, Tecnología e Innovación.</w:t>
            </w:r>
            <w:r w:rsidR="00A631FB">
              <w:rPr>
                <w:webHidden/>
              </w:rPr>
              <w:tab/>
            </w:r>
            <w:r>
              <w:rPr>
                <w:webHidden/>
              </w:rPr>
              <w:fldChar w:fldCharType="begin"/>
            </w:r>
            <w:r w:rsidR="00A631FB">
              <w:rPr>
                <w:webHidden/>
              </w:rPr>
              <w:instrText xml:space="preserve"> PAGEREF _Toc42469052 \h </w:instrText>
            </w:r>
            <w:r>
              <w:rPr>
                <w:webHidden/>
              </w:rPr>
            </w:r>
            <w:r>
              <w:rPr>
                <w:webHidden/>
              </w:rPr>
              <w:fldChar w:fldCharType="separate"/>
            </w:r>
            <w:r w:rsidR="00A631FB">
              <w:rPr>
                <w:webHidden/>
              </w:rPr>
              <w:t>82</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53" w:history="1">
            <w:r w:rsidR="00A631FB" w:rsidRPr="00386FC9">
              <w:rPr>
                <w:rStyle w:val="Hipervnculo"/>
                <w:lang w:val="es-ES_tradnl"/>
              </w:rPr>
              <w:t>Anexo 12. Directiva B-2/1994 de la ANIR</w:t>
            </w:r>
            <w:r w:rsidR="00A631FB">
              <w:rPr>
                <w:webHidden/>
              </w:rPr>
              <w:tab/>
            </w:r>
            <w:r>
              <w:rPr>
                <w:webHidden/>
              </w:rPr>
              <w:fldChar w:fldCharType="begin"/>
            </w:r>
            <w:r w:rsidR="00A631FB">
              <w:rPr>
                <w:webHidden/>
              </w:rPr>
              <w:instrText xml:space="preserve"> PAGEREF _Toc42469053 \h </w:instrText>
            </w:r>
            <w:r>
              <w:rPr>
                <w:webHidden/>
              </w:rPr>
            </w:r>
            <w:r>
              <w:rPr>
                <w:webHidden/>
              </w:rPr>
              <w:fldChar w:fldCharType="separate"/>
            </w:r>
            <w:r w:rsidR="00A631FB">
              <w:rPr>
                <w:webHidden/>
              </w:rPr>
              <w:t>83</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54" w:history="1">
            <w:r w:rsidR="00A631FB" w:rsidRPr="00386FC9">
              <w:rPr>
                <w:rStyle w:val="Hipervnculo"/>
                <w:lang w:val="es-ES_tradnl"/>
              </w:rPr>
              <w:t>Anexo 13. Modelo de Informe Semestral del Proyecto</w:t>
            </w:r>
            <w:r w:rsidR="00A631FB">
              <w:rPr>
                <w:webHidden/>
              </w:rPr>
              <w:tab/>
            </w:r>
            <w:r>
              <w:rPr>
                <w:webHidden/>
              </w:rPr>
              <w:fldChar w:fldCharType="begin"/>
            </w:r>
            <w:r w:rsidR="00A631FB">
              <w:rPr>
                <w:webHidden/>
              </w:rPr>
              <w:instrText xml:space="preserve"> PAGEREF _Toc42469054 \h </w:instrText>
            </w:r>
            <w:r>
              <w:rPr>
                <w:webHidden/>
              </w:rPr>
            </w:r>
            <w:r>
              <w:rPr>
                <w:webHidden/>
              </w:rPr>
              <w:fldChar w:fldCharType="separate"/>
            </w:r>
            <w:r w:rsidR="00A631FB">
              <w:rPr>
                <w:webHidden/>
              </w:rPr>
              <w:t>84</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55" w:history="1">
            <w:r w:rsidR="00A631FB" w:rsidRPr="00386FC9">
              <w:rPr>
                <w:rStyle w:val="Hipervnculo"/>
              </w:rPr>
              <w:t>Anexo 14. Modelo Anticipo.</w:t>
            </w:r>
            <w:r w:rsidR="00A631FB">
              <w:rPr>
                <w:webHidden/>
              </w:rPr>
              <w:tab/>
            </w:r>
            <w:r>
              <w:rPr>
                <w:webHidden/>
              </w:rPr>
              <w:fldChar w:fldCharType="begin"/>
            </w:r>
            <w:r w:rsidR="00A631FB">
              <w:rPr>
                <w:webHidden/>
              </w:rPr>
              <w:instrText xml:space="preserve"> PAGEREF _Toc42469055 \h </w:instrText>
            </w:r>
            <w:r>
              <w:rPr>
                <w:webHidden/>
              </w:rPr>
            </w:r>
            <w:r>
              <w:rPr>
                <w:webHidden/>
              </w:rPr>
              <w:fldChar w:fldCharType="separate"/>
            </w:r>
            <w:r w:rsidR="00A631FB">
              <w:rPr>
                <w:webHidden/>
              </w:rPr>
              <w:t>85</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56" w:history="1">
            <w:r w:rsidR="00A631FB" w:rsidRPr="00386FC9">
              <w:rPr>
                <w:rStyle w:val="Hipervnculo"/>
                <w:lang w:val="es-ES_tradnl"/>
              </w:rPr>
              <w:t>Anexo 15. Modelo de Certificacion de Actividades/Resultados (trimestre ___ semestre_______)</w:t>
            </w:r>
            <w:r w:rsidR="00A631FB">
              <w:rPr>
                <w:webHidden/>
              </w:rPr>
              <w:tab/>
            </w:r>
            <w:r>
              <w:rPr>
                <w:webHidden/>
              </w:rPr>
              <w:fldChar w:fldCharType="begin"/>
            </w:r>
            <w:r w:rsidR="00A631FB">
              <w:rPr>
                <w:webHidden/>
              </w:rPr>
              <w:instrText xml:space="preserve"> PAGEREF _Toc42469056 \h </w:instrText>
            </w:r>
            <w:r>
              <w:rPr>
                <w:webHidden/>
              </w:rPr>
            </w:r>
            <w:r>
              <w:rPr>
                <w:webHidden/>
              </w:rPr>
              <w:fldChar w:fldCharType="separate"/>
            </w:r>
            <w:r w:rsidR="00A631FB">
              <w:rPr>
                <w:webHidden/>
              </w:rPr>
              <w:t>86</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57" w:history="1">
            <w:r w:rsidR="00A631FB" w:rsidRPr="00386FC9">
              <w:rPr>
                <w:rStyle w:val="Hipervnculo"/>
                <w:lang w:val="es-ES_tradnl"/>
              </w:rPr>
              <w:t>Anexo 16. Notificación de Ingresos y Gastos</w:t>
            </w:r>
            <w:r w:rsidR="00A631FB">
              <w:rPr>
                <w:webHidden/>
              </w:rPr>
              <w:tab/>
            </w:r>
            <w:r>
              <w:rPr>
                <w:webHidden/>
              </w:rPr>
              <w:fldChar w:fldCharType="begin"/>
            </w:r>
            <w:r w:rsidR="00A631FB">
              <w:rPr>
                <w:webHidden/>
              </w:rPr>
              <w:instrText xml:space="preserve"> PAGEREF _Toc42469057 \h </w:instrText>
            </w:r>
            <w:r>
              <w:rPr>
                <w:webHidden/>
              </w:rPr>
            </w:r>
            <w:r>
              <w:rPr>
                <w:webHidden/>
              </w:rPr>
              <w:fldChar w:fldCharType="separate"/>
            </w:r>
            <w:r w:rsidR="00A631FB">
              <w:rPr>
                <w:webHidden/>
              </w:rPr>
              <w:t>88</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58" w:history="1">
            <w:r w:rsidR="00A631FB" w:rsidRPr="00386FC9">
              <w:rPr>
                <w:rStyle w:val="Hipervnculo"/>
                <w:lang w:val="es-ES_tradnl"/>
              </w:rPr>
              <w:t>Anexo 17- Ejecucion del presupuesto. Plan Economico Anual. (Puede ser otro modelo)</w:t>
            </w:r>
            <w:r w:rsidR="00A631FB">
              <w:rPr>
                <w:webHidden/>
              </w:rPr>
              <w:tab/>
            </w:r>
            <w:r>
              <w:rPr>
                <w:webHidden/>
              </w:rPr>
              <w:fldChar w:fldCharType="begin"/>
            </w:r>
            <w:r w:rsidR="00A631FB">
              <w:rPr>
                <w:webHidden/>
              </w:rPr>
              <w:instrText xml:space="preserve"> PAGEREF _Toc42469058 \h </w:instrText>
            </w:r>
            <w:r>
              <w:rPr>
                <w:webHidden/>
              </w:rPr>
            </w:r>
            <w:r>
              <w:rPr>
                <w:webHidden/>
              </w:rPr>
              <w:fldChar w:fldCharType="separate"/>
            </w:r>
            <w:r w:rsidR="00A631FB">
              <w:rPr>
                <w:webHidden/>
              </w:rPr>
              <w:t>89</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59" w:history="1">
            <w:r w:rsidR="00A631FB" w:rsidRPr="00386FC9">
              <w:rPr>
                <w:rStyle w:val="Hipervnculo"/>
                <w:lang w:val="es-ES_tradnl"/>
              </w:rPr>
              <w:t>Anexo 18. Guía para elaborar la oponencia a Informe de Etapa de Proyecto</w:t>
            </w:r>
            <w:r w:rsidR="00A631FB">
              <w:rPr>
                <w:webHidden/>
              </w:rPr>
              <w:tab/>
            </w:r>
            <w:r>
              <w:rPr>
                <w:webHidden/>
              </w:rPr>
              <w:fldChar w:fldCharType="begin"/>
            </w:r>
            <w:r w:rsidR="00A631FB">
              <w:rPr>
                <w:webHidden/>
              </w:rPr>
              <w:instrText xml:space="preserve"> PAGEREF _Toc42469059 \h </w:instrText>
            </w:r>
            <w:r>
              <w:rPr>
                <w:webHidden/>
              </w:rPr>
            </w:r>
            <w:r>
              <w:rPr>
                <w:webHidden/>
              </w:rPr>
              <w:fldChar w:fldCharType="separate"/>
            </w:r>
            <w:r w:rsidR="00A631FB">
              <w:rPr>
                <w:webHidden/>
              </w:rPr>
              <w:t>90</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60" w:history="1">
            <w:r w:rsidR="00A631FB" w:rsidRPr="00386FC9">
              <w:rPr>
                <w:rStyle w:val="Hipervnculo"/>
                <w:lang w:val="es-ES_tradnl"/>
              </w:rPr>
              <w:t>Anexo 19. Dictamen del Grupo de Expertos sobre informe de etapa</w:t>
            </w:r>
            <w:r w:rsidR="00A631FB">
              <w:rPr>
                <w:webHidden/>
              </w:rPr>
              <w:tab/>
            </w:r>
            <w:r>
              <w:rPr>
                <w:webHidden/>
              </w:rPr>
              <w:fldChar w:fldCharType="begin"/>
            </w:r>
            <w:r w:rsidR="00A631FB">
              <w:rPr>
                <w:webHidden/>
              </w:rPr>
              <w:instrText xml:space="preserve"> PAGEREF _Toc42469060 \h </w:instrText>
            </w:r>
            <w:r>
              <w:rPr>
                <w:webHidden/>
              </w:rPr>
            </w:r>
            <w:r>
              <w:rPr>
                <w:webHidden/>
              </w:rPr>
              <w:fldChar w:fldCharType="separate"/>
            </w:r>
            <w:r w:rsidR="00A631FB">
              <w:rPr>
                <w:webHidden/>
              </w:rPr>
              <w:t>91</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61" w:history="1">
            <w:r w:rsidR="00A631FB" w:rsidRPr="00386FC9">
              <w:rPr>
                <w:rStyle w:val="Hipervnculo"/>
                <w:lang w:val="es-ES_tradnl"/>
              </w:rPr>
              <w:t>Anexo 20. Modelo de la Evaluación Final (Oponencia) de Proyecto</w:t>
            </w:r>
            <w:r w:rsidR="00A631FB">
              <w:rPr>
                <w:webHidden/>
              </w:rPr>
              <w:tab/>
            </w:r>
            <w:r>
              <w:rPr>
                <w:webHidden/>
              </w:rPr>
              <w:fldChar w:fldCharType="begin"/>
            </w:r>
            <w:r w:rsidR="00A631FB">
              <w:rPr>
                <w:webHidden/>
              </w:rPr>
              <w:instrText xml:space="preserve"> PAGEREF _Toc42469061 \h </w:instrText>
            </w:r>
            <w:r>
              <w:rPr>
                <w:webHidden/>
              </w:rPr>
            </w:r>
            <w:r>
              <w:rPr>
                <w:webHidden/>
              </w:rPr>
              <w:fldChar w:fldCharType="separate"/>
            </w:r>
            <w:r w:rsidR="00A631FB">
              <w:rPr>
                <w:webHidden/>
              </w:rPr>
              <w:t>92</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62" w:history="1">
            <w:r w:rsidR="00A631FB" w:rsidRPr="00386FC9">
              <w:rPr>
                <w:rStyle w:val="Hipervnculo"/>
                <w:lang w:val="es-ES_tradnl"/>
              </w:rPr>
              <w:t>Anexo 21. Certificación del financiamiento otorgado a un Proyecto y su Ejecución.</w:t>
            </w:r>
            <w:r w:rsidR="00A631FB">
              <w:rPr>
                <w:webHidden/>
              </w:rPr>
              <w:tab/>
            </w:r>
            <w:r>
              <w:rPr>
                <w:webHidden/>
              </w:rPr>
              <w:fldChar w:fldCharType="begin"/>
            </w:r>
            <w:r w:rsidR="00A631FB">
              <w:rPr>
                <w:webHidden/>
              </w:rPr>
              <w:instrText xml:space="preserve"> PAGEREF _Toc42469062 \h </w:instrText>
            </w:r>
            <w:r>
              <w:rPr>
                <w:webHidden/>
              </w:rPr>
            </w:r>
            <w:r>
              <w:rPr>
                <w:webHidden/>
              </w:rPr>
              <w:fldChar w:fldCharType="separate"/>
            </w:r>
            <w:r w:rsidR="00A631FB">
              <w:rPr>
                <w:webHidden/>
              </w:rPr>
              <w:t>93</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63" w:history="1">
            <w:r w:rsidR="00A631FB" w:rsidRPr="00386FC9">
              <w:rPr>
                <w:rStyle w:val="Hipervnculo"/>
                <w:lang w:val="es-ES_tradnl"/>
              </w:rPr>
              <w:t>Anexo 22. Informe Final de proyecto</w:t>
            </w:r>
            <w:r w:rsidR="00A631FB">
              <w:rPr>
                <w:webHidden/>
              </w:rPr>
              <w:tab/>
            </w:r>
            <w:r>
              <w:rPr>
                <w:webHidden/>
              </w:rPr>
              <w:fldChar w:fldCharType="begin"/>
            </w:r>
            <w:r w:rsidR="00A631FB">
              <w:rPr>
                <w:webHidden/>
              </w:rPr>
              <w:instrText xml:space="preserve"> PAGEREF _Toc42469063 \h </w:instrText>
            </w:r>
            <w:r>
              <w:rPr>
                <w:webHidden/>
              </w:rPr>
            </w:r>
            <w:r>
              <w:rPr>
                <w:webHidden/>
              </w:rPr>
              <w:fldChar w:fldCharType="separate"/>
            </w:r>
            <w:r w:rsidR="00A631FB">
              <w:rPr>
                <w:webHidden/>
              </w:rPr>
              <w:t>94</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64" w:history="1">
            <w:r w:rsidR="00A631FB" w:rsidRPr="00386FC9">
              <w:rPr>
                <w:rStyle w:val="Hipervnculo"/>
                <w:lang w:val="es-ES_tradnl"/>
              </w:rPr>
              <w:t>Anexo 23. Modelo de Dictamen Final del Grupo de Expertos sobre el proyecto</w:t>
            </w:r>
            <w:r w:rsidR="00A631FB">
              <w:rPr>
                <w:webHidden/>
              </w:rPr>
              <w:tab/>
            </w:r>
            <w:r>
              <w:rPr>
                <w:webHidden/>
              </w:rPr>
              <w:fldChar w:fldCharType="begin"/>
            </w:r>
            <w:r w:rsidR="00A631FB">
              <w:rPr>
                <w:webHidden/>
              </w:rPr>
              <w:instrText xml:space="preserve"> PAGEREF _Toc42469064 \h </w:instrText>
            </w:r>
            <w:r>
              <w:rPr>
                <w:webHidden/>
              </w:rPr>
            </w:r>
            <w:r>
              <w:rPr>
                <w:webHidden/>
              </w:rPr>
              <w:fldChar w:fldCharType="separate"/>
            </w:r>
            <w:r w:rsidR="00A631FB">
              <w:rPr>
                <w:webHidden/>
              </w:rPr>
              <w:t>95</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65" w:history="1">
            <w:r w:rsidR="00A631FB" w:rsidRPr="00386FC9">
              <w:rPr>
                <w:rStyle w:val="Hipervnculo"/>
                <w:lang w:val="es-ES_tradnl"/>
              </w:rPr>
              <w:t>Anexo 24. Informe Ejecución Anual de Programa</w:t>
            </w:r>
            <w:r w:rsidR="00A631FB">
              <w:rPr>
                <w:webHidden/>
              </w:rPr>
              <w:tab/>
            </w:r>
            <w:r>
              <w:rPr>
                <w:webHidden/>
              </w:rPr>
              <w:fldChar w:fldCharType="begin"/>
            </w:r>
            <w:r w:rsidR="00A631FB">
              <w:rPr>
                <w:webHidden/>
              </w:rPr>
              <w:instrText xml:space="preserve"> PAGEREF _Toc42469065 \h </w:instrText>
            </w:r>
            <w:r>
              <w:rPr>
                <w:webHidden/>
              </w:rPr>
            </w:r>
            <w:r>
              <w:rPr>
                <w:webHidden/>
              </w:rPr>
              <w:fldChar w:fldCharType="separate"/>
            </w:r>
            <w:r w:rsidR="00A631FB">
              <w:rPr>
                <w:webHidden/>
              </w:rPr>
              <w:t>96</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66" w:history="1">
            <w:r w:rsidR="00A631FB" w:rsidRPr="00386FC9">
              <w:rPr>
                <w:rStyle w:val="Hipervnculo"/>
                <w:lang w:val="es-ES_tradnl"/>
              </w:rPr>
              <w:t>Anexo 25. Informe Final de Programa</w:t>
            </w:r>
            <w:r w:rsidR="00A631FB">
              <w:rPr>
                <w:webHidden/>
              </w:rPr>
              <w:tab/>
            </w:r>
            <w:r>
              <w:rPr>
                <w:webHidden/>
              </w:rPr>
              <w:fldChar w:fldCharType="begin"/>
            </w:r>
            <w:r w:rsidR="00A631FB">
              <w:rPr>
                <w:webHidden/>
              </w:rPr>
              <w:instrText xml:space="preserve"> PAGEREF _Toc42469066 \h </w:instrText>
            </w:r>
            <w:r>
              <w:rPr>
                <w:webHidden/>
              </w:rPr>
            </w:r>
            <w:r>
              <w:rPr>
                <w:webHidden/>
              </w:rPr>
              <w:fldChar w:fldCharType="separate"/>
            </w:r>
            <w:r w:rsidR="00A631FB">
              <w:rPr>
                <w:webHidden/>
              </w:rPr>
              <w:t>97</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67" w:history="1">
            <w:r w:rsidR="00A631FB" w:rsidRPr="00386FC9">
              <w:rPr>
                <w:rStyle w:val="Hipervnculo"/>
                <w:lang w:val="es-ES_tradnl"/>
              </w:rPr>
              <w:t>Anexo 26. Cálculo de la remuneración de la participación en Programas y Proyectos.</w:t>
            </w:r>
            <w:r w:rsidR="00A631FB">
              <w:rPr>
                <w:webHidden/>
              </w:rPr>
              <w:tab/>
            </w:r>
            <w:r>
              <w:rPr>
                <w:webHidden/>
              </w:rPr>
              <w:fldChar w:fldCharType="begin"/>
            </w:r>
            <w:r w:rsidR="00A631FB">
              <w:rPr>
                <w:webHidden/>
              </w:rPr>
              <w:instrText xml:space="preserve"> PAGEREF _Toc42469067 \h </w:instrText>
            </w:r>
            <w:r>
              <w:rPr>
                <w:webHidden/>
              </w:rPr>
            </w:r>
            <w:r>
              <w:rPr>
                <w:webHidden/>
              </w:rPr>
              <w:fldChar w:fldCharType="separate"/>
            </w:r>
            <w:r w:rsidR="00A631FB">
              <w:rPr>
                <w:webHidden/>
              </w:rPr>
              <w:t>98</w:t>
            </w:r>
            <w:r>
              <w:rPr>
                <w:webHidden/>
              </w:rPr>
              <w:fldChar w:fldCharType="end"/>
            </w:r>
          </w:hyperlink>
        </w:p>
        <w:p w:rsidR="00A631FB" w:rsidRDefault="00F44766">
          <w:pPr>
            <w:pStyle w:val="TDC2"/>
            <w:rPr>
              <w:rFonts w:asciiTheme="minorHAnsi" w:eastAsiaTheme="minorEastAsia" w:hAnsiTheme="minorHAnsi" w:cstheme="minorBidi"/>
              <w:lang w:val="es-US" w:eastAsia="es-US"/>
            </w:rPr>
          </w:pPr>
          <w:hyperlink w:anchor="_Toc42469068" w:history="1">
            <w:r w:rsidR="00A631FB" w:rsidRPr="00386FC9">
              <w:rPr>
                <w:rStyle w:val="Hipervnculo"/>
                <w:lang w:val="es-ES_tradnl"/>
              </w:rPr>
              <w:t>Anexo 27 Modelo de Acta para el Control de los Proyectos Nacionales, Sectoriales, Territoriales y Proyectos no Asociados a Programas (PNAP).</w:t>
            </w:r>
            <w:r w:rsidR="00A631FB">
              <w:rPr>
                <w:webHidden/>
              </w:rPr>
              <w:tab/>
            </w:r>
            <w:r>
              <w:rPr>
                <w:webHidden/>
              </w:rPr>
              <w:fldChar w:fldCharType="begin"/>
            </w:r>
            <w:r w:rsidR="00A631FB">
              <w:rPr>
                <w:webHidden/>
              </w:rPr>
              <w:instrText xml:space="preserve"> PAGEREF _Toc42469068 \h </w:instrText>
            </w:r>
            <w:r>
              <w:rPr>
                <w:webHidden/>
              </w:rPr>
            </w:r>
            <w:r>
              <w:rPr>
                <w:webHidden/>
              </w:rPr>
              <w:fldChar w:fldCharType="separate"/>
            </w:r>
            <w:r w:rsidR="00A631FB">
              <w:rPr>
                <w:webHidden/>
              </w:rPr>
              <w:t>108</w:t>
            </w:r>
            <w:r>
              <w:rPr>
                <w:webHidden/>
              </w:rPr>
              <w:fldChar w:fldCharType="end"/>
            </w:r>
          </w:hyperlink>
        </w:p>
        <w:p w:rsidR="00E06F9E" w:rsidRPr="00E06F9E" w:rsidRDefault="00F44766" w:rsidP="00E06F9E">
          <w:pPr>
            <w:spacing w:before="120" w:after="120" w:line="240" w:lineRule="auto"/>
            <w:rPr>
              <w:rFonts w:ascii="Arial" w:hAnsi="Arial" w:cs="Arial"/>
            </w:rPr>
          </w:pPr>
          <w:r w:rsidRPr="00E06F9E">
            <w:rPr>
              <w:rFonts w:ascii="Arial" w:hAnsi="Arial" w:cs="Arial"/>
              <w:b/>
              <w:bCs/>
              <w:noProof/>
            </w:rPr>
            <w:fldChar w:fldCharType="end"/>
          </w:r>
        </w:p>
      </w:sdtContent>
    </w:sdt>
    <w:p w:rsidR="00E06F9E" w:rsidRPr="00E06F9E" w:rsidRDefault="00E06F9E" w:rsidP="00E06F9E">
      <w:pPr>
        <w:pStyle w:val="Textoindependiente"/>
        <w:spacing w:before="120"/>
        <w:jc w:val="center"/>
        <w:rPr>
          <w:rFonts w:ascii="Arial" w:hAnsi="Arial" w:cs="Arial"/>
          <w:b/>
          <w:bCs/>
          <w:color w:val="000000"/>
          <w:sz w:val="22"/>
          <w:szCs w:val="22"/>
          <w:lang w:val="es-ES_tradnl"/>
        </w:rPr>
        <w:sectPr w:rsidR="00E06F9E" w:rsidRPr="00E06F9E" w:rsidSect="007523FC">
          <w:headerReference w:type="default" r:id="rId12"/>
          <w:pgSz w:w="11906" w:h="16838"/>
          <w:pgMar w:top="1418" w:right="1418" w:bottom="1418" w:left="1418" w:header="708" w:footer="708" w:gutter="0"/>
          <w:cols w:space="708"/>
          <w:docGrid w:linePitch="360"/>
        </w:sectPr>
      </w:pPr>
    </w:p>
    <w:p w:rsidR="004D68E1" w:rsidRPr="00E06F9E" w:rsidRDefault="00305098" w:rsidP="00E06F9E">
      <w:pPr>
        <w:pStyle w:val="Ttulo1"/>
        <w:spacing w:before="120" w:after="120" w:line="240" w:lineRule="auto"/>
        <w:rPr>
          <w:rFonts w:eastAsia="Calibri" w:cs="Arial"/>
          <w:sz w:val="22"/>
          <w:szCs w:val="22"/>
        </w:rPr>
      </w:pPr>
      <w:bookmarkStart w:id="3" w:name="_Toc42468990"/>
      <w:r w:rsidRPr="00E06F9E">
        <w:rPr>
          <w:rFonts w:eastAsia="Calibri" w:cs="Arial"/>
          <w:szCs w:val="24"/>
        </w:rPr>
        <w:lastRenderedPageBreak/>
        <w:t>INTRODUC</w:t>
      </w:r>
      <w:r w:rsidR="004D68E1" w:rsidRPr="00E06F9E">
        <w:rPr>
          <w:rFonts w:eastAsia="Calibri" w:cs="Arial"/>
          <w:szCs w:val="24"/>
        </w:rPr>
        <w:t>CIÓN</w:t>
      </w:r>
      <w:bookmarkEnd w:id="3"/>
      <w:bookmarkEnd w:id="2"/>
      <w:bookmarkEnd w:id="1"/>
      <w:bookmarkEnd w:id="0"/>
    </w:p>
    <w:p w:rsidR="00A631FB" w:rsidRDefault="00A631FB" w:rsidP="00E06F9E">
      <w:pPr>
        <w:spacing w:before="120" w:after="120" w:line="240" w:lineRule="auto"/>
        <w:jc w:val="both"/>
        <w:rPr>
          <w:rFonts w:ascii="Arial" w:hAnsi="Arial" w:cs="Arial"/>
        </w:rPr>
      </w:pPr>
    </w:p>
    <w:p w:rsidR="00D43321" w:rsidRPr="00E06F9E" w:rsidRDefault="00543CEC" w:rsidP="00E06F9E">
      <w:pPr>
        <w:spacing w:before="120" w:after="120" w:line="240" w:lineRule="auto"/>
        <w:jc w:val="both"/>
        <w:rPr>
          <w:rFonts w:ascii="Arial" w:hAnsi="Arial" w:cs="Arial"/>
        </w:rPr>
      </w:pPr>
      <w:r w:rsidRPr="00E06F9E">
        <w:rPr>
          <w:rFonts w:ascii="Arial" w:hAnsi="Arial" w:cs="Arial"/>
        </w:rPr>
        <w:t xml:space="preserve">A partir de la aprobación </w:t>
      </w:r>
      <w:r w:rsidR="00D43321" w:rsidRPr="00E06F9E">
        <w:rPr>
          <w:rFonts w:ascii="Arial" w:hAnsi="Arial" w:cs="Arial"/>
        </w:rPr>
        <w:t xml:space="preserve">del Decreto Ley </w:t>
      </w:r>
      <w:r w:rsidR="00E92150" w:rsidRPr="00E06F9E">
        <w:rPr>
          <w:rFonts w:ascii="Arial" w:hAnsi="Arial" w:cs="Arial"/>
        </w:rPr>
        <w:t>7</w:t>
      </w:r>
      <w:r w:rsidR="00D43321" w:rsidRPr="00E06F9E">
        <w:rPr>
          <w:rFonts w:ascii="Arial" w:hAnsi="Arial" w:cs="Arial"/>
        </w:rPr>
        <w:t>/20</w:t>
      </w:r>
      <w:r w:rsidRPr="00E06F9E">
        <w:rPr>
          <w:rFonts w:ascii="Arial" w:hAnsi="Arial" w:cs="Arial"/>
        </w:rPr>
        <w:t>20</w:t>
      </w:r>
      <w:r w:rsidR="00D43321" w:rsidRPr="00E06F9E">
        <w:rPr>
          <w:rFonts w:ascii="Arial" w:hAnsi="Arial" w:cs="Arial"/>
        </w:rPr>
        <w:t xml:space="preserve">del Sistema de Ciencia, Tecnología e Innovación, </w:t>
      </w:r>
      <w:r w:rsidRPr="00E06F9E">
        <w:rPr>
          <w:rFonts w:ascii="Arial" w:hAnsi="Arial" w:cs="Arial"/>
        </w:rPr>
        <w:t>y la puesta en vigor de</w:t>
      </w:r>
      <w:r w:rsidR="00D43321" w:rsidRPr="00E06F9E">
        <w:rPr>
          <w:rFonts w:ascii="Arial" w:hAnsi="Arial" w:cs="Arial"/>
        </w:rPr>
        <w:t xml:space="preserve">laResolución </w:t>
      </w:r>
      <w:r w:rsidR="00814704" w:rsidRPr="00E06F9E">
        <w:rPr>
          <w:rFonts w:ascii="Arial" w:hAnsi="Arial" w:cs="Arial"/>
        </w:rPr>
        <w:t>287</w:t>
      </w:r>
      <w:r w:rsidR="00D43321" w:rsidRPr="00E06F9E">
        <w:rPr>
          <w:rFonts w:ascii="Arial" w:hAnsi="Arial" w:cs="Arial"/>
        </w:rPr>
        <w:t>/2019Reglamento para el Sistema de Programas y Proyectos de Ciencia, Tecnología e Innovación,</w:t>
      </w:r>
      <w:r w:rsidR="00D43321" w:rsidRPr="00E06F9E">
        <w:rPr>
          <w:rFonts w:ascii="Arial" w:hAnsi="Arial" w:cs="Arial"/>
          <w:lang w:val="es-ES_tradnl"/>
        </w:rPr>
        <w:t xml:space="preserve">se derogan las Resoluciones </w:t>
      </w:r>
      <w:r w:rsidR="00D43321" w:rsidRPr="00E06F9E">
        <w:rPr>
          <w:rFonts w:ascii="Arial" w:hAnsi="Arial" w:cs="Arial"/>
        </w:rPr>
        <w:t xml:space="preserve">15, del 27 de enero de 2010 y la </w:t>
      </w:r>
      <w:r w:rsidR="00D43321" w:rsidRPr="00E06F9E">
        <w:rPr>
          <w:rFonts w:ascii="Arial" w:hAnsi="Arial" w:cs="Arial"/>
          <w:lang w:val="es-ES_tradnl"/>
        </w:rPr>
        <w:t>44, del 27 de febrero de 2012</w:t>
      </w:r>
      <w:r w:rsidR="00D43321" w:rsidRPr="00E06F9E">
        <w:rPr>
          <w:rFonts w:ascii="Arial" w:hAnsi="Arial" w:cs="Arial"/>
        </w:rPr>
        <w:t>, ambas del Ministerio de Ciencia, Tecnología y Medio Ambiente</w:t>
      </w:r>
      <w:r w:rsidR="00A60BD1" w:rsidRPr="00E06F9E">
        <w:rPr>
          <w:rFonts w:ascii="Arial" w:hAnsi="Arial" w:cs="Arial"/>
        </w:rPr>
        <w:t xml:space="preserve"> (CITMA)</w:t>
      </w:r>
      <w:r w:rsidR="00D43321" w:rsidRPr="00E06F9E">
        <w:rPr>
          <w:rFonts w:ascii="Arial" w:hAnsi="Arial" w:cs="Arial"/>
        </w:rPr>
        <w:t>, en las que se establecían las principale</w:t>
      </w:r>
      <w:r w:rsidR="00954CCC" w:rsidRPr="00E06F9E">
        <w:rPr>
          <w:rFonts w:ascii="Arial" w:hAnsi="Arial" w:cs="Arial"/>
        </w:rPr>
        <w:t xml:space="preserve">s pautas a seguir en  la actividad </w:t>
      </w:r>
      <w:r w:rsidR="00D43321" w:rsidRPr="00E06F9E">
        <w:rPr>
          <w:rFonts w:ascii="Arial" w:hAnsi="Arial" w:cs="Arial"/>
        </w:rPr>
        <w:t xml:space="preserve"> de los programas y proyectos. </w:t>
      </w:r>
    </w:p>
    <w:p w:rsidR="004566DB" w:rsidRPr="00E06F9E" w:rsidRDefault="00326404" w:rsidP="00E06F9E">
      <w:pPr>
        <w:spacing w:before="120" w:after="120" w:line="240" w:lineRule="auto"/>
        <w:jc w:val="both"/>
        <w:rPr>
          <w:rFonts w:ascii="Arial" w:hAnsi="Arial" w:cs="Arial"/>
        </w:rPr>
      </w:pPr>
      <w:r w:rsidRPr="00E06F9E">
        <w:rPr>
          <w:rFonts w:ascii="Arial" w:hAnsi="Arial" w:cs="Arial"/>
        </w:rPr>
        <w:t>Las Indicaciones metodológicas para</w:t>
      </w:r>
      <w:r w:rsidR="006C62EA">
        <w:rPr>
          <w:rFonts w:ascii="Arial" w:hAnsi="Arial" w:cs="Arial"/>
          <w:bCs/>
        </w:rPr>
        <w:t xml:space="preserve"> la Actividad </w:t>
      </w:r>
      <w:r w:rsidR="00543CEC" w:rsidRPr="00E06F9E">
        <w:rPr>
          <w:rFonts w:ascii="Arial" w:hAnsi="Arial" w:cs="Arial"/>
        </w:rPr>
        <w:t>de</w:t>
      </w:r>
      <w:r w:rsidR="00FE4728" w:rsidRPr="00E06F9E">
        <w:rPr>
          <w:rFonts w:ascii="Arial" w:hAnsi="Arial" w:cs="Arial"/>
        </w:rPr>
        <w:t xml:space="preserve">Programas </w:t>
      </w:r>
      <w:r w:rsidR="00D43321" w:rsidRPr="00E06F9E">
        <w:rPr>
          <w:rFonts w:ascii="Arial" w:hAnsi="Arial" w:cs="Arial"/>
        </w:rPr>
        <w:t xml:space="preserve">y </w:t>
      </w:r>
      <w:r w:rsidR="00FE4728" w:rsidRPr="00E06F9E">
        <w:rPr>
          <w:rFonts w:ascii="Arial" w:hAnsi="Arial" w:cs="Arial"/>
        </w:rPr>
        <w:t>Proyectos de Ciencia, Tecnología e Innovación</w:t>
      </w:r>
      <w:r w:rsidR="00543CEC" w:rsidRPr="00E06F9E">
        <w:rPr>
          <w:rFonts w:ascii="Arial" w:hAnsi="Arial" w:cs="Arial"/>
        </w:rPr>
        <w:t>, se ha elaboradopara complementar e implementar las normativas aprobadas</w:t>
      </w:r>
      <w:r w:rsidR="004566DB" w:rsidRPr="00E06F9E">
        <w:rPr>
          <w:rFonts w:ascii="Arial" w:hAnsi="Arial" w:cs="Arial"/>
        </w:rPr>
        <w:t xml:space="preserve"> hasta el presente.</w:t>
      </w:r>
    </w:p>
    <w:p w:rsidR="00B47924" w:rsidRPr="00E06F9E" w:rsidRDefault="00B47924" w:rsidP="00E06F9E">
      <w:pPr>
        <w:spacing w:before="120" w:after="120" w:line="240" w:lineRule="auto"/>
        <w:jc w:val="both"/>
        <w:rPr>
          <w:rFonts w:ascii="Arial" w:hAnsi="Arial" w:cs="Arial"/>
        </w:rPr>
      </w:pPr>
      <w:r w:rsidRPr="00E06F9E">
        <w:rPr>
          <w:rFonts w:ascii="Arial" w:hAnsi="Arial" w:cs="Arial"/>
          <w:color w:val="000000"/>
        </w:rPr>
        <w:t xml:space="preserve">Las Indicaciones </w:t>
      </w:r>
      <w:r w:rsidR="008B28FE">
        <w:rPr>
          <w:rFonts w:ascii="Arial" w:hAnsi="Arial" w:cs="Arial"/>
          <w:color w:val="000000"/>
        </w:rPr>
        <w:t>Metodológicas</w:t>
      </w:r>
      <w:r w:rsidRPr="00E06F9E">
        <w:rPr>
          <w:rFonts w:ascii="Arial" w:hAnsi="Arial" w:cs="Arial"/>
          <w:color w:val="000000"/>
        </w:rPr>
        <w:t xml:space="preserve">, </w:t>
      </w:r>
      <w:r w:rsidRPr="00E06F9E">
        <w:rPr>
          <w:rFonts w:ascii="Arial" w:hAnsi="Arial" w:cs="Arial"/>
        </w:rPr>
        <w:t xml:space="preserve">está basada en la experiencia adquirida con la implantación del Sistema de Ciencia e Innovación Tecnológica (SCIT) que se adoptó a partir de 1995, y el tránsito por dos Reglamentos del Sistema de Programas y Proyectos: Resolución 85/2003,con su correspondiente Manual de Procedimientos del 2004, y Resolución 44/2012, con sus Indicaciones Metodológicas,ambas del CITMA, por lo que se han recogido las sugerencias y recomendaciones efectuadas por los organismos, territorios, entidades y la comunidad científica. Su adopción para la actividad de los programas y proyectos, permitirá mejorar la efectividad de los procesos de organización y control de estos, en aras de obtener mejores resultados.  </w:t>
      </w:r>
    </w:p>
    <w:p w:rsidR="00D43321" w:rsidRPr="00E06F9E" w:rsidRDefault="00B47924" w:rsidP="00E06F9E">
      <w:pPr>
        <w:spacing w:before="120" w:after="120" w:line="240" w:lineRule="auto"/>
        <w:jc w:val="both"/>
        <w:rPr>
          <w:rFonts w:ascii="Arial" w:hAnsi="Arial" w:cs="Arial"/>
          <w:lang w:val="es-US"/>
        </w:rPr>
      </w:pPr>
      <w:r w:rsidRPr="00E06F9E">
        <w:rPr>
          <w:rFonts w:ascii="Arial" w:hAnsi="Arial" w:cs="Arial"/>
          <w:lang w:val="es-US"/>
        </w:rPr>
        <w:t xml:space="preserve">Las Indicaciones </w:t>
      </w:r>
      <w:r w:rsidR="008B28FE">
        <w:rPr>
          <w:rFonts w:ascii="Arial" w:hAnsi="Arial" w:cs="Arial"/>
          <w:lang w:val="es-US"/>
        </w:rPr>
        <w:t>Metodológicas</w:t>
      </w:r>
      <w:r w:rsidR="006C62EA">
        <w:rPr>
          <w:rFonts w:ascii="Arial" w:hAnsi="Arial" w:cs="Arial"/>
          <w:lang w:val="es-US"/>
        </w:rPr>
        <w:t xml:space="preserve"> </w:t>
      </w:r>
      <w:r w:rsidR="00D43321" w:rsidRPr="00E06F9E">
        <w:rPr>
          <w:rFonts w:ascii="Arial" w:hAnsi="Arial" w:cs="Arial"/>
          <w:lang w:val="es-US"/>
        </w:rPr>
        <w:t>está</w:t>
      </w:r>
      <w:r w:rsidR="00E06F9E" w:rsidRPr="00E06F9E">
        <w:rPr>
          <w:rFonts w:ascii="Arial" w:hAnsi="Arial" w:cs="Arial"/>
          <w:lang w:val="es-US"/>
        </w:rPr>
        <w:t>n</w:t>
      </w:r>
      <w:r w:rsidR="006C62EA">
        <w:rPr>
          <w:rFonts w:ascii="Arial" w:hAnsi="Arial" w:cs="Arial"/>
          <w:lang w:val="es-US"/>
        </w:rPr>
        <w:t xml:space="preserve"> </w:t>
      </w:r>
      <w:r w:rsidRPr="00E06F9E">
        <w:rPr>
          <w:rFonts w:ascii="Arial" w:hAnsi="Arial" w:cs="Arial"/>
          <w:lang w:val="es-US"/>
        </w:rPr>
        <w:t>conformada</w:t>
      </w:r>
      <w:r w:rsidR="00E06F9E" w:rsidRPr="00E06F9E">
        <w:rPr>
          <w:rFonts w:ascii="Arial" w:hAnsi="Arial" w:cs="Arial"/>
          <w:lang w:val="es-US"/>
        </w:rPr>
        <w:t>s</w:t>
      </w:r>
      <w:r w:rsidR="00D43321" w:rsidRPr="00E06F9E">
        <w:rPr>
          <w:rFonts w:ascii="Arial" w:hAnsi="Arial" w:cs="Arial"/>
          <w:lang w:val="es-US"/>
        </w:rPr>
        <w:t xml:space="preserve"> por </w:t>
      </w:r>
      <w:r w:rsidR="00487B6B" w:rsidRPr="00E06F9E">
        <w:rPr>
          <w:rFonts w:ascii="Arial" w:hAnsi="Arial" w:cs="Arial"/>
          <w:lang w:val="es-US"/>
        </w:rPr>
        <w:t>VIII</w:t>
      </w:r>
      <w:r w:rsidR="009A1345" w:rsidRPr="00E06F9E">
        <w:rPr>
          <w:rFonts w:ascii="Arial" w:hAnsi="Arial" w:cs="Arial"/>
          <w:lang w:val="es-US"/>
        </w:rPr>
        <w:t>capítulos</w:t>
      </w:r>
      <w:r w:rsidR="00D43321" w:rsidRPr="00E06F9E">
        <w:rPr>
          <w:rFonts w:ascii="Arial" w:hAnsi="Arial" w:cs="Arial"/>
          <w:lang w:val="es-US"/>
        </w:rPr>
        <w:t>,</w:t>
      </w:r>
      <w:r w:rsidR="00A718B9" w:rsidRPr="00E06F9E">
        <w:rPr>
          <w:rFonts w:ascii="Arial" w:hAnsi="Arial" w:cs="Arial"/>
          <w:lang w:val="es-US"/>
        </w:rPr>
        <w:t xml:space="preserve"> y tiene como objetivo </w:t>
      </w:r>
      <w:r w:rsidR="004F4F6C" w:rsidRPr="00E06F9E">
        <w:rPr>
          <w:rFonts w:ascii="Arial" w:hAnsi="Arial" w:cs="Arial"/>
          <w:lang w:val="es-US"/>
        </w:rPr>
        <w:t>reunir en</w:t>
      </w:r>
      <w:r w:rsidR="00A718B9" w:rsidRPr="00E06F9E">
        <w:rPr>
          <w:rFonts w:ascii="Arial" w:hAnsi="Arial" w:cs="Arial"/>
          <w:lang w:val="es-US"/>
        </w:rPr>
        <w:t xml:space="preserve"> un solo cuerpo y de forma organizada los reglamentos, instrucciones</w:t>
      </w:r>
      <w:r w:rsidR="003F4774" w:rsidRPr="00E06F9E">
        <w:rPr>
          <w:rFonts w:ascii="Arial" w:hAnsi="Arial" w:cs="Arial"/>
          <w:lang w:val="es-US"/>
        </w:rPr>
        <w:t>, metodolog</w:t>
      </w:r>
      <w:r w:rsidR="003F4774" w:rsidRPr="00E06F9E">
        <w:rPr>
          <w:rFonts w:ascii="Arial" w:hAnsi="Arial" w:cs="Arial"/>
        </w:rPr>
        <w:t>í</w:t>
      </w:r>
      <w:r w:rsidR="003F4774" w:rsidRPr="00E06F9E">
        <w:rPr>
          <w:rFonts w:ascii="Arial" w:hAnsi="Arial" w:cs="Arial"/>
          <w:lang w:val="es-US"/>
        </w:rPr>
        <w:t>as</w:t>
      </w:r>
      <w:r w:rsidR="00A718B9" w:rsidRPr="00E06F9E">
        <w:rPr>
          <w:rFonts w:ascii="Arial" w:hAnsi="Arial" w:cs="Arial"/>
          <w:lang w:val="es-US"/>
        </w:rPr>
        <w:t xml:space="preserve"> y </w:t>
      </w:r>
      <w:r w:rsidR="004F4F6C" w:rsidRPr="00E06F9E">
        <w:rPr>
          <w:rFonts w:ascii="Arial" w:hAnsi="Arial" w:cs="Arial"/>
          <w:lang w:val="es-US"/>
        </w:rPr>
        <w:t>procedimientos que</w:t>
      </w:r>
      <w:r w:rsidR="00A718B9" w:rsidRPr="00E06F9E">
        <w:rPr>
          <w:rFonts w:ascii="Arial" w:hAnsi="Arial" w:cs="Arial"/>
          <w:lang w:val="es-US"/>
        </w:rPr>
        <w:t xml:space="preserve"> norman las distintas actividades</w:t>
      </w:r>
      <w:r w:rsidR="00D43321" w:rsidRPr="00E06F9E">
        <w:rPr>
          <w:rFonts w:ascii="Arial" w:hAnsi="Arial" w:cs="Arial"/>
          <w:lang w:val="es-US"/>
        </w:rPr>
        <w:t>, que abarcan desde la definición y aprobación de los programas y proyectos hasta su cierre, incluyendo la estructura funcional del Sistema de Programas y Proyectos. Se incluyen</w:t>
      </w:r>
      <w:r w:rsidR="00E53B2E" w:rsidRPr="00E06F9E">
        <w:rPr>
          <w:rFonts w:ascii="Arial" w:hAnsi="Arial" w:cs="Arial"/>
          <w:lang w:val="es-US"/>
        </w:rPr>
        <w:t xml:space="preserve"> los </w:t>
      </w:r>
      <w:r w:rsidR="00D43321" w:rsidRPr="00E06F9E">
        <w:rPr>
          <w:rFonts w:ascii="Arial" w:hAnsi="Arial" w:cs="Arial"/>
          <w:lang w:val="es-US"/>
        </w:rPr>
        <w:t>modelosde los principales registros</w:t>
      </w:r>
      <w:r w:rsidRPr="00E06F9E">
        <w:rPr>
          <w:rFonts w:ascii="Arial" w:hAnsi="Arial" w:cs="Arial"/>
          <w:lang w:val="es-US"/>
        </w:rPr>
        <w:t>.</w:t>
      </w:r>
    </w:p>
    <w:p w:rsidR="00B47924" w:rsidRPr="00E06F9E" w:rsidRDefault="00B47924" w:rsidP="00E06F9E">
      <w:pPr>
        <w:pStyle w:val="Textoindependiente"/>
        <w:spacing w:before="120"/>
        <w:jc w:val="both"/>
        <w:rPr>
          <w:rFonts w:ascii="Arial" w:hAnsi="Arial" w:cs="Arial"/>
          <w:color w:val="000000"/>
          <w:sz w:val="22"/>
          <w:szCs w:val="22"/>
          <w:lang w:val="es-ES"/>
        </w:rPr>
      </w:pPr>
      <w:bookmarkStart w:id="4" w:name="_GoBack"/>
      <w:bookmarkEnd w:id="4"/>
      <w:r w:rsidRPr="00E06F9E">
        <w:rPr>
          <w:rFonts w:ascii="Arial" w:hAnsi="Arial" w:cs="Arial"/>
          <w:color w:val="000000"/>
          <w:sz w:val="22"/>
          <w:szCs w:val="22"/>
          <w:lang w:val="es-ES"/>
        </w:rPr>
        <w:t xml:space="preserve">El CITMA es el responsable de controlar la implementación y el adecuado cumplimiento </w:t>
      </w:r>
      <w:r w:rsidR="00773A12" w:rsidRPr="00E06F9E">
        <w:rPr>
          <w:rFonts w:ascii="Arial" w:hAnsi="Arial" w:cs="Arial"/>
          <w:color w:val="000000"/>
          <w:sz w:val="22"/>
          <w:szCs w:val="22"/>
          <w:lang w:val="es-ES"/>
        </w:rPr>
        <w:t xml:space="preserve">de las presentes Indicaciones, las cuales serán utilizadas hasta que se apruebe por el CITMA el </w:t>
      </w:r>
      <w:r w:rsidR="00773A12" w:rsidRPr="00E06F9E">
        <w:rPr>
          <w:rFonts w:ascii="Arial" w:hAnsi="Arial" w:cs="Arial"/>
          <w:b/>
          <w:color w:val="000000"/>
          <w:sz w:val="22"/>
          <w:szCs w:val="22"/>
          <w:lang w:val="es-ES"/>
        </w:rPr>
        <w:t xml:space="preserve">Manual para la Gestion del Sistema de Programas y Proyectos de Ciencia, </w:t>
      </w:r>
      <w:r w:rsidR="008B28FE">
        <w:rPr>
          <w:rFonts w:ascii="Arial" w:hAnsi="Arial" w:cs="Arial"/>
          <w:b/>
          <w:color w:val="000000"/>
          <w:sz w:val="22"/>
          <w:szCs w:val="22"/>
          <w:lang w:val="es-ES"/>
        </w:rPr>
        <w:t>Tecnología</w:t>
      </w:r>
      <w:r w:rsidR="00773A12" w:rsidRPr="00E06F9E">
        <w:rPr>
          <w:rFonts w:ascii="Arial" w:hAnsi="Arial" w:cs="Arial"/>
          <w:b/>
          <w:color w:val="000000"/>
          <w:sz w:val="22"/>
          <w:szCs w:val="22"/>
          <w:lang w:val="es-ES"/>
        </w:rPr>
        <w:t xml:space="preserve"> e </w:t>
      </w:r>
      <w:r w:rsidR="008B28FE">
        <w:rPr>
          <w:rFonts w:ascii="Arial" w:hAnsi="Arial" w:cs="Arial"/>
          <w:b/>
          <w:color w:val="000000"/>
          <w:sz w:val="22"/>
          <w:szCs w:val="22"/>
          <w:lang w:val="es-ES"/>
        </w:rPr>
        <w:t>Innovación</w:t>
      </w:r>
      <w:r w:rsidR="00773A12" w:rsidRPr="00E06F9E">
        <w:rPr>
          <w:rFonts w:ascii="Arial" w:hAnsi="Arial" w:cs="Arial"/>
          <w:color w:val="000000"/>
          <w:sz w:val="22"/>
          <w:szCs w:val="22"/>
          <w:lang w:val="es-ES"/>
        </w:rPr>
        <w:t xml:space="preserve">. </w:t>
      </w:r>
    </w:p>
    <w:p w:rsidR="00B47924" w:rsidRPr="00E06F9E" w:rsidRDefault="00B47924" w:rsidP="00E06F9E">
      <w:pPr>
        <w:spacing w:before="120" w:after="120" w:line="240" w:lineRule="auto"/>
        <w:jc w:val="both"/>
        <w:rPr>
          <w:rFonts w:ascii="Arial" w:hAnsi="Arial" w:cs="Arial"/>
          <w:lang w:val="es-US"/>
        </w:rPr>
      </w:pPr>
    </w:p>
    <w:p w:rsidR="00A00100" w:rsidRPr="00E06F9E" w:rsidRDefault="00A00100" w:rsidP="00E06F9E">
      <w:pPr>
        <w:pStyle w:val="Textocomentario"/>
        <w:spacing w:before="120" w:after="120"/>
        <w:jc w:val="both"/>
        <w:rPr>
          <w:rFonts w:ascii="Arial" w:hAnsi="Arial" w:cs="Arial"/>
          <w:sz w:val="22"/>
          <w:szCs w:val="22"/>
          <w:lang w:val="es-US"/>
        </w:rPr>
        <w:sectPr w:rsidR="00A00100" w:rsidRPr="00E06F9E" w:rsidSect="007523FC">
          <w:headerReference w:type="default" r:id="rId13"/>
          <w:pgSz w:w="11906" w:h="16838"/>
          <w:pgMar w:top="1418" w:right="1418" w:bottom="1418" w:left="1418" w:header="708" w:footer="708" w:gutter="0"/>
          <w:cols w:space="708"/>
          <w:docGrid w:linePitch="360"/>
        </w:sectPr>
      </w:pPr>
    </w:p>
    <w:p w:rsidR="004159D2" w:rsidRPr="00B71F99" w:rsidRDefault="00E8149D" w:rsidP="00A631FB">
      <w:pPr>
        <w:pStyle w:val="Ttulo1"/>
        <w:spacing w:before="120" w:after="120" w:line="240" w:lineRule="auto"/>
        <w:rPr>
          <w:rFonts w:cs="Arial"/>
          <w:szCs w:val="24"/>
          <w:lang w:val="es-ES_tradnl"/>
        </w:rPr>
      </w:pPr>
      <w:bookmarkStart w:id="5" w:name="_Toc34984042"/>
      <w:bookmarkStart w:id="6" w:name="_Toc38575471"/>
      <w:bookmarkStart w:id="7" w:name="_Toc42468991"/>
      <w:bookmarkStart w:id="8" w:name="_Toc14429287"/>
      <w:bookmarkStart w:id="9" w:name="_Toc16002257"/>
      <w:r w:rsidRPr="00B71F99">
        <w:rPr>
          <w:rFonts w:cs="Arial"/>
          <w:szCs w:val="24"/>
          <w:lang w:val="es-ES_tradnl"/>
        </w:rPr>
        <w:lastRenderedPageBreak/>
        <w:t>OBJETIVO Y CAMPO DE APLICACIÓN</w:t>
      </w:r>
      <w:bookmarkEnd w:id="5"/>
      <w:bookmarkEnd w:id="6"/>
      <w:bookmarkEnd w:id="7"/>
    </w:p>
    <w:p w:rsidR="00A631FB" w:rsidRDefault="00A631FB" w:rsidP="00E06F9E">
      <w:pPr>
        <w:pStyle w:val="Textoindependiente"/>
        <w:spacing w:before="120"/>
        <w:jc w:val="both"/>
        <w:rPr>
          <w:rFonts w:ascii="Arial" w:hAnsi="Arial" w:cs="Arial"/>
          <w:bCs/>
          <w:sz w:val="22"/>
          <w:szCs w:val="22"/>
          <w:lang w:val="es-ES_tradnl"/>
        </w:rPr>
      </w:pPr>
    </w:p>
    <w:p w:rsidR="00AC219D" w:rsidRPr="00E06F9E" w:rsidRDefault="00E8149D" w:rsidP="00E06F9E">
      <w:pPr>
        <w:pStyle w:val="Textoindependiente"/>
        <w:spacing w:before="120"/>
        <w:jc w:val="both"/>
        <w:rPr>
          <w:rFonts w:ascii="Arial" w:hAnsi="Arial" w:cs="Arial"/>
          <w:bCs/>
          <w:sz w:val="22"/>
          <w:szCs w:val="22"/>
          <w:lang w:val="es-ES_tradnl"/>
        </w:rPr>
      </w:pPr>
      <w:r w:rsidRPr="00E06F9E">
        <w:rPr>
          <w:rFonts w:ascii="Arial" w:hAnsi="Arial" w:cs="Arial"/>
          <w:bCs/>
          <w:sz w:val="22"/>
          <w:szCs w:val="22"/>
          <w:lang w:val="es-ES_tradnl"/>
        </w:rPr>
        <w:t>Tiene como objetivo normar el proceso de organización, planificación, elaboración, aprobación, financiamiento, ejecución, evaluación y control del SPP de CTI, a todos los niveles.</w:t>
      </w:r>
    </w:p>
    <w:p w:rsidR="00E8149D" w:rsidRPr="00E06F9E" w:rsidRDefault="00E8149D" w:rsidP="00E06F9E">
      <w:pPr>
        <w:pStyle w:val="Textoindependiente"/>
        <w:spacing w:before="120"/>
        <w:jc w:val="both"/>
        <w:rPr>
          <w:rFonts w:ascii="Arial" w:hAnsi="Arial" w:cs="Arial"/>
          <w:sz w:val="22"/>
          <w:szCs w:val="22"/>
          <w:lang w:val="es-US"/>
        </w:rPr>
      </w:pPr>
      <w:r w:rsidRPr="00E06F9E">
        <w:rPr>
          <w:rFonts w:ascii="Arial" w:hAnsi="Arial" w:cs="Arial"/>
          <w:sz w:val="22"/>
          <w:szCs w:val="22"/>
          <w:lang w:val="es-US"/>
        </w:rPr>
        <w:t>Se aplica a todas las categorías de programas y proyectos del Sistema de Ciencia, Tecnología e Innovación (SCTI) del país</w:t>
      </w:r>
      <w:r w:rsidR="00FB3F13" w:rsidRPr="00E06F9E">
        <w:rPr>
          <w:rFonts w:ascii="Arial" w:hAnsi="Arial" w:cs="Arial"/>
          <w:sz w:val="22"/>
          <w:szCs w:val="22"/>
          <w:lang w:val="es-US"/>
        </w:rPr>
        <w:t>: Programas Nacionales, Sectoriales, Territoriales y sus respectivos proyectos, así como los proyectos no asociados a programa</w:t>
      </w:r>
      <w:r w:rsidR="00883A67" w:rsidRPr="00E06F9E">
        <w:rPr>
          <w:rFonts w:ascii="Arial" w:hAnsi="Arial" w:cs="Arial"/>
          <w:sz w:val="22"/>
          <w:szCs w:val="22"/>
          <w:lang w:val="es-US"/>
        </w:rPr>
        <w:t>s (PNAP)</w:t>
      </w:r>
      <w:r w:rsidRPr="00E06F9E">
        <w:rPr>
          <w:rFonts w:ascii="Arial" w:hAnsi="Arial" w:cs="Arial"/>
          <w:sz w:val="22"/>
          <w:szCs w:val="22"/>
          <w:lang w:val="es-US"/>
        </w:rPr>
        <w:t>.</w:t>
      </w:r>
    </w:p>
    <w:p w:rsidR="00883A67" w:rsidRPr="00E06F9E" w:rsidRDefault="00E8149D" w:rsidP="00E06F9E">
      <w:pPr>
        <w:pStyle w:val="Textoindependiente"/>
        <w:spacing w:before="120"/>
        <w:jc w:val="both"/>
        <w:rPr>
          <w:rFonts w:ascii="Arial" w:hAnsi="Arial" w:cs="Arial"/>
          <w:sz w:val="22"/>
          <w:szCs w:val="22"/>
          <w:lang w:val="es-US"/>
        </w:rPr>
      </w:pPr>
      <w:r w:rsidRPr="00E06F9E">
        <w:rPr>
          <w:rFonts w:ascii="Arial" w:hAnsi="Arial" w:cs="Arial"/>
          <w:sz w:val="22"/>
          <w:szCs w:val="22"/>
          <w:lang w:val="es-US"/>
        </w:rPr>
        <w:t xml:space="preserve">El Ministerio de Ciencia, Tecnología y Medio Ambiente (CITMA), es el responsable de controlar y verificar la implantación </w:t>
      </w:r>
      <w:r w:rsidR="00883A67" w:rsidRPr="00E06F9E">
        <w:rPr>
          <w:rFonts w:ascii="Arial" w:hAnsi="Arial" w:cs="Arial"/>
          <w:sz w:val="22"/>
          <w:szCs w:val="22"/>
          <w:lang w:val="es-US"/>
        </w:rPr>
        <w:t>y el adecuado cumplimiento de la</w:t>
      </w:r>
      <w:r w:rsidRPr="00E06F9E">
        <w:rPr>
          <w:rFonts w:ascii="Arial" w:hAnsi="Arial" w:cs="Arial"/>
          <w:sz w:val="22"/>
          <w:szCs w:val="22"/>
          <w:lang w:val="es-US"/>
        </w:rPr>
        <w:t>s pr</w:t>
      </w:r>
      <w:r w:rsidR="00883A67" w:rsidRPr="00E06F9E">
        <w:rPr>
          <w:rFonts w:ascii="Arial" w:hAnsi="Arial" w:cs="Arial"/>
          <w:sz w:val="22"/>
          <w:szCs w:val="22"/>
          <w:lang w:val="es-US"/>
        </w:rPr>
        <w:t xml:space="preserve">esentes Indicaciones </w:t>
      </w:r>
      <w:r w:rsidR="008B28FE">
        <w:rPr>
          <w:rFonts w:ascii="Arial" w:hAnsi="Arial" w:cs="Arial"/>
          <w:sz w:val="22"/>
          <w:szCs w:val="22"/>
          <w:lang w:val="es-US"/>
        </w:rPr>
        <w:t>Metodológicas</w:t>
      </w:r>
      <w:r w:rsidR="00883A67" w:rsidRPr="00E06F9E">
        <w:rPr>
          <w:rFonts w:ascii="Arial" w:hAnsi="Arial" w:cs="Arial"/>
          <w:sz w:val="22"/>
          <w:szCs w:val="22"/>
          <w:lang w:val="es-US"/>
        </w:rPr>
        <w:t>.</w:t>
      </w:r>
    </w:p>
    <w:p w:rsidR="00883A67" w:rsidRPr="00E06F9E" w:rsidRDefault="00883A67" w:rsidP="00E06F9E">
      <w:pPr>
        <w:pStyle w:val="Textoindependiente"/>
        <w:spacing w:before="120"/>
        <w:jc w:val="both"/>
        <w:rPr>
          <w:rFonts w:ascii="Arial" w:hAnsi="Arial" w:cs="Arial"/>
          <w:sz w:val="22"/>
          <w:szCs w:val="22"/>
          <w:lang w:val="es-US"/>
        </w:rPr>
      </w:pPr>
    </w:p>
    <w:p w:rsidR="00A8230C" w:rsidRPr="00E06F9E" w:rsidRDefault="00A8230C" w:rsidP="00E06F9E">
      <w:pPr>
        <w:pStyle w:val="Piedepgina"/>
        <w:spacing w:before="120" w:after="120"/>
        <w:jc w:val="both"/>
        <w:rPr>
          <w:rFonts w:ascii="Arial" w:hAnsi="Arial" w:cs="Arial"/>
          <w:b/>
          <w:bCs/>
          <w:color w:val="000000"/>
        </w:rPr>
      </w:pPr>
      <w:r w:rsidRPr="00E06F9E">
        <w:rPr>
          <w:rFonts w:ascii="Arial" w:hAnsi="Arial" w:cs="Arial"/>
          <w:b/>
          <w:bCs/>
          <w:color w:val="000000"/>
        </w:rPr>
        <w:t>DOCUMENTOS LEGALES VIGENTES QUE AMPARAN LAS INDICACIONES METOD</w:t>
      </w:r>
      <w:r w:rsidR="008B28FE">
        <w:rPr>
          <w:rFonts w:ascii="Arial" w:hAnsi="Arial" w:cs="Arial"/>
          <w:b/>
          <w:bCs/>
          <w:color w:val="000000"/>
        </w:rPr>
        <w:t>Ó</w:t>
      </w:r>
      <w:r w:rsidRPr="00E06F9E">
        <w:rPr>
          <w:rFonts w:ascii="Arial" w:hAnsi="Arial" w:cs="Arial"/>
          <w:b/>
          <w:bCs/>
          <w:color w:val="000000"/>
        </w:rPr>
        <w:t>LOGICAS</w:t>
      </w:r>
    </w:p>
    <w:p w:rsidR="00883A67" w:rsidRPr="00E06F9E" w:rsidRDefault="00883A67" w:rsidP="00E06F9E">
      <w:pPr>
        <w:spacing w:before="120" w:after="120" w:line="240" w:lineRule="auto"/>
        <w:rPr>
          <w:rFonts w:ascii="Arial" w:hAnsi="Arial" w:cs="Arial"/>
        </w:rPr>
      </w:pPr>
    </w:p>
    <w:p w:rsidR="00883A67" w:rsidRPr="00E06F9E" w:rsidRDefault="00883A67" w:rsidP="00E06F9E">
      <w:pPr>
        <w:pStyle w:val="Prrafodelista"/>
        <w:numPr>
          <w:ilvl w:val="0"/>
          <w:numId w:val="46"/>
        </w:numPr>
        <w:spacing w:before="120" w:after="120" w:line="240" w:lineRule="auto"/>
        <w:jc w:val="both"/>
        <w:rPr>
          <w:rFonts w:ascii="Arial" w:hAnsi="Arial" w:cs="Arial"/>
          <w:bCs/>
        </w:rPr>
      </w:pPr>
      <w:r w:rsidRPr="00E06F9E">
        <w:rPr>
          <w:rFonts w:ascii="Arial" w:hAnsi="Arial" w:cs="Arial"/>
          <w:bCs/>
        </w:rPr>
        <w:t>Decreto-Ley 7/2020. del Sistema de Ciencia, Tecnología e Innovación.</w:t>
      </w:r>
    </w:p>
    <w:p w:rsidR="00B85C94" w:rsidRPr="00E06F9E" w:rsidRDefault="00B85C94" w:rsidP="00E06F9E">
      <w:pPr>
        <w:pStyle w:val="Prrafodelista"/>
        <w:numPr>
          <w:ilvl w:val="0"/>
          <w:numId w:val="46"/>
        </w:numPr>
        <w:spacing w:before="120" w:after="120" w:line="240" w:lineRule="auto"/>
        <w:rPr>
          <w:rFonts w:ascii="Arial" w:eastAsia="SimSun" w:hAnsi="Arial" w:cs="Arial"/>
          <w:lang w:eastAsia="zh-CN"/>
        </w:rPr>
      </w:pPr>
      <w:r w:rsidRPr="00E06F9E">
        <w:rPr>
          <w:rFonts w:ascii="Arial" w:hAnsi="Arial" w:cs="Arial"/>
          <w:bCs/>
        </w:rPr>
        <w:t>Ley No. 75. De la Defensa Nacional, de fecha 21 de diciembre de 1994</w:t>
      </w:r>
    </w:p>
    <w:p w:rsidR="00B85C94" w:rsidRPr="00E06F9E" w:rsidRDefault="00B85C94" w:rsidP="00E06F9E">
      <w:pPr>
        <w:pStyle w:val="Prrafodelista"/>
        <w:numPr>
          <w:ilvl w:val="0"/>
          <w:numId w:val="46"/>
        </w:numPr>
        <w:spacing w:before="120" w:after="120" w:line="240" w:lineRule="auto"/>
        <w:rPr>
          <w:rFonts w:ascii="Arial" w:hAnsi="Arial" w:cs="Arial"/>
          <w:bCs/>
        </w:rPr>
      </w:pPr>
      <w:r w:rsidRPr="00E06F9E">
        <w:rPr>
          <w:rFonts w:ascii="Arial" w:hAnsi="Arial" w:cs="Arial"/>
          <w:bCs/>
        </w:rPr>
        <w:t>Decreto-Ley 323/2014. De las Entidades de Ciencia, Tecnología e Innovación (GOC-2014-EX37)</w:t>
      </w:r>
    </w:p>
    <w:p w:rsidR="00B85C94" w:rsidRPr="00E06F9E" w:rsidRDefault="00B85C94" w:rsidP="00E06F9E">
      <w:pPr>
        <w:pStyle w:val="Prrafodelista"/>
        <w:numPr>
          <w:ilvl w:val="0"/>
          <w:numId w:val="46"/>
        </w:numPr>
        <w:spacing w:before="120" w:after="120" w:line="240" w:lineRule="auto"/>
        <w:jc w:val="both"/>
        <w:rPr>
          <w:rFonts w:ascii="Arial" w:hAnsi="Arial" w:cs="Arial"/>
          <w:bCs/>
        </w:rPr>
      </w:pPr>
      <w:r w:rsidRPr="00E06F9E">
        <w:rPr>
          <w:rFonts w:ascii="Arial" w:hAnsi="Arial" w:cs="Arial"/>
          <w:bCs/>
        </w:rPr>
        <w:t>Decreto Ley No. 262/99 Comité Ejecutivo del Consejo de Ministros. Reglamento para la compatibilización del desarrollo económico social del país con los intereses de la defensa, de fecha 14 de mayo de 1999</w:t>
      </w:r>
    </w:p>
    <w:p w:rsidR="00B85C94" w:rsidRPr="00E06F9E" w:rsidRDefault="00B85C94" w:rsidP="00E06F9E">
      <w:pPr>
        <w:pStyle w:val="Prrafodelista"/>
        <w:numPr>
          <w:ilvl w:val="0"/>
          <w:numId w:val="46"/>
        </w:numPr>
        <w:spacing w:before="120" w:after="120" w:line="240" w:lineRule="auto"/>
        <w:jc w:val="both"/>
        <w:rPr>
          <w:rFonts w:ascii="Arial" w:hAnsi="Arial" w:cs="Arial"/>
          <w:bCs/>
        </w:rPr>
      </w:pPr>
      <w:r w:rsidRPr="00E06F9E">
        <w:rPr>
          <w:rFonts w:ascii="Arial" w:hAnsi="Arial" w:cs="Arial"/>
          <w:bCs/>
        </w:rPr>
        <w:t>Decreto 363/2019. De los Parques Científicos y Tecnológicos y de las empresas de Ciencia y Tecnología que funcionan como interface entre las universidades y Entidades de Ciencia, Tecnología e Innovación con las entidades productivas y de servicios (GOC- 2019-998-O86).</w:t>
      </w:r>
    </w:p>
    <w:p w:rsidR="00B85C94" w:rsidRPr="00E06F9E" w:rsidRDefault="00B85C94" w:rsidP="00E06F9E">
      <w:pPr>
        <w:pStyle w:val="Prrafodelista"/>
        <w:numPr>
          <w:ilvl w:val="0"/>
          <w:numId w:val="46"/>
        </w:numPr>
        <w:spacing w:before="120" w:after="120" w:line="240" w:lineRule="auto"/>
        <w:jc w:val="both"/>
        <w:rPr>
          <w:rFonts w:ascii="Arial" w:hAnsi="Arial" w:cs="Arial"/>
          <w:bCs/>
        </w:rPr>
      </w:pPr>
      <w:r w:rsidRPr="00E06F9E">
        <w:rPr>
          <w:rFonts w:ascii="Arial" w:hAnsi="Arial" w:cs="Arial"/>
          <w:bCs/>
        </w:rPr>
        <w:t>Decreto-Ley 104/1988.Sobre el personal dedicado a la investigacion científica</w:t>
      </w:r>
      <w:r w:rsidR="00A8230C" w:rsidRPr="00E06F9E">
        <w:rPr>
          <w:rFonts w:ascii="Arial" w:hAnsi="Arial" w:cs="Arial"/>
          <w:bCs/>
        </w:rPr>
        <w:t>.</w:t>
      </w:r>
    </w:p>
    <w:p w:rsidR="00A8230C" w:rsidRPr="00E06F9E" w:rsidRDefault="00A8230C" w:rsidP="00E06F9E">
      <w:pPr>
        <w:pStyle w:val="Prrafodelista"/>
        <w:numPr>
          <w:ilvl w:val="0"/>
          <w:numId w:val="46"/>
        </w:numPr>
        <w:spacing w:before="120" w:after="120" w:line="240" w:lineRule="auto"/>
        <w:jc w:val="both"/>
        <w:rPr>
          <w:rFonts w:ascii="Arial" w:hAnsi="Arial" w:cs="Arial"/>
          <w:bCs/>
        </w:rPr>
      </w:pPr>
      <w:r w:rsidRPr="00E06F9E">
        <w:rPr>
          <w:rFonts w:ascii="Arial" w:hAnsi="Arial" w:cs="Arial"/>
          <w:bCs/>
        </w:rPr>
        <w:t>Resolución 287/2019 del CITMA. Reglamento para el Sistema de Programas y Proyectos de Ciencia, Tecnología e Innovación (GOC-2019-1000-O86).</w:t>
      </w:r>
    </w:p>
    <w:p w:rsidR="00883A67" w:rsidRPr="00E06F9E" w:rsidRDefault="00883A67" w:rsidP="00E06F9E">
      <w:pPr>
        <w:pStyle w:val="Prrafodelista"/>
        <w:numPr>
          <w:ilvl w:val="0"/>
          <w:numId w:val="46"/>
        </w:numPr>
        <w:spacing w:before="120" w:after="120" w:line="240" w:lineRule="auto"/>
        <w:jc w:val="both"/>
        <w:rPr>
          <w:rFonts w:ascii="Arial" w:hAnsi="Arial" w:cs="Arial"/>
          <w:bCs/>
        </w:rPr>
      </w:pPr>
      <w:r w:rsidRPr="00E06F9E">
        <w:rPr>
          <w:rFonts w:ascii="Arial" w:hAnsi="Arial" w:cs="Arial"/>
          <w:bCs/>
        </w:rPr>
        <w:t>Resolución No. 77/2000 del Ministrode las FAR, del 22 de mayo de 2000.</w:t>
      </w:r>
    </w:p>
    <w:p w:rsidR="00883A67" w:rsidRPr="00E06F9E" w:rsidRDefault="00883A67" w:rsidP="00E06F9E">
      <w:pPr>
        <w:pStyle w:val="Prrafodelista"/>
        <w:numPr>
          <w:ilvl w:val="0"/>
          <w:numId w:val="46"/>
        </w:numPr>
        <w:spacing w:before="120" w:after="120" w:line="240" w:lineRule="auto"/>
        <w:jc w:val="both"/>
        <w:rPr>
          <w:rFonts w:ascii="Arial" w:hAnsi="Arial" w:cs="Arial"/>
          <w:bCs/>
        </w:rPr>
      </w:pPr>
      <w:r w:rsidRPr="00E06F9E">
        <w:rPr>
          <w:rFonts w:ascii="Arial" w:hAnsi="Arial" w:cs="Arial"/>
          <w:bCs/>
        </w:rPr>
        <w:t>Resolución 23/2000 del CITMA. Normas para la organización, planificación, financiamiento y control del proceso de generalización de los resultados científico-técnicos (GOC-2000-Ordinaria)</w:t>
      </w:r>
    </w:p>
    <w:p w:rsidR="00883A67" w:rsidRPr="00E06F9E" w:rsidRDefault="00883A67" w:rsidP="00E06F9E">
      <w:pPr>
        <w:pStyle w:val="Prrafodelista"/>
        <w:numPr>
          <w:ilvl w:val="0"/>
          <w:numId w:val="46"/>
        </w:numPr>
        <w:spacing w:before="120" w:after="120" w:line="240" w:lineRule="auto"/>
        <w:jc w:val="both"/>
        <w:rPr>
          <w:rFonts w:ascii="Arial" w:hAnsi="Arial" w:cs="Arial"/>
          <w:bCs/>
        </w:rPr>
      </w:pPr>
      <w:r w:rsidRPr="00E06F9E">
        <w:rPr>
          <w:rFonts w:ascii="Arial" w:hAnsi="Arial" w:cs="Arial"/>
          <w:bCs/>
        </w:rPr>
        <w:t>Resolución 132/2009 del CITMA. Reglamento del Proceso de Evaluación de Impacto Ambiental.</w:t>
      </w:r>
    </w:p>
    <w:p w:rsidR="00883A67" w:rsidRPr="00E06F9E" w:rsidRDefault="00883A67" w:rsidP="00E06F9E">
      <w:pPr>
        <w:pStyle w:val="Prrafodelista"/>
        <w:numPr>
          <w:ilvl w:val="0"/>
          <w:numId w:val="46"/>
        </w:numPr>
        <w:spacing w:before="120" w:after="120" w:line="240" w:lineRule="auto"/>
        <w:jc w:val="both"/>
        <w:rPr>
          <w:rFonts w:ascii="Arial" w:hAnsi="Arial" w:cs="Arial"/>
        </w:rPr>
      </w:pPr>
      <w:r w:rsidRPr="00E06F9E">
        <w:rPr>
          <w:rFonts w:ascii="Arial" w:hAnsi="Arial" w:cs="Arial"/>
          <w:bCs/>
        </w:rPr>
        <w:t>Resolución</w:t>
      </w:r>
      <w:r w:rsidRPr="00E06F9E">
        <w:rPr>
          <w:rFonts w:ascii="Arial" w:hAnsi="Arial" w:cs="Arial"/>
        </w:rPr>
        <w:t xml:space="preserve"> 113/2010 del MFP. Sistema de Relaciones financieras entre las organizaciones empresariales estatales, a través de su órgano u organismo a la que se subordina. (Fondo de Desarrollo de las Empresas).Del 26 de abril del 2010.</w:t>
      </w:r>
    </w:p>
    <w:p w:rsidR="00883A67" w:rsidRPr="00E06F9E" w:rsidRDefault="00883A67" w:rsidP="00E06F9E">
      <w:pPr>
        <w:pStyle w:val="Prrafodelista"/>
        <w:numPr>
          <w:ilvl w:val="0"/>
          <w:numId w:val="46"/>
        </w:numPr>
        <w:spacing w:before="120" w:after="120" w:line="240" w:lineRule="auto"/>
        <w:jc w:val="both"/>
        <w:rPr>
          <w:rFonts w:ascii="Arial" w:hAnsi="Arial" w:cs="Arial"/>
          <w:bCs/>
        </w:rPr>
      </w:pPr>
      <w:r w:rsidRPr="00E06F9E">
        <w:rPr>
          <w:rFonts w:ascii="Arial" w:hAnsi="Arial" w:cs="Arial"/>
          <w:bCs/>
        </w:rPr>
        <w:t xml:space="preserve">Resolución 224/2014 del CITMA. Procedimiento de los permisos requeridos en el proceso inversionista para la tecnología que se otorgan por el Ministerio de Ciencia, Tecnología y Medio Ambiente.  </w:t>
      </w:r>
    </w:p>
    <w:p w:rsidR="00883A67" w:rsidRPr="00E06F9E" w:rsidRDefault="00883A67" w:rsidP="00E06F9E">
      <w:pPr>
        <w:pStyle w:val="Prrafodelista"/>
        <w:numPr>
          <w:ilvl w:val="0"/>
          <w:numId w:val="46"/>
        </w:numPr>
        <w:spacing w:before="120" w:after="120" w:line="240" w:lineRule="auto"/>
        <w:jc w:val="both"/>
        <w:rPr>
          <w:rFonts w:ascii="Arial" w:hAnsi="Arial" w:cs="Arial"/>
          <w:bCs/>
        </w:rPr>
      </w:pPr>
      <w:r w:rsidRPr="00E06F9E">
        <w:rPr>
          <w:rFonts w:ascii="Arial" w:hAnsi="Arial" w:cs="Arial"/>
          <w:bCs/>
        </w:rPr>
        <w:t xml:space="preserve">Resolución 165/2014. Reglamento para el Consejo Científico de las Entidades de Ciencia, Tecnología e Innovación (GOC-2014-EX37). </w:t>
      </w:r>
    </w:p>
    <w:p w:rsidR="00883A67" w:rsidRPr="00E06F9E" w:rsidRDefault="00883A67" w:rsidP="00E06F9E">
      <w:pPr>
        <w:pStyle w:val="Prrafodelista"/>
        <w:numPr>
          <w:ilvl w:val="0"/>
          <w:numId w:val="46"/>
        </w:numPr>
        <w:spacing w:before="120" w:after="120" w:line="240" w:lineRule="auto"/>
        <w:jc w:val="both"/>
        <w:rPr>
          <w:rFonts w:ascii="Arial" w:hAnsi="Arial" w:cs="Arial"/>
          <w:bCs/>
        </w:rPr>
      </w:pPr>
      <w:r w:rsidRPr="00E06F9E">
        <w:rPr>
          <w:rFonts w:ascii="Arial" w:hAnsi="Arial" w:cs="Arial"/>
          <w:bCs/>
        </w:rPr>
        <w:t>Resolución 166/ 2014. Norma para el funcionamiento del Fondo Financiero de Ciencia e Innovación (FONCI</w:t>
      </w:r>
      <w:proofErr w:type="gramStart"/>
      <w:r w:rsidRPr="00E06F9E">
        <w:rPr>
          <w:rFonts w:ascii="Arial" w:hAnsi="Arial" w:cs="Arial"/>
          <w:bCs/>
        </w:rPr>
        <w:t>)(</w:t>
      </w:r>
      <w:proofErr w:type="gramEnd"/>
      <w:r w:rsidRPr="00E06F9E">
        <w:rPr>
          <w:rFonts w:ascii="Arial" w:hAnsi="Arial" w:cs="Arial"/>
          <w:bCs/>
        </w:rPr>
        <w:t>GOC-2014-EX37).</w:t>
      </w:r>
    </w:p>
    <w:p w:rsidR="00883A67" w:rsidRPr="00E06F9E" w:rsidRDefault="00883A67" w:rsidP="00E06F9E">
      <w:pPr>
        <w:pStyle w:val="Prrafodelista"/>
        <w:numPr>
          <w:ilvl w:val="0"/>
          <w:numId w:val="46"/>
        </w:numPr>
        <w:spacing w:before="120" w:after="120" w:line="240" w:lineRule="auto"/>
        <w:jc w:val="both"/>
        <w:rPr>
          <w:rFonts w:ascii="Arial" w:hAnsi="Arial" w:cs="Arial"/>
          <w:bCs/>
        </w:rPr>
      </w:pPr>
      <w:r w:rsidRPr="00E06F9E">
        <w:rPr>
          <w:rFonts w:ascii="Arial" w:hAnsi="Arial" w:cs="Arial"/>
          <w:bCs/>
        </w:rPr>
        <w:t>Resolución 58/2016 del Ministerio de Finanzas y Precios. Procedimiento Financiero, Presupuestario, Contable y de precios a aplicar en las Entidades del Sistema de Ciencia, Tecnología e Innovación (GOC-2016-116-EX4).</w:t>
      </w:r>
    </w:p>
    <w:p w:rsidR="00883A67" w:rsidRPr="00E06F9E" w:rsidRDefault="00883A67" w:rsidP="00E06F9E">
      <w:pPr>
        <w:pStyle w:val="Prrafodelista"/>
        <w:numPr>
          <w:ilvl w:val="0"/>
          <w:numId w:val="46"/>
        </w:numPr>
        <w:spacing w:before="120" w:after="120" w:line="240" w:lineRule="auto"/>
        <w:jc w:val="both"/>
        <w:rPr>
          <w:rFonts w:ascii="Arial" w:hAnsi="Arial" w:cs="Arial"/>
          <w:bCs/>
        </w:rPr>
      </w:pPr>
      <w:r w:rsidRPr="00E06F9E">
        <w:rPr>
          <w:rFonts w:ascii="Arial" w:hAnsi="Arial" w:cs="Arial"/>
          <w:bCs/>
        </w:rPr>
        <w:t>Resolución 286/2019 del CITMA. Reglamento para la organización y funcionamiento del Registro Nacional de Entidades de Ciencia, Tecnología e Innovación (GOC-2019-999-O86).</w:t>
      </w:r>
    </w:p>
    <w:p w:rsidR="00883A67" w:rsidRPr="00E06F9E" w:rsidRDefault="00883A67" w:rsidP="00E06F9E">
      <w:pPr>
        <w:pStyle w:val="Prrafodelista"/>
        <w:numPr>
          <w:ilvl w:val="0"/>
          <w:numId w:val="46"/>
        </w:numPr>
        <w:spacing w:before="120" w:after="120" w:line="240" w:lineRule="auto"/>
        <w:jc w:val="both"/>
        <w:rPr>
          <w:rFonts w:ascii="Arial" w:hAnsi="Arial" w:cs="Arial"/>
          <w:bCs/>
        </w:rPr>
      </w:pPr>
      <w:r w:rsidRPr="00E06F9E">
        <w:rPr>
          <w:rFonts w:ascii="Arial" w:hAnsi="Arial" w:cs="Arial"/>
          <w:bCs/>
        </w:rPr>
        <w:lastRenderedPageBreak/>
        <w:t>Resolución 434/2019 del Ministerio de Finanzas y Precios. (GOC-2019-1001-O86).</w:t>
      </w:r>
    </w:p>
    <w:p w:rsidR="00883A67" w:rsidRPr="00E06F9E" w:rsidRDefault="00883A67" w:rsidP="00E06F9E">
      <w:pPr>
        <w:pStyle w:val="Prrafodelista"/>
        <w:numPr>
          <w:ilvl w:val="0"/>
          <w:numId w:val="46"/>
        </w:numPr>
        <w:spacing w:before="120" w:after="120" w:line="240" w:lineRule="auto"/>
        <w:jc w:val="both"/>
        <w:rPr>
          <w:rFonts w:ascii="Arial" w:hAnsi="Arial" w:cs="Arial"/>
          <w:bCs/>
        </w:rPr>
      </w:pPr>
      <w:r w:rsidRPr="00E06F9E">
        <w:rPr>
          <w:rFonts w:ascii="Arial" w:hAnsi="Arial" w:cs="Arial"/>
          <w:bCs/>
        </w:rPr>
        <w:t>Resolución 25/2019 del Ministerio de Trabajo y Seguridad Social. Escala y tarifas salariales de aplicación a los trabajadores de todas las categorías ocupacionales que laboran en las unidades presupuestadas (GOC-2019-628-EX13).</w:t>
      </w:r>
    </w:p>
    <w:p w:rsidR="00883A67" w:rsidRPr="00E06F9E" w:rsidRDefault="00883A67" w:rsidP="00E06F9E">
      <w:pPr>
        <w:pStyle w:val="Prrafodelista"/>
        <w:numPr>
          <w:ilvl w:val="0"/>
          <w:numId w:val="46"/>
        </w:numPr>
        <w:spacing w:before="120" w:after="120" w:line="240" w:lineRule="auto"/>
        <w:jc w:val="both"/>
        <w:rPr>
          <w:rFonts w:ascii="Arial" w:hAnsi="Arial" w:cs="Arial"/>
          <w:bCs/>
        </w:rPr>
      </w:pPr>
      <w:r w:rsidRPr="00E06F9E">
        <w:rPr>
          <w:rFonts w:ascii="Arial" w:hAnsi="Arial" w:cs="Arial"/>
          <w:bCs/>
        </w:rPr>
        <w:t>Resolución 34/2019 del Ministerio de Trabajo y Seguridad Social. Sistema salarial para los trabajadores de la actividad de Ciencia, Tecnología e Innovación, en el sector presupuestado.</w:t>
      </w:r>
    </w:p>
    <w:p w:rsidR="00883A67" w:rsidRPr="00E06F9E" w:rsidRDefault="00883A67" w:rsidP="00E06F9E">
      <w:pPr>
        <w:pStyle w:val="Prrafodelista"/>
        <w:numPr>
          <w:ilvl w:val="0"/>
          <w:numId w:val="46"/>
        </w:numPr>
        <w:spacing w:before="120" w:after="120" w:line="240" w:lineRule="auto"/>
        <w:jc w:val="both"/>
        <w:rPr>
          <w:rFonts w:ascii="Arial" w:hAnsi="Arial" w:cs="Arial"/>
          <w:bCs/>
        </w:rPr>
      </w:pPr>
      <w:r w:rsidRPr="00E06F9E">
        <w:rPr>
          <w:rFonts w:ascii="Arial" w:hAnsi="Arial" w:cs="Arial"/>
          <w:bCs/>
        </w:rPr>
        <w:t>Resolución 36/2019 del Ministerio de Trabajo y Seguridad Social. Sistema salarial del Ministerio de Ciencia, Tecnología y Medio Ambiente, del Órgano Central y las entidades subordinadas y adscriptas.</w:t>
      </w:r>
    </w:p>
    <w:p w:rsidR="00883A67" w:rsidRPr="00E06F9E" w:rsidRDefault="00883A67" w:rsidP="00E06F9E">
      <w:pPr>
        <w:pStyle w:val="Prrafodelista"/>
        <w:numPr>
          <w:ilvl w:val="0"/>
          <w:numId w:val="46"/>
        </w:numPr>
        <w:spacing w:before="120" w:after="120" w:line="240" w:lineRule="auto"/>
        <w:jc w:val="both"/>
        <w:rPr>
          <w:rFonts w:ascii="Arial" w:hAnsi="Arial" w:cs="Arial"/>
          <w:bCs/>
        </w:rPr>
      </w:pPr>
      <w:r w:rsidRPr="00E06F9E">
        <w:rPr>
          <w:rFonts w:ascii="Arial" w:hAnsi="Arial" w:cs="Arial"/>
          <w:bCs/>
        </w:rPr>
        <w:t>Resolución 39/2020 del Ministerio de Finanzas y Precios.Procedimiento para el Sistema de Relaciones Financieras entre las Empresas Estatales, las Sociedades Mercantiles de Capital Ciento por Ciento (100%) Cubano y las Organizaciones Superiores de Dirección Empresarial, con el Estado. (GOC-2020-99-EX8)</w:t>
      </w:r>
    </w:p>
    <w:p w:rsidR="00582EBB" w:rsidRPr="00E06F9E" w:rsidRDefault="00582EBB" w:rsidP="00E06F9E">
      <w:pPr>
        <w:spacing w:before="120" w:after="120" w:line="240" w:lineRule="auto"/>
        <w:ind w:right="44"/>
        <w:jc w:val="both"/>
        <w:rPr>
          <w:rFonts w:ascii="Arial" w:hAnsi="Arial" w:cs="Arial"/>
          <w:bCs/>
          <w:lang w:val="es-US"/>
        </w:rPr>
      </w:pPr>
    </w:p>
    <w:p w:rsidR="004B54BD" w:rsidRPr="00E06F9E" w:rsidRDefault="004B54BD" w:rsidP="00E06F9E">
      <w:pPr>
        <w:pStyle w:val="Ttulo1"/>
        <w:spacing w:before="120" w:after="120" w:line="240" w:lineRule="auto"/>
        <w:jc w:val="both"/>
        <w:rPr>
          <w:rFonts w:cs="Arial"/>
          <w:b w:val="0"/>
          <w:sz w:val="22"/>
          <w:szCs w:val="22"/>
          <w:lang w:val="es-ES_tradnl"/>
        </w:rPr>
      </w:pPr>
    </w:p>
    <w:p w:rsidR="00B71F99" w:rsidRDefault="00B71F99" w:rsidP="00E06F9E">
      <w:pPr>
        <w:pStyle w:val="Ttulo1"/>
        <w:spacing w:before="120" w:after="120" w:line="240" w:lineRule="auto"/>
        <w:jc w:val="both"/>
        <w:rPr>
          <w:rFonts w:cs="Arial"/>
          <w:sz w:val="22"/>
          <w:szCs w:val="22"/>
          <w:lang w:val="es-ES_tradnl"/>
        </w:rPr>
      </w:pPr>
      <w:bookmarkStart w:id="10" w:name="_Toc34984049"/>
      <w:bookmarkStart w:id="11" w:name="_Toc38575472"/>
      <w:r>
        <w:rPr>
          <w:rFonts w:cs="Arial"/>
          <w:sz w:val="22"/>
          <w:szCs w:val="22"/>
          <w:lang w:val="es-ES_tradnl"/>
        </w:rPr>
        <w:br w:type="page"/>
      </w:r>
    </w:p>
    <w:p w:rsidR="00F767FE" w:rsidRPr="00B71F99" w:rsidRDefault="00AF368E" w:rsidP="00E06F9E">
      <w:pPr>
        <w:pStyle w:val="Ttulo1"/>
        <w:spacing w:before="120" w:after="120" w:line="240" w:lineRule="auto"/>
        <w:jc w:val="both"/>
        <w:rPr>
          <w:rFonts w:cs="Arial"/>
          <w:szCs w:val="24"/>
          <w:lang w:val="es-ES_tradnl"/>
        </w:rPr>
      </w:pPr>
      <w:bookmarkStart w:id="12" w:name="_Toc42468992"/>
      <w:r w:rsidRPr="00B71F99">
        <w:rPr>
          <w:rFonts w:cs="Arial"/>
          <w:szCs w:val="24"/>
          <w:lang w:val="es-ES_tradnl"/>
        </w:rPr>
        <w:lastRenderedPageBreak/>
        <w:t>CAPÍTULO I</w:t>
      </w:r>
      <w:r w:rsidR="00F767FE" w:rsidRPr="00B71F99">
        <w:rPr>
          <w:rFonts w:cs="Arial"/>
          <w:szCs w:val="24"/>
          <w:lang w:val="es-ES_tradnl"/>
        </w:rPr>
        <w:t>. PRIORIDADES DE CIENCIA, TECNOLOGÍA E INNOVACIÓN</w:t>
      </w:r>
      <w:bookmarkEnd w:id="10"/>
      <w:bookmarkEnd w:id="11"/>
      <w:bookmarkEnd w:id="12"/>
    </w:p>
    <w:p w:rsidR="00B71F99" w:rsidRDefault="00B71F99" w:rsidP="00E06F9E">
      <w:pPr>
        <w:spacing w:before="120" w:after="120" w:line="240" w:lineRule="auto"/>
        <w:rPr>
          <w:rFonts w:ascii="Arial" w:hAnsi="Arial" w:cs="Arial"/>
          <w:b/>
          <w:lang w:val="es-ES_tradnl"/>
        </w:rPr>
      </w:pPr>
    </w:p>
    <w:p w:rsidR="00CA0827" w:rsidRPr="0063435A" w:rsidRDefault="008561A7" w:rsidP="0063435A">
      <w:pPr>
        <w:pStyle w:val="Ttulo2"/>
        <w:spacing w:before="120" w:after="120" w:line="240" w:lineRule="auto"/>
        <w:jc w:val="both"/>
        <w:rPr>
          <w:rFonts w:ascii="Arial" w:eastAsia="SimSun" w:hAnsi="Arial" w:cs="Arial"/>
          <w:bCs w:val="0"/>
          <w:color w:val="auto"/>
          <w:sz w:val="22"/>
          <w:szCs w:val="22"/>
          <w:lang w:eastAsia="zh-CN"/>
        </w:rPr>
      </w:pPr>
      <w:bookmarkStart w:id="13" w:name="_Toc42468993"/>
      <w:r w:rsidRPr="0063435A">
        <w:rPr>
          <w:rFonts w:ascii="Arial" w:eastAsia="SimSun" w:hAnsi="Arial" w:cs="Arial"/>
          <w:bCs w:val="0"/>
          <w:color w:val="auto"/>
          <w:sz w:val="22"/>
          <w:szCs w:val="22"/>
          <w:lang w:eastAsia="zh-CN"/>
        </w:rPr>
        <w:t>I.1 Prioridades de la Ciencia, la Tecnolog</w:t>
      </w:r>
      <w:r w:rsidR="00B71F99" w:rsidRPr="0063435A">
        <w:rPr>
          <w:rFonts w:ascii="Arial" w:eastAsia="SimSun" w:hAnsi="Arial" w:cs="Arial"/>
          <w:bCs w:val="0"/>
          <w:color w:val="auto"/>
          <w:sz w:val="22"/>
          <w:szCs w:val="22"/>
          <w:lang w:eastAsia="zh-CN"/>
        </w:rPr>
        <w:t>í</w:t>
      </w:r>
      <w:r w:rsidRPr="0063435A">
        <w:rPr>
          <w:rFonts w:ascii="Arial" w:eastAsia="SimSun" w:hAnsi="Arial" w:cs="Arial"/>
          <w:bCs w:val="0"/>
          <w:color w:val="auto"/>
          <w:sz w:val="22"/>
          <w:szCs w:val="22"/>
          <w:lang w:eastAsia="zh-CN"/>
        </w:rPr>
        <w:t>a y la Innovaci</w:t>
      </w:r>
      <w:r w:rsidR="00B71F99" w:rsidRPr="0063435A">
        <w:rPr>
          <w:rFonts w:ascii="Arial" w:eastAsia="SimSun" w:hAnsi="Arial" w:cs="Arial"/>
          <w:bCs w:val="0"/>
          <w:color w:val="auto"/>
          <w:sz w:val="22"/>
          <w:szCs w:val="22"/>
          <w:lang w:eastAsia="zh-CN"/>
        </w:rPr>
        <w:t>ó</w:t>
      </w:r>
      <w:r w:rsidRPr="0063435A">
        <w:rPr>
          <w:rFonts w:ascii="Arial" w:eastAsia="SimSun" w:hAnsi="Arial" w:cs="Arial"/>
          <w:bCs w:val="0"/>
          <w:color w:val="auto"/>
          <w:sz w:val="22"/>
          <w:szCs w:val="22"/>
          <w:lang w:eastAsia="zh-CN"/>
        </w:rPr>
        <w:t>n</w:t>
      </w:r>
      <w:bookmarkEnd w:id="13"/>
    </w:p>
    <w:p w:rsidR="0096656C" w:rsidRPr="00E06F9E" w:rsidRDefault="00E1176C" w:rsidP="00E06F9E">
      <w:pPr>
        <w:spacing w:before="120" w:after="120" w:line="240" w:lineRule="auto"/>
        <w:jc w:val="both"/>
        <w:rPr>
          <w:rFonts w:ascii="Arial" w:hAnsi="Arial" w:cs="Arial"/>
          <w:lang w:val="es-ES_tradnl"/>
        </w:rPr>
      </w:pPr>
      <w:r w:rsidRPr="00E06F9E">
        <w:rPr>
          <w:rFonts w:ascii="Arial" w:hAnsi="Arial" w:cs="Arial"/>
          <w:lang w:val="es-ES_tradnl"/>
        </w:rPr>
        <w:t>I.1</w:t>
      </w:r>
      <w:r w:rsidR="008561A7" w:rsidRPr="00E06F9E">
        <w:rPr>
          <w:rFonts w:ascii="Arial" w:hAnsi="Arial" w:cs="Arial"/>
          <w:lang w:val="es-ES_tradnl"/>
        </w:rPr>
        <w:t>.1</w:t>
      </w:r>
      <w:r w:rsidR="0096656C" w:rsidRPr="00E06F9E">
        <w:rPr>
          <w:rFonts w:ascii="Arial" w:hAnsi="Arial" w:cs="Arial"/>
          <w:lang w:val="es-ES_tradnl"/>
        </w:rPr>
        <w:t xml:space="preserve">El Sistema de Programas y Proyectos (SPP), forma parte del SCTI del país y tiene entre sus funciones definir el procedimiento para el establecimiento de las prioridades de </w:t>
      </w:r>
      <w:r w:rsidR="00FE44AD" w:rsidRPr="00E06F9E">
        <w:rPr>
          <w:rFonts w:ascii="Arial" w:hAnsi="Arial" w:cs="Arial"/>
          <w:lang w:val="es-ES_tradnl"/>
        </w:rPr>
        <w:t xml:space="preserve">Ciencia, Tecnología e </w:t>
      </w:r>
      <w:r w:rsidR="00D34531" w:rsidRPr="00E06F9E">
        <w:rPr>
          <w:rFonts w:ascii="Arial" w:hAnsi="Arial" w:cs="Arial"/>
          <w:lang w:val="es-ES_tradnl"/>
        </w:rPr>
        <w:t>Innovación (</w:t>
      </w:r>
      <w:r w:rsidR="0096656C" w:rsidRPr="00E06F9E">
        <w:rPr>
          <w:rFonts w:ascii="Arial" w:hAnsi="Arial" w:cs="Arial"/>
          <w:lang w:val="es-ES_tradnl"/>
        </w:rPr>
        <w:t>CTI) y que ellas se correspondan plenamente con las estrategias y prioridades del desarrollo económico y social para cada período, y con las tendencias del desarrollo científico-tecnológico mundial.</w:t>
      </w:r>
    </w:p>
    <w:p w:rsidR="00E1176C" w:rsidRPr="00E06F9E" w:rsidRDefault="00E1176C" w:rsidP="00E06F9E">
      <w:pPr>
        <w:spacing w:before="120" w:after="120" w:line="240" w:lineRule="auto"/>
        <w:jc w:val="both"/>
        <w:rPr>
          <w:rFonts w:ascii="Arial" w:hAnsi="Arial" w:cs="Arial"/>
        </w:rPr>
      </w:pPr>
      <w:r w:rsidRPr="00E06F9E">
        <w:rPr>
          <w:rFonts w:ascii="Arial" w:hAnsi="Arial" w:cs="Arial"/>
          <w:lang w:val="es-ES_tradnl"/>
        </w:rPr>
        <w:t>I.</w:t>
      </w:r>
      <w:r w:rsidR="008561A7" w:rsidRPr="00E06F9E">
        <w:rPr>
          <w:rFonts w:ascii="Arial" w:hAnsi="Arial" w:cs="Arial"/>
          <w:lang w:val="es-ES_tradnl"/>
        </w:rPr>
        <w:t>1.</w:t>
      </w:r>
      <w:r w:rsidRPr="00E06F9E">
        <w:rPr>
          <w:rFonts w:ascii="Arial" w:hAnsi="Arial" w:cs="Arial"/>
          <w:lang w:val="es-ES_tradnl"/>
        </w:rPr>
        <w:t xml:space="preserve">2 </w:t>
      </w:r>
      <w:r w:rsidR="0096656C" w:rsidRPr="00E06F9E">
        <w:rPr>
          <w:rFonts w:ascii="Arial" w:hAnsi="Arial" w:cs="Arial"/>
          <w:lang w:val="es-ES_tradnl"/>
        </w:rPr>
        <w:t xml:space="preserve">Las prioridades de CTI, son aquellas que constituyen las líneas temáticas, dimensiones o áreas de investigación fundamentales, dirigidas a las investigaciones básicas, aplicadas, </w:t>
      </w:r>
      <w:r w:rsidR="00291EB3" w:rsidRPr="00E06F9E">
        <w:rPr>
          <w:rFonts w:ascii="Arial" w:hAnsi="Arial" w:cs="Arial"/>
          <w:lang w:val="es-ES_tradnl"/>
        </w:rPr>
        <w:t>a</w:t>
      </w:r>
      <w:r w:rsidR="0096656C" w:rsidRPr="00E06F9E">
        <w:rPr>
          <w:rFonts w:ascii="Arial" w:hAnsi="Arial" w:cs="Arial"/>
          <w:lang w:val="es-ES_tradnl"/>
        </w:rPr>
        <w:t xml:space="preserve">l desarrollo y </w:t>
      </w:r>
      <w:r w:rsidR="00291EB3" w:rsidRPr="00E06F9E">
        <w:rPr>
          <w:rFonts w:ascii="Arial" w:hAnsi="Arial" w:cs="Arial"/>
          <w:lang w:val="es-ES_tradnl"/>
        </w:rPr>
        <w:t xml:space="preserve">a </w:t>
      </w:r>
      <w:r w:rsidR="0096656C" w:rsidRPr="00E06F9E">
        <w:rPr>
          <w:rFonts w:ascii="Arial" w:hAnsi="Arial" w:cs="Arial"/>
          <w:lang w:val="es-ES_tradnl"/>
        </w:rPr>
        <w:t>la innovación</w:t>
      </w:r>
      <w:r w:rsidR="00977CDB" w:rsidRPr="00E06F9E">
        <w:rPr>
          <w:rFonts w:ascii="Arial" w:hAnsi="Arial" w:cs="Arial"/>
          <w:lang w:val="es-ES_tradnl"/>
        </w:rPr>
        <w:t>, a todos los niveles tales como</w:t>
      </w:r>
      <w:r w:rsidR="00E222EF" w:rsidRPr="00E06F9E">
        <w:rPr>
          <w:rFonts w:ascii="Arial" w:hAnsi="Arial" w:cs="Arial"/>
          <w:lang w:val="es-ES_tradnl"/>
        </w:rPr>
        <w:t>:</w:t>
      </w:r>
      <w:r w:rsidR="0096656C" w:rsidRPr="00E06F9E">
        <w:rPr>
          <w:rFonts w:ascii="Arial" w:hAnsi="Arial" w:cs="Arial"/>
        </w:rPr>
        <w:t xml:space="preserve"> nacionales, sectoriales, territoriales e institucionales.</w:t>
      </w:r>
    </w:p>
    <w:p w:rsidR="0096656C" w:rsidRPr="00E06F9E" w:rsidRDefault="00E1176C" w:rsidP="00E06F9E">
      <w:pPr>
        <w:spacing w:before="120" w:after="120" w:line="240" w:lineRule="auto"/>
        <w:jc w:val="both"/>
        <w:rPr>
          <w:rFonts w:ascii="Arial" w:hAnsi="Arial" w:cs="Arial"/>
          <w:lang w:val="es-ES_tradnl"/>
        </w:rPr>
      </w:pPr>
      <w:r w:rsidRPr="00E06F9E">
        <w:rPr>
          <w:rFonts w:ascii="Arial" w:hAnsi="Arial" w:cs="Arial"/>
        </w:rPr>
        <w:t>I</w:t>
      </w:r>
      <w:r w:rsidRPr="00E06F9E">
        <w:rPr>
          <w:rFonts w:ascii="Arial" w:hAnsi="Arial" w:cs="Arial"/>
          <w:lang w:val="es-ES_tradnl"/>
        </w:rPr>
        <w:t>.</w:t>
      </w:r>
      <w:r w:rsidR="008561A7" w:rsidRPr="00E06F9E">
        <w:rPr>
          <w:rFonts w:ascii="Arial" w:hAnsi="Arial" w:cs="Arial"/>
          <w:lang w:val="es-ES_tradnl"/>
        </w:rPr>
        <w:t>1.3</w:t>
      </w:r>
      <w:r w:rsidR="0096656C" w:rsidRPr="00E06F9E">
        <w:rPr>
          <w:rFonts w:ascii="Arial" w:hAnsi="Arial" w:cs="Arial"/>
          <w:lang w:val="es-ES_tradnl"/>
        </w:rPr>
        <w:t xml:space="preserve">Las </w:t>
      </w:r>
      <w:r w:rsidR="0096656C" w:rsidRPr="00E06F9E">
        <w:rPr>
          <w:rFonts w:ascii="Arial" w:hAnsi="Arial" w:cs="Arial"/>
          <w:u w:val="single"/>
          <w:lang w:val="es-ES_tradnl"/>
        </w:rPr>
        <w:t>prioridades nacionales de CTI</w:t>
      </w:r>
      <w:r w:rsidR="008A7739" w:rsidRPr="00E06F9E">
        <w:rPr>
          <w:rFonts w:ascii="Arial" w:hAnsi="Arial" w:cs="Arial"/>
          <w:lang w:val="es-ES_tradnl"/>
        </w:rPr>
        <w:t xml:space="preserve"> son</w:t>
      </w:r>
      <w:r w:rsidR="0096656C" w:rsidRPr="00E06F9E">
        <w:rPr>
          <w:rFonts w:ascii="Arial" w:hAnsi="Arial" w:cs="Arial"/>
          <w:lang w:val="es-ES_tradnl"/>
        </w:rPr>
        <w:t xml:space="preserve"> determinadas a corto, mediano y largo plazo</w:t>
      </w:r>
      <w:r w:rsidR="002B5C36" w:rsidRPr="00E06F9E">
        <w:rPr>
          <w:rFonts w:ascii="Arial" w:hAnsi="Arial" w:cs="Arial"/>
          <w:lang w:val="es-ES_tradnl"/>
        </w:rPr>
        <w:t>s</w:t>
      </w:r>
      <w:r w:rsidR="00761B31" w:rsidRPr="00E06F9E">
        <w:rPr>
          <w:rFonts w:ascii="Arial" w:hAnsi="Arial" w:cs="Arial"/>
          <w:lang w:val="es-ES_tradnl"/>
        </w:rPr>
        <w:t>. S</w:t>
      </w:r>
      <w:r w:rsidR="0096656C" w:rsidRPr="00E06F9E">
        <w:rPr>
          <w:rFonts w:ascii="Arial" w:hAnsi="Arial" w:cs="Arial"/>
          <w:lang w:val="es-ES_tradnl"/>
        </w:rPr>
        <w:t xml:space="preserve">on aprobadas por los </w:t>
      </w:r>
      <w:r w:rsidR="00D70644" w:rsidRPr="00E06F9E">
        <w:rPr>
          <w:rFonts w:ascii="Arial" w:hAnsi="Arial" w:cs="Arial"/>
          <w:lang w:val="es-ES_tradnl"/>
        </w:rPr>
        <w:t xml:space="preserve">Órganos Superiores </w:t>
      </w:r>
      <w:r w:rsidR="0096656C" w:rsidRPr="00E06F9E">
        <w:rPr>
          <w:rFonts w:ascii="Arial" w:hAnsi="Arial" w:cs="Arial"/>
          <w:lang w:val="es-ES_tradnl"/>
        </w:rPr>
        <w:t>del Estado y del Gobierno a propuesta del Ministerio de Ciencia, Tecnología y Medio Ambiente</w:t>
      </w:r>
      <w:r w:rsidR="00761B31" w:rsidRPr="00E06F9E">
        <w:rPr>
          <w:rFonts w:ascii="Arial" w:hAnsi="Arial" w:cs="Arial"/>
          <w:lang w:val="es-ES_tradnl"/>
        </w:rPr>
        <w:t xml:space="preserve"> (CITMA)</w:t>
      </w:r>
      <w:r w:rsidR="0096656C" w:rsidRPr="00E06F9E">
        <w:rPr>
          <w:rFonts w:ascii="Arial" w:hAnsi="Arial" w:cs="Arial"/>
          <w:lang w:val="es-ES_tradnl"/>
        </w:rPr>
        <w:t xml:space="preserve">. </w:t>
      </w:r>
    </w:p>
    <w:p w:rsidR="0096656C" w:rsidRPr="00E06F9E" w:rsidRDefault="00E1176C" w:rsidP="00E06F9E">
      <w:pPr>
        <w:spacing w:before="120" w:after="120" w:line="240" w:lineRule="auto"/>
        <w:jc w:val="both"/>
        <w:rPr>
          <w:rFonts w:ascii="Arial" w:hAnsi="Arial" w:cs="Arial"/>
          <w:lang w:val="es-ES_tradnl"/>
        </w:rPr>
      </w:pPr>
      <w:r w:rsidRPr="00E06F9E">
        <w:rPr>
          <w:rFonts w:ascii="Arial" w:hAnsi="Arial" w:cs="Arial"/>
          <w:lang w:val="es-ES_tradnl"/>
        </w:rPr>
        <w:t>I.</w:t>
      </w:r>
      <w:r w:rsidR="008561A7" w:rsidRPr="00E06F9E">
        <w:rPr>
          <w:rFonts w:ascii="Arial" w:hAnsi="Arial" w:cs="Arial"/>
          <w:lang w:val="es-ES_tradnl"/>
        </w:rPr>
        <w:t>1.4</w:t>
      </w:r>
      <w:r w:rsidR="0096656C" w:rsidRPr="00E06F9E">
        <w:rPr>
          <w:rFonts w:ascii="Arial" w:hAnsi="Arial" w:cs="Arial"/>
          <w:lang w:val="es-ES_tradnl"/>
        </w:rPr>
        <w:t xml:space="preserve">Las </w:t>
      </w:r>
      <w:r w:rsidR="0096656C" w:rsidRPr="00E06F9E">
        <w:rPr>
          <w:rFonts w:ascii="Arial" w:hAnsi="Arial" w:cs="Arial"/>
          <w:u w:val="single"/>
          <w:lang w:val="es-ES_tradnl"/>
        </w:rPr>
        <w:t>prioridades sectoriales</w:t>
      </w:r>
      <w:r w:rsidR="00761B31" w:rsidRPr="00E06F9E">
        <w:rPr>
          <w:rFonts w:ascii="Arial" w:hAnsi="Arial" w:cs="Arial"/>
          <w:u w:val="single"/>
          <w:lang w:val="es-ES_tradnl"/>
        </w:rPr>
        <w:t>de CTI</w:t>
      </w:r>
      <w:r w:rsidR="0096656C" w:rsidRPr="00E06F9E">
        <w:rPr>
          <w:rFonts w:ascii="Arial" w:hAnsi="Arial" w:cs="Arial"/>
          <w:lang w:val="es-ES_tradnl"/>
        </w:rPr>
        <w:t xml:space="preserve"> son determinadas y aprobadas por los </w:t>
      </w:r>
      <w:r w:rsidR="0096656C" w:rsidRPr="00E06F9E">
        <w:rPr>
          <w:rFonts w:ascii="Arial" w:hAnsi="Arial" w:cs="Arial"/>
        </w:rPr>
        <w:t xml:space="preserve">órganos, </w:t>
      </w:r>
      <w:r w:rsidR="00D70644" w:rsidRPr="00E06F9E">
        <w:rPr>
          <w:rFonts w:ascii="Arial" w:hAnsi="Arial" w:cs="Arial"/>
        </w:rPr>
        <w:t xml:space="preserve">Organismos </w:t>
      </w:r>
      <w:r w:rsidR="0096656C" w:rsidRPr="00E06F9E">
        <w:rPr>
          <w:rFonts w:ascii="Arial" w:hAnsi="Arial" w:cs="Arial"/>
        </w:rPr>
        <w:t>de la Administración Central del Estado</w:t>
      </w:r>
      <w:r w:rsidR="00761B31" w:rsidRPr="00E06F9E">
        <w:rPr>
          <w:rFonts w:ascii="Arial" w:hAnsi="Arial" w:cs="Arial"/>
        </w:rPr>
        <w:t xml:space="preserve"> (OACE)</w:t>
      </w:r>
      <w:r w:rsidR="0096656C" w:rsidRPr="00E06F9E">
        <w:rPr>
          <w:rFonts w:ascii="Arial" w:hAnsi="Arial" w:cs="Arial"/>
        </w:rPr>
        <w:t xml:space="preserve">, </w:t>
      </w:r>
      <w:r w:rsidR="00761B31" w:rsidRPr="00E06F9E">
        <w:rPr>
          <w:rFonts w:ascii="Arial" w:hAnsi="Arial" w:cs="Arial"/>
        </w:rPr>
        <w:t>Entidades Nacionales (EN) y Organizaciones Superiores de Dirección Empresarial (OSDE),</w:t>
      </w:r>
      <w:r w:rsidR="0096656C" w:rsidRPr="00E06F9E">
        <w:rPr>
          <w:rFonts w:ascii="Arial" w:hAnsi="Arial" w:cs="Arial"/>
          <w:lang w:val="es-ES_tradnl"/>
        </w:rPr>
        <w:t xml:space="preserve"> siendo certificadas por </w:t>
      </w:r>
      <w:r w:rsidR="004F715A" w:rsidRPr="00E06F9E">
        <w:rPr>
          <w:rFonts w:ascii="Arial" w:hAnsi="Arial" w:cs="Arial"/>
          <w:lang w:val="es-ES_tradnl"/>
        </w:rPr>
        <w:t xml:space="preserve">la Dirección General de Ciencia, Tecnología e </w:t>
      </w:r>
      <w:r w:rsidR="008B28FE">
        <w:rPr>
          <w:rFonts w:ascii="Arial" w:hAnsi="Arial" w:cs="Arial"/>
          <w:lang w:val="es-ES_tradnl"/>
        </w:rPr>
        <w:t>Innovación</w:t>
      </w:r>
      <w:r w:rsidR="004F715A" w:rsidRPr="00E06F9E">
        <w:rPr>
          <w:rFonts w:ascii="Arial" w:hAnsi="Arial" w:cs="Arial"/>
          <w:lang w:val="es-ES_tradnl"/>
        </w:rPr>
        <w:t xml:space="preserve"> (DGCTI) d</w:t>
      </w:r>
      <w:r w:rsidR="0096656C" w:rsidRPr="00E06F9E">
        <w:rPr>
          <w:rFonts w:ascii="Arial" w:hAnsi="Arial" w:cs="Arial"/>
          <w:lang w:val="es-ES_tradnl"/>
        </w:rPr>
        <w:t xml:space="preserve">el </w:t>
      </w:r>
      <w:r w:rsidR="00761B31" w:rsidRPr="00E06F9E">
        <w:rPr>
          <w:rFonts w:ascii="Arial" w:hAnsi="Arial" w:cs="Arial"/>
          <w:lang w:val="es-ES_tradnl"/>
        </w:rPr>
        <w:t>CITMA</w:t>
      </w:r>
      <w:r w:rsidR="0096656C" w:rsidRPr="00E06F9E">
        <w:rPr>
          <w:rFonts w:ascii="Arial" w:hAnsi="Arial" w:cs="Arial"/>
          <w:lang w:val="es-ES_tradnl"/>
        </w:rPr>
        <w:t>.</w:t>
      </w:r>
    </w:p>
    <w:p w:rsidR="0096656C" w:rsidRPr="00E06F9E" w:rsidRDefault="008561A7" w:rsidP="00E06F9E">
      <w:pPr>
        <w:spacing w:before="120" w:after="120" w:line="240" w:lineRule="auto"/>
        <w:jc w:val="both"/>
        <w:rPr>
          <w:rFonts w:ascii="Arial" w:hAnsi="Arial" w:cs="Arial"/>
          <w:lang w:val="es-ES_tradnl"/>
        </w:rPr>
      </w:pPr>
      <w:r w:rsidRPr="00E06F9E">
        <w:rPr>
          <w:rFonts w:ascii="Arial" w:hAnsi="Arial" w:cs="Arial"/>
          <w:lang w:val="es-ES_tradnl"/>
        </w:rPr>
        <w:t>I.1.5</w:t>
      </w:r>
      <w:r w:rsidR="0096656C" w:rsidRPr="00E06F9E">
        <w:rPr>
          <w:rFonts w:ascii="Arial" w:hAnsi="Arial" w:cs="Arial"/>
          <w:lang w:val="es-ES_tradnl"/>
        </w:rPr>
        <w:t xml:space="preserve">Las </w:t>
      </w:r>
      <w:r w:rsidR="0096656C" w:rsidRPr="00E06F9E">
        <w:rPr>
          <w:rFonts w:ascii="Arial" w:hAnsi="Arial" w:cs="Arial"/>
          <w:u w:val="single"/>
          <w:lang w:val="es-ES_tradnl"/>
        </w:rPr>
        <w:t>prioridades territoriales</w:t>
      </w:r>
      <w:r w:rsidR="00761B31" w:rsidRPr="00E06F9E">
        <w:rPr>
          <w:rFonts w:ascii="Arial" w:hAnsi="Arial" w:cs="Arial"/>
          <w:u w:val="single"/>
          <w:lang w:val="es-ES_tradnl"/>
        </w:rPr>
        <w:t>de CTI</w:t>
      </w:r>
      <w:r w:rsidR="008A7739" w:rsidRPr="00E06F9E">
        <w:rPr>
          <w:rFonts w:ascii="Arial" w:hAnsi="Arial" w:cs="Arial"/>
          <w:lang w:val="es-ES_tradnl"/>
        </w:rPr>
        <w:t xml:space="preserve">, </w:t>
      </w:r>
      <w:r w:rsidR="003C7066" w:rsidRPr="00E06F9E">
        <w:rPr>
          <w:rFonts w:ascii="Arial" w:hAnsi="Arial" w:cs="Arial"/>
          <w:lang w:val="es-ES_tradnl"/>
        </w:rPr>
        <w:t>son</w:t>
      </w:r>
      <w:r w:rsidR="00826BEE" w:rsidRPr="00E06F9E">
        <w:rPr>
          <w:rFonts w:ascii="Arial" w:hAnsi="Arial" w:cs="Arial"/>
          <w:lang w:val="es-ES_tradnl"/>
        </w:rPr>
        <w:t xml:space="preserve"> establecidas tanto a nivel provincial como municipal</w:t>
      </w:r>
      <w:r w:rsidR="0096656C" w:rsidRPr="00E06F9E">
        <w:rPr>
          <w:rFonts w:ascii="Arial" w:hAnsi="Arial" w:cs="Arial"/>
          <w:lang w:val="es-ES_tradnl"/>
        </w:rPr>
        <w:t xml:space="preserve">.Las </w:t>
      </w:r>
      <w:r w:rsidR="0096656C" w:rsidRPr="00E06F9E">
        <w:rPr>
          <w:rFonts w:ascii="Arial" w:hAnsi="Arial" w:cs="Arial"/>
          <w:i/>
          <w:lang w:val="es-ES_tradnl"/>
        </w:rPr>
        <w:t>provinciales</w:t>
      </w:r>
      <w:r w:rsidR="008909C3" w:rsidRPr="00E06F9E">
        <w:rPr>
          <w:rFonts w:ascii="Arial" w:hAnsi="Arial" w:cs="Arial"/>
          <w:i/>
          <w:lang w:val="es-ES_tradnl"/>
        </w:rPr>
        <w:t>,</w:t>
      </w:r>
      <w:r w:rsidR="0096656C" w:rsidRPr="00E06F9E">
        <w:rPr>
          <w:rFonts w:ascii="Arial" w:hAnsi="Arial" w:cs="Arial"/>
          <w:lang w:val="es-ES_tradnl"/>
        </w:rPr>
        <w:t xml:space="preserve"> son determinadas y aprobadas por </w:t>
      </w:r>
      <w:r w:rsidR="004F715A" w:rsidRPr="00E06F9E">
        <w:rPr>
          <w:rFonts w:ascii="Arial" w:hAnsi="Arial" w:cs="Arial"/>
          <w:lang w:val="es-ES_tradnl"/>
        </w:rPr>
        <w:t xml:space="preserve">los </w:t>
      </w:r>
      <w:r w:rsidR="00266302" w:rsidRPr="00E06F9E">
        <w:rPr>
          <w:rFonts w:ascii="Arial" w:hAnsi="Arial" w:cs="Arial"/>
          <w:lang w:val="es-ES_tradnl"/>
        </w:rPr>
        <w:t>Consejos Provinciales</w:t>
      </w:r>
      <w:r w:rsidR="008909C3" w:rsidRPr="00E06F9E">
        <w:rPr>
          <w:rFonts w:ascii="Arial" w:hAnsi="Arial" w:cs="Arial"/>
          <w:lang w:val="es-ES_tradnl"/>
        </w:rPr>
        <w:t>,</w:t>
      </w:r>
      <w:r w:rsidR="0096656C" w:rsidRPr="00E06F9E">
        <w:rPr>
          <w:rFonts w:ascii="Arial" w:hAnsi="Arial" w:cs="Arial"/>
          <w:lang w:val="es-ES_tradnl"/>
        </w:rPr>
        <w:t xml:space="preserve"> y </w:t>
      </w:r>
      <w:r w:rsidR="008A7739" w:rsidRPr="00E06F9E">
        <w:rPr>
          <w:rFonts w:ascii="Arial" w:hAnsi="Arial" w:cs="Arial"/>
          <w:lang w:val="es-ES_tradnl"/>
        </w:rPr>
        <w:t xml:space="preserve">avaladas </w:t>
      </w:r>
      <w:r w:rsidR="0096656C" w:rsidRPr="00E06F9E">
        <w:rPr>
          <w:rFonts w:ascii="Arial" w:hAnsi="Arial" w:cs="Arial"/>
          <w:lang w:val="es-ES_tradnl"/>
        </w:rPr>
        <w:t xml:space="preserve">por </w:t>
      </w:r>
      <w:r w:rsidR="004F715A" w:rsidRPr="00E06F9E">
        <w:rPr>
          <w:rFonts w:ascii="Arial" w:hAnsi="Arial" w:cs="Arial"/>
          <w:lang w:val="es-ES_tradnl"/>
        </w:rPr>
        <w:t xml:space="preserve">la Dirección General de Ciencia, Tecnología e </w:t>
      </w:r>
      <w:r w:rsidR="008B28FE">
        <w:rPr>
          <w:rFonts w:ascii="Arial" w:hAnsi="Arial" w:cs="Arial"/>
          <w:lang w:val="es-ES_tradnl"/>
        </w:rPr>
        <w:t>Innovación</w:t>
      </w:r>
      <w:r w:rsidR="004F715A" w:rsidRPr="00E06F9E">
        <w:rPr>
          <w:rFonts w:ascii="Arial" w:hAnsi="Arial" w:cs="Arial"/>
          <w:lang w:val="es-ES_tradnl"/>
        </w:rPr>
        <w:t xml:space="preserve"> (DGCTI) d</w:t>
      </w:r>
      <w:r w:rsidR="0096656C" w:rsidRPr="00E06F9E">
        <w:rPr>
          <w:rFonts w:ascii="Arial" w:hAnsi="Arial" w:cs="Arial"/>
          <w:lang w:val="es-ES_tradnl"/>
        </w:rPr>
        <w:t xml:space="preserve">el </w:t>
      </w:r>
      <w:r w:rsidR="006326FC" w:rsidRPr="00E06F9E">
        <w:rPr>
          <w:rFonts w:ascii="Arial" w:hAnsi="Arial" w:cs="Arial"/>
          <w:lang w:val="es-ES_tradnl"/>
        </w:rPr>
        <w:t>CITMA</w:t>
      </w:r>
      <w:r w:rsidR="0096656C" w:rsidRPr="00E06F9E">
        <w:rPr>
          <w:rFonts w:ascii="Arial" w:hAnsi="Arial" w:cs="Arial"/>
          <w:lang w:val="es-ES_tradnl"/>
        </w:rPr>
        <w:t>.Las</w:t>
      </w:r>
      <w:r w:rsidR="0096656C" w:rsidRPr="00E06F9E">
        <w:rPr>
          <w:rFonts w:ascii="Arial" w:hAnsi="Arial" w:cs="Arial"/>
          <w:i/>
          <w:lang w:val="es-ES_tradnl"/>
        </w:rPr>
        <w:t>municipales</w:t>
      </w:r>
      <w:r w:rsidR="006326FC" w:rsidRPr="00E06F9E">
        <w:rPr>
          <w:rFonts w:ascii="Arial" w:hAnsi="Arial" w:cs="Arial"/>
          <w:i/>
          <w:lang w:val="es-ES_tradnl"/>
        </w:rPr>
        <w:t>,</w:t>
      </w:r>
      <w:r w:rsidR="0096656C" w:rsidRPr="00E06F9E">
        <w:rPr>
          <w:rFonts w:ascii="Arial" w:hAnsi="Arial" w:cs="Arial"/>
          <w:lang w:val="es-ES_tradnl"/>
        </w:rPr>
        <w:t xml:space="preserve"> son determinadas y aprobadas por las </w:t>
      </w:r>
      <w:r w:rsidR="00266302" w:rsidRPr="00E06F9E">
        <w:rPr>
          <w:rFonts w:ascii="Arial" w:hAnsi="Arial" w:cs="Arial"/>
          <w:lang w:val="es-ES_tradnl"/>
        </w:rPr>
        <w:t>Administraciones Municipales</w:t>
      </w:r>
      <w:r w:rsidR="004F715A" w:rsidRPr="00E06F9E">
        <w:rPr>
          <w:rFonts w:ascii="Arial" w:hAnsi="Arial" w:cs="Arial"/>
          <w:lang w:val="es-ES_tradnl"/>
        </w:rPr>
        <w:t>del Poder Popular (AMPP)</w:t>
      </w:r>
      <w:r w:rsidR="008909C3" w:rsidRPr="00E06F9E">
        <w:rPr>
          <w:rFonts w:ascii="Arial" w:hAnsi="Arial" w:cs="Arial"/>
          <w:lang w:val="es-ES_tradnl"/>
        </w:rPr>
        <w:t>,</w:t>
      </w:r>
      <w:r w:rsidR="0096656C" w:rsidRPr="00E06F9E">
        <w:rPr>
          <w:rFonts w:ascii="Arial" w:hAnsi="Arial" w:cs="Arial"/>
          <w:lang w:val="es-ES_tradnl"/>
        </w:rPr>
        <w:t xml:space="preserve"> y </w:t>
      </w:r>
      <w:r w:rsidR="008A7739" w:rsidRPr="00E06F9E">
        <w:rPr>
          <w:rFonts w:ascii="Arial" w:hAnsi="Arial" w:cs="Arial"/>
          <w:lang w:val="es-ES_tradnl"/>
        </w:rPr>
        <w:t>avaladas</w:t>
      </w:r>
      <w:r w:rsidR="0096656C" w:rsidRPr="00E06F9E">
        <w:rPr>
          <w:rFonts w:ascii="Arial" w:hAnsi="Arial" w:cs="Arial"/>
          <w:lang w:val="es-ES_tradnl"/>
        </w:rPr>
        <w:t xml:space="preserve"> por la Delegación Territorial del </w:t>
      </w:r>
      <w:r w:rsidR="006326FC" w:rsidRPr="00E06F9E">
        <w:rPr>
          <w:rFonts w:ascii="Arial" w:hAnsi="Arial" w:cs="Arial"/>
          <w:lang w:val="es-ES_tradnl"/>
        </w:rPr>
        <w:t>CITMA</w:t>
      </w:r>
      <w:r w:rsidR="0096656C" w:rsidRPr="00E06F9E">
        <w:rPr>
          <w:rFonts w:ascii="Arial" w:hAnsi="Arial" w:cs="Arial"/>
          <w:lang w:val="es-ES_tradnl"/>
        </w:rPr>
        <w:t>.</w:t>
      </w:r>
    </w:p>
    <w:p w:rsidR="0096656C" w:rsidRPr="00E06F9E" w:rsidRDefault="008561A7" w:rsidP="00E06F9E">
      <w:pPr>
        <w:spacing w:before="120" w:after="120" w:line="240" w:lineRule="auto"/>
        <w:jc w:val="both"/>
        <w:rPr>
          <w:rFonts w:ascii="Arial" w:hAnsi="Arial" w:cs="Arial"/>
        </w:rPr>
      </w:pPr>
      <w:r w:rsidRPr="00E06F9E">
        <w:rPr>
          <w:rFonts w:ascii="Arial" w:hAnsi="Arial" w:cs="Arial"/>
          <w:lang w:val="es-ES_tradnl"/>
        </w:rPr>
        <w:t>I.1.6</w:t>
      </w:r>
      <w:r w:rsidR="0096656C" w:rsidRPr="00E06F9E">
        <w:rPr>
          <w:rFonts w:ascii="Arial" w:hAnsi="Arial" w:cs="Arial"/>
          <w:lang w:val="es-ES_tradnl"/>
        </w:rPr>
        <w:t xml:space="preserve">Las </w:t>
      </w:r>
      <w:r w:rsidR="0096656C" w:rsidRPr="00E06F9E">
        <w:rPr>
          <w:rFonts w:ascii="Arial" w:hAnsi="Arial" w:cs="Arial"/>
          <w:u w:val="single"/>
          <w:lang w:val="es-ES_tradnl"/>
        </w:rPr>
        <w:t>prioridades institucionales</w:t>
      </w:r>
      <w:r w:rsidR="00761B31" w:rsidRPr="00E06F9E">
        <w:rPr>
          <w:rFonts w:ascii="Arial" w:hAnsi="Arial" w:cs="Arial"/>
          <w:u w:val="single"/>
          <w:lang w:val="es-ES_tradnl"/>
        </w:rPr>
        <w:t>de CTI</w:t>
      </w:r>
      <w:r w:rsidR="006806F3" w:rsidRPr="00E06F9E">
        <w:rPr>
          <w:rFonts w:ascii="Arial" w:hAnsi="Arial" w:cs="Arial"/>
        </w:rPr>
        <w:t>en el sector estatal,</w:t>
      </w:r>
      <w:r w:rsidR="0096656C" w:rsidRPr="00E06F9E">
        <w:rPr>
          <w:rFonts w:ascii="Arial" w:hAnsi="Arial" w:cs="Arial"/>
        </w:rPr>
        <w:t xml:space="preserve"> son determinadas por las, las </w:t>
      </w:r>
      <w:r w:rsidR="008E0E29" w:rsidRPr="00E06F9E">
        <w:rPr>
          <w:rFonts w:ascii="Arial" w:hAnsi="Arial" w:cs="Arial"/>
        </w:rPr>
        <w:t>Entidades de Ciencia, Tecnología e Innovación (ECTI)</w:t>
      </w:r>
      <w:r w:rsidR="0096656C" w:rsidRPr="00E06F9E">
        <w:rPr>
          <w:rFonts w:ascii="Arial" w:hAnsi="Arial" w:cs="Arial"/>
        </w:rPr>
        <w:t xml:space="preserve">, las universidades y </w:t>
      </w:r>
      <w:r w:rsidR="003C7066" w:rsidRPr="00E06F9E">
        <w:rPr>
          <w:rFonts w:ascii="Arial" w:hAnsi="Arial" w:cs="Arial"/>
        </w:rPr>
        <w:t xml:space="preserve">empresas estatales y </w:t>
      </w:r>
      <w:r w:rsidR="0096656C" w:rsidRPr="00E06F9E">
        <w:rPr>
          <w:rFonts w:ascii="Arial" w:hAnsi="Arial" w:cs="Arial"/>
        </w:rPr>
        <w:t>otras unidades presupuestadas, avaladas por la entidad a la que se subordina</w:t>
      </w:r>
      <w:r w:rsidR="006806F3" w:rsidRPr="00E06F9E">
        <w:rPr>
          <w:rFonts w:ascii="Arial" w:hAnsi="Arial" w:cs="Arial"/>
        </w:rPr>
        <w:t>n</w:t>
      </w:r>
      <w:r w:rsidR="0096656C" w:rsidRPr="00E06F9E">
        <w:rPr>
          <w:rFonts w:ascii="Arial" w:hAnsi="Arial" w:cs="Arial"/>
        </w:rPr>
        <w:t>.Las prioridades institucionales en el sector no estatal</w:t>
      </w:r>
      <w:r w:rsidR="006806F3" w:rsidRPr="00E06F9E">
        <w:rPr>
          <w:rFonts w:ascii="Arial" w:hAnsi="Arial" w:cs="Arial"/>
        </w:rPr>
        <w:t>,</w:t>
      </w:r>
      <w:r w:rsidR="0096656C" w:rsidRPr="00E06F9E">
        <w:rPr>
          <w:rFonts w:ascii="Arial" w:hAnsi="Arial" w:cs="Arial"/>
        </w:rPr>
        <w:t xml:space="preserve"> son determinadas por las cooperativas y demás formas de gestión no estatal, avaladas por el organismo rector de la actividad que realiza.</w:t>
      </w:r>
    </w:p>
    <w:p w:rsidR="0096656C" w:rsidRPr="00E06F9E" w:rsidRDefault="008561A7" w:rsidP="00E06F9E">
      <w:pPr>
        <w:spacing w:before="120" w:after="120" w:line="240" w:lineRule="auto"/>
        <w:jc w:val="both"/>
        <w:rPr>
          <w:rFonts w:ascii="Arial" w:hAnsi="Arial" w:cs="Arial"/>
        </w:rPr>
      </w:pPr>
      <w:r w:rsidRPr="00E06F9E">
        <w:rPr>
          <w:rFonts w:ascii="Arial" w:hAnsi="Arial" w:cs="Arial"/>
        </w:rPr>
        <w:t>I.1.7</w:t>
      </w:r>
      <w:r w:rsidR="0096656C" w:rsidRPr="00E06F9E">
        <w:rPr>
          <w:rFonts w:ascii="Arial" w:hAnsi="Arial" w:cs="Arial"/>
        </w:rPr>
        <w:t>Las prioridades, en sentido general, son revisadas y actualizadas sistemáticamente por quienes las determinan</w:t>
      </w:r>
      <w:r w:rsidR="00DF51A8" w:rsidRPr="00E06F9E">
        <w:rPr>
          <w:rFonts w:ascii="Arial" w:hAnsi="Arial" w:cs="Arial"/>
        </w:rPr>
        <w:t>,</w:t>
      </w:r>
      <w:r w:rsidR="0096656C" w:rsidRPr="00E06F9E">
        <w:rPr>
          <w:rFonts w:ascii="Arial" w:hAnsi="Arial" w:cs="Arial"/>
        </w:rPr>
        <w:t xml:space="preserve"> con la finalidad de evaluar el grado de cobertura que éstas tienen </w:t>
      </w:r>
      <w:r w:rsidR="00DF51A8" w:rsidRPr="00E06F9E">
        <w:rPr>
          <w:rFonts w:ascii="Arial" w:hAnsi="Arial" w:cs="Arial"/>
        </w:rPr>
        <w:t>en</w:t>
      </w:r>
      <w:r w:rsidR="0096656C" w:rsidRPr="00E06F9E">
        <w:rPr>
          <w:rFonts w:ascii="Arial" w:hAnsi="Arial" w:cs="Arial"/>
        </w:rPr>
        <w:t xml:space="preserve"> el </w:t>
      </w:r>
      <w:r w:rsidR="00DF51A8" w:rsidRPr="00E06F9E">
        <w:rPr>
          <w:rFonts w:ascii="Arial" w:hAnsi="Arial" w:cs="Arial"/>
        </w:rPr>
        <w:t>SCTI</w:t>
      </w:r>
      <w:r w:rsidR="0096656C" w:rsidRPr="00E06F9E">
        <w:rPr>
          <w:rFonts w:ascii="Arial" w:hAnsi="Arial" w:cs="Arial"/>
        </w:rPr>
        <w:t xml:space="preserve">. </w:t>
      </w:r>
    </w:p>
    <w:p w:rsidR="006D4473" w:rsidRPr="00E06F9E" w:rsidRDefault="006D4473" w:rsidP="00E06F9E">
      <w:pPr>
        <w:spacing w:before="120" w:after="120" w:line="240" w:lineRule="auto"/>
        <w:ind w:right="44"/>
        <w:rPr>
          <w:rFonts w:ascii="Arial" w:hAnsi="Arial" w:cs="Arial"/>
          <w:bCs/>
          <w:lang w:val="es-ES_tradnl"/>
        </w:rPr>
      </w:pPr>
    </w:p>
    <w:p w:rsidR="006D4473" w:rsidRPr="00E06F9E" w:rsidRDefault="00DE4BA3" w:rsidP="00E06F9E">
      <w:pPr>
        <w:pStyle w:val="Ttulo2"/>
        <w:spacing w:before="120" w:after="120" w:line="240" w:lineRule="auto"/>
        <w:jc w:val="both"/>
        <w:rPr>
          <w:rFonts w:ascii="Arial" w:eastAsia="SimSun" w:hAnsi="Arial" w:cs="Arial"/>
          <w:bCs w:val="0"/>
          <w:color w:val="auto"/>
          <w:sz w:val="22"/>
          <w:szCs w:val="22"/>
          <w:lang w:eastAsia="zh-CN"/>
        </w:rPr>
      </w:pPr>
      <w:bookmarkStart w:id="14" w:name="_Toc34984050"/>
      <w:bookmarkStart w:id="15" w:name="_Toc38575473"/>
      <w:bookmarkStart w:id="16" w:name="_Toc42468994"/>
      <w:r w:rsidRPr="00E06F9E">
        <w:rPr>
          <w:rFonts w:ascii="Arial" w:eastAsia="SimSun" w:hAnsi="Arial" w:cs="Arial"/>
          <w:bCs w:val="0"/>
          <w:color w:val="auto"/>
          <w:sz w:val="22"/>
          <w:szCs w:val="22"/>
          <w:lang w:eastAsia="zh-CN"/>
        </w:rPr>
        <w:t>I.2</w:t>
      </w:r>
      <w:r w:rsidR="00323107" w:rsidRPr="00E06F9E">
        <w:rPr>
          <w:rFonts w:ascii="Arial" w:eastAsia="SimSun" w:hAnsi="Arial" w:cs="Arial"/>
          <w:bCs w:val="0"/>
          <w:color w:val="auto"/>
          <w:sz w:val="22"/>
          <w:szCs w:val="22"/>
          <w:lang w:eastAsia="zh-CN"/>
        </w:rPr>
        <w:t xml:space="preserve"> Definición de Prioridades para la Ciencia</w:t>
      </w:r>
      <w:r w:rsidR="007F0B24" w:rsidRPr="00E06F9E">
        <w:rPr>
          <w:rFonts w:ascii="Arial" w:eastAsia="SimSun" w:hAnsi="Arial" w:cs="Arial"/>
          <w:bCs w:val="0"/>
          <w:color w:val="auto"/>
          <w:sz w:val="22"/>
          <w:szCs w:val="22"/>
          <w:lang w:eastAsia="zh-CN"/>
        </w:rPr>
        <w:t xml:space="preserve">, </w:t>
      </w:r>
      <w:r w:rsidR="006D4473" w:rsidRPr="00E06F9E">
        <w:rPr>
          <w:rFonts w:ascii="Arial" w:eastAsia="SimSun" w:hAnsi="Arial" w:cs="Arial"/>
          <w:bCs w:val="0"/>
          <w:color w:val="auto"/>
          <w:sz w:val="22"/>
          <w:szCs w:val="22"/>
          <w:lang w:eastAsia="zh-CN"/>
        </w:rPr>
        <w:t>T</w:t>
      </w:r>
      <w:r w:rsidR="007F0B24" w:rsidRPr="00E06F9E">
        <w:rPr>
          <w:rFonts w:ascii="Arial" w:eastAsia="SimSun" w:hAnsi="Arial" w:cs="Arial"/>
          <w:bCs w:val="0"/>
          <w:color w:val="auto"/>
          <w:sz w:val="22"/>
          <w:szCs w:val="22"/>
          <w:lang w:eastAsia="zh-CN"/>
        </w:rPr>
        <w:t xml:space="preserve">ecnología e </w:t>
      </w:r>
      <w:r w:rsidR="006D4473" w:rsidRPr="00E06F9E">
        <w:rPr>
          <w:rFonts w:ascii="Arial" w:eastAsia="SimSun" w:hAnsi="Arial" w:cs="Arial"/>
          <w:bCs w:val="0"/>
          <w:color w:val="auto"/>
          <w:sz w:val="22"/>
          <w:szCs w:val="22"/>
          <w:lang w:eastAsia="zh-CN"/>
        </w:rPr>
        <w:t>I</w:t>
      </w:r>
      <w:bookmarkEnd w:id="14"/>
      <w:r w:rsidR="007F0B24" w:rsidRPr="00E06F9E">
        <w:rPr>
          <w:rFonts w:ascii="Arial" w:eastAsia="SimSun" w:hAnsi="Arial" w:cs="Arial"/>
          <w:bCs w:val="0"/>
          <w:color w:val="auto"/>
          <w:sz w:val="22"/>
          <w:szCs w:val="22"/>
          <w:lang w:eastAsia="zh-CN"/>
        </w:rPr>
        <w:t>nnovación</w:t>
      </w:r>
      <w:bookmarkEnd w:id="15"/>
      <w:bookmarkEnd w:id="16"/>
    </w:p>
    <w:p w:rsidR="006D4473" w:rsidRPr="00E06F9E" w:rsidRDefault="00DE4BA3" w:rsidP="00E06F9E">
      <w:pPr>
        <w:spacing w:before="120" w:after="120" w:line="240" w:lineRule="auto"/>
        <w:jc w:val="both"/>
        <w:rPr>
          <w:rFonts w:ascii="Arial" w:hAnsi="Arial" w:cs="Arial"/>
        </w:rPr>
      </w:pPr>
      <w:r w:rsidRPr="00E06F9E">
        <w:rPr>
          <w:rFonts w:ascii="Arial" w:hAnsi="Arial" w:cs="Arial"/>
        </w:rPr>
        <w:t>1.2</w:t>
      </w:r>
      <w:r w:rsidR="00543741" w:rsidRPr="00E06F9E">
        <w:rPr>
          <w:rFonts w:ascii="Arial" w:hAnsi="Arial" w:cs="Arial"/>
        </w:rPr>
        <w:t xml:space="preserve">.1 </w:t>
      </w:r>
      <w:r w:rsidR="006D4473" w:rsidRPr="00E06F9E">
        <w:rPr>
          <w:rFonts w:ascii="Arial" w:hAnsi="Arial" w:cs="Arial"/>
        </w:rPr>
        <w:t xml:space="preserve">El proceso de definición de las Prioridades </w:t>
      </w:r>
      <w:r w:rsidR="007F0B24" w:rsidRPr="00E06F9E">
        <w:rPr>
          <w:rFonts w:ascii="Arial" w:hAnsi="Arial" w:cs="Arial"/>
        </w:rPr>
        <w:t xml:space="preserve">de CTI </w:t>
      </w:r>
      <w:r w:rsidR="006D4473" w:rsidRPr="00E06F9E">
        <w:rPr>
          <w:rFonts w:ascii="Arial" w:hAnsi="Arial" w:cs="Arial"/>
        </w:rPr>
        <w:t>es el mecanismo por medio del cual se construyen decisiones para priorizar líneas y/o áreas de investigación y desarrollo</w:t>
      </w:r>
      <w:r w:rsidR="00917A9A" w:rsidRPr="00E06F9E">
        <w:rPr>
          <w:rFonts w:ascii="Arial" w:hAnsi="Arial" w:cs="Arial"/>
        </w:rPr>
        <w:t>, y</w:t>
      </w:r>
      <w:r w:rsidR="00623BA5" w:rsidRPr="00E06F9E">
        <w:rPr>
          <w:rFonts w:ascii="Arial" w:hAnsi="Arial" w:cs="Arial"/>
        </w:rPr>
        <w:t xml:space="preserve"> conocer lo</w:t>
      </w:r>
      <w:r w:rsidR="00D34531" w:rsidRPr="00E06F9E">
        <w:rPr>
          <w:rFonts w:ascii="Arial" w:hAnsi="Arial" w:cs="Arial"/>
        </w:rPr>
        <w:t xml:space="preserve">s </w:t>
      </w:r>
      <w:r w:rsidR="007B078A" w:rsidRPr="00E06F9E">
        <w:rPr>
          <w:rFonts w:ascii="Arial" w:hAnsi="Arial" w:cs="Arial"/>
        </w:rPr>
        <w:t>lugares</w:t>
      </w:r>
      <w:r w:rsidR="002D7B9E" w:rsidRPr="00E06F9E">
        <w:rPr>
          <w:rFonts w:ascii="Arial" w:hAnsi="Arial" w:cs="Arial"/>
        </w:rPr>
        <w:t xml:space="preserve">en </w:t>
      </w:r>
      <w:r w:rsidR="00623BA5" w:rsidRPr="00E06F9E">
        <w:rPr>
          <w:rFonts w:ascii="Arial" w:hAnsi="Arial" w:cs="Arial"/>
        </w:rPr>
        <w:t>lo</w:t>
      </w:r>
      <w:r w:rsidR="007F0B24" w:rsidRPr="00E06F9E">
        <w:rPr>
          <w:rFonts w:ascii="Arial" w:hAnsi="Arial" w:cs="Arial"/>
        </w:rPr>
        <w:t>s cuales</w:t>
      </w:r>
      <w:r w:rsidR="002D7B9E" w:rsidRPr="00E06F9E">
        <w:rPr>
          <w:rFonts w:ascii="Arial" w:hAnsi="Arial" w:cs="Arial"/>
        </w:rPr>
        <w:t xml:space="preserve"> se debe actuar para realizar</w:t>
      </w:r>
      <w:r w:rsidR="006D4473" w:rsidRPr="00E06F9E">
        <w:rPr>
          <w:rFonts w:ascii="Arial" w:hAnsi="Arial" w:cs="Arial"/>
        </w:rPr>
        <w:t xml:space="preserve"> las acciones pertinentes en torno a los problemas reales de investigación a resolver, para lo cual es necesaria la utilización de instrumentos que permitan capturar, organizar y analizar la información correspondiente. </w:t>
      </w:r>
    </w:p>
    <w:p w:rsidR="006D4473" w:rsidRPr="00E06F9E" w:rsidRDefault="00DE4BA3" w:rsidP="00E06F9E">
      <w:pPr>
        <w:tabs>
          <w:tab w:val="left" w:pos="0"/>
        </w:tabs>
        <w:spacing w:before="120" w:after="120" w:line="240" w:lineRule="auto"/>
        <w:ind w:right="-20"/>
        <w:jc w:val="both"/>
        <w:rPr>
          <w:rFonts w:ascii="Arial" w:hAnsi="Arial" w:cs="Arial"/>
        </w:rPr>
      </w:pPr>
      <w:r w:rsidRPr="00E06F9E">
        <w:rPr>
          <w:rFonts w:ascii="Arial" w:hAnsi="Arial" w:cs="Arial"/>
        </w:rPr>
        <w:t>I.2.3</w:t>
      </w:r>
      <w:r w:rsidR="006D4473" w:rsidRPr="00E06F9E">
        <w:rPr>
          <w:rFonts w:ascii="Arial" w:hAnsi="Arial" w:cs="Arial"/>
        </w:rPr>
        <w:t xml:space="preserve">Con el fin de garantizar un correcto establecimiento de las </w:t>
      </w:r>
      <w:r w:rsidR="006D4473" w:rsidRPr="00E06F9E">
        <w:rPr>
          <w:rFonts w:ascii="Arial" w:hAnsi="Arial" w:cs="Arial"/>
          <w:iCs/>
        </w:rPr>
        <w:t>Prioridades</w:t>
      </w:r>
      <w:r w:rsidR="002D7B9E" w:rsidRPr="00E06F9E">
        <w:rPr>
          <w:rFonts w:ascii="Arial" w:hAnsi="Arial" w:cs="Arial"/>
          <w:iCs/>
        </w:rPr>
        <w:t xml:space="preserve">de CTI </w:t>
      </w:r>
      <w:r w:rsidR="006D4473" w:rsidRPr="00E06F9E">
        <w:rPr>
          <w:rFonts w:ascii="Arial" w:hAnsi="Arial" w:cs="Arial"/>
        </w:rPr>
        <w:t>para un período y nivel determinado</w:t>
      </w:r>
      <w:r w:rsidR="00F130E3" w:rsidRPr="00E06F9E">
        <w:rPr>
          <w:rFonts w:ascii="Arial" w:hAnsi="Arial" w:cs="Arial"/>
        </w:rPr>
        <w:t>s</w:t>
      </w:r>
      <w:r w:rsidR="006D4473" w:rsidRPr="00E06F9E">
        <w:rPr>
          <w:rFonts w:ascii="Arial" w:hAnsi="Arial" w:cs="Arial"/>
        </w:rPr>
        <w:t>, deben estar definidas:</w:t>
      </w:r>
    </w:p>
    <w:p w:rsidR="00917A9A" w:rsidRPr="00E06F9E" w:rsidRDefault="006D4473" w:rsidP="00E06F9E">
      <w:pPr>
        <w:pStyle w:val="Textoindependiente2"/>
        <w:numPr>
          <w:ilvl w:val="0"/>
          <w:numId w:val="1"/>
        </w:numPr>
        <w:spacing w:before="120" w:line="240" w:lineRule="auto"/>
        <w:ind w:left="567" w:hanging="283"/>
        <w:jc w:val="both"/>
        <w:rPr>
          <w:rFonts w:ascii="Arial" w:hAnsi="Arial" w:cs="Arial"/>
          <w:bCs/>
          <w:snapToGrid w:val="0"/>
          <w:sz w:val="22"/>
          <w:szCs w:val="22"/>
        </w:rPr>
      </w:pPr>
      <w:r w:rsidRPr="00E06F9E">
        <w:rPr>
          <w:rFonts w:ascii="Arial" w:hAnsi="Arial" w:cs="Arial"/>
          <w:sz w:val="22"/>
          <w:szCs w:val="22"/>
        </w:rPr>
        <w:t>las estrategias y prioridades aprobadas para el desarrollo económico y social</w:t>
      </w:r>
      <w:r w:rsidR="007404CD" w:rsidRPr="00E06F9E">
        <w:rPr>
          <w:rFonts w:ascii="Arial" w:hAnsi="Arial" w:cs="Arial"/>
          <w:sz w:val="22"/>
          <w:szCs w:val="22"/>
        </w:rPr>
        <w:t>,</w:t>
      </w:r>
      <w:r w:rsidRPr="00E06F9E">
        <w:rPr>
          <w:rFonts w:ascii="Arial" w:hAnsi="Arial" w:cs="Arial"/>
          <w:sz w:val="22"/>
          <w:szCs w:val="22"/>
        </w:rPr>
        <w:t xml:space="preserve"> integral y sostenible en todos los niveles (nacional, sectorial, territorial, institucional) para corto, mediano y largo plazo</w:t>
      </w:r>
      <w:r w:rsidR="007404CD" w:rsidRPr="00E06F9E">
        <w:rPr>
          <w:rFonts w:ascii="Arial" w:hAnsi="Arial" w:cs="Arial"/>
          <w:sz w:val="22"/>
          <w:szCs w:val="22"/>
        </w:rPr>
        <w:t>s</w:t>
      </w:r>
      <w:r w:rsidRPr="00E06F9E">
        <w:rPr>
          <w:rFonts w:ascii="Arial" w:hAnsi="Arial" w:cs="Arial"/>
          <w:sz w:val="22"/>
          <w:szCs w:val="22"/>
        </w:rPr>
        <w:t xml:space="preserve"> (Bases del Plan Nacional de Desarrollo </w:t>
      </w:r>
      <w:r w:rsidR="008C2151" w:rsidRPr="00E06F9E">
        <w:rPr>
          <w:rFonts w:ascii="Arial" w:hAnsi="Arial" w:cs="Arial"/>
          <w:sz w:val="22"/>
          <w:szCs w:val="22"/>
        </w:rPr>
        <w:t>Económico y Social</w:t>
      </w:r>
      <w:r w:rsidRPr="00E06F9E">
        <w:rPr>
          <w:rFonts w:ascii="Arial" w:hAnsi="Arial" w:cs="Arial"/>
          <w:sz w:val="22"/>
          <w:szCs w:val="22"/>
        </w:rPr>
        <w:t xml:space="preserve"> y</w:t>
      </w:r>
      <w:r w:rsidR="007F0B24" w:rsidRPr="00E06F9E">
        <w:rPr>
          <w:rFonts w:ascii="Arial" w:hAnsi="Arial" w:cs="Arial"/>
          <w:sz w:val="22"/>
          <w:szCs w:val="22"/>
        </w:rPr>
        <w:t>,</w:t>
      </w:r>
      <w:r w:rsidRPr="00E06F9E">
        <w:rPr>
          <w:rFonts w:ascii="Arial" w:hAnsi="Arial" w:cs="Arial"/>
          <w:sz w:val="22"/>
          <w:szCs w:val="22"/>
        </w:rPr>
        <w:t xml:space="preserve"> Lineamientos de la Política Económica y Social del Partido y la Revolución</w:t>
      </w:r>
      <w:r w:rsidR="003B20C0" w:rsidRPr="00E06F9E">
        <w:rPr>
          <w:rFonts w:ascii="Arial" w:hAnsi="Arial" w:cs="Arial"/>
          <w:sz w:val="22"/>
          <w:szCs w:val="22"/>
        </w:rPr>
        <w:t>)</w:t>
      </w:r>
      <w:r w:rsidR="00917A9A" w:rsidRPr="00E06F9E">
        <w:rPr>
          <w:rFonts w:ascii="Arial" w:hAnsi="Arial" w:cs="Arial"/>
          <w:sz w:val="22"/>
          <w:szCs w:val="22"/>
        </w:rPr>
        <w:t>.</w:t>
      </w:r>
    </w:p>
    <w:p w:rsidR="006D4473" w:rsidRPr="00E06F9E" w:rsidRDefault="006D4473" w:rsidP="00E06F9E">
      <w:pPr>
        <w:pStyle w:val="Textoindependiente2"/>
        <w:numPr>
          <w:ilvl w:val="0"/>
          <w:numId w:val="1"/>
        </w:numPr>
        <w:spacing w:before="120" w:line="240" w:lineRule="auto"/>
        <w:ind w:left="567" w:hanging="283"/>
        <w:jc w:val="both"/>
        <w:rPr>
          <w:rFonts w:ascii="Arial" w:hAnsi="Arial" w:cs="Arial"/>
          <w:bCs/>
          <w:snapToGrid w:val="0"/>
          <w:sz w:val="22"/>
          <w:szCs w:val="22"/>
        </w:rPr>
      </w:pPr>
      <w:r w:rsidRPr="00E06F9E">
        <w:rPr>
          <w:rFonts w:ascii="Arial" w:hAnsi="Arial" w:cs="Arial"/>
          <w:bCs/>
          <w:snapToGrid w:val="0"/>
          <w:sz w:val="22"/>
          <w:szCs w:val="22"/>
        </w:rPr>
        <w:lastRenderedPageBreak/>
        <w:t>los avances y tendencias del desarrollo científico-tecnológico mundial y los estudios prospectivos realizados;</w:t>
      </w:r>
    </w:p>
    <w:p w:rsidR="006D4473" w:rsidRPr="00E06F9E" w:rsidRDefault="006D4473" w:rsidP="00E06F9E">
      <w:pPr>
        <w:pStyle w:val="Textoindependiente2"/>
        <w:numPr>
          <w:ilvl w:val="0"/>
          <w:numId w:val="1"/>
        </w:numPr>
        <w:spacing w:before="120" w:line="240" w:lineRule="auto"/>
        <w:ind w:left="567" w:hanging="283"/>
        <w:jc w:val="both"/>
        <w:rPr>
          <w:rFonts w:ascii="Arial" w:hAnsi="Arial" w:cs="Arial"/>
          <w:bCs/>
          <w:snapToGrid w:val="0"/>
          <w:sz w:val="22"/>
          <w:szCs w:val="22"/>
        </w:rPr>
      </w:pPr>
      <w:r w:rsidRPr="00E06F9E">
        <w:rPr>
          <w:rFonts w:ascii="Arial" w:hAnsi="Arial" w:cs="Arial"/>
          <w:bCs/>
          <w:snapToGrid w:val="0"/>
          <w:sz w:val="22"/>
          <w:szCs w:val="22"/>
        </w:rPr>
        <w:t>la valoración de la situación económico-financiera del país;</w:t>
      </w:r>
    </w:p>
    <w:p w:rsidR="006D4473" w:rsidRPr="00E06F9E" w:rsidRDefault="006D4473" w:rsidP="00E06F9E">
      <w:pPr>
        <w:pStyle w:val="Textoindependiente2"/>
        <w:numPr>
          <w:ilvl w:val="0"/>
          <w:numId w:val="1"/>
        </w:numPr>
        <w:spacing w:before="120" w:line="240" w:lineRule="auto"/>
        <w:ind w:left="567" w:hanging="283"/>
        <w:jc w:val="both"/>
        <w:rPr>
          <w:rFonts w:ascii="Arial" w:hAnsi="Arial" w:cs="Arial"/>
          <w:bCs/>
          <w:snapToGrid w:val="0"/>
          <w:sz w:val="22"/>
          <w:szCs w:val="22"/>
        </w:rPr>
      </w:pPr>
      <w:r w:rsidRPr="00E06F9E">
        <w:rPr>
          <w:rFonts w:ascii="Arial" w:hAnsi="Arial" w:cs="Arial"/>
          <w:bCs/>
          <w:snapToGrid w:val="0"/>
          <w:sz w:val="22"/>
          <w:szCs w:val="22"/>
        </w:rPr>
        <w:t>las formas y vías para el financiamiento de las A</w:t>
      </w:r>
      <w:r w:rsidR="00BA1CCD" w:rsidRPr="00E06F9E">
        <w:rPr>
          <w:rFonts w:ascii="Arial" w:hAnsi="Arial" w:cs="Arial"/>
          <w:bCs/>
          <w:snapToGrid w:val="0"/>
          <w:sz w:val="22"/>
          <w:szCs w:val="22"/>
        </w:rPr>
        <w:t xml:space="preserve">ctividades de </w:t>
      </w:r>
      <w:r w:rsidRPr="00E06F9E">
        <w:rPr>
          <w:rFonts w:ascii="Arial" w:hAnsi="Arial" w:cs="Arial"/>
          <w:bCs/>
          <w:snapToGrid w:val="0"/>
          <w:sz w:val="22"/>
          <w:szCs w:val="22"/>
        </w:rPr>
        <w:t>C</w:t>
      </w:r>
      <w:r w:rsidR="00BA1CCD" w:rsidRPr="00E06F9E">
        <w:rPr>
          <w:rFonts w:ascii="Arial" w:hAnsi="Arial" w:cs="Arial"/>
          <w:bCs/>
          <w:snapToGrid w:val="0"/>
          <w:sz w:val="22"/>
          <w:szCs w:val="22"/>
        </w:rPr>
        <w:t xml:space="preserve">iencia, </w:t>
      </w:r>
      <w:r w:rsidRPr="00E06F9E">
        <w:rPr>
          <w:rFonts w:ascii="Arial" w:hAnsi="Arial" w:cs="Arial"/>
          <w:bCs/>
          <w:snapToGrid w:val="0"/>
          <w:sz w:val="22"/>
          <w:szCs w:val="22"/>
        </w:rPr>
        <w:t>T</w:t>
      </w:r>
      <w:r w:rsidR="00BA1CCD" w:rsidRPr="00E06F9E">
        <w:rPr>
          <w:rFonts w:ascii="Arial" w:hAnsi="Arial" w:cs="Arial"/>
          <w:bCs/>
          <w:snapToGrid w:val="0"/>
          <w:sz w:val="22"/>
          <w:szCs w:val="22"/>
        </w:rPr>
        <w:t xml:space="preserve">ecnología e </w:t>
      </w:r>
      <w:r w:rsidRPr="00E06F9E">
        <w:rPr>
          <w:rFonts w:ascii="Arial" w:hAnsi="Arial" w:cs="Arial"/>
          <w:bCs/>
          <w:snapToGrid w:val="0"/>
          <w:sz w:val="22"/>
          <w:szCs w:val="22"/>
        </w:rPr>
        <w:t>I</w:t>
      </w:r>
      <w:r w:rsidR="00BA1CCD" w:rsidRPr="00E06F9E">
        <w:rPr>
          <w:rFonts w:ascii="Arial" w:hAnsi="Arial" w:cs="Arial"/>
          <w:bCs/>
          <w:snapToGrid w:val="0"/>
          <w:sz w:val="22"/>
          <w:szCs w:val="22"/>
        </w:rPr>
        <w:t>nnovación (ACTI)</w:t>
      </w:r>
      <w:r w:rsidRPr="00E06F9E">
        <w:rPr>
          <w:rFonts w:ascii="Arial" w:hAnsi="Arial" w:cs="Arial"/>
          <w:bCs/>
          <w:snapToGrid w:val="0"/>
          <w:sz w:val="22"/>
          <w:szCs w:val="22"/>
        </w:rPr>
        <w:t>;</w:t>
      </w:r>
    </w:p>
    <w:p w:rsidR="006D4473" w:rsidRPr="00E06F9E" w:rsidRDefault="006D4473" w:rsidP="00E06F9E">
      <w:pPr>
        <w:pStyle w:val="Textoindependiente2"/>
        <w:numPr>
          <w:ilvl w:val="0"/>
          <w:numId w:val="1"/>
        </w:numPr>
        <w:spacing w:before="120" w:line="240" w:lineRule="auto"/>
        <w:ind w:left="567" w:hanging="283"/>
        <w:jc w:val="both"/>
        <w:rPr>
          <w:rFonts w:ascii="Arial" w:hAnsi="Arial" w:cs="Arial"/>
          <w:bCs/>
          <w:snapToGrid w:val="0"/>
          <w:sz w:val="22"/>
          <w:szCs w:val="22"/>
        </w:rPr>
      </w:pPr>
      <w:r w:rsidRPr="00E06F9E">
        <w:rPr>
          <w:rFonts w:ascii="Arial" w:hAnsi="Arial" w:cs="Arial"/>
          <w:bCs/>
          <w:sz w:val="22"/>
          <w:szCs w:val="22"/>
        </w:rPr>
        <w:t>la disponibilidad de potenciale infraestructura científicos y tecnológicos; y</w:t>
      </w:r>
    </w:p>
    <w:p w:rsidR="006D4473" w:rsidRPr="00E06F9E" w:rsidRDefault="006D4473" w:rsidP="00E06F9E">
      <w:pPr>
        <w:pStyle w:val="Textoindependiente2"/>
        <w:numPr>
          <w:ilvl w:val="0"/>
          <w:numId w:val="1"/>
        </w:numPr>
        <w:spacing w:before="120" w:line="240" w:lineRule="auto"/>
        <w:ind w:left="568" w:hanging="284"/>
        <w:jc w:val="both"/>
        <w:rPr>
          <w:rFonts w:ascii="Arial" w:hAnsi="Arial" w:cs="Arial"/>
          <w:bCs/>
          <w:snapToGrid w:val="0"/>
          <w:sz w:val="22"/>
          <w:szCs w:val="22"/>
        </w:rPr>
      </w:pPr>
      <w:r w:rsidRPr="00E06F9E">
        <w:rPr>
          <w:rFonts w:ascii="Arial" w:hAnsi="Arial" w:cs="Arial"/>
          <w:bCs/>
          <w:sz w:val="22"/>
          <w:szCs w:val="22"/>
        </w:rPr>
        <w:t>l</w:t>
      </w:r>
      <w:r w:rsidRPr="00E06F9E">
        <w:rPr>
          <w:rFonts w:ascii="Arial" w:hAnsi="Arial" w:cs="Arial"/>
          <w:bCs/>
          <w:snapToGrid w:val="0"/>
          <w:sz w:val="22"/>
          <w:szCs w:val="22"/>
        </w:rPr>
        <w:t xml:space="preserve">as estrategias de CTI para el nivel que se trate, donde están </w:t>
      </w:r>
      <w:r w:rsidRPr="00E06F9E">
        <w:rPr>
          <w:rFonts w:ascii="Arial" w:hAnsi="Arial" w:cs="Arial"/>
          <w:sz w:val="22"/>
          <w:szCs w:val="22"/>
          <w:lang w:val="es-MX"/>
        </w:rPr>
        <w:t>identificadas las diferentes Áreas Estratégicas de Ciencia, Tecnología e Innovación y los problemas específicos a abordar dentro de cada una de ellas, entre otros.</w:t>
      </w:r>
    </w:p>
    <w:p w:rsidR="006D4473" w:rsidRPr="00E06F9E" w:rsidRDefault="006D4473" w:rsidP="00E06F9E">
      <w:pPr>
        <w:spacing w:before="120" w:after="120" w:line="240" w:lineRule="auto"/>
        <w:jc w:val="both"/>
        <w:rPr>
          <w:rFonts w:ascii="Arial" w:hAnsi="Arial" w:cs="Arial"/>
        </w:rPr>
      </w:pPr>
    </w:p>
    <w:p w:rsidR="006D4473" w:rsidRPr="0063435A" w:rsidRDefault="00543741" w:rsidP="0063435A">
      <w:pPr>
        <w:pStyle w:val="Ttulo2"/>
        <w:spacing w:before="120" w:after="120" w:line="240" w:lineRule="auto"/>
        <w:jc w:val="both"/>
        <w:rPr>
          <w:rFonts w:ascii="Arial" w:eastAsia="SimSun" w:hAnsi="Arial" w:cs="Arial"/>
          <w:bCs w:val="0"/>
          <w:color w:val="auto"/>
          <w:sz w:val="22"/>
          <w:szCs w:val="22"/>
          <w:lang w:eastAsia="zh-CN"/>
        </w:rPr>
      </w:pPr>
      <w:bookmarkStart w:id="17" w:name="_Toc42468995"/>
      <w:r w:rsidRPr="0063435A">
        <w:rPr>
          <w:rFonts w:ascii="Arial" w:eastAsia="SimSun" w:hAnsi="Arial" w:cs="Arial"/>
          <w:bCs w:val="0"/>
          <w:color w:val="auto"/>
          <w:sz w:val="22"/>
          <w:szCs w:val="22"/>
          <w:lang w:eastAsia="zh-CN"/>
        </w:rPr>
        <w:t>I.</w:t>
      </w:r>
      <w:r w:rsidR="00DE4BA3" w:rsidRPr="0063435A">
        <w:rPr>
          <w:rFonts w:ascii="Arial" w:eastAsia="SimSun" w:hAnsi="Arial" w:cs="Arial"/>
          <w:bCs w:val="0"/>
          <w:color w:val="auto"/>
          <w:sz w:val="22"/>
          <w:szCs w:val="22"/>
          <w:lang w:eastAsia="zh-CN"/>
        </w:rPr>
        <w:t>3</w:t>
      </w:r>
      <w:r w:rsidR="003F5B40" w:rsidRPr="0063435A">
        <w:rPr>
          <w:rFonts w:ascii="Arial" w:eastAsia="SimSun" w:hAnsi="Arial" w:cs="Arial"/>
          <w:bCs w:val="0"/>
          <w:color w:val="auto"/>
          <w:sz w:val="22"/>
          <w:szCs w:val="22"/>
          <w:lang w:eastAsia="zh-CN"/>
        </w:rPr>
        <w:t>Actividades c</w:t>
      </w:r>
      <w:r w:rsidR="006D4473" w:rsidRPr="0063435A">
        <w:rPr>
          <w:rFonts w:ascii="Arial" w:eastAsia="SimSun" w:hAnsi="Arial" w:cs="Arial"/>
          <w:bCs w:val="0"/>
          <w:color w:val="auto"/>
          <w:sz w:val="22"/>
          <w:szCs w:val="22"/>
          <w:lang w:eastAsia="zh-CN"/>
        </w:rPr>
        <w:t>lave en el proceso y consecutividad de su ejecución</w:t>
      </w:r>
      <w:bookmarkEnd w:id="17"/>
    </w:p>
    <w:p w:rsidR="006D4473" w:rsidRPr="00E06F9E" w:rsidRDefault="00DE4BA3" w:rsidP="00E06F9E">
      <w:pPr>
        <w:spacing w:before="120" w:after="120" w:line="240" w:lineRule="auto"/>
        <w:jc w:val="both"/>
        <w:rPr>
          <w:rFonts w:ascii="Arial" w:hAnsi="Arial" w:cs="Arial"/>
          <w:lang w:val="es-MX"/>
        </w:rPr>
      </w:pPr>
      <w:r w:rsidRPr="00E06F9E">
        <w:rPr>
          <w:rFonts w:ascii="Arial" w:hAnsi="Arial" w:cs="Arial"/>
          <w:lang w:val="es-MX"/>
        </w:rPr>
        <w:t>I.3.</w:t>
      </w:r>
      <w:r w:rsidR="00543741" w:rsidRPr="00E06F9E">
        <w:rPr>
          <w:rFonts w:ascii="Arial" w:hAnsi="Arial" w:cs="Arial"/>
          <w:lang w:val="es-MX"/>
        </w:rPr>
        <w:t>1</w:t>
      </w:r>
      <w:r w:rsidR="006D4473" w:rsidRPr="00E06F9E">
        <w:rPr>
          <w:rFonts w:ascii="Arial" w:hAnsi="Arial" w:cs="Arial"/>
          <w:lang w:val="es-MX"/>
        </w:rPr>
        <w:t xml:space="preserve">Entodos los niveles y para cada uno de los Problemas identificados en las Áreas estratégicas de CTI, </w:t>
      </w:r>
      <w:r w:rsidR="006D4473" w:rsidRPr="00E06F9E">
        <w:rPr>
          <w:rFonts w:ascii="Arial" w:hAnsi="Arial" w:cs="Arial"/>
        </w:rPr>
        <w:t>l</w:t>
      </w:r>
      <w:r w:rsidR="006D4473" w:rsidRPr="00E06F9E">
        <w:rPr>
          <w:rFonts w:ascii="Arial" w:hAnsi="Arial" w:cs="Arial"/>
          <w:lang w:val="es-MX"/>
        </w:rPr>
        <w:t xml:space="preserve">a determinación de las </w:t>
      </w:r>
      <w:r w:rsidR="006D4473" w:rsidRPr="00E06F9E">
        <w:rPr>
          <w:rFonts w:ascii="Arial" w:hAnsi="Arial" w:cs="Arial"/>
          <w:iCs/>
        </w:rPr>
        <w:t>Prioridades</w:t>
      </w:r>
      <w:r w:rsidR="006D4473" w:rsidRPr="00E06F9E">
        <w:rPr>
          <w:rFonts w:ascii="Arial" w:hAnsi="Arial" w:cs="Arial"/>
          <w:lang w:val="es-MX"/>
        </w:rPr>
        <w:t xml:space="preserve"> se puede realizar a través de la Consulta de Expertos. En este proceso se pueden utilizar variadas herramientas, tales como: Reuniones Consultivas, Grupos de Expertos, Talleres, Encuestas, Escenarios Deseables, Modelos Matriciales, Matriz de Estrategias Combinadas (MEC), entre otras.</w:t>
      </w:r>
    </w:p>
    <w:p w:rsidR="006D4473" w:rsidRPr="00E06F9E" w:rsidRDefault="00DE4BA3" w:rsidP="00E06F9E">
      <w:pPr>
        <w:tabs>
          <w:tab w:val="left" w:pos="0"/>
        </w:tabs>
        <w:spacing w:before="120" w:after="120" w:line="240" w:lineRule="auto"/>
        <w:ind w:right="-2"/>
        <w:jc w:val="both"/>
        <w:rPr>
          <w:rFonts w:ascii="Arial" w:hAnsi="Arial" w:cs="Arial"/>
        </w:rPr>
      </w:pPr>
      <w:r w:rsidRPr="00E06F9E">
        <w:rPr>
          <w:rFonts w:ascii="Arial" w:hAnsi="Arial" w:cs="Arial"/>
          <w:lang w:val="es-MX"/>
        </w:rPr>
        <w:t>I</w:t>
      </w:r>
      <w:r w:rsidR="00543741" w:rsidRPr="00E06F9E">
        <w:rPr>
          <w:rFonts w:ascii="Arial" w:hAnsi="Arial" w:cs="Arial"/>
          <w:lang w:val="es-MX"/>
        </w:rPr>
        <w:t xml:space="preserve">.3.2 </w:t>
      </w:r>
      <w:r w:rsidR="006D4473" w:rsidRPr="00E06F9E">
        <w:rPr>
          <w:rFonts w:ascii="Arial" w:hAnsi="Arial" w:cs="Arial"/>
          <w:lang w:val="es-MX"/>
        </w:rPr>
        <w:t>Las principales etapas del procedimiento para establecer las Prioridades</w:t>
      </w:r>
      <w:r w:rsidR="003B20C0" w:rsidRPr="00E06F9E">
        <w:rPr>
          <w:rFonts w:ascii="Arial" w:hAnsi="Arial" w:cs="Arial"/>
          <w:lang w:val="es-MX"/>
        </w:rPr>
        <w:t xml:space="preserve"> en cada nivel </w:t>
      </w:r>
      <w:r w:rsidR="006D4473" w:rsidRPr="00E06F9E">
        <w:rPr>
          <w:rFonts w:ascii="Arial" w:hAnsi="Arial" w:cs="Arial"/>
          <w:lang w:val="es-MX"/>
        </w:rPr>
        <w:t>s</w:t>
      </w:r>
      <w:r w:rsidR="003B20C0" w:rsidRPr="00E06F9E">
        <w:rPr>
          <w:rFonts w:ascii="Arial" w:hAnsi="Arial" w:cs="Arial"/>
          <w:lang w:val="es-MX"/>
        </w:rPr>
        <w:t>on</w:t>
      </w:r>
      <w:r w:rsidR="006D4473" w:rsidRPr="00E06F9E">
        <w:rPr>
          <w:rFonts w:ascii="Arial" w:hAnsi="Arial" w:cs="Arial"/>
          <w:lang w:val="es-MX"/>
        </w:rPr>
        <w:t xml:space="preserve"> la</w:t>
      </w:r>
      <w:r w:rsidR="003B20C0" w:rsidRPr="00E06F9E">
        <w:rPr>
          <w:rFonts w:ascii="Arial" w:hAnsi="Arial" w:cs="Arial"/>
          <w:lang w:val="es-MX"/>
        </w:rPr>
        <w:t>s</w:t>
      </w:r>
      <w:r w:rsidR="006D4473" w:rsidRPr="00E06F9E">
        <w:rPr>
          <w:rFonts w:ascii="Arial" w:hAnsi="Arial" w:cs="Arial"/>
          <w:lang w:val="es-MX"/>
        </w:rPr>
        <w:t xml:space="preserve"> siguiente</w:t>
      </w:r>
      <w:r w:rsidR="003B20C0" w:rsidRPr="00E06F9E">
        <w:rPr>
          <w:rFonts w:ascii="Arial" w:hAnsi="Arial" w:cs="Arial"/>
          <w:lang w:val="es-MX"/>
        </w:rPr>
        <w:t>s</w:t>
      </w:r>
      <w:r w:rsidR="006D4473" w:rsidRPr="00E06F9E">
        <w:rPr>
          <w:rFonts w:ascii="Arial" w:hAnsi="Arial" w:cs="Arial"/>
        </w:rPr>
        <w:t>:</w:t>
      </w:r>
    </w:p>
    <w:p w:rsidR="006D4473" w:rsidRPr="00E06F9E" w:rsidRDefault="006D4473" w:rsidP="00E06F9E">
      <w:pPr>
        <w:pStyle w:val="Prrafodelista"/>
        <w:numPr>
          <w:ilvl w:val="0"/>
          <w:numId w:val="18"/>
        </w:numPr>
        <w:spacing w:before="120" w:after="120" w:line="240" w:lineRule="auto"/>
        <w:ind w:left="425" w:hanging="357"/>
        <w:contextualSpacing w:val="0"/>
        <w:jc w:val="both"/>
        <w:rPr>
          <w:rFonts w:ascii="Arial" w:hAnsi="Arial" w:cs="Arial"/>
          <w:lang w:val="es-MX"/>
        </w:rPr>
      </w:pPr>
      <w:r w:rsidRPr="00E06F9E">
        <w:rPr>
          <w:rFonts w:ascii="Arial" w:hAnsi="Arial" w:cs="Arial"/>
          <w:lang w:val="es-MX"/>
        </w:rPr>
        <w:t>La estructura que atiende la CTI, con</w:t>
      </w:r>
      <w:r w:rsidR="003B20C0" w:rsidRPr="00E06F9E">
        <w:rPr>
          <w:rFonts w:ascii="Arial" w:hAnsi="Arial" w:cs="Arial"/>
          <w:lang w:val="es-MX"/>
        </w:rPr>
        <w:t>voca a un Grupo</w:t>
      </w:r>
      <w:r w:rsidRPr="00E06F9E">
        <w:rPr>
          <w:rFonts w:ascii="Arial" w:hAnsi="Arial" w:cs="Arial"/>
          <w:lang w:val="es-MX"/>
        </w:rPr>
        <w:t xml:space="preserve"> multidisciplinario y mult</w:t>
      </w:r>
      <w:r w:rsidR="00AC219D" w:rsidRPr="00E06F9E">
        <w:rPr>
          <w:rFonts w:ascii="Arial" w:hAnsi="Arial" w:cs="Arial"/>
          <w:lang w:val="es-MX"/>
        </w:rPr>
        <w:t>i</w:t>
      </w:r>
      <w:r w:rsidRPr="00E06F9E">
        <w:rPr>
          <w:rFonts w:ascii="Arial" w:hAnsi="Arial" w:cs="Arial"/>
          <w:lang w:val="es-MX"/>
        </w:rPr>
        <w:t xml:space="preserve">nstitucional de </w:t>
      </w:r>
      <w:r w:rsidR="003B20C0" w:rsidRPr="00E06F9E">
        <w:rPr>
          <w:rFonts w:ascii="Arial" w:hAnsi="Arial" w:cs="Arial"/>
          <w:lang w:val="es-MX"/>
        </w:rPr>
        <w:t xml:space="preserve">especialistas como </w:t>
      </w:r>
      <w:r w:rsidRPr="00E06F9E">
        <w:rPr>
          <w:rFonts w:ascii="Arial" w:hAnsi="Arial" w:cs="Arial"/>
          <w:lang w:val="es-MX"/>
        </w:rPr>
        <w:t>académic</w:t>
      </w:r>
      <w:r w:rsidR="003B20C0" w:rsidRPr="00E06F9E">
        <w:rPr>
          <w:rFonts w:ascii="Arial" w:hAnsi="Arial" w:cs="Arial"/>
          <w:lang w:val="es-MX"/>
        </w:rPr>
        <w:t>os, científicos, tecnólogos, doc</w:t>
      </w:r>
      <w:r w:rsidRPr="00E06F9E">
        <w:rPr>
          <w:rFonts w:ascii="Arial" w:hAnsi="Arial" w:cs="Arial"/>
          <w:lang w:val="es-MX"/>
        </w:rPr>
        <w:t>entes y productores</w:t>
      </w:r>
      <w:r w:rsidR="003B20C0" w:rsidRPr="00E06F9E">
        <w:rPr>
          <w:rFonts w:ascii="Arial" w:hAnsi="Arial" w:cs="Arial"/>
          <w:lang w:val="es-MX"/>
        </w:rPr>
        <w:t>,con el fin de</w:t>
      </w:r>
      <w:r w:rsidRPr="00E06F9E">
        <w:rPr>
          <w:rFonts w:ascii="Arial" w:hAnsi="Arial" w:cs="Arial"/>
          <w:lang w:val="es-MX"/>
        </w:rPr>
        <w:t xml:space="preserve"> valorar, elaborar y proponer las Prioridades, </w:t>
      </w:r>
      <w:r w:rsidR="00751D30" w:rsidRPr="00E06F9E">
        <w:rPr>
          <w:rFonts w:ascii="Arial" w:hAnsi="Arial" w:cs="Arial"/>
          <w:lang w:val="es-MX"/>
        </w:rPr>
        <w:t>así como</w:t>
      </w:r>
      <w:r w:rsidR="00AD46E8" w:rsidRPr="00E06F9E">
        <w:rPr>
          <w:rFonts w:ascii="Arial" w:hAnsi="Arial" w:cs="Arial"/>
          <w:lang w:val="es-MX"/>
        </w:rPr>
        <w:t xml:space="preserve">debe </w:t>
      </w:r>
      <w:r w:rsidR="00751D30" w:rsidRPr="00E06F9E">
        <w:rPr>
          <w:rFonts w:ascii="Arial" w:hAnsi="Arial" w:cs="Arial"/>
          <w:lang w:val="es-MX"/>
        </w:rPr>
        <w:t>realizar</w:t>
      </w:r>
      <w:r w:rsidR="00AD46E8" w:rsidRPr="00E06F9E">
        <w:rPr>
          <w:rFonts w:ascii="Arial" w:hAnsi="Arial" w:cs="Arial"/>
          <w:lang w:val="es-MX"/>
        </w:rPr>
        <w:t xml:space="preserve"> un diagnóstico que incluya los siguientes aspectos:</w:t>
      </w:r>
    </w:p>
    <w:p w:rsidR="006D4473" w:rsidRPr="00E06F9E" w:rsidRDefault="006D4473" w:rsidP="008B28FE">
      <w:pPr>
        <w:pStyle w:val="Textoindependiente2"/>
        <w:numPr>
          <w:ilvl w:val="0"/>
          <w:numId w:val="2"/>
        </w:numPr>
        <w:tabs>
          <w:tab w:val="clear" w:pos="1004"/>
        </w:tabs>
        <w:spacing w:after="0" w:line="240" w:lineRule="auto"/>
        <w:ind w:left="993"/>
        <w:contextualSpacing/>
        <w:jc w:val="both"/>
        <w:rPr>
          <w:rFonts w:ascii="Arial" w:hAnsi="Arial" w:cs="Arial"/>
          <w:sz w:val="22"/>
          <w:szCs w:val="22"/>
          <w:lang w:val="es-MX"/>
        </w:rPr>
      </w:pPr>
      <w:r w:rsidRPr="00E06F9E">
        <w:rPr>
          <w:rFonts w:ascii="Arial" w:hAnsi="Arial" w:cs="Arial"/>
          <w:sz w:val="22"/>
          <w:szCs w:val="22"/>
          <w:lang w:val="es-MX"/>
        </w:rPr>
        <w:t xml:space="preserve">Áreas estratégicas de CTI determinadas en las estrategias de </w:t>
      </w:r>
      <w:r w:rsidR="00751D30" w:rsidRPr="00E06F9E">
        <w:rPr>
          <w:rFonts w:ascii="Arial" w:hAnsi="Arial" w:cs="Arial"/>
          <w:sz w:val="22"/>
          <w:szCs w:val="22"/>
          <w:lang w:val="es-MX"/>
        </w:rPr>
        <w:t>Ciencia, Tecnología e I</w:t>
      </w:r>
      <w:r w:rsidRPr="00E06F9E">
        <w:rPr>
          <w:rFonts w:ascii="Arial" w:hAnsi="Arial" w:cs="Arial"/>
          <w:sz w:val="22"/>
          <w:szCs w:val="22"/>
          <w:lang w:val="es-MX"/>
        </w:rPr>
        <w:t>nnovación al nivel que se trate y los Problemas identificados en cada una de ellas.</w:t>
      </w:r>
    </w:p>
    <w:p w:rsidR="006D4473" w:rsidRPr="00E06F9E" w:rsidRDefault="006D4473" w:rsidP="008B28FE">
      <w:pPr>
        <w:pStyle w:val="Textoindependiente2"/>
        <w:numPr>
          <w:ilvl w:val="0"/>
          <w:numId w:val="2"/>
        </w:numPr>
        <w:tabs>
          <w:tab w:val="clear" w:pos="1004"/>
        </w:tabs>
        <w:spacing w:after="0" w:line="240" w:lineRule="auto"/>
        <w:ind w:left="993"/>
        <w:contextualSpacing/>
        <w:jc w:val="both"/>
        <w:rPr>
          <w:rFonts w:ascii="Arial" w:hAnsi="Arial" w:cs="Arial"/>
          <w:sz w:val="22"/>
          <w:szCs w:val="22"/>
          <w:lang w:val="es-MX"/>
        </w:rPr>
      </w:pPr>
      <w:r w:rsidRPr="00E06F9E">
        <w:rPr>
          <w:rFonts w:ascii="Arial" w:hAnsi="Arial" w:cs="Arial"/>
          <w:sz w:val="22"/>
          <w:szCs w:val="22"/>
          <w:lang w:val="es-MX"/>
        </w:rPr>
        <w:t xml:space="preserve">Situación actual en el mundo </w:t>
      </w:r>
      <w:r w:rsidRPr="00E06F9E">
        <w:rPr>
          <w:rFonts w:ascii="Arial" w:hAnsi="Arial" w:cs="Arial"/>
          <w:bCs/>
          <w:snapToGrid w:val="0"/>
          <w:sz w:val="22"/>
          <w:szCs w:val="22"/>
        </w:rPr>
        <w:t xml:space="preserve">(Objetivos de Desarrollo Sostenible -ODS-, de la Agenda 2030 de Naciones Unidas) </w:t>
      </w:r>
      <w:r w:rsidRPr="00E06F9E">
        <w:rPr>
          <w:rFonts w:ascii="Arial" w:hAnsi="Arial" w:cs="Arial"/>
          <w:sz w:val="22"/>
          <w:szCs w:val="22"/>
          <w:lang w:val="es-MX"/>
        </w:rPr>
        <w:t>y en el país</w:t>
      </w:r>
      <w:r w:rsidR="00DF0D45" w:rsidRPr="00E06F9E">
        <w:rPr>
          <w:rFonts w:ascii="Arial" w:hAnsi="Arial" w:cs="Arial"/>
          <w:sz w:val="22"/>
          <w:szCs w:val="22"/>
          <w:lang w:val="es-MX"/>
        </w:rPr>
        <w:t>,</w:t>
      </w:r>
      <w:r w:rsidRPr="00E06F9E">
        <w:rPr>
          <w:rFonts w:ascii="Arial" w:hAnsi="Arial" w:cs="Arial"/>
          <w:sz w:val="22"/>
          <w:szCs w:val="22"/>
          <w:lang w:val="es-MX"/>
        </w:rPr>
        <w:t xml:space="preserve"> en las Áreas estratégicas de CTI y en los Problemas identificados desde el punto de vista productivo.</w:t>
      </w:r>
    </w:p>
    <w:p w:rsidR="006D4473" w:rsidRPr="00E06F9E" w:rsidRDefault="006D4473" w:rsidP="008B28FE">
      <w:pPr>
        <w:pStyle w:val="Textoindependiente2"/>
        <w:numPr>
          <w:ilvl w:val="0"/>
          <w:numId w:val="2"/>
        </w:numPr>
        <w:tabs>
          <w:tab w:val="clear" w:pos="1004"/>
        </w:tabs>
        <w:spacing w:after="0" w:line="240" w:lineRule="auto"/>
        <w:ind w:left="993"/>
        <w:contextualSpacing/>
        <w:jc w:val="both"/>
        <w:rPr>
          <w:rFonts w:ascii="Arial" w:hAnsi="Arial" w:cs="Arial"/>
          <w:sz w:val="22"/>
          <w:szCs w:val="22"/>
          <w:lang w:val="es-MX"/>
        </w:rPr>
      </w:pPr>
      <w:r w:rsidRPr="00E06F9E">
        <w:rPr>
          <w:rFonts w:ascii="Arial" w:hAnsi="Arial" w:cs="Arial"/>
          <w:sz w:val="22"/>
          <w:szCs w:val="22"/>
          <w:lang w:val="es-MX"/>
        </w:rPr>
        <w:t>Estado real de las investigaciones realizadas con anterioridad en las Áreas estratégicas de CTI y en los Problemas identificados (resultados obtenidos e introducidos, tecnologías y</w:t>
      </w:r>
      <w:r w:rsidR="00751D30" w:rsidRPr="00E06F9E">
        <w:rPr>
          <w:rFonts w:ascii="Arial" w:hAnsi="Arial" w:cs="Arial"/>
          <w:sz w:val="22"/>
          <w:szCs w:val="22"/>
          <w:lang w:val="es-MX"/>
        </w:rPr>
        <w:t>,</w:t>
      </w:r>
      <w:r w:rsidRPr="00E06F9E">
        <w:rPr>
          <w:rFonts w:ascii="Arial" w:hAnsi="Arial" w:cs="Arial"/>
          <w:sz w:val="22"/>
          <w:szCs w:val="22"/>
          <w:lang w:val="es-MX"/>
        </w:rPr>
        <w:t xml:space="preserve"> conocimientos disponibles y por obtener, </w:t>
      </w:r>
      <w:r w:rsidR="00751D30" w:rsidRPr="00E06F9E">
        <w:rPr>
          <w:rFonts w:ascii="Arial" w:hAnsi="Arial" w:cs="Arial"/>
          <w:sz w:val="22"/>
          <w:szCs w:val="22"/>
          <w:lang w:val="es-MX"/>
        </w:rPr>
        <w:t>entre otros</w:t>
      </w:r>
      <w:r w:rsidRPr="00E06F9E">
        <w:rPr>
          <w:rFonts w:ascii="Arial" w:hAnsi="Arial" w:cs="Arial"/>
          <w:sz w:val="22"/>
          <w:szCs w:val="22"/>
          <w:lang w:val="es-MX"/>
        </w:rPr>
        <w:t>).</w:t>
      </w:r>
    </w:p>
    <w:p w:rsidR="006D4473" w:rsidRPr="00E06F9E" w:rsidRDefault="006D4473" w:rsidP="008B28FE">
      <w:pPr>
        <w:pStyle w:val="Textoindependiente2"/>
        <w:numPr>
          <w:ilvl w:val="0"/>
          <w:numId w:val="2"/>
        </w:numPr>
        <w:tabs>
          <w:tab w:val="clear" w:pos="1004"/>
        </w:tabs>
        <w:spacing w:after="0" w:line="240" w:lineRule="auto"/>
        <w:ind w:left="992"/>
        <w:contextualSpacing/>
        <w:jc w:val="both"/>
        <w:rPr>
          <w:rFonts w:ascii="Arial" w:hAnsi="Arial" w:cs="Arial"/>
          <w:sz w:val="22"/>
          <w:szCs w:val="22"/>
          <w:lang w:val="es-MX"/>
        </w:rPr>
      </w:pPr>
      <w:r w:rsidRPr="00E06F9E">
        <w:rPr>
          <w:rFonts w:ascii="Arial" w:hAnsi="Arial" w:cs="Arial"/>
          <w:sz w:val="22"/>
          <w:szCs w:val="22"/>
          <w:lang w:val="es-MX"/>
        </w:rPr>
        <w:t>Estado real de las capacidades instaladas en las Áreas estratégicas de CTI y en los Problemas identificados (instalaciones, equipamiento te</w:t>
      </w:r>
      <w:r w:rsidR="00751D30" w:rsidRPr="00E06F9E">
        <w:rPr>
          <w:rFonts w:ascii="Arial" w:hAnsi="Arial" w:cs="Arial"/>
          <w:sz w:val="22"/>
          <w:szCs w:val="22"/>
          <w:lang w:val="es-MX"/>
        </w:rPr>
        <w:t>cnológico, recursos humanos y otros</w:t>
      </w:r>
      <w:r w:rsidRPr="00E06F9E">
        <w:rPr>
          <w:rFonts w:ascii="Arial" w:hAnsi="Arial" w:cs="Arial"/>
          <w:sz w:val="22"/>
          <w:szCs w:val="22"/>
          <w:lang w:val="es-MX"/>
        </w:rPr>
        <w:t>).</w:t>
      </w:r>
    </w:p>
    <w:p w:rsidR="006D4473" w:rsidRPr="00E06F9E" w:rsidRDefault="006D4473" w:rsidP="00E06F9E">
      <w:pPr>
        <w:pStyle w:val="Prrafodelista"/>
        <w:numPr>
          <w:ilvl w:val="0"/>
          <w:numId w:val="18"/>
        </w:numPr>
        <w:spacing w:before="120" w:after="120" w:line="240" w:lineRule="auto"/>
        <w:ind w:left="425" w:hanging="357"/>
        <w:contextualSpacing w:val="0"/>
        <w:jc w:val="both"/>
        <w:rPr>
          <w:rFonts w:ascii="Arial" w:hAnsi="Arial" w:cs="Arial"/>
          <w:lang w:val="es-MX"/>
        </w:rPr>
      </w:pPr>
      <w:r w:rsidRPr="00E06F9E">
        <w:rPr>
          <w:rFonts w:ascii="Arial" w:hAnsi="Arial" w:cs="Arial"/>
          <w:lang w:val="es-MX"/>
        </w:rPr>
        <w:t xml:space="preserve">A partir de las Áreas estratégicas de CTI y de los Problemas identificadosen las estrategias de </w:t>
      </w:r>
      <w:r w:rsidR="007F4FFE" w:rsidRPr="00E06F9E">
        <w:rPr>
          <w:rFonts w:ascii="Arial" w:hAnsi="Arial" w:cs="Arial"/>
          <w:lang w:val="es-MX"/>
        </w:rPr>
        <w:t>Ciencia, Tecnología e I</w:t>
      </w:r>
      <w:r w:rsidRPr="00E06F9E">
        <w:rPr>
          <w:rFonts w:ascii="Arial" w:hAnsi="Arial" w:cs="Arial"/>
          <w:lang w:val="es-MX"/>
        </w:rPr>
        <w:t>nnovación en cada nivel, se definen los objetivos que hay que resolver en estos.</w:t>
      </w:r>
    </w:p>
    <w:p w:rsidR="006D4473" w:rsidRPr="00E06F9E" w:rsidRDefault="006D4473" w:rsidP="00E06F9E">
      <w:pPr>
        <w:pStyle w:val="Prrafodelista"/>
        <w:numPr>
          <w:ilvl w:val="0"/>
          <w:numId w:val="18"/>
        </w:numPr>
        <w:spacing w:before="120" w:after="120" w:line="240" w:lineRule="auto"/>
        <w:ind w:left="425" w:hanging="357"/>
        <w:contextualSpacing w:val="0"/>
        <w:jc w:val="both"/>
        <w:rPr>
          <w:rFonts w:ascii="Arial" w:hAnsi="Arial" w:cs="Arial"/>
          <w:lang w:val="es-MX"/>
        </w:rPr>
      </w:pPr>
      <w:r w:rsidRPr="00E06F9E">
        <w:rPr>
          <w:rFonts w:ascii="Arial" w:hAnsi="Arial" w:cs="Arial"/>
          <w:lang w:val="es-MX"/>
        </w:rPr>
        <w:t>A partir de los objetivos identificados para cada Problema, s</w:t>
      </w:r>
      <w:r w:rsidR="007F4FFE" w:rsidRPr="00E06F9E">
        <w:rPr>
          <w:rFonts w:ascii="Arial" w:hAnsi="Arial" w:cs="Arial"/>
          <w:lang w:val="es-MX"/>
        </w:rPr>
        <w:t>e definen las prioridades de CTI</w:t>
      </w:r>
      <w:r w:rsidRPr="00E06F9E">
        <w:rPr>
          <w:rFonts w:ascii="Arial" w:hAnsi="Arial" w:cs="Arial"/>
          <w:lang w:val="es-MX"/>
        </w:rPr>
        <w:t xml:space="preserve"> que le den respuesta, las que se enumeran de forma jerarquizada.</w:t>
      </w:r>
    </w:p>
    <w:p w:rsidR="006D4473" w:rsidRPr="00E06F9E" w:rsidRDefault="006D4473" w:rsidP="00E06F9E">
      <w:pPr>
        <w:pStyle w:val="Prrafodelista"/>
        <w:numPr>
          <w:ilvl w:val="0"/>
          <w:numId w:val="18"/>
        </w:numPr>
        <w:spacing w:before="120" w:after="120" w:line="240" w:lineRule="auto"/>
        <w:ind w:left="425" w:hanging="357"/>
        <w:contextualSpacing w:val="0"/>
        <w:jc w:val="both"/>
        <w:rPr>
          <w:rFonts w:ascii="Arial" w:hAnsi="Arial" w:cs="Arial"/>
        </w:rPr>
      </w:pPr>
      <w:r w:rsidRPr="00E06F9E">
        <w:rPr>
          <w:rFonts w:ascii="Arial" w:hAnsi="Arial" w:cs="Arial"/>
          <w:lang w:val="es-MX"/>
        </w:rPr>
        <w:t>Para</w:t>
      </w:r>
      <w:r w:rsidRPr="00E06F9E">
        <w:rPr>
          <w:rFonts w:ascii="Arial" w:hAnsi="Arial" w:cs="Arial"/>
        </w:rPr>
        <w:t xml:space="preserve"> cada prioridad definida, </w:t>
      </w:r>
      <w:r w:rsidR="00BE06EB" w:rsidRPr="00E06F9E">
        <w:rPr>
          <w:rFonts w:ascii="Arial" w:hAnsi="Arial" w:cs="Arial"/>
        </w:rPr>
        <w:t xml:space="preserve">y utilizando los modelos que se presentan en el </w:t>
      </w:r>
      <w:r w:rsidR="00543741" w:rsidRPr="00E06F9E">
        <w:rPr>
          <w:rFonts w:ascii="Arial" w:hAnsi="Arial" w:cs="Arial"/>
        </w:rPr>
        <w:t>Anexo 1</w:t>
      </w:r>
      <w:r w:rsidR="00BE06EB" w:rsidRPr="00E06F9E">
        <w:rPr>
          <w:rFonts w:ascii="Arial" w:hAnsi="Arial" w:cs="Arial"/>
        </w:rPr>
        <w:t>,</w:t>
      </w:r>
      <w:r w:rsidRPr="00E06F9E">
        <w:rPr>
          <w:rFonts w:ascii="Arial" w:hAnsi="Arial" w:cs="Arial"/>
        </w:rPr>
        <w:t>se hace necesario:</w:t>
      </w:r>
    </w:p>
    <w:p w:rsidR="006D4473" w:rsidRPr="00E06F9E" w:rsidRDefault="006D4473" w:rsidP="008B28FE">
      <w:pPr>
        <w:pStyle w:val="Textoindependiente2"/>
        <w:numPr>
          <w:ilvl w:val="0"/>
          <w:numId w:val="2"/>
        </w:numPr>
        <w:tabs>
          <w:tab w:val="clear" w:pos="1004"/>
        </w:tabs>
        <w:spacing w:after="0" w:line="240" w:lineRule="auto"/>
        <w:ind w:left="994" w:hanging="288"/>
        <w:contextualSpacing/>
        <w:jc w:val="both"/>
        <w:rPr>
          <w:rFonts w:ascii="Arial" w:hAnsi="Arial" w:cs="Arial"/>
          <w:sz w:val="22"/>
          <w:szCs w:val="22"/>
          <w:lang w:val="es-MX"/>
        </w:rPr>
      </w:pPr>
      <w:r w:rsidRPr="00E06F9E">
        <w:rPr>
          <w:rFonts w:ascii="Arial" w:hAnsi="Arial" w:cs="Arial"/>
          <w:sz w:val="22"/>
          <w:szCs w:val="22"/>
          <w:lang w:val="es-MX"/>
        </w:rPr>
        <w:t>desglosarla</w:t>
      </w:r>
      <w:r w:rsidR="00BE06EB" w:rsidRPr="00E06F9E">
        <w:rPr>
          <w:rFonts w:ascii="Arial" w:hAnsi="Arial" w:cs="Arial"/>
          <w:sz w:val="22"/>
          <w:szCs w:val="22"/>
          <w:lang w:val="es-MX"/>
        </w:rPr>
        <w:t>s</w:t>
      </w:r>
      <w:r w:rsidRPr="00E06F9E">
        <w:rPr>
          <w:rFonts w:ascii="Arial" w:hAnsi="Arial" w:cs="Arial"/>
          <w:sz w:val="22"/>
          <w:szCs w:val="22"/>
          <w:lang w:val="es-MX"/>
        </w:rPr>
        <w:t xml:space="preserve"> en líneas temáticas afines;</w:t>
      </w:r>
    </w:p>
    <w:p w:rsidR="006D4473" w:rsidRPr="00E06F9E" w:rsidRDefault="007F4FFE" w:rsidP="008B28FE">
      <w:pPr>
        <w:pStyle w:val="Textoindependiente2"/>
        <w:numPr>
          <w:ilvl w:val="0"/>
          <w:numId w:val="2"/>
        </w:numPr>
        <w:tabs>
          <w:tab w:val="clear" w:pos="1004"/>
        </w:tabs>
        <w:spacing w:after="0" w:line="240" w:lineRule="auto"/>
        <w:ind w:left="994" w:hanging="288"/>
        <w:contextualSpacing/>
        <w:jc w:val="both"/>
        <w:rPr>
          <w:rFonts w:ascii="Arial" w:hAnsi="Arial" w:cs="Arial"/>
          <w:sz w:val="22"/>
          <w:szCs w:val="22"/>
          <w:lang w:val="es-MX"/>
        </w:rPr>
      </w:pPr>
      <w:r w:rsidRPr="00E06F9E">
        <w:rPr>
          <w:rFonts w:ascii="Arial" w:hAnsi="Arial" w:cs="Arial"/>
          <w:sz w:val="22"/>
          <w:szCs w:val="22"/>
          <w:lang w:val="es-MX"/>
        </w:rPr>
        <w:t xml:space="preserve">elaborar </w:t>
      </w:r>
      <w:r w:rsidR="006D4473" w:rsidRPr="00E06F9E">
        <w:rPr>
          <w:rFonts w:ascii="Arial" w:hAnsi="Arial" w:cs="Arial"/>
          <w:sz w:val="22"/>
          <w:szCs w:val="22"/>
          <w:lang w:val="es-MX"/>
        </w:rPr>
        <w:t>para cada una de las líneastemáticas, metas y acciones de: investigación, desarrollo tecnológico, innovación, transferencia de tecnologías,y otros, según corresponda;</w:t>
      </w:r>
    </w:p>
    <w:p w:rsidR="006D4473" w:rsidRPr="00E06F9E" w:rsidRDefault="006D4473" w:rsidP="008B28FE">
      <w:pPr>
        <w:pStyle w:val="Textoindependiente2"/>
        <w:numPr>
          <w:ilvl w:val="0"/>
          <w:numId w:val="2"/>
        </w:numPr>
        <w:tabs>
          <w:tab w:val="clear" w:pos="1004"/>
        </w:tabs>
        <w:spacing w:after="0" w:line="240" w:lineRule="auto"/>
        <w:ind w:left="994" w:hanging="288"/>
        <w:contextualSpacing/>
        <w:jc w:val="both"/>
        <w:rPr>
          <w:rFonts w:ascii="Arial" w:hAnsi="Arial" w:cs="Arial"/>
          <w:sz w:val="22"/>
          <w:szCs w:val="22"/>
          <w:lang w:val="es-MX"/>
        </w:rPr>
      </w:pPr>
      <w:r w:rsidRPr="00E06F9E">
        <w:rPr>
          <w:rFonts w:ascii="Arial" w:hAnsi="Arial" w:cs="Arial"/>
          <w:sz w:val="22"/>
          <w:szCs w:val="22"/>
          <w:lang w:val="es-MX"/>
        </w:rPr>
        <w:t>valorar las entidades más idóneas para ejecutar la investigación y las introductoras;</w:t>
      </w:r>
    </w:p>
    <w:p w:rsidR="006D4473" w:rsidRPr="00E06F9E" w:rsidRDefault="006D4473" w:rsidP="008B28FE">
      <w:pPr>
        <w:pStyle w:val="Textoindependiente2"/>
        <w:numPr>
          <w:ilvl w:val="0"/>
          <w:numId w:val="2"/>
        </w:numPr>
        <w:tabs>
          <w:tab w:val="clear" w:pos="1004"/>
        </w:tabs>
        <w:spacing w:after="0" w:line="240" w:lineRule="auto"/>
        <w:ind w:left="994" w:hanging="288"/>
        <w:contextualSpacing/>
        <w:jc w:val="both"/>
        <w:rPr>
          <w:rFonts w:ascii="Arial" w:hAnsi="Arial" w:cs="Arial"/>
          <w:sz w:val="22"/>
          <w:szCs w:val="22"/>
          <w:lang w:val="es-MX"/>
        </w:rPr>
      </w:pPr>
      <w:r w:rsidRPr="00E06F9E">
        <w:rPr>
          <w:rFonts w:ascii="Arial" w:hAnsi="Arial" w:cs="Arial"/>
          <w:sz w:val="22"/>
          <w:szCs w:val="22"/>
          <w:lang w:val="es-MX"/>
        </w:rPr>
        <w:lastRenderedPageBreak/>
        <w:t>estimar las necesidades materiales, financieras y de recursos humanos indispensables para el cumplimiento de las metas y acciones;</w:t>
      </w:r>
    </w:p>
    <w:p w:rsidR="006D4473" w:rsidRPr="00E06F9E" w:rsidRDefault="006D4473" w:rsidP="008B28FE">
      <w:pPr>
        <w:pStyle w:val="Textoindependiente2"/>
        <w:numPr>
          <w:ilvl w:val="0"/>
          <w:numId w:val="2"/>
        </w:numPr>
        <w:tabs>
          <w:tab w:val="clear" w:pos="1004"/>
        </w:tabs>
        <w:spacing w:after="0" w:line="240" w:lineRule="auto"/>
        <w:ind w:left="994" w:hanging="288"/>
        <w:contextualSpacing/>
        <w:jc w:val="both"/>
        <w:rPr>
          <w:rFonts w:ascii="Arial" w:hAnsi="Arial" w:cs="Arial"/>
          <w:sz w:val="22"/>
          <w:szCs w:val="22"/>
          <w:lang w:val="es-MX"/>
        </w:rPr>
      </w:pPr>
      <w:r w:rsidRPr="00E06F9E">
        <w:rPr>
          <w:rFonts w:ascii="Arial" w:hAnsi="Arial" w:cs="Arial"/>
          <w:sz w:val="22"/>
          <w:szCs w:val="22"/>
          <w:lang w:val="es-MX"/>
        </w:rPr>
        <w:t>estimar los resultados que deben alcanzarse</w:t>
      </w:r>
      <w:r w:rsidR="007F4FFE" w:rsidRPr="00E06F9E">
        <w:rPr>
          <w:rFonts w:ascii="Arial" w:hAnsi="Arial" w:cs="Arial"/>
          <w:sz w:val="22"/>
          <w:szCs w:val="22"/>
          <w:lang w:val="es-MX"/>
        </w:rPr>
        <w:t>; y</w:t>
      </w:r>
    </w:p>
    <w:p w:rsidR="006D4473" w:rsidRPr="00E06F9E" w:rsidRDefault="006D4473" w:rsidP="008B28FE">
      <w:pPr>
        <w:pStyle w:val="Textoindependiente2"/>
        <w:numPr>
          <w:ilvl w:val="0"/>
          <w:numId w:val="2"/>
        </w:numPr>
        <w:tabs>
          <w:tab w:val="clear" w:pos="1004"/>
        </w:tabs>
        <w:spacing w:after="0" w:line="240" w:lineRule="auto"/>
        <w:ind w:left="994" w:hanging="288"/>
        <w:contextualSpacing/>
        <w:jc w:val="both"/>
        <w:rPr>
          <w:rFonts w:ascii="Arial" w:hAnsi="Arial" w:cs="Arial"/>
          <w:sz w:val="22"/>
          <w:szCs w:val="22"/>
          <w:lang w:val="es-MX"/>
        </w:rPr>
      </w:pPr>
      <w:r w:rsidRPr="00E06F9E">
        <w:rPr>
          <w:rFonts w:ascii="Arial" w:hAnsi="Arial" w:cs="Arial"/>
          <w:sz w:val="22"/>
          <w:szCs w:val="22"/>
          <w:lang w:val="es-MX"/>
        </w:rPr>
        <w:t>estimar los impactos potenciales.</w:t>
      </w:r>
    </w:p>
    <w:p w:rsidR="006D4473" w:rsidRPr="00E06F9E" w:rsidRDefault="006D4473" w:rsidP="00E06F9E">
      <w:pPr>
        <w:pStyle w:val="Prrafodelista"/>
        <w:numPr>
          <w:ilvl w:val="0"/>
          <w:numId w:val="18"/>
        </w:numPr>
        <w:spacing w:before="120" w:after="120" w:line="240" w:lineRule="auto"/>
        <w:ind w:left="432"/>
        <w:contextualSpacing w:val="0"/>
        <w:jc w:val="both"/>
        <w:rPr>
          <w:rFonts w:ascii="Arial" w:hAnsi="Arial" w:cs="Arial"/>
          <w:lang w:val="es-MX"/>
        </w:rPr>
      </w:pPr>
      <w:r w:rsidRPr="00E06F9E">
        <w:rPr>
          <w:rFonts w:ascii="Arial" w:hAnsi="Arial" w:cs="Arial"/>
          <w:lang w:val="es-MX"/>
        </w:rPr>
        <w:t xml:space="preserve">Presentar la propuesta de las prioridades, a los </w:t>
      </w:r>
      <w:r w:rsidR="007F4FFE" w:rsidRPr="00E06F9E">
        <w:rPr>
          <w:rFonts w:ascii="Arial" w:hAnsi="Arial" w:cs="Arial"/>
          <w:lang w:val="es-MX"/>
        </w:rPr>
        <w:t xml:space="preserve">Consejos Científicos o </w:t>
      </w:r>
      <w:r w:rsidR="00DF0D45" w:rsidRPr="00E06F9E">
        <w:rPr>
          <w:rFonts w:ascii="Arial" w:hAnsi="Arial" w:cs="Arial"/>
          <w:lang w:val="es-MX"/>
        </w:rPr>
        <w:t xml:space="preserve">los Consejos </w:t>
      </w:r>
      <w:r w:rsidRPr="00E06F9E">
        <w:rPr>
          <w:rFonts w:ascii="Arial" w:hAnsi="Arial" w:cs="Arial"/>
          <w:lang w:val="es-MX"/>
        </w:rPr>
        <w:t xml:space="preserve">Técnicos </w:t>
      </w:r>
      <w:r w:rsidR="008623AF" w:rsidRPr="00E06F9E">
        <w:rPr>
          <w:rFonts w:ascii="Arial" w:hAnsi="Arial" w:cs="Arial"/>
          <w:lang w:val="es-MX"/>
        </w:rPr>
        <w:t>Asesores</w:t>
      </w:r>
      <w:r w:rsidR="002B561E" w:rsidRPr="00E06F9E">
        <w:rPr>
          <w:rFonts w:ascii="Arial" w:hAnsi="Arial" w:cs="Arial"/>
          <w:lang w:val="es-MX"/>
        </w:rPr>
        <w:t>, según</w:t>
      </w:r>
      <w:r w:rsidR="007F4FFE" w:rsidRPr="00E06F9E">
        <w:rPr>
          <w:rFonts w:ascii="Arial" w:hAnsi="Arial" w:cs="Arial"/>
          <w:lang w:val="es-MX"/>
        </w:rPr>
        <w:t xml:space="preserve"> co</w:t>
      </w:r>
      <w:r w:rsidR="008623AF" w:rsidRPr="00E06F9E">
        <w:rPr>
          <w:rFonts w:ascii="Arial" w:hAnsi="Arial" w:cs="Arial"/>
          <w:lang w:val="es-MX"/>
        </w:rPr>
        <w:t>rresponda</w:t>
      </w:r>
      <w:r w:rsidRPr="00E06F9E">
        <w:rPr>
          <w:rFonts w:ascii="Arial" w:hAnsi="Arial" w:cs="Arial"/>
          <w:lang w:val="es-MX"/>
        </w:rPr>
        <w:t>, para su análisis y elaboración de dictamen.</w:t>
      </w:r>
    </w:p>
    <w:p w:rsidR="006D4473" w:rsidRPr="00E06F9E" w:rsidRDefault="006D4473" w:rsidP="00E06F9E">
      <w:pPr>
        <w:pStyle w:val="Prrafodelista"/>
        <w:numPr>
          <w:ilvl w:val="0"/>
          <w:numId w:val="18"/>
        </w:numPr>
        <w:spacing w:before="120" w:after="120" w:line="240" w:lineRule="auto"/>
        <w:ind w:left="425" w:hanging="357"/>
        <w:contextualSpacing w:val="0"/>
        <w:jc w:val="both"/>
        <w:rPr>
          <w:rFonts w:ascii="Arial" w:hAnsi="Arial" w:cs="Arial"/>
          <w:lang w:val="es-MX"/>
        </w:rPr>
      </w:pPr>
      <w:r w:rsidRPr="00E06F9E">
        <w:rPr>
          <w:rFonts w:ascii="Arial" w:hAnsi="Arial" w:cs="Arial"/>
          <w:lang w:val="es-MX"/>
        </w:rPr>
        <w:t>Aprobar</w:t>
      </w:r>
      <w:r w:rsidR="00124B9F" w:rsidRPr="00E06F9E">
        <w:rPr>
          <w:rFonts w:ascii="Arial" w:hAnsi="Arial" w:cs="Arial"/>
          <w:lang w:val="es-MX"/>
        </w:rPr>
        <w:t xml:space="preserve"> las prioridades propuestas</w:t>
      </w:r>
      <w:r w:rsidRPr="00E06F9E">
        <w:rPr>
          <w:rFonts w:ascii="Arial" w:hAnsi="Arial" w:cs="Arial"/>
          <w:lang w:val="es-MX"/>
        </w:rPr>
        <w:t>, por quien corresponda</w:t>
      </w:r>
      <w:r w:rsidR="00124B9F" w:rsidRPr="00E06F9E">
        <w:rPr>
          <w:rFonts w:ascii="Arial" w:hAnsi="Arial" w:cs="Arial"/>
          <w:lang w:val="es-MX"/>
        </w:rPr>
        <w:t>:</w:t>
      </w:r>
    </w:p>
    <w:p w:rsidR="006D4473" w:rsidRPr="00E06F9E" w:rsidRDefault="008623AF" w:rsidP="008B28FE">
      <w:pPr>
        <w:pStyle w:val="Textoindependiente2"/>
        <w:numPr>
          <w:ilvl w:val="0"/>
          <w:numId w:val="2"/>
        </w:numPr>
        <w:tabs>
          <w:tab w:val="clear" w:pos="1004"/>
        </w:tabs>
        <w:spacing w:after="0" w:line="240" w:lineRule="auto"/>
        <w:ind w:left="994" w:hanging="288"/>
        <w:contextualSpacing/>
        <w:jc w:val="both"/>
        <w:rPr>
          <w:rFonts w:ascii="Arial" w:hAnsi="Arial" w:cs="Arial"/>
          <w:sz w:val="22"/>
          <w:szCs w:val="22"/>
          <w:lang w:val="es-MX"/>
        </w:rPr>
      </w:pPr>
      <w:r w:rsidRPr="00E06F9E">
        <w:rPr>
          <w:rFonts w:ascii="Arial" w:hAnsi="Arial" w:cs="Arial"/>
          <w:sz w:val="22"/>
          <w:szCs w:val="22"/>
          <w:lang w:val="es-MX"/>
        </w:rPr>
        <w:t xml:space="preserve">Prioridades Nacionales: </w:t>
      </w:r>
      <w:r w:rsidR="006D4473" w:rsidRPr="00E06F9E">
        <w:rPr>
          <w:rFonts w:ascii="Arial" w:hAnsi="Arial" w:cs="Arial"/>
          <w:sz w:val="22"/>
          <w:szCs w:val="22"/>
          <w:lang w:val="es-MX"/>
        </w:rPr>
        <w:t>por el Primer Nivelde Dirección del Estado y el Gobierno.</w:t>
      </w:r>
    </w:p>
    <w:p w:rsidR="006D4473" w:rsidRPr="00E06F9E" w:rsidRDefault="006D4473" w:rsidP="008B28FE">
      <w:pPr>
        <w:pStyle w:val="Textoindependiente2"/>
        <w:numPr>
          <w:ilvl w:val="0"/>
          <w:numId w:val="2"/>
        </w:numPr>
        <w:tabs>
          <w:tab w:val="clear" w:pos="1004"/>
        </w:tabs>
        <w:spacing w:after="0" w:line="240" w:lineRule="auto"/>
        <w:ind w:left="994" w:hanging="288"/>
        <w:contextualSpacing/>
        <w:jc w:val="both"/>
        <w:rPr>
          <w:rFonts w:ascii="Arial" w:hAnsi="Arial" w:cs="Arial"/>
          <w:sz w:val="22"/>
          <w:szCs w:val="22"/>
          <w:lang w:val="es-MX"/>
        </w:rPr>
      </w:pPr>
      <w:r w:rsidRPr="00E06F9E">
        <w:rPr>
          <w:rFonts w:ascii="Arial" w:hAnsi="Arial" w:cs="Arial"/>
          <w:sz w:val="22"/>
          <w:szCs w:val="22"/>
          <w:lang w:val="es-MX"/>
        </w:rPr>
        <w:t>Prioridades Sectoriales</w:t>
      </w:r>
      <w:r w:rsidR="008623AF" w:rsidRPr="00E06F9E">
        <w:rPr>
          <w:rFonts w:ascii="Arial" w:hAnsi="Arial" w:cs="Arial"/>
          <w:sz w:val="22"/>
          <w:szCs w:val="22"/>
          <w:lang w:val="es-MX"/>
        </w:rPr>
        <w:t xml:space="preserve">: </w:t>
      </w:r>
      <w:r w:rsidRPr="00E06F9E">
        <w:rPr>
          <w:rFonts w:ascii="Arial" w:hAnsi="Arial" w:cs="Arial"/>
          <w:sz w:val="22"/>
          <w:szCs w:val="22"/>
          <w:lang w:val="es-MX"/>
        </w:rPr>
        <w:t>por el Primer Nivel de Dirección del Organismo (OACE, EN u OSDE) rector de la actividad de cada sector.</w:t>
      </w:r>
    </w:p>
    <w:p w:rsidR="006D4473" w:rsidRPr="00E06F9E" w:rsidRDefault="006D4473" w:rsidP="008B28FE">
      <w:pPr>
        <w:pStyle w:val="Textoindependiente2"/>
        <w:numPr>
          <w:ilvl w:val="0"/>
          <w:numId w:val="2"/>
        </w:numPr>
        <w:tabs>
          <w:tab w:val="clear" w:pos="1004"/>
        </w:tabs>
        <w:spacing w:after="0" w:line="240" w:lineRule="auto"/>
        <w:ind w:left="994" w:hanging="288"/>
        <w:contextualSpacing/>
        <w:jc w:val="both"/>
        <w:rPr>
          <w:rFonts w:ascii="Arial" w:hAnsi="Arial" w:cs="Arial"/>
          <w:sz w:val="22"/>
          <w:szCs w:val="22"/>
          <w:lang w:val="es-MX"/>
        </w:rPr>
      </w:pPr>
      <w:r w:rsidRPr="00E06F9E">
        <w:rPr>
          <w:rFonts w:ascii="Arial" w:hAnsi="Arial" w:cs="Arial"/>
          <w:sz w:val="22"/>
          <w:szCs w:val="22"/>
          <w:lang w:val="es-MX"/>
        </w:rPr>
        <w:t>Prioridades Territoriales</w:t>
      </w:r>
      <w:r w:rsidR="008623AF" w:rsidRPr="00E06F9E">
        <w:rPr>
          <w:rFonts w:ascii="Arial" w:hAnsi="Arial" w:cs="Arial"/>
          <w:sz w:val="22"/>
          <w:szCs w:val="22"/>
          <w:lang w:val="es-MX"/>
        </w:rPr>
        <w:t>:</w:t>
      </w:r>
      <w:r w:rsidRPr="00E06F9E">
        <w:rPr>
          <w:rFonts w:ascii="Arial" w:hAnsi="Arial" w:cs="Arial"/>
          <w:sz w:val="22"/>
          <w:szCs w:val="22"/>
          <w:lang w:val="es-MX"/>
        </w:rPr>
        <w:t xml:space="preserve"> por los </w:t>
      </w:r>
      <w:r w:rsidR="00F20EEB" w:rsidRPr="00E06F9E">
        <w:rPr>
          <w:rFonts w:ascii="Arial" w:hAnsi="Arial" w:cs="Arial"/>
          <w:sz w:val="22"/>
          <w:szCs w:val="22"/>
          <w:lang w:val="es-MX"/>
        </w:rPr>
        <w:t>Consejos</w:t>
      </w:r>
      <w:r w:rsidRPr="00E06F9E">
        <w:rPr>
          <w:rFonts w:ascii="Arial" w:hAnsi="Arial" w:cs="Arial"/>
          <w:sz w:val="22"/>
          <w:szCs w:val="22"/>
          <w:lang w:val="es-MX"/>
        </w:rPr>
        <w:t xml:space="preserve"> Provinciales y </w:t>
      </w:r>
      <w:r w:rsidR="00F20EEB" w:rsidRPr="00E06F9E">
        <w:rPr>
          <w:rFonts w:ascii="Arial" w:hAnsi="Arial" w:cs="Arial"/>
          <w:sz w:val="22"/>
          <w:szCs w:val="22"/>
          <w:lang w:val="es-MX"/>
        </w:rPr>
        <w:t xml:space="preserve">Administraciones </w:t>
      </w:r>
      <w:r w:rsidRPr="00E06F9E">
        <w:rPr>
          <w:rFonts w:ascii="Arial" w:hAnsi="Arial" w:cs="Arial"/>
          <w:sz w:val="22"/>
          <w:szCs w:val="22"/>
          <w:lang w:val="es-MX"/>
        </w:rPr>
        <w:t>Municipales</w:t>
      </w:r>
      <w:r w:rsidR="00124B9F" w:rsidRPr="00E06F9E">
        <w:rPr>
          <w:rFonts w:ascii="Arial" w:hAnsi="Arial" w:cs="Arial"/>
          <w:sz w:val="22"/>
          <w:szCs w:val="22"/>
          <w:lang w:val="es-MX"/>
        </w:rPr>
        <w:t>según corresponda</w:t>
      </w:r>
      <w:r w:rsidRPr="00E06F9E">
        <w:rPr>
          <w:rFonts w:ascii="Arial" w:hAnsi="Arial" w:cs="Arial"/>
          <w:sz w:val="22"/>
          <w:szCs w:val="22"/>
          <w:lang w:val="es-MX"/>
        </w:rPr>
        <w:t>.</w:t>
      </w:r>
    </w:p>
    <w:p w:rsidR="006D4473" w:rsidRPr="00E06F9E" w:rsidRDefault="006D4473" w:rsidP="008B28FE">
      <w:pPr>
        <w:pStyle w:val="Textoindependiente2"/>
        <w:numPr>
          <w:ilvl w:val="0"/>
          <w:numId w:val="2"/>
        </w:numPr>
        <w:tabs>
          <w:tab w:val="clear" w:pos="1004"/>
        </w:tabs>
        <w:spacing w:after="0" w:line="240" w:lineRule="auto"/>
        <w:ind w:left="994" w:hanging="288"/>
        <w:contextualSpacing/>
        <w:jc w:val="both"/>
        <w:rPr>
          <w:rFonts w:ascii="Arial" w:hAnsi="Arial" w:cs="Arial"/>
          <w:sz w:val="22"/>
          <w:szCs w:val="22"/>
          <w:lang w:val="es-MX"/>
        </w:rPr>
      </w:pPr>
      <w:r w:rsidRPr="00E06F9E">
        <w:rPr>
          <w:rFonts w:ascii="Arial" w:hAnsi="Arial" w:cs="Arial"/>
          <w:sz w:val="22"/>
          <w:szCs w:val="22"/>
          <w:lang w:val="es-MX"/>
        </w:rPr>
        <w:t>Prioridades Institucionales</w:t>
      </w:r>
      <w:r w:rsidR="008623AF" w:rsidRPr="00E06F9E">
        <w:rPr>
          <w:rFonts w:ascii="Arial" w:hAnsi="Arial" w:cs="Arial"/>
          <w:sz w:val="22"/>
          <w:szCs w:val="22"/>
          <w:lang w:val="es-MX"/>
        </w:rPr>
        <w:t>:</w:t>
      </w:r>
      <w:r w:rsidRPr="00E06F9E">
        <w:rPr>
          <w:rFonts w:ascii="Arial" w:hAnsi="Arial" w:cs="Arial"/>
          <w:sz w:val="22"/>
          <w:szCs w:val="22"/>
          <w:lang w:val="es-MX"/>
        </w:rPr>
        <w:t xml:space="preserve"> por el organismo superior al qu</w:t>
      </w:r>
      <w:r w:rsidR="008623AF" w:rsidRPr="00E06F9E">
        <w:rPr>
          <w:rFonts w:ascii="Arial" w:hAnsi="Arial" w:cs="Arial"/>
          <w:sz w:val="22"/>
          <w:szCs w:val="22"/>
          <w:lang w:val="es-MX"/>
        </w:rPr>
        <w:t>e se subordinan, son atentidas,</w:t>
      </w:r>
      <w:r w:rsidRPr="00E06F9E">
        <w:rPr>
          <w:rFonts w:ascii="Arial" w:hAnsi="Arial" w:cs="Arial"/>
          <w:sz w:val="22"/>
          <w:szCs w:val="22"/>
          <w:lang w:val="es-MX"/>
        </w:rPr>
        <w:t xml:space="preserve"> están adscriptas </w:t>
      </w:r>
      <w:r w:rsidR="008623AF" w:rsidRPr="00E06F9E">
        <w:rPr>
          <w:rFonts w:ascii="Arial" w:hAnsi="Arial" w:cs="Arial"/>
          <w:sz w:val="22"/>
          <w:szCs w:val="22"/>
          <w:lang w:val="es-MX"/>
        </w:rPr>
        <w:t xml:space="preserve">o se relacionan </w:t>
      </w:r>
      <w:r w:rsidRPr="00E06F9E">
        <w:rPr>
          <w:rFonts w:ascii="Arial" w:hAnsi="Arial" w:cs="Arial"/>
          <w:sz w:val="22"/>
          <w:szCs w:val="22"/>
          <w:lang w:val="es-MX"/>
        </w:rPr>
        <w:t>las mismas.</w:t>
      </w:r>
    </w:p>
    <w:p w:rsidR="006D4473" w:rsidRPr="00E06F9E" w:rsidRDefault="006D4473" w:rsidP="00E06F9E">
      <w:pPr>
        <w:pStyle w:val="Prrafodelista"/>
        <w:numPr>
          <w:ilvl w:val="0"/>
          <w:numId w:val="18"/>
        </w:numPr>
        <w:spacing w:before="120" w:after="120" w:line="240" w:lineRule="auto"/>
        <w:ind w:left="425" w:hanging="357"/>
        <w:contextualSpacing w:val="0"/>
        <w:jc w:val="both"/>
        <w:rPr>
          <w:rFonts w:ascii="Arial" w:hAnsi="Arial" w:cs="Arial"/>
        </w:rPr>
      </w:pPr>
      <w:r w:rsidRPr="00E06F9E">
        <w:rPr>
          <w:rFonts w:ascii="Arial" w:hAnsi="Arial" w:cs="Arial"/>
          <w:lang w:val="es-MX"/>
        </w:rPr>
        <w:t>T</w:t>
      </w:r>
      <w:r w:rsidRPr="00E06F9E">
        <w:rPr>
          <w:rFonts w:ascii="Arial" w:hAnsi="Arial" w:cs="Arial"/>
        </w:rPr>
        <w:t>ransformar las necesidades en demandas al sector científico-tecnológico, que se resuelven</w:t>
      </w:r>
      <w:r w:rsidR="006A52AF" w:rsidRPr="00E06F9E">
        <w:rPr>
          <w:rFonts w:ascii="Arial" w:hAnsi="Arial" w:cs="Arial"/>
        </w:rPr>
        <w:t>,</w:t>
      </w:r>
      <w:r w:rsidRPr="00E06F9E">
        <w:rPr>
          <w:rFonts w:ascii="Arial" w:hAnsi="Arial" w:cs="Arial"/>
        </w:rPr>
        <w:t xml:space="preserve"> a través de convocatorias o solicitudes directas </w:t>
      </w:r>
      <w:r w:rsidR="00FB3772" w:rsidRPr="00E06F9E">
        <w:rPr>
          <w:rFonts w:ascii="Arial" w:hAnsi="Arial" w:cs="Arial"/>
        </w:rPr>
        <w:t xml:space="preserve">ó sea por encargo </w:t>
      </w:r>
      <w:r w:rsidRPr="00E06F9E">
        <w:rPr>
          <w:rFonts w:ascii="Arial" w:hAnsi="Arial" w:cs="Arial"/>
        </w:rPr>
        <w:t>a pre</w:t>
      </w:r>
      <w:r w:rsidR="006A52AF" w:rsidRPr="00E06F9E">
        <w:rPr>
          <w:rFonts w:ascii="Arial" w:hAnsi="Arial" w:cs="Arial"/>
        </w:rPr>
        <w:t>sentar en programas y proyectos</w:t>
      </w:r>
      <w:r w:rsidRPr="00E06F9E">
        <w:rPr>
          <w:rFonts w:ascii="Arial" w:hAnsi="Arial" w:cs="Arial"/>
        </w:rPr>
        <w:t xml:space="preserve"> que tienen el financiamiento determinado y garantizado para cada uno </w:t>
      </w:r>
      <w:r w:rsidR="00AD46E8" w:rsidRPr="00E06F9E">
        <w:rPr>
          <w:rFonts w:ascii="Arial" w:hAnsi="Arial" w:cs="Arial"/>
        </w:rPr>
        <w:t xml:space="preserve">de </w:t>
      </w:r>
      <w:r w:rsidRPr="00E06F9E">
        <w:rPr>
          <w:rFonts w:ascii="Arial" w:hAnsi="Arial" w:cs="Arial"/>
        </w:rPr>
        <w:t>ellos. Se consideran fuentes de financiamiento para las entidades del Sistema de Ciencia, Tecnología e Innovación</w:t>
      </w:r>
      <w:r w:rsidR="004B0755">
        <w:rPr>
          <w:rFonts w:ascii="Arial" w:hAnsi="Arial" w:cs="Arial"/>
        </w:rPr>
        <w:t xml:space="preserve"> </w:t>
      </w:r>
      <w:r w:rsidR="00B26237" w:rsidRPr="00E06F9E">
        <w:rPr>
          <w:rFonts w:ascii="Arial" w:hAnsi="Arial" w:cs="Arial"/>
        </w:rPr>
        <w:t xml:space="preserve">las establecidas en la </w:t>
      </w:r>
      <w:r w:rsidR="007E7BDC" w:rsidRPr="00E06F9E">
        <w:rPr>
          <w:rFonts w:ascii="Arial" w:hAnsi="Arial" w:cs="Arial"/>
        </w:rPr>
        <w:t>Res.58/2016 MFP</w:t>
      </w:r>
      <w:r w:rsidR="00B26237" w:rsidRPr="00E06F9E">
        <w:rPr>
          <w:rFonts w:ascii="Arial" w:hAnsi="Arial" w:cs="Arial"/>
        </w:rPr>
        <w:t>.</w:t>
      </w:r>
    </w:p>
    <w:p w:rsidR="008B28FE" w:rsidRDefault="008B28FE" w:rsidP="008B28FE">
      <w:pPr>
        <w:spacing w:before="120" w:after="120" w:line="240" w:lineRule="auto"/>
        <w:ind w:left="68"/>
        <w:jc w:val="both"/>
        <w:rPr>
          <w:rFonts w:ascii="Arial" w:hAnsi="Arial" w:cs="Arial"/>
        </w:rPr>
      </w:pPr>
    </w:p>
    <w:p w:rsidR="006D4473" w:rsidRPr="008B28FE" w:rsidRDefault="00DE4BA3" w:rsidP="008B28FE">
      <w:pPr>
        <w:spacing w:before="120" w:after="120" w:line="240" w:lineRule="auto"/>
        <w:ind w:left="68"/>
        <w:jc w:val="both"/>
        <w:rPr>
          <w:rFonts w:ascii="Arial" w:hAnsi="Arial" w:cs="Arial"/>
        </w:rPr>
      </w:pPr>
      <w:r w:rsidRPr="008B28FE">
        <w:rPr>
          <w:rFonts w:ascii="Arial" w:hAnsi="Arial" w:cs="Arial"/>
        </w:rPr>
        <w:t>I</w:t>
      </w:r>
      <w:r w:rsidR="00D7328E" w:rsidRPr="008B28FE">
        <w:rPr>
          <w:rFonts w:ascii="Arial" w:hAnsi="Arial" w:cs="Arial"/>
        </w:rPr>
        <w:t xml:space="preserve">.3.3 </w:t>
      </w:r>
      <w:r w:rsidR="006D4473" w:rsidRPr="008B28FE">
        <w:rPr>
          <w:rFonts w:ascii="Arial" w:hAnsi="Arial" w:cs="Arial"/>
        </w:rPr>
        <w:t xml:space="preserve">En función de las prioridades, líneas temáticas, metas y acciones aprobadas </w:t>
      </w:r>
      <w:r w:rsidR="005A33FF" w:rsidRPr="008B28FE">
        <w:rPr>
          <w:rFonts w:ascii="Arial" w:hAnsi="Arial" w:cs="Arial"/>
        </w:rPr>
        <w:t>para</w:t>
      </w:r>
      <w:r w:rsidR="006D4473" w:rsidRPr="008B28FE">
        <w:rPr>
          <w:rFonts w:ascii="Arial" w:hAnsi="Arial" w:cs="Arial"/>
        </w:rPr>
        <w:t xml:space="preserve"> cada nivel, establecer:</w:t>
      </w:r>
    </w:p>
    <w:p w:rsidR="006D4473" w:rsidRPr="00E06F9E" w:rsidRDefault="006D4473" w:rsidP="008B28FE">
      <w:pPr>
        <w:pStyle w:val="Textoindependiente2"/>
        <w:numPr>
          <w:ilvl w:val="0"/>
          <w:numId w:val="2"/>
        </w:numPr>
        <w:tabs>
          <w:tab w:val="clear" w:pos="1004"/>
        </w:tabs>
        <w:spacing w:after="0" w:line="240" w:lineRule="auto"/>
        <w:ind w:left="994" w:hanging="288"/>
        <w:contextualSpacing/>
        <w:jc w:val="both"/>
        <w:rPr>
          <w:rFonts w:ascii="Arial" w:hAnsi="Arial" w:cs="Arial"/>
          <w:sz w:val="22"/>
          <w:szCs w:val="22"/>
          <w:lang w:val="es-MX"/>
        </w:rPr>
      </w:pPr>
      <w:r w:rsidRPr="00E06F9E">
        <w:rPr>
          <w:rFonts w:ascii="Arial" w:hAnsi="Arial" w:cs="Arial"/>
          <w:sz w:val="22"/>
          <w:szCs w:val="22"/>
          <w:lang w:val="es-MX"/>
        </w:rPr>
        <w:t>Objetivos de trabajo anuales.</w:t>
      </w:r>
    </w:p>
    <w:p w:rsidR="006D4473" w:rsidRPr="00E06F9E" w:rsidRDefault="006D4473" w:rsidP="008B28FE">
      <w:pPr>
        <w:pStyle w:val="Textoindependiente2"/>
        <w:numPr>
          <w:ilvl w:val="0"/>
          <w:numId w:val="2"/>
        </w:numPr>
        <w:tabs>
          <w:tab w:val="clear" w:pos="1004"/>
        </w:tabs>
        <w:spacing w:after="0" w:line="240" w:lineRule="auto"/>
        <w:ind w:left="994" w:hanging="288"/>
        <w:contextualSpacing/>
        <w:jc w:val="both"/>
        <w:rPr>
          <w:rFonts w:ascii="Arial" w:hAnsi="Arial" w:cs="Arial"/>
          <w:sz w:val="22"/>
          <w:szCs w:val="22"/>
          <w:lang w:val="es-MX"/>
        </w:rPr>
      </w:pPr>
      <w:r w:rsidRPr="00E06F9E">
        <w:rPr>
          <w:rFonts w:ascii="Arial" w:hAnsi="Arial" w:cs="Arial"/>
          <w:sz w:val="22"/>
          <w:szCs w:val="22"/>
          <w:lang w:val="es-MX"/>
        </w:rPr>
        <w:t>Planes de acción anual, trimestral y mensual, con tareas concretas, fecha de cumplimiento, responsables, ejecutantes y aseguramientos materiales, humanos y financieros disponibles.</w:t>
      </w:r>
    </w:p>
    <w:p w:rsidR="006D4473" w:rsidRPr="00E06F9E" w:rsidRDefault="006D4473" w:rsidP="008B28FE">
      <w:pPr>
        <w:pStyle w:val="Textoindependiente2"/>
        <w:numPr>
          <w:ilvl w:val="0"/>
          <w:numId w:val="2"/>
        </w:numPr>
        <w:tabs>
          <w:tab w:val="clear" w:pos="1004"/>
        </w:tabs>
        <w:spacing w:after="0" w:line="240" w:lineRule="auto"/>
        <w:ind w:left="994" w:hanging="288"/>
        <w:contextualSpacing/>
        <w:jc w:val="both"/>
        <w:rPr>
          <w:rFonts w:ascii="Arial" w:hAnsi="Arial" w:cs="Arial"/>
          <w:sz w:val="22"/>
          <w:szCs w:val="22"/>
          <w:lang w:val="es-MX"/>
        </w:rPr>
      </w:pPr>
      <w:r w:rsidRPr="00E06F9E">
        <w:rPr>
          <w:rFonts w:ascii="Arial" w:hAnsi="Arial" w:cs="Arial"/>
          <w:sz w:val="22"/>
          <w:szCs w:val="22"/>
          <w:lang w:val="es-MX"/>
        </w:rPr>
        <w:t xml:space="preserve">Monitoreo, seguimiento y análisis del </w:t>
      </w:r>
      <w:r w:rsidR="005A33FF" w:rsidRPr="00E06F9E">
        <w:rPr>
          <w:rFonts w:ascii="Arial" w:hAnsi="Arial" w:cs="Arial"/>
          <w:sz w:val="22"/>
          <w:szCs w:val="22"/>
          <w:lang w:val="es-MX"/>
        </w:rPr>
        <w:t>cumplimiento de cada resultado y</w:t>
      </w:r>
      <w:r w:rsidRPr="00E06F9E">
        <w:rPr>
          <w:rFonts w:ascii="Arial" w:hAnsi="Arial" w:cs="Arial"/>
          <w:sz w:val="22"/>
          <w:szCs w:val="22"/>
          <w:lang w:val="es-MX"/>
        </w:rPr>
        <w:t xml:space="preserve"> tarea en los órganos colegiados y consultivos</w:t>
      </w:r>
      <w:r w:rsidR="005A33FF" w:rsidRPr="00E06F9E">
        <w:rPr>
          <w:rFonts w:ascii="Arial" w:hAnsi="Arial" w:cs="Arial"/>
          <w:sz w:val="22"/>
          <w:szCs w:val="22"/>
          <w:lang w:val="es-MX"/>
        </w:rPr>
        <w:t>,</w:t>
      </w:r>
      <w:r w:rsidRPr="00E06F9E">
        <w:rPr>
          <w:rFonts w:ascii="Arial" w:hAnsi="Arial" w:cs="Arial"/>
          <w:sz w:val="22"/>
          <w:szCs w:val="22"/>
          <w:lang w:val="es-MX"/>
        </w:rPr>
        <w:t xml:space="preserve"> administrativos </w:t>
      </w:r>
      <w:r w:rsidR="005A33FF" w:rsidRPr="00E06F9E">
        <w:rPr>
          <w:rFonts w:ascii="Arial" w:hAnsi="Arial" w:cs="Arial"/>
          <w:sz w:val="22"/>
          <w:szCs w:val="22"/>
          <w:lang w:val="es-MX"/>
        </w:rPr>
        <w:t>o</w:t>
      </w:r>
      <w:r w:rsidRPr="00E06F9E">
        <w:rPr>
          <w:rFonts w:ascii="Arial" w:hAnsi="Arial" w:cs="Arial"/>
          <w:sz w:val="22"/>
          <w:szCs w:val="22"/>
          <w:lang w:val="es-MX"/>
        </w:rPr>
        <w:t xml:space="preserve"> científico-tecnológicos</w:t>
      </w:r>
      <w:r w:rsidR="005A33FF" w:rsidRPr="00E06F9E">
        <w:rPr>
          <w:rFonts w:ascii="Arial" w:hAnsi="Arial" w:cs="Arial"/>
          <w:sz w:val="22"/>
          <w:szCs w:val="22"/>
          <w:lang w:val="es-MX"/>
        </w:rPr>
        <w:t>.</w:t>
      </w:r>
    </w:p>
    <w:p w:rsidR="006D4473" w:rsidRPr="00E06F9E" w:rsidRDefault="006D4473" w:rsidP="00E06F9E">
      <w:pPr>
        <w:spacing w:before="120" w:after="120" w:line="240" w:lineRule="auto"/>
        <w:ind w:left="283" w:hanging="425"/>
        <w:jc w:val="both"/>
        <w:rPr>
          <w:rFonts w:ascii="Arial" w:hAnsi="Arial" w:cs="Arial"/>
        </w:rPr>
      </w:pPr>
    </w:p>
    <w:p w:rsidR="008B28FE" w:rsidRDefault="008B28FE" w:rsidP="00E06F9E">
      <w:pPr>
        <w:pStyle w:val="Ttulo1"/>
        <w:spacing w:before="120" w:after="120" w:line="240" w:lineRule="auto"/>
        <w:jc w:val="both"/>
        <w:rPr>
          <w:rFonts w:cs="Arial"/>
          <w:szCs w:val="24"/>
          <w:lang w:val="es-ES_tradnl"/>
        </w:rPr>
      </w:pPr>
      <w:bookmarkStart w:id="18" w:name="_Toc34984051"/>
      <w:bookmarkStart w:id="19" w:name="_Toc38575474"/>
      <w:r>
        <w:rPr>
          <w:rFonts w:cs="Arial"/>
          <w:szCs w:val="24"/>
          <w:lang w:val="es-ES_tradnl"/>
        </w:rPr>
        <w:br w:type="page"/>
      </w:r>
    </w:p>
    <w:p w:rsidR="004159D2" w:rsidRPr="008B28FE" w:rsidRDefault="00D7328E" w:rsidP="00E06F9E">
      <w:pPr>
        <w:pStyle w:val="Ttulo1"/>
        <w:spacing w:before="120" w:after="120" w:line="240" w:lineRule="auto"/>
        <w:jc w:val="both"/>
        <w:rPr>
          <w:rFonts w:cs="Arial"/>
          <w:szCs w:val="24"/>
          <w:lang w:val="es-ES_tradnl"/>
        </w:rPr>
      </w:pPr>
      <w:bookmarkStart w:id="20" w:name="_Toc42468996"/>
      <w:r w:rsidRPr="008B28FE">
        <w:rPr>
          <w:rFonts w:cs="Arial"/>
          <w:szCs w:val="24"/>
          <w:lang w:val="es-ES_tradnl"/>
        </w:rPr>
        <w:lastRenderedPageBreak/>
        <w:t xml:space="preserve">CAPÍTULO </w:t>
      </w:r>
      <w:r w:rsidR="00045FD4" w:rsidRPr="008B28FE">
        <w:rPr>
          <w:rFonts w:cs="Arial"/>
          <w:szCs w:val="24"/>
          <w:lang w:val="es-ES_tradnl"/>
        </w:rPr>
        <w:t>II</w:t>
      </w:r>
      <w:r w:rsidR="00D90195" w:rsidRPr="008B28FE">
        <w:rPr>
          <w:rFonts w:cs="Arial"/>
          <w:szCs w:val="24"/>
          <w:lang w:val="es-ES_tradnl"/>
        </w:rPr>
        <w:t xml:space="preserve">. </w:t>
      </w:r>
      <w:r w:rsidR="002E2539" w:rsidRPr="008B28FE">
        <w:rPr>
          <w:rFonts w:cs="Arial"/>
          <w:szCs w:val="24"/>
          <w:lang w:val="es-ES_tradnl"/>
        </w:rPr>
        <w:t>ORGANIZACIÓN DEL</w:t>
      </w:r>
      <w:r w:rsidR="00F767FE" w:rsidRPr="008B28FE">
        <w:rPr>
          <w:rFonts w:cs="Arial"/>
          <w:szCs w:val="24"/>
          <w:lang w:val="es-ES_tradnl"/>
        </w:rPr>
        <w:t>SISTEMA DE</w:t>
      </w:r>
      <w:r w:rsidR="004159D2" w:rsidRPr="008B28FE">
        <w:rPr>
          <w:rFonts w:cs="Arial"/>
          <w:szCs w:val="24"/>
          <w:lang w:val="es-ES_tradnl"/>
        </w:rPr>
        <w:t xml:space="preserve"> PROGRAMAS Y PROYECTOSDE </w:t>
      </w:r>
      <w:r w:rsidR="00F767FE" w:rsidRPr="008B28FE">
        <w:rPr>
          <w:rFonts w:cs="Arial"/>
          <w:szCs w:val="24"/>
          <w:lang w:val="es-ES_tradnl"/>
        </w:rPr>
        <w:t>C</w:t>
      </w:r>
      <w:r w:rsidR="00F51F66" w:rsidRPr="008B28FE">
        <w:rPr>
          <w:rFonts w:cs="Arial"/>
          <w:szCs w:val="24"/>
          <w:lang w:val="es-ES_tradnl"/>
        </w:rPr>
        <w:t xml:space="preserve">IENCIA, </w:t>
      </w:r>
      <w:r w:rsidR="00F767FE" w:rsidRPr="008B28FE">
        <w:rPr>
          <w:rFonts w:cs="Arial"/>
          <w:szCs w:val="24"/>
          <w:lang w:val="es-ES_tradnl"/>
        </w:rPr>
        <w:t>T</w:t>
      </w:r>
      <w:r w:rsidR="00F51F66" w:rsidRPr="008B28FE">
        <w:rPr>
          <w:rFonts w:cs="Arial"/>
          <w:szCs w:val="24"/>
          <w:lang w:val="es-ES_tradnl"/>
        </w:rPr>
        <w:t xml:space="preserve">ECNOLOGÍA E </w:t>
      </w:r>
      <w:r w:rsidR="00F767FE" w:rsidRPr="008B28FE">
        <w:rPr>
          <w:rFonts w:cs="Arial"/>
          <w:szCs w:val="24"/>
          <w:lang w:val="es-ES_tradnl"/>
        </w:rPr>
        <w:t>I</w:t>
      </w:r>
      <w:r w:rsidR="00F51F66" w:rsidRPr="008B28FE">
        <w:rPr>
          <w:rFonts w:cs="Arial"/>
          <w:szCs w:val="24"/>
          <w:lang w:val="es-ES_tradnl"/>
        </w:rPr>
        <w:t>NNOVACIÓN</w:t>
      </w:r>
      <w:r w:rsidR="004159D2" w:rsidRPr="008B28FE">
        <w:rPr>
          <w:rFonts w:cs="Arial"/>
          <w:szCs w:val="24"/>
          <w:lang w:val="es-ES_tradnl"/>
        </w:rPr>
        <w:t>.</w:t>
      </w:r>
      <w:bookmarkEnd w:id="18"/>
      <w:bookmarkEnd w:id="19"/>
      <w:bookmarkEnd w:id="20"/>
    </w:p>
    <w:p w:rsidR="008B28FE" w:rsidRDefault="008B28FE" w:rsidP="00E06F9E">
      <w:pPr>
        <w:spacing w:before="120" w:after="120" w:line="240" w:lineRule="auto"/>
        <w:ind w:right="45"/>
        <w:rPr>
          <w:rFonts w:ascii="Arial" w:hAnsi="Arial" w:cs="Arial"/>
          <w:b/>
          <w:lang w:val="es-ES_tradnl"/>
        </w:rPr>
      </w:pPr>
    </w:p>
    <w:p w:rsidR="004159D2" w:rsidRPr="0063435A" w:rsidRDefault="00D7328E" w:rsidP="0063435A">
      <w:pPr>
        <w:pStyle w:val="Ttulo2"/>
        <w:spacing w:before="120" w:after="120" w:line="240" w:lineRule="auto"/>
        <w:jc w:val="both"/>
        <w:rPr>
          <w:rFonts w:ascii="Arial" w:eastAsia="SimSun" w:hAnsi="Arial" w:cs="Arial"/>
          <w:bCs w:val="0"/>
          <w:color w:val="auto"/>
          <w:sz w:val="22"/>
          <w:szCs w:val="22"/>
          <w:lang w:eastAsia="zh-CN"/>
        </w:rPr>
      </w:pPr>
      <w:bookmarkStart w:id="21" w:name="_Toc42468997"/>
      <w:r w:rsidRPr="0063435A">
        <w:rPr>
          <w:rFonts w:ascii="Arial" w:eastAsia="SimSun" w:hAnsi="Arial" w:cs="Arial"/>
          <w:bCs w:val="0"/>
          <w:color w:val="auto"/>
          <w:sz w:val="22"/>
          <w:szCs w:val="22"/>
          <w:lang w:eastAsia="zh-CN"/>
        </w:rPr>
        <w:t>II.1 Organización del Sistema de Programas y Proyectos</w:t>
      </w:r>
      <w:bookmarkEnd w:id="21"/>
    </w:p>
    <w:p w:rsidR="00D7328E" w:rsidRPr="00E06F9E" w:rsidRDefault="00D7328E" w:rsidP="00E06F9E">
      <w:pPr>
        <w:spacing w:before="120" w:after="120" w:line="240" w:lineRule="auto"/>
        <w:ind w:right="44"/>
        <w:jc w:val="both"/>
        <w:rPr>
          <w:rFonts w:ascii="Arial" w:hAnsi="Arial" w:cs="Arial"/>
          <w:bCs/>
          <w:lang w:val="es-ES_tradnl"/>
        </w:rPr>
      </w:pPr>
      <w:r w:rsidRPr="00E06F9E">
        <w:rPr>
          <w:rFonts w:ascii="Arial" w:hAnsi="Arial" w:cs="Arial"/>
          <w:bCs/>
          <w:lang w:val="es-ES_tradnl"/>
        </w:rPr>
        <w:t>II.1</w:t>
      </w:r>
      <w:r w:rsidR="00DE4BA3" w:rsidRPr="00E06F9E">
        <w:rPr>
          <w:rFonts w:ascii="Arial" w:hAnsi="Arial" w:cs="Arial"/>
          <w:bCs/>
          <w:lang w:val="es-ES_tradnl"/>
        </w:rPr>
        <w:t>.1</w:t>
      </w:r>
      <w:r w:rsidR="003621C2" w:rsidRPr="00E06F9E">
        <w:rPr>
          <w:rFonts w:ascii="Arial" w:hAnsi="Arial" w:cs="Arial"/>
          <w:bCs/>
          <w:lang w:val="es-ES_tradnl"/>
        </w:rPr>
        <w:t xml:space="preserve">El Sistema de Programas y Proyectos (SPP) </w:t>
      </w:r>
      <w:r w:rsidR="007E7BDC" w:rsidRPr="00E06F9E">
        <w:rPr>
          <w:rFonts w:ascii="Arial" w:hAnsi="Arial" w:cs="Arial"/>
          <w:bCs/>
        </w:rPr>
        <w:t>se estructura a partir de la interrelación entre los sujetos que par</w:t>
      </w:r>
      <w:r w:rsidR="003A40E9" w:rsidRPr="00E06F9E">
        <w:rPr>
          <w:rFonts w:ascii="Arial" w:hAnsi="Arial" w:cs="Arial"/>
          <w:bCs/>
        </w:rPr>
        <w:t>ticipan en la ejecución de las Actividades de C</w:t>
      </w:r>
      <w:r w:rsidR="007E7BDC" w:rsidRPr="00E06F9E">
        <w:rPr>
          <w:rFonts w:ascii="Arial" w:hAnsi="Arial" w:cs="Arial"/>
          <w:bCs/>
        </w:rPr>
        <w:t>iencia,</w:t>
      </w:r>
      <w:r w:rsidR="003A40E9" w:rsidRPr="00E06F9E">
        <w:rPr>
          <w:rFonts w:ascii="Arial" w:hAnsi="Arial" w:cs="Arial"/>
          <w:bCs/>
        </w:rPr>
        <w:t xml:space="preserve"> T</w:t>
      </w:r>
      <w:r w:rsidR="007E7BDC" w:rsidRPr="00E06F9E">
        <w:rPr>
          <w:rFonts w:ascii="Arial" w:hAnsi="Arial" w:cs="Arial"/>
          <w:bCs/>
        </w:rPr>
        <w:t xml:space="preserve">ecnología e </w:t>
      </w:r>
      <w:r w:rsidR="003A40E9" w:rsidRPr="00E06F9E">
        <w:rPr>
          <w:rFonts w:ascii="Arial" w:hAnsi="Arial" w:cs="Arial"/>
          <w:bCs/>
        </w:rPr>
        <w:t>I</w:t>
      </w:r>
      <w:r w:rsidR="007E7BDC" w:rsidRPr="00E06F9E">
        <w:rPr>
          <w:rFonts w:ascii="Arial" w:hAnsi="Arial" w:cs="Arial"/>
          <w:bCs/>
        </w:rPr>
        <w:t>nnovación</w:t>
      </w:r>
      <w:r w:rsidR="003A40E9" w:rsidRPr="00E06F9E">
        <w:rPr>
          <w:rFonts w:ascii="Arial" w:hAnsi="Arial" w:cs="Arial"/>
          <w:bCs/>
        </w:rPr>
        <w:t xml:space="preserve"> (ACTI)</w:t>
      </w:r>
      <w:r w:rsidR="007E7BDC" w:rsidRPr="00E06F9E">
        <w:rPr>
          <w:rFonts w:ascii="Arial" w:hAnsi="Arial" w:cs="Arial"/>
          <w:bCs/>
        </w:rPr>
        <w:t xml:space="preserve"> y</w:t>
      </w:r>
      <w:r w:rsidR="00813DC0" w:rsidRPr="00E06F9E">
        <w:rPr>
          <w:rFonts w:ascii="Arial" w:hAnsi="Arial" w:cs="Arial"/>
          <w:bCs/>
        </w:rPr>
        <w:t>,</w:t>
      </w:r>
      <w:r w:rsidR="007E7BDC" w:rsidRPr="00E06F9E">
        <w:rPr>
          <w:rFonts w:ascii="Arial" w:hAnsi="Arial" w:cs="Arial"/>
          <w:bCs/>
        </w:rPr>
        <w:t xml:space="preserve"> define las responsabilidades y funciones de cada uno de ellos</w:t>
      </w:r>
      <w:r w:rsidR="003621C2" w:rsidRPr="00E06F9E">
        <w:rPr>
          <w:rFonts w:ascii="Arial" w:hAnsi="Arial" w:cs="Arial"/>
          <w:bCs/>
          <w:lang w:val="es-ES_tradnl"/>
        </w:rPr>
        <w:t>.</w:t>
      </w:r>
    </w:p>
    <w:p w:rsidR="00D7328E" w:rsidRPr="00E06F9E" w:rsidRDefault="00D7328E" w:rsidP="00E06F9E">
      <w:pPr>
        <w:spacing w:before="120" w:after="120" w:line="240" w:lineRule="auto"/>
        <w:ind w:right="44"/>
        <w:jc w:val="both"/>
        <w:rPr>
          <w:rFonts w:ascii="Arial" w:hAnsi="Arial" w:cs="Arial"/>
          <w:bCs/>
          <w:lang w:val="es-ES_tradnl"/>
        </w:rPr>
      </w:pPr>
      <w:r w:rsidRPr="00E06F9E">
        <w:rPr>
          <w:rFonts w:ascii="Arial" w:hAnsi="Arial" w:cs="Arial"/>
          <w:bCs/>
          <w:lang w:val="es-ES_tradnl"/>
        </w:rPr>
        <w:t>II.</w:t>
      </w:r>
      <w:r w:rsidR="00DE4BA3" w:rsidRPr="00E06F9E">
        <w:rPr>
          <w:rFonts w:ascii="Arial" w:hAnsi="Arial" w:cs="Arial"/>
          <w:bCs/>
          <w:lang w:val="es-ES_tradnl"/>
        </w:rPr>
        <w:t>1.</w:t>
      </w:r>
      <w:r w:rsidRPr="00E06F9E">
        <w:rPr>
          <w:rFonts w:ascii="Arial" w:hAnsi="Arial" w:cs="Arial"/>
          <w:bCs/>
          <w:lang w:val="es-ES_tradnl"/>
        </w:rPr>
        <w:t xml:space="preserve">2 </w:t>
      </w:r>
      <w:r w:rsidR="00C146CA" w:rsidRPr="00E06F9E">
        <w:rPr>
          <w:rFonts w:ascii="Arial" w:hAnsi="Arial" w:cs="Arial"/>
          <w:bCs/>
          <w:lang w:val="es-ES_tradnl"/>
        </w:rPr>
        <w:t xml:space="preserve">Los Programas y Proyectos </w:t>
      </w:r>
      <w:r w:rsidR="009D19DA" w:rsidRPr="00E06F9E">
        <w:rPr>
          <w:rFonts w:ascii="Arial" w:hAnsi="Arial" w:cs="Arial"/>
          <w:bCs/>
          <w:lang w:val="es-ES_tradnl"/>
        </w:rPr>
        <w:t>constituyen la forma organizativa fundamental que permite normar el proceso de organización, planificación, elaboración, aprobación, financiamiento, ejecución, evaluación y control de las ACTI</w:t>
      </w:r>
      <w:r w:rsidR="00813DC0" w:rsidRPr="00E06F9E">
        <w:rPr>
          <w:rFonts w:ascii="Arial" w:hAnsi="Arial" w:cs="Arial"/>
          <w:bCs/>
          <w:lang w:val="es-ES_tradnl"/>
        </w:rPr>
        <w:t>,</w:t>
      </w:r>
      <w:r w:rsidR="009D19DA" w:rsidRPr="00E06F9E">
        <w:rPr>
          <w:rFonts w:ascii="Arial" w:hAnsi="Arial" w:cs="Arial"/>
          <w:bCs/>
          <w:lang w:val="es-ES_tradnl"/>
        </w:rPr>
        <w:t xml:space="preserve"> y se expresa a través de los programas y proyectos incluidos en el Plan de Ciencia, Tecnología e Innovación, integrado al Plan de la Economía Nacional en todos sus niveles de organización</w:t>
      </w:r>
      <w:r w:rsidR="007E7BDC" w:rsidRPr="00E06F9E">
        <w:rPr>
          <w:rFonts w:ascii="Arial" w:hAnsi="Arial" w:cs="Arial"/>
          <w:bCs/>
          <w:lang w:val="es-ES_tradnl"/>
        </w:rPr>
        <w:t xml:space="preserve">. </w:t>
      </w:r>
    </w:p>
    <w:p w:rsidR="00C146CA" w:rsidRPr="00E06F9E" w:rsidRDefault="00D7328E" w:rsidP="00E06F9E">
      <w:pPr>
        <w:spacing w:before="120" w:after="120" w:line="240" w:lineRule="auto"/>
        <w:ind w:right="44"/>
        <w:jc w:val="both"/>
        <w:rPr>
          <w:rFonts w:ascii="Arial" w:hAnsi="Arial" w:cs="Arial"/>
          <w:bCs/>
          <w:lang w:val="es-ES_tradnl"/>
        </w:rPr>
      </w:pPr>
      <w:r w:rsidRPr="00E06F9E">
        <w:rPr>
          <w:rFonts w:ascii="Arial" w:hAnsi="Arial" w:cs="Arial"/>
          <w:bCs/>
          <w:lang w:val="es-ES_tradnl"/>
        </w:rPr>
        <w:t>II.</w:t>
      </w:r>
      <w:r w:rsidR="004121AC" w:rsidRPr="00E06F9E">
        <w:rPr>
          <w:rFonts w:ascii="Arial" w:hAnsi="Arial" w:cs="Arial"/>
          <w:bCs/>
          <w:lang w:val="es-ES_tradnl"/>
        </w:rPr>
        <w:t>1.</w:t>
      </w:r>
      <w:r w:rsidRPr="00E06F9E">
        <w:rPr>
          <w:rFonts w:ascii="Arial" w:hAnsi="Arial" w:cs="Arial"/>
          <w:bCs/>
          <w:lang w:val="es-ES_tradnl"/>
        </w:rPr>
        <w:t xml:space="preserve">3 </w:t>
      </w:r>
      <w:r w:rsidR="00C146CA" w:rsidRPr="00E06F9E">
        <w:rPr>
          <w:rFonts w:ascii="Arial" w:hAnsi="Arial" w:cs="Arial"/>
          <w:bCs/>
          <w:lang w:val="es-ES_tradnl"/>
        </w:rPr>
        <w:t xml:space="preserve">Un Programa de CTI, es un conjunto de actividades diversas de ciencia, tecnología e innovación, organizadas en proyectos que se relacionan entre sí, cuyo objetivo es resolver de forma integral, un problema identificado en las prioridades a su nivel, dirigido a lograr resultados de impactos específicos en un período determinado. </w:t>
      </w:r>
    </w:p>
    <w:p w:rsidR="003866D8" w:rsidRPr="00E06F9E" w:rsidRDefault="00D7328E" w:rsidP="00E06F9E">
      <w:pPr>
        <w:spacing w:before="120" w:after="120" w:line="240" w:lineRule="auto"/>
        <w:ind w:right="45"/>
        <w:jc w:val="both"/>
        <w:rPr>
          <w:rFonts w:ascii="Arial" w:hAnsi="Arial" w:cs="Arial"/>
          <w:bCs/>
          <w:lang w:val="es-ES_tradnl"/>
        </w:rPr>
      </w:pPr>
      <w:r w:rsidRPr="00E06F9E">
        <w:rPr>
          <w:rFonts w:ascii="Arial" w:hAnsi="Arial" w:cs="Arial"/>
          <w:bCs/>
          <w:lang w:val="es-ES_tradnl"/>
        </w:rPr>
        <w:t>II.</w:t>
      </w:r>
      <w:r w:rsidR="004121AC" w:rsidRPr="00E06F9E">
        <w:rPr>
          <w:rFonts w:ascii="Arial" w:hAnsi="Arial" w:cs="Arial"/>
          <w:bCs/>
          <w:lang w:val="es-ES_tradnl"/>
        </w:rPr>
        <w:t>1.</w:t>
      </w:r>
      <w:r w:rsidRPr="00E06F9E">
        <w:rPr>
          <w:rFonts w:ascii="Arial" w:hAnsi="Arial" w:cs="Arial"/>
          <w:bCs/>
          <w:lang w:val="es-ES_tradnl"/>
        </w:rPr>
        <w:t xml:space="preserve">4 </w:t>
      </w:r>
      <w:r w:rsidR="00C146CA" w:rsidRPr="00E06F9E">
        <w:rPr>
          <w:rFonts w:ascii="Arial" w:hAnsi="Arial" w:cs="Arial"/>
          <w:bCs/>
          <w:lang w:val="es-ES_tradnl"/>
        </w:rPr>
        <w:t>Los Programas de CTI se caracterizan por la integración de entidades científicas, docentes, productivas, de servicios, sociales y de otro tipo que participan en su ejecución.</w:t>
      </w:r>
    </w:p>
    <w:p w:rsidR="003866D8" w:rsidRPr="00E06F9E" w:rsidRDefault="003866D8" w:rsidP="00E06F9E">
      <w:pPr>
        <w:spacing w:before="120" w:after="120" w:line="240" w:lineRule="auto"/>
        <w:ind w:right="45"/>
        <w:jc w:val="both"/>
        <w:rPr>
          <w:rFonts w:ascii="Arial" w:hAnsi="Arial" w:cs="Arial"/>
          <w:bCs/>
          <w:lang w:val="es-ES_tradnl"/>
        </w:rPr>
      </w:pPr>
    </w:p>
    <w:p w:rsidR="003866D8" w:rsidRPr="00E06F9E" w:rsidRDefault="00045FD4" w:rsidP="0063435A">
      <w:pPr>
        <w:pStyle w:val="Ttulo2"/>
        <w:spacing w:before="120" w:after="120" w:line="240" w:lineRule="auto"/>
        <w:jc w:val="both"/>
        <w:rPr>
          <w:rFonts w:ascii="Arial" w:eastAsia="SimSun" w:hAnsi="Arial" w:cs="Arial"/>
          <w:bCs w:val="0"/>
          <w:color w:val="auto"/>
          <w:sz w:val="22"/>
          <w:szCs w:val="22"/>
          <w:lang w:eastAsia="zh-CN"/>
        </w:rPr>
      </w:pPr>
      <w:bookmarkStart w:id="22" w:name="_Toc34984052"/>
      <w:bookmarkStart w:id="23" w:name="_Toc38575475"/>
      <w:bookmarkStart w:id="24" w:name="_Toc42468998"/>
      <w:r w:rsidRPr="00E06F9E">
        <w:rPr>
          <w:rFonts w:ascii="Arial" w:eastAsia="SimSun" w:hAnsi="Arial" w:cs="Arial"/>
          <w:bCs w:val="0"/>
          <w:color w:val="auto"/>
          <w:sz w:val="22"/>
          <w:szCs w:val="22"/>
          <w:lang w:eastAsia="zh-CN"/>
        </w:rPr>
        <w:t>II</w:t>
      </w:r>
      <w:r w:rsidR="00793AC6" w:rsidRPr="00E06F9E">
        <w:rPr>
          <w:rFonts w:ascii="Arial" w:eastAsia="SimSun" w:hAnsi="Arial" w:cs="Arial"/>
          <w:bCs w:val="0"/>
          <w:color w:val="auto"/>
          <w:sz w:val="22"/>
          <w:szCs w:val="22"/>
          <w:lang w:eastAsia="zh-CN"/>
        </w:rPr>
        <w:t>.</w:t>
      </w:r>
      <w:r w:rsidR="004121AC" w:rsidRPr="00E06F9E">
        <w:rPr>
          <w:rFonts w:ascii="Arial" w:eastAsia="SimSun" w:hAnsi="Arial" w:cs="Arial"/>
          <w:bCs w:val="0"/>
          <w:color w:val="auto"/>
          <w:sz w:val="22"/>
          <w:szCs w:val="22"/>
          <w:lang w:eastAsia="zh-CN"/>
        </w:rPr>
        <w:t>2</w:t>
      </w:r>
      <w:r w:rsidR="003866D8" w:rsidRPr="00E06F9E">
        <w:rPr>
          <w:rFonts w:ascii="Arial" w:eastAsia="SimSun" w:hAnsi="Arial" w:cs="Arial"/>
          <w:bCs w:val="0"/>
          <w:color w:val="auto"/>
          <w:sz w:val="22"/>
          <w:szCs w:val="22"/>
          <w:lang w:eastAsia="zh-CN"/>
        </w:rPr>
        <w:t>. Organización de los Programas</w:t>
      </w:r>
      <w:r w:rsidR="00166096" w:rsidRPr="00E06F9E">
        <w:rPr>
          <w:rFonts w:ascii="Arial" w:eastAsia="SimSun" w:hAnsi="Arial" w:cs="Arial"/>
          <w:bCs w:val="0"/>
          <w:color w:val="auto"/>
          <w:sz w:val="22"/>
          <w:szCs w:val="22"/>
          <w:lang w:eastAsia="zh-CN"/>
        </w:rPr>
        <w:t xml:space="preserve"> de CTI</w:t>
      </w:r>
      <w:bookmarkEnd w:id="22"/>
      <w:bookmarkEnd w:id="23"/>
      <w:bookmarkEnd w:id="24"/>
    </w:p>
    <w:p w:rsidR="00C146CA" w:rsidRPr="00E06F9E" w:rsidRDefault="004121AC" w:rsidP="00E06F9E">
      <w:pPr>
        <w:spacing w:before="120" w:after="120" w:line="240" w:lineRule="auto"/>
        <w:ind w:right="45"/>
        <w:jc w:val="both"/>
        <w:rPr>
          <w:rFonts w:ascii="Arial" w:hAnsi="Arial" w:cs="Arial"/>
          <w:bCs/>
          <w:lang w:val="es-ES_tradnl"/>
        </w:rPr>
      </w:pPr>
      <w:r w:rsidRPr="00E06F9E">
        <w:rPr>
          <w:rFonts w:ascii="Arial" w:hAnsi="Arial" w:cs="Arial"/>
          <w:bCs/>
          <w:lang w:val="es-ES_tradnl"/>
        </w:rPr>
        <w:t xml:space="preserve">II.2.1 </w:t>
      </w:r>
      <w:r w:rsidR="00166096" w:rsidRPr="00E06F9E">
        <w:rPr>
          <w:rFonts w:ascii="Arial" w:hAnsi="Arial" w:cs="Arial"/>
          <w:bCs/>
          <w:lang w:val="es-ES_tradnl"/>
        </w:rPr>
        <w:t>Los Programas de CTI se</w:t>
      </w:r>
      <w:r w:rsidR="00C146CA" w:rsidRPr="00E06F9E">
        <w:rPr>
          <w:rFonts w:ascii="Arial" w:hAnsi="Arial" w:cs="Arial"/>
          <w:bCs/>
          <w:lang w:val="es-ES_tradnl"/>
        </w:rPr>
        <w:t xml:space="preserve"> organizan a nivel nacional, sectorial y territorial y</w:t>
      </w:r>
      <w:r w:rsidR="00071C67" w:rsidRPr="00E06F9E">
        <w:rPr>
          <w:rFonts w:ascii="Arial" w:hAnsi="Arial" w:cs="Arial"/>
          <w:bCs/>
          <w:lang w:val="es-ES_tradnl"/>
        </w:rPr>
        <w:t>,</w:t>
      </w:r>
      <w:r w:rsidR="00C146CA" w:rsidRPr="00E06F9E">
        <w:rPr>
          <w:rFonts w:ascii="Arial" w:hAnsi="Arial" w:cs="Arial"/>
          <w:bCs/>
          <w:lang w:val="es-ES_tradnl"/>
        </w:rPr>
        <w:t xml:space="preserve"> responden a las prioridades nacionales, sectoriales y territoriales, según corresponda.</w:t>
      </w:r>
    </w:p>
    <w:p w:rsidR="00C146CA" w:rsidRPr="00E06F9E" w:rsidRDefault="00C146CA" w:rsidP="00E06F9E">
      <w:pPr>
        <w:pStyle w:val="Prrafodelista"/>
        <w:numPr>
          <w:ilvl w:val="0"/>
          <w:numId w:val="14"/>
        </w:numPr>
        <w:spacing w:before="120" w:after="120" w:line="240" w:lineRule="auto"/>
        <w:ind w:left="425" w:right="45" w:hanging="357"/>
        <w:jc w:val="both"/>
        <w:rPr>
          <w:rFonts w:ascii="Arial" w:hAnsi="Arial" w:cs="Arial"/>
          <w:bCs/>
          <w:lang w:val="es-ES_tradnl"/>
        </w:rPr>
      </w:pPr>
      <w:r w:rsidRPr="00E06F9E">
        <w:rPr>
          <w:rFonts w:ascii="Arial" w:hAnsi="Arial" w:cs="Arial"/>
          <w:bCs/>
          <w:lang w:val="es-ES_tradnl"/>
        </w:rPr>
        <w:t xml:space="preserve">Los </w:t>
      </w:r>
      <w:r w:rsidRPr="00E06F9E">
        <w:rPr>
          <w:rFonts w:ascii="Arial" w:hAnsi="Arial" w:cs="Arial"/>
          <w:bCs/>
          <w:i/>
          <w:lang w:val="es-ES_tradnl"/>
        </w:rPr>
        <w:t>programas</w:t>
      </w:r>
      <w:r w:rsidR="00CB5FFB" w:rsidRPr="00E06F9E">
        <w:rPr>
          <w:rFonts w:ascii="Arial" w:hAnsi="Arial" w:cs="Arial"/>
          <w:bCs/>
          <w:i/>
          <w:lang w:val="es-ES_tradnl"/>
        </w:rPr>
        <w:t>nacionales</w:t>
      </w:r>
      <w:r w:rsidR="00CB5FFB" w:rsidRPr="00E06F9E">
        <w:rPr>
          <w:rFonts w:ascii="Arial" w:hAnsi="Arial" w:cs="Arial"/>
          <w:bCs/>
          <w:lang w:val="es-ES_tradnl"/>
        </w:rPr>
        <w:t xml:space="preserve"> (</w:t>
      </w:r>
      <w:r w:rsidRPr="00E06F9E">
        <w:rPr>
          <w:rFonts w:ascii="Arial" w:hAnsi="Arial" w:cs="Arial"/>
          <w:bCs/>
          <w:lang w:val="es-ES_tradnl"/>
        </w:rPr>
        <w:t>PNCTI) son aprobados por</w:t>
      </w:r>
      <w:r w:rsidR="00B065C1" w:rsidRPr="00E06F9E">
        <w:rPr>
          <w:rFonts w:ascii="Arial" w:hAnsi="Arial" w:cs="Arial"/>
          <w:bCs/>
          <w:lang w:val="es-ES_tradnl"/>
        </w:rPr>
        <w:t>el primer nivel de dirección del Estado y el Gobierno</w:t>
      </w:r>
      <w:r w:rsidR="001D2E4E" w:rsidRPr="00E06F9E">
        <w:rPr>
          <w:rFonts w:ascii="Arial" w:hAnsi="Arial" w:cs="Arial"/>
          <w:bCs/>
          <w:lang w:val="es-ES_tradnl"/>
        </w:rPr>
        <w:t>,</w:t>
      </w:r>
      <w:r w:rsidR="00901633" w:rsidRPr="00E06F9E">
        <w:rPr>
          <w:rFonts w:ascii="Arial" w:hAnsi="Arial" w:cs="Arial"/>
          <w:bCs/>
          <w:lang w:val="es-ES_tradnl"/>
        </w:rPr>
        <w:t>a propuestad</w:t>
      </w:r>
      <w:r w:rsidR="00B065C1" w:rsidRPr="00E06F9E">
        <w:rPr>
          <w:rFonts w:ascii="Arial" w:hAnsi="Arial" w:cs="Arial"/>
          <w:bCs/>
          <w:lang w:val="es-ES_tradnl"/>
        </w:rPr>
        <w:t>el CITMA</w:t>
      </w:r>
      <w:r w:rsidR="00071C67" w:rsidRPr="00E06F9E">
        <w:rPr>
          <w:rFonts w:ascii="Arial" w:hAnsi="Arial" w:cs="Arial"/>
          <w:bCs/>
          <w:lang w:val="es-ES_tradnl"/>
        </w:rPr>
        <w:t>,</w:t>
      </w:r>
      <w:r w:rsidRPr="00E06F9E">
        <w:rPr>
          <w:rFonts w:ascii="Arial" w:hAnsi="Arial" w:cs="Arial"/>
          <w:bCs/>
          <w:lang w:val="es-ES_tradnl"/>
        </w:rPr>
        <w:t>quien los dirige por medio de su Dirección General de Ciencia, Tecnología e Innovación</w:t>
      </w:r>
      <w:r w:rsidR="00947C36" w:rsidRPr="00E06F9E">
        <w:rPr>
          <w:rFonts w:ascii="Arial" w:hAnsi="Arial" w:cs="Arial"/>
          <w:bCs/>
          <w:lang w:val="es-ES_tradnl"/>
        </w:rPr>
        <w:t xml:space="preserve"> (DGCTI)</w:t>
      </w:r>
      <w:r w:rsidRPr="00E06F9E">
        <w:rPr>
          <w:rFonts w:ascii="Arial" w:hAnsi="Arial" w:cs="Arial"/>
          <w:bCs/>
          <w:lang w:val="es-ES_tradnl"/>
        </w:rPr>
        <w:t xml:space="preserve"> y</w:t>
      </w:r>
      <w:r w:rsidR="00071C67" w:rsidRPr="00E06F9E">
        <w:rPr>
          <w:rFonts w:ascii="Arial" w:hAnsi="Arial" w:cs="Arial"/>
          <w:bCs/>
          <w:lang w:val="es-ES_tradnl"/>
        </w:rPr>
        <w:t>,</w:t>
      </w:r>
      <w:r w:rsidRPr="00E06F9E">
        <w:rPr>
          <w:rFonts w:ascii="Arial" w:hAnsi="Arial" w:cs="Arial"/>
          <w:bCs/>
          <w:lang w:val="es-ES_tradnl"/>
        </w:rPr>
        <w:t xml:space="preserve"> son gestionados por la Oficina de</w:t>
      </w:r>
      <w:r w:rsidR="00B065C1" w:rsidRPr="00E06F9E">
        <w:rPr>
          <w:rFonts w:ascii="Arial" w:hAnsi="Arial" w:cs="Arial"/>
          <w:bCs/>
          <w:lang w:val="es-ES_tradnl"/>
        </w:rPr>
        <w:t xml:space="preserve"> Gestiónde </w:t>
      </w:r>
      <w:r w:rsidRPr="00E06F9E">
        <w:rPr>
          <w:rFonts w:ascii="Arial" w:hAnsi="Arial" w:cs="Arial"/>
          <w:bCs/>
          <w:lang w:val="es-ES_tradnl"/>
        </w:rPr>
        <w:t>Fondos y Proyectos Internacionales</w:t>
      </w:r>
      <w:r w:rsidR="00B065C1" w:rsidRPr="00E06F9E">
        <w:rPr>
          <w:rFonts w:ascii="Arial" w:hAnsi="Arial" w:cs="Arial"/>
          <w:bCs/>
          <w:lang w:val="es-ES_tradnl"/>
        </w:rPr>
        <w:t xml:space="preserve"> (OGFPI)</w:t>
      </w:r>
      <w:r w:rsidR="00D5782A" w:rsidRPr="00E06F9E">
        <w:rPr>
          <w:rFonts w:ascii="Arial" w:hAnsi="Arial" w:cs="Arial"/>
          <w:bCs/>
          <w:lang w:val="es-ES_tradnl"/>
        </w:rPr>
        <w:t xml:space="preserve"> del propio organismo</w:t>
      </w:r>
      <w:r w:rsidRPr="00E06F9E">
        <w:rPr>
          <w:rFonts w:ascii="Arial" w:hAnsi="Arial" w:cs="Arial"/>
          <w:bCs/>
          <w:lang w:val="es-ES_tradnl"/>
        </w:rPr>
        <w:t>.</w:t>
      </w:r>
    </w:p>
    <w:p w:rsidR="00C146CA" w:rsidRPr="00E06F9E" w:rsidRDefault="00C146CA" w:rsidP="00E06F9E">
      <w:pPr>
        <w:pStyle w:val="Prrafodelista"/>
        <w:numPr>
          <w:ilvl w:val="0"/>
          <w:numId w:val="14"/>
        </w:numPr>
        <w:spacing w:before="120" w:after="120" w:line="240" w:lineRule="auto"/>
        <w:ind w:left="425" w:right="45" w:hanging="357"/>
        <w:jc w:val="both"/>
        <w:rPr>
          <w:rFonts w:ascii="Arial" w:hAnsi="Arial" w:cs="Arial"/>
          <w:bCs/>
          <w:lang w:val="es-ES_tradnl"/>
        </w:rPr>
      </w:pPr>
      <w:r w:rsidRPr="00E06F9E">
        <w:rPr>
          <w:rFonts w:ascii="Arial" w:hAnsi="Arial" w:cs="Arial"/>
          <w:bCs/>
          <w:lang w:val="es-ES_tradnl"/>
        </w:rPr>
        <w:t xml:space="preserve">Los </w:t>
      </w:r>
      <w:r w:rsidRPr="00E06F9E">
        <w:rPr>
          <w:rFonts w:ascii="Arial" w:hAnsi="Arial" w:cs="Arial"/>
          <w:bCs/>
          <w:i/>
          <w:lang w:val="es-ES_tradnl"/>
        </w:rPr>
        <w:t>programas</w:t>
      </w:r>
      <w:r w:rsidR="00487B6B" w:rsidRPr="00E06F9E">
        <w:rPr>
          <w:rFonts w:ascii="Arial" w:hAnsi="Arial" w:cs="Arial"/>
          <w:bCs/>
          <w:i/>
          <w:lang w:val="es-ES_tradnl"/>
        </w:rPr>
        <w:t>sectoriales</w:t>
      </w:r>
      <w:r w:rsidR="00487B6B" w:rsidRPr="00E06F9E">
        <w:rPr>
          <w:rFonts w:ascii="Arial" w:hAnsi="Arial" w:cs="Arial"/>
          <w:bCs/>
          <w:lang w:val="es-ES_tradnl"/>
        </w:rPr>
        <w:t xml:space="preserve"> (</w:t>
      </w:r>
      <w:r w:rsidR="00D5782A" w:rsidRPr="00E06F9E">
        <w:rPr>
          <w:rFonts w:ascii="Arial" w:hAnsi="Arial" w:cs="Arial"/>
          <w:bCs/>
          <w:lang w:val="es-ES_tradnl"/>
        </w:rPr>
        <w:t>PSCTI)</w:t>
      </w:r>
      <w:r w:rsidRPr="00E06F9E">
        <w:rPr>
          <w:rFonts w:ascii="Arial" w:hAnsi="Arial" w:cs="Arial"/>
          <w:bCs/>
          <w:lang w:val="es-ES_tradnl"/>
        </w:rPr>
        <w:t xml:space="preserve"> son aprobados por</w:t>
      </w:r>
      <w:r w:rsidR="00B065C1" w:rsidRPr="00E06F9E">
        <w:rPr>
          <w:rFonts w:ascii="Arial" w:hAnsi="Arial" w:cs="Arial"/>
          <w:bCs/>
          <w:lang w:val="es-ES_tradnl"/>
        </w:rPr>
        <w:t>el máximo nivel de dirección de</w:t>
      </w:r>
      <w:r w:rsidRPr="00E06F9E">
        <w:rPr>
          <w:rFonts w:ascii="Arial" w:hAnsi="Arial" w:cs="Arial"/>
          <w:bCs/>
          <w:lang w:val="es-ES_tradnl"/>
        </w:rPr>
        <w:t>los</w:t>
      </w:r>
      <w:r w:rsidR="00DB0196" w:rsidRPr="00E06F9E">
        <w:rPr>
          <w:rFonts w:ascii="Arial" w:hAnsi="Arial" w:cs="Arial"/>
          <w:bCs/>
          <w:lang w:val="es-ES_tradnl"/>
        </w:rPr>
        <w:t xml:space="preserve">Organismos </w:t>
      </w:r>
      <w:r w:rsidRPr="00E06F9E">
        <w:rPr>
          <w:rFonts w:ascii="Arial" w:hAnsi="Arial" w:cs="Arial"/>
          <w:bCs/>
          <w:lang w:val="es-ES_tradnl"/>
        </w:rPr>
        <w:t>de la</w:t>
      </w:r>
      <w:r w:rsidR="00813DC0" w:rsidRPr="00E06F9E">
        <w:rPr>
          <w:rFonts w:ascii="Arial" w:hAnsi="Arial" w:cs="Arial"/>
          <w:bCs/>
          <w:lang w:val="es-ES_tradnl"/>
        </w:rPr>
        <w:t xml:space="preserve"> Administración Central del Est</w:t>
      </w:r>
      <w:r w:rsidRPr="00E06F9E">
        <w:rPr>
          <w:rFonts w:ascii="Arial" w:hAnsi="Arial" w:cs="Arial"/>
          <w:bCs/>
          <w:lang w:val="es-ES_tradnl"/>
        </w:rPr>
        <w:t>do</w:t>
      </w:r>
      <w:r w:rsidR="00DB0196" w:rsidRPr="00E06F9E">
        <w:rPr>
          <w:rFonts w:ascii="Arial" w:hAnsi="Arial" w:cs="Arial"/>
          <w:bCs/>
          <w:lang w:val="es-ES_tradnl"/>
        </w:rPr>
        <w:t xml:space="preserve"> (OACE)</w:t>
      </w:r>
      <w:proofErr w:type="gramStart"/>
      <w:r w:rsidR="00B065C1" w:rsidRPr="00E06F9E">
        <w:rPr>
          <w:rFonts w:ascii="Arial" w:hAnsi="Arial" w:cs="Arial"/>
          <w:bCs/>
          <w:lang w:val="es-ES_tradnl"/>
        </w:rPr>
        <w:t>,d</w:t>
      </w:r>
      <w:r w:rsidR="00D5782A" w:rsidRPr="00E06F9E">
        <w:rPr>
          <w:rFonts w:ascii="Arial" w:hAnsi="Arial" w:cs="Arial"/>
          <w:bCs/>
          <w:lang w:val="es-ES_tradnl"/>
        </w:rPr>
        <w:t>e</w:t>
      </w:r>
      <w:proofErr w:type="gramEnd"/>
      <w:r w:rsidR="00D5782A" w:rsidRPr="00E06F9E">
        <w:rPr>
          <w:rFonts w:ascii="Arial" w:hAnsi="Arial" w:cs="Arial"/>
          <w:bCs/>
          <w:lang w:val="es-ES_tradnl"/>
        </w:rPr>
        <w:t xml:space="preserve"> las Entidades Nacionales (EN) </w:t>
      </w:r>
      <w:r w:rsidR="00B065C1" w:rsidRPr="00E06F9E">
        <w:rPr>
          <w:rFonts w:ascii="Arial" w:hAnsi="Arial" w:cs="Arial"/>
          <w:bCs/>
          <w:lang w:val="es-ES_tradnl"/>
        </w:rPr>
        <w:t>y</w:t>
      </w:r>
      <w:r w:rsidR="00D5782A" w:rsidRPr="00E06F9E">
        <w:rPr>
          <w:rFonts w:ascii="Arial" w:hAnsi="Arial" w:cs="Arial"/>
          <w:bCs/>
          <w:lang w:val="es-ES_tradnl"/>
        </w:rPr>
        <w:t>,</w:t>
      </w:r>
      <w:r w:rsidRPr="00E06F9E">
        <w:rPr>
          <w:rFonts w:ascii="Arial" w:hAnsi="Arial" w:cs="Arial"/>
          <w:bCs/>
          <w:lang w:val="es-ES_tradnl"/>
        </w:rPr>
        <w:t>excepcionalmente</w:t>
      </w:r>
      <w:r w:rsidR="00D5782A" w:rsidRPr="00E06F9E">
        <w:rPr>
          <w:rFonts w:ascii="Arial" w:hAnsi="Arial" w:cs="Arial"/>
          <w:bCs/>
          <w:lang w:val="es-ES_tradnl"/>
        </w:rPr>
        <w:t>,</w:t>
      </w:r>
      <w:r w:rsidR="009663C4" w:rsidRPr="00E06F9E">
        <w:rPr>
          <w:rFonts w:ascii="Arial" w:hAnsi="Arial" w:cs="Arial"/>
          <w:bCs/>
          <w:lang w:val="es-ES_tradnl"/>
        </w:rPr>
        <w:t>de</w:t>
      </w:r>
      <w:r w:rsidRPr="00E06F9E">
        <w:rPr>
          <w:rFonts w:ascii="Arial" w:hAnsi="Arial" w:cs="Arial"/>
          <w:bCs/>
          <w:lang w:val="es-ES_tradnl"/>
        </w:rPr>
        <w:t xml:space="preserve"> las </w:t>
      </w:r>
      <w:r w:rsidR="00DB0196" w:rsidRPr="00E06F9E">
        <w:rPr>
          <w:rFonts w:ascii="Arial" w:hAnsi="Arial" w:cs="Arial"/>
          <w:bCs/>
          <w:lang w:val="es-ES_tradnl"/>
        </w:rPr>
        <w:t>Organizaciones Superiores de Dirección Empresarial</w:t>
      </w:r>
      <w:r w:rsidR="00F21CF6" w:rsidRPr="00E06F9E">
        <w:rPr>
          <w:rFonts w:ascii="Arial" w:hAnsi="Arial" w:cs="Arial"/>
          <w:bCs/>
          <w:lang w:val="es-ES_tradnl"/>
        </w:rPr>
        <w:t xml:space="preserve"> (OSDE)</w:t>
      </w:r>
      <w:r w:rsidR="00B065C1" w:rsidRPr="00E06F9E">
        <w:rPr>
          <w:rFonts w:ascii="Arial" w:hAnsi="Arial" w:cs="Arial"/>
          <w:bCs/>
          <w:lang w:val="es-ES_tradnl"/>
        </w:rPr>
        <w:t>,</w:t>
      </w:r>
      <w:r w:rsidR="009C03FA" w:rsidRPr="00E06F9E">
        <w:rPr>
          <w:rFonts w:ascii="Arial" w:hAnsi="Arial" w:cs="Arial"/>
          <w:bCs/>
          <w:lang w:val="es-ES_tradnl"/>
        </w:rPr>
        <w:t>y</w:t>
      </w:r>
      <w:r w:rsidR="00901633" w:rsidRPr="00E06F9E">
        <w:rPr>
          <w:rFonts w:ascii="Arial" w:hAnsi="Arial" w:cs="Arial"/>
          <w:bCs/>
          <w:lang w:val="es-ES_tradnl"/>
        </w:rPr>
        <w:t>avalados</w:t>
      </w:r>
      <w:r w:rsidR="009C03FA" w:rsidRPr="00E06F9E">
        <w:rPr>
          <w:rFonts w:ascii="Arial" w:hAnsi="Arial" w:cs="Arial"/>
          <w:bCs/>
          <w:lang w:val="es-ES_tradnl"/>
        </w:rPr>
        <w:t>por el CITMA</w:t>
      </w:r>
      <w:r w:rsidRPr="00E06F9E">
        <w:rPr>
          <w:rFonts w:ascii="Arial" w:hAnsi="Arial" w:cs="Arial"/>
          <w:bCs/>
          <w:lang w:val="es-ES_tradnl"/>
        </w:rPr>
        <w:t xml:space="preserve">. </w:t>
      </w:r>
      <w:r w:rsidR="009C03FA" w:rsidRPr="00E06F9E">
        <w:rPr>
          <w:rFonts w:ascii="Arial" w:hAnsi="Arial" w:cs="Arial"/>
          <w:bCs/>
          <w:lang w:val="es-ES_tradnl"/>
        </w:rPr>
        <w:t>Sondirigidos por la estructura</w:t>
      </w:r>
      <w:r w:rsidR="004A663D" w:rsidRPr="00E06F9E">
        <w:rPr>
          <w:rFonts w:ascii="Arial" w:hAnsi="Arial" w:cs="Arial"/>
          <w:bCs/>
          <w:lang w:val="es-ES_tradnl"/>
        </w:rPr>
        <w:t>que atiende la</w:t>
      </w:r>
      <w:r w:rsidR="009663C4" w:rsidRPr="00E06F9E">
        <w:rPr>
          <w:rFonts w:ascii="Arial" w:hAnsi="Arial" w:cs="Arial"/>
          <w:bCs/>
          <w:lang w:val="es-ES_tradnl"/>
        </w:rPr>
        <w:t>A</w:t>
      </w:r>
      <w:r w:rsidR="00901633" w:rsidRPr="00E06F9E">
        <w:rPr>
          <w:rFonts w:ascii="Arial" w:hAnsi="Arial" w:cs="Arial"/>
          <w:bCs/>
          <w:lang w:val="es-ES_tradnl"/>
        </w:rPr>
        <w:t xml:space="preserve">ctividad </w:t>
      </w:r>
      <w:r w:rsidR="009C03FA" w:rsidRPr="00E06F9E">
        <w:rPr>
          <w:rFonts w:ascii="Arial" w:hAnsi="Arial" w:cs="Arial"/>
          <w:bCs/>
          <w:lang w:val="es-ES_tradnl"/>
        </w:rPr>
        <w:t xml:space="preserve">de </w:t>
      </w:r>
      <w:r w:rsidR="009663C4" w:rsidRPr="00E06F9E">
        <w:rPr>
          <w:rFonts w:ascii="Arial" w:hAnsi="Arial" w:cs="Arial"/>
          <w:bCs/>
          <w:lang w:val="es-ES_tradnl"/>
        </w:rPr>
        <w:t>Ciencia, Tecnología e I</w:t>
      </w:r>
      <w:r w:rsidR="009C03FA" w:rsidRPr="00E06F9E">
        <w:rPr>
          <w:rFonts w:ascii="Arial" w:hAnsi="Arial" w:cs="Arial"/>
          <w:bCs/>
          <w:lang w:val="es-ES_tradnl"/>
        </w:rPr>
        <w:t>nnovación subordinada al organismo u organización que lo aprueba, y lo</w:t>
      </w:r>
      <w:r w:rsidR="001D2E4E" w:rsidRPr="00E06F9E">
        <w:rPr>
          <w:rFonts w:ascii="Arial" w:hAnsi="Arial" w:cs="Arial"/>
          <w:bCs/>
          <w:lang w:val="es-ES_tradnl"/>
        </w:rPr>
        <w:t>s</w:t>
      </w:r>
      <w:r w:rsidR="009C03FA" w:rsidRPr="00E06F9E">
        <w:rPr>
          <w:rFonts w:ascii="Arial" w:hAnsi="Arial" w:cs="Arial"/>
          <w:bCs/>
          <w:lang w:val="es-ES_tradnl"/>
        </w:rPr>
        <w:t xml:space="preserve"> gestiona la entidad designada</w:t>
      </w:r>
      <w:r w:rsidR="001D2E4E" w:rsidRPr="00E06F9E">
        <w:rPr>
          <w:rFonts w:ascii="Arial" w:hAnsi="Arial" w:cs="Arial"/>
          <w:bCs/>
          <w:lang w:val="es-ES_tradnl"/>
        </w:rPr>
        <w:t xml:space="preserve">por quien </w:t>
      </w:r>
      <w:r w:rsidR="00071C67" w:rsidRPr="00E06F9E">
        <w:rPr>
          <w:rFonts w:ascii="Arial" w:hAnsi="Arial" w:cs="Arial"/>
          <w:bCs/>
          <w:lang w:val="es-ES_tradnl"/>
        </w:rPr>
        <w:t xml:space="preserve">los </w:t>
      </w:r>
      <w:r w:rsidR="001D2E4E" w:rsidRPr="00E06F9E">
        <w:rPr>
          <w:rFonts w:ascii="Arial" w:hAnsi="Arial" w:cs="Arial"/>
          <w:bCs/>
          <w:lang w:val="es-ES_tradnl"/>
        </w:rPr>
        <w:t>dirige</w:t>
      </w:r>
      <w:r w:rsidR="009C03FA" w:rsidRPr="00E06F9E">
        <w:rPr>
          <w:rFonts w:ascii="Arial" w:hAnsi="Arial" w:cs="Arial"/>
          <w:bCs/>
          <w:lang w:val="es-ES_tradnl"/>
        </w:rPr>
        <w:t>.</w:t>
      </w:r>
    </w:p>
    <w:p w:rsidR="00C146CA" w:rsidRPr="00E06F9E" w:rsidRDefault="00C146CA" w:rsidP="00E06F9E">
      <w:pPr>
        <w:pStyle w:val="Prrafodelista"/>
        <w:numPr>
          <w:ilvl w:val="0"/>
          <w:numId w:val="14"/>
        </w:numPr>
        <w:spacing w:before="120" w:after="120" w:line="240" w:lineRule="auto"/>
        <w:ind w:left="425" w:right="45" w:hanging="357"/>
        <w:jc w:val="both"/>
        <w:rPr>
          <w:rFonts w:ascii="Arial" w:hAnsi="Arial" w:cs="Arial"/>
          <w:bCs/>
          <w:lang w:val="es-ES_tradnl"/>
        </w:rPr>
      </w:pPr>
      <w:r w:rsidRPr="00E06F9E">
        <w:rPr>
          <w:rFonts w:ascii="Arial" w:hAnsi="Arial" w:cs="Arial"/>
          <w:bCs/>
          <w:lang w:val="es-ES_tradnl"/>
        </w:rPr>
        <w:t xml:space="preserve">Los </w:t>
      </w:r>
      <w:r w:rsidRPr="00E06F9E">
        <w:rPr>
          <w:rFonts w:ascii="Arial" w:hAnsi="Arial" w:cs="Arial"/>
          <w:bCs/>
          <w:i/>
          <w:lang w:val="es-ES_tradnl"/>
        </w:rPr>
        <w:t>programas</w:t>
      </w:r>
      <w:r w:rsidR="00B017FA" w:rsidRPr="00E06F9E">
        <w:rPr>
          <w:rFonts w:ascii="Arial" w:hAnsi="Arial" w:cs="Arial"/>
          <w:bCs/>
          <w:i/>
          <w:lang w:val="es-ES_tradnl"/>
        </w:rPr>
        <w:t>territoriales</w:t>
      </w:r>
      <w:r w:rsidR="00B017FA" w:rsidRPr="00E06F9E">
        <w:rPr>
          <w:rFonts w:ascii="Arial" w:hAnsi="Arial" w:cs="Arial"/>
          <w:bCs/>
          <w:lang w:val="es-ES_tradnl"/>
        </w:rPr>
        <w:t xml:space="preserve"> (</w:t>
      </w:r>
      <w:r w:rsidR="00071C67" w:rsidRPr="00E06F9E">
        <w:rPr>
          <w:rFonts w:ascii="Arial" w:hAnsi="Arial" w:cs="Arial"/>
          <w:bCs/>
          <w:lang w:val="es-ES_tradnl"/>
        </w:rPr>
        <w:t>PTCTI)</w:t>
      </w:r>
      <w:r w:rsidRPr="00E06F9E">
        <w:rPr>
          <w:rFonts w:ascii="Arial" w:hAnsi="Arial" w:cs="Arial"/>
          <w:bCs/>
          <w:lang w:val="es-ES_tradnl"/>
        </w:rPr>
        <w:t xml:space="preserve"> son aprobados por l</w:t>
      </w:r>
      <w:r w:rsidR="004A663D" w:rsidRPr="00E06F9E">
        <w:rPr>
          <w:rFonts w:ascii="Arial" w:hAnsi="Arial" w:cs="Arial"/>
          <w:bCs/>
          <w:lang w:val="es-ES_tradnl"/>
        </w:rPr>
        <w:t>o</w:t>
      </w:r>
      <w:r w:rsidRPr="00E06F9E">
        <w:rPr>
          <w:rFonts w:ascii="Arial" w:hAnsi="Arial" w:cs="Arial"/>
          <w:bCs/>
          <w:lang w:val="es-ES_tradnl"/>
        </w:rPr>
        <w:t xml:space="preserve">s </w:t>
      </w:r>
      <w:r w:rsidR="00D8664A" w:rsidRPr="00E06F9E">
        <w:rPr>
          <w:rFonts w:ascii="Arial" w:hAnsi="Arial" w:cs="Arial"/>
          <w:bCs/>
          <w:lang w:val="es-ES_tradnl"/>
        </w:rPr>
        <w:t>Consejos</w:t>
      </w:r>
      <w:r w:rsidR="009B0DC8" w:rsidRPr="00E06F9E">
        <w:rPr>
          <w:rFonts w:ascii="Arial" w:hAnsi="Arial" w:cs="Arial"/>
          <w:bCs/>
          <w:lang w:val="es-ES_tradnl"/>
        </w:rPr>
        <w:t xml:space="preserve"> Provinciales</w:t>
      </w:r>
      <w:r w:rsidRPr="00E06F9E">
        <w:rPr>
          <w:rFonts w:ascii="Arial" w:hAnsi="Arial" w:cs="Arial"/>
          <w:bCs/>
          <w:lang w:val="es-ES_tradnl"/>
        </w:rPr>
        <w:t xml:space="preserve"> y</w:t>
      </w:r>
      <w:proofErr w:type="gramStart"/>
      <w:r w:rsidR="009663C4" w:rsidRPr="00E06F9E">
        <w:rPr>
          <w:rFonts w:ascii="Arial" w:hAnsi="Arial" w:cs="Arial"/>
          <w:bCs/>
          <w:lang w:val="es-ES_tradnl"/>
        </w:rPr>
        <w:t>,por</w:t>
      </w:r>
      <w:proofErr w:type="gramEnd"/>
      <w:r w:rsidR="00E022F7" w:rsidRPr="00E06F9E">
        <w:rPr>
          <w:rFonts w:ascii="Arial" w:hAnsi="Arial" w:cs="Arial"/>
          <w:bCs/>
          <w:lang w:val="es-ES_tradnl"/>
        </w:rPr>
        <w:t xml:space="preserve"> las</w:t>
      </w:r>
      <w:r w:rsidR="00D8664A" w:rsidRPr="00E06F9E">
        <w:rPr>
          <w:rFonts w:ascii="Arial" w:hAnsi="Arial" w:cs="Arial"/>
          <w:bCs/>
          <w:lang w:val="es-ES_tradnl"/>
        </w:rPr>
        <w:t>Administraciones</w:t>
      </w:r>
      <w:r w:rsidR="009B0DC8" w:rsidRPr="00E06F9E">
        <w:rPr>
          <w:rFonts w:ascii="Arial" w:hAnsi="Arial" w:cs="Arial"/>
          <w:bCs/>
          <w:lang w:val="es-ES_tradnl"/>
        </w:rPr>
        <w:t>M</w:t>
      </w:r>
      <w:r w:rsidRPr="00E06F9E">
        <w:rPr>
          <w:rFonts w:ascii="Arial" w:hAnsi="Arial" w:cs="Arial"/>
          <w:bCs/>
          <w:lang w:val="es-ES_tradnl"/>
        </w:rPr>
        <w:t>unicipales.</w:t>
      </w:r>
      <w:r w:rsidR="009C03FA" w:rsidRPr="00E06F9E">
        <w:rPr>
          <w:rFonts w:ascii="Arial" w:hAnsi="Arial" w:cs="Arial"/>
          <w:bCs/>
          <w:lang w:val="es-ES_tradnl"/>
        </w:rPr>
        <w:t>Sondirigidos por la Delegación Territorial del CITM</w:t>
      </w:r>
      <w:r w:rsidR="00E022F7" w:rsidRPr="00E06F9E">
        <w:rPr>
          <w:rFonts w:ascii="Arial" w:hAnsi="Arial" w:cs="Arial"/>
          <w:bCs/>
          <w:lang w:val="es-ES_tradnl"/>
        </w:rPr>
        <w:t xml:space="preserve">A </w:t>
      </w:r>
      <w:r w:rsidR="009663C4" w:rsidRPr="00E06F9E">
        <w:rPr>
          <w:rFonts w:ascii="Arial" w:hAnsi="Arial" w:cs="Arial"/>
          <w:bCs/>
          <w:lang w:val="es-ES_tradnl"/>
        </w:rPr>
        <w:t xml:space="preserve">correspondiente </w:t>
      </w:r>
      <w:r w:rsidR="001D2E4E" w:rsidRPr="00E06F9E">
        <w:rPr>
          <w:rFonts w:ascii="Arial" w:hAnsi="Arial" w:cs="Arial"/>
          <w:bCs/>
          <w:lang w:val="es-ES_tradnl"/>
        </w:rPr>
        <w:t>y</w:t>
      </w:r>
      <w:r w:rsidR="009663C4" w:rsidRPr="00E06F9E">
        <w:rPr>
          <w:rFonts w:ascii="Arial" w:hAnsi="Arial" w:cs="Arial"/>
          <w:bCs/>
          <w:lang w:val="es-ES_tradnl"/>
        </w:rPr>
        <w:t>,</w:t>
      </w:r>
      <w:r w:rsidR="001D2E4E" w:rsidRPr="00E06F9E">
        <w:rPr>
          <w:rFonts w:ascii="Arial" w:hAnsi="Arial" w:cs="Arial"/>
          <w:bCs/>
          <w:lang w:val="es-ES_tradnl"/>
        </w:rPr>
        <w:t xml:space="preserve"> los gestiona la entidad designada por quien </w:t>
      </w:r>
      <w:r w:rsidR="00071C67" w:rsidRPr="00E06F9E">
        <w:rPr>
          <w:rFonts w:ascii="Arial" w:hAnsi="Arial" w:cs="Arial"/>
          <w:bCs/>
          <w:lang w:val="es-ES_tradnl"/>
        </w:rPr>
        <w:t xml:space="preserve">los </w:t>
      </w:r>
      <w:r w:rsidR="001D2E4E" w:rsidRPr="00E06F9E">
        <w:rPr>
          <w:rFonts w:ascii="Arial" w:hAnsi="Arial" w:cs="Arial"/>
          <w:bCs/>
          <w:lang w:val="es-ES_tradnl"/>
        </w:rPr>
        <w:t>dirige.</w:t>
      </w:r>
    </w:p>
    <w:p w:rsidR="00C146CA" w:rsidRPr="00E06F9E" w:rsidRDefault="00C146CA" w:rsidP="00E06F9E">
      <w:pPr>
        <w:spacing w:before="120" w:after="120" w:line="240" w:lineRule="auto"/>
        <w:ind w:right="45"/>
        <w:jc w:val="both"/>
        <w:rPr>
          <w:rFonts w:ascii="Arial" w:hAnsi="Arial" w:cs="Arial"/>
          <w:bCs/>
          <w:lang w:val="es-ES_tradnl"/>
        </w:rPr>
      </w:pPr>
    </w:p>
    <w:p w:rsidR="003866D8" w:rsidRPr="00E06F9E" w:rsidRDefault="00045FD4" w:rsidP="0063435A">
      <w:pPr>
        <w:pStyle w:val="Ttulo2"/>
        <w:spacing w:before="120" w:after="120" w:line="240" w:lineRule="auto"/>
        <w:jc w:val="both"/>
        <w:rPr>
          <w:rFonts w:ascii="Arial" w:eastAsia="SimSun" w:hAnsi="Arial" w:cs="Arial"/>
          <w:bCs w:val="0"/>
          <w:color w:val="auto"/>
          <w:sz w:val="22"/>
          <w:szCs w:val="22"/>
          <w:lang w:eastAsia="zh-CN"/>
        </w:rPr>
      </w:pPr>
      <w:bookmarkStart w:id="25" w:name="_Toc34984053"/>
      <w:bookmarkStart w:id="26" w:name="_Toc38575476"/>
      <w:bookmarkStart w:id="27" w:name="_Toc42468999"/>
      <w:r w:rsidRPr="00E06F9E">
        <w:rPr>
          <w:rFonts w:ascii="Arial" w:eastAsia="SimSun" w:hAnsi="Arial" w:cs="Arial"/>
          <w:bCs w:val="0"/>
          <w:color w:val="auto"/>
          <w:sz w:val="22"/>
          <w:szCs w:val="22"/>
          <w:lang w:eastAsia="zh-CN"/>
        </w:rPr>
        <w:t>II</w:t>
      </w:r>
      <w:r w:rsidR="00793AC6" w:rsidRPr="00E06F9E">
        <w:rPr>
          <w:rFonts w:ascii="Arial" w:eastAsia="SimSun" w:hAnsi="Arial" w:cs="Arial"/>
          <w:bCs w:val="0"/>
          <w:color w:val="auto"/>
          <w:sz w:val="22"/>
          <w:szCs w:val="22"/>
          <w:lang w:eastAsia="zh-CN"/>
        </w:rPr>
        <w:t>.</w:t>
      </w:r>
      <w:r w:rsidR="004121AC" w:rsidRPr="00E06F9E">
        <w:rPr>
          <w:rFonts w:ascii="Arial" w:eastAsia="SimSun" w:hAnsi="Arial" w:cs="Arial"/>
          <w:bCs w:val="0"/>
          <w:color w:val="auto"/>
          <w:sz w:val="22"/>
          <w:szCs w:val="22"/>
          <w:lang w:eastAsia="zh-CN"/>
        </w:rPr>
        <w:t>3</w:t>
      </w:r>
      <w:r w:rsidR="003866D8" w:rsidRPr="00E06F9E">
        <w:rPr>
          <w:rFonts w:ascii="Arial" w:eastAsia="SimSun" w:hAnsi="Arial" w:cs="Arial"/>
          <w:bCs w:val="0"/>
          <w:color w:val="auto"/>
          <w:sz w:val="22"/>
          <w:szCs w:val="22"/>
          <w:lang w:eastAsia="zh-CN"/>
        </w:rPr>
        <w:t>. Organización de los Proyectos</w:t>
      </w:r>
      <w:r w:rsidR="009B0DC8" w:rsidRPr="00E06F9E">
        <w:rPr>
          <w:rFonts w:ascii="Arial" w:eastAsia="SimSun" w:hAnsi="Arial" w:cs="Arial"/>
          <w:bCs w:val="0"/>
          <w:color w:val="auto"/>
          <w:sz w:val="22"/>
          <w:szCs w:val="22"/>
          <w:lang w:eastAsia="zh-CN"/>
        </w:rPr>
        <w:t xml:space="preserve"> de CTI</w:t>
      </w:r>
      <w:bookmarkEnd w:id="25"/>
      <w:bookmarkEnd w:id="26"/>
      <w:bookmarkEnd w:id="27"/>
    </w:p>
    <w:p w:rsidR="004121AC" w:rsidRPr="00E06F9E" w:rsidRDefault="004121AC" w:rsidP="00E06F9E">
      <w:pPr>
        <w:spacing w:before="120" w:after="120" w:line="240" w:lineRule="auto"/>
        <w:ind w:right="44"/>
        <w:jc w:val="both"/>
        <w:rPr>
          <w:rFonts w:ascii="Arial" w:hAnsi="Arial" w:cs="Arial"/>
          <w:bCs/>
          <w:lang w:val="es-ES_tradnl"/>
        </w:rPr>
      </w:pPr>
      <w:r w:rsidRPr="00E06F9E">
        <w:rPr>
          <w:rFonts w:ascii="Arial" w:hAnsi="Arial" w:cs="Arial"/>
          <w:bCs/>
          <w:lang w:val="es-ES_tradnl"/>
        </w:rPr>
        <w:t xml:space="preserve">II.3.1 </w:t>
      </w:r>
      <w:r w:rsidR="00C146CA" w:rsidRPr="00E06F9E">
        <w:rPr>
          <w:rFonts w:ascii="Arial" w:hAnsi="Arial" w:cs="Arial"/>
          <w:bCs/>
          <w:lang w:val="es-ES_tradnl"/>
        </w:rPr>
        <w:t xml:space="preserve">Los </w:t>
      </w:r>
      <w:r w:rsidR="00C146CA" w:rsidRPr="00E06F9E">
        <w:rPr>
          <w:rFonts w:ascii="Arial" w:hAnsi="Arial" w:cs="Arial"/>
          <w:bCs/>
          <w:u w:val="single"/>
          <w:lang w:val="es-ES_tradnl"/>
        </w:rPr>
        <w:t xml:space="preserve">Proyectos de </w:t>
      </w:r>
      <w:r w:rsidR="00D8596F" w:rsidRPr="00E06F9E">
        <w:rPr>
          <w:rFonts w:ascii="Arial" w:hAnsi="Arial" w:cs="Arial"/>
          <w:bCs/>
          <w:u w:val="single"/>
          <w:lang w:val="es-ES_tradnl"/>
        </w:rPr>
        <w:t>CTI</w:t>
      </w:r>
      <w:r w:rsidR="00C146CA" w:rsidRPr="00E06F9E">
        <w:rPr>
          <w:rFonts w:ascii="Arial" w:hAnsi="Arial" w:cs="Arial"/>
          <w:bCs/>
          <w:lang w:val="es-ES_tradnl"/>
        </w:rPr>
        <w:t>, constituyen la forma organizativa fundamental, con carácter temporal, para la planificación, ejecución, financiamiento, evaluación y control de las actividades y tareas de investigación, desarrollo e innovación con la finalidad de materializar objetivos concretos, obtener resultados de impacto y contribuir a la solución del problema que determine su puesta en ejecución, sea propio o del programa en el que están insertados.</w:t>
      </w:r>
    </w:p>
    <w:p w:rsidR="004121AC" w:rsidRPr="00E06F9E" w:rsidRDefault="004121AC" w:rsidP="00E06F9E">
      <w:pPr>
        <w:spacing w:before="120" w:after="120" w:line="240" w:lineRule="auto"/>
        <w:ind w:right="44"/>
        <w:jc w:val="both"/>
        <w:rPr>
          <w:rFonts w:ascii="Arial" w:hAnsi="Arial" w:cs="Arial"/>
          <w:bCs/>
          <w:i/>
          <w:lang w:val="es-ES_tradnl"/>
        </w:rPr>
      </w:pPr>
      <w:r w:rsidRPr="00E06F9E">
        <w:rPr>
          <w:rFonts w:ascii="Arial" w:hAnsi="Arial" w:cs="Arial"/>
          <w:bCs/>
          <w:lang w:val="es-ES_tradnl"/>
        </w:rPr>
        <w:t xml:space="preserve">II.3.2 </w:t>
      </w:r>
      <w:r w:rsidR="00C146CA" w:rsidRPr="00E06F9E">
        <w:rPr>
          <w:rFonts w:ascii="Arial" w:hAnsi="Arial" w:cs="Arial"/>
          <w:bCs/>
          <w:lang w:val="es-ES_tradnl"/>
        </w:rPr>
        <w:t>Los Proyectos se clasifican</w:t>
      </w:r>
      <w:r w:rsidR="00D35E74" w:rsidRPr="00E06F9E">
        <w:rPr>
          <w:rFonts w:ascii="Arial" w:hAnsi="Arial" w:cs="Arial"/>
          <w:bCs/>
          <w:lang w:val="es-ES_tradnl"/>
        </w:rPr>
        <w:t>,</w:t>
      </w:r>
      <w:r w:rsidR="00C146CA" w:rsidRPr="00E06F9E">
        <w:rPr>
          <w:rFonts w:ascii="Arial" w:hAnsi="Arial" w:cs="Arial"/>
          <w:bCs/>
          <w:lang w:val="es-ES_tradnl"/>
        </w:rPr>
        <w:t xml:space="preserve"> según su categoría</w:t>
      </w:r>
      <w:r w:rsidR="00D35E74" w:rsidRPr="00E06F9E">
        <w:rPr>
          <w:rFonts w:ascii="Arial" w:hAnsi="Arial" w:cs="Arial"/>
          <w:bCs/>
          <w:lang w:val="es-ES_tradnl"/>
        </w:rPr>
        <w:t>,</w:t>
      </w:r>
      <w:r w:rsidR="00C146CA" w:rsidRPr="00E06F9E">
        <w:rPr>
          <w:rFonts w:ascii="Arial" w:hAnsi="Arial" w:cs="Arial"/>
          <w:bCs/>
          <w:lang w:val="es-ES_tradnl"/>
        </w:rPr>
        <w:t xml:space="preserve"> en </w:t>
      </w:r>
      <w:r w:rsidR="00C146CA" w:rsidRPr="00E06F9E">
        <w:rPr>
          <w:rFonts w:ascii="Arial" w:hAnsi="Arial" w:cs="Arial"/>
          <w:bCs/>
          <w:i/>
          <w:lang w:val="es-ES_tradnl"/>
        </w:rPr>
        <w:t xml:space="preserve">Proyectos Asociados a Programas </w:t>
      </w:r>
      <w:r w:rsidR="00C146CA" w:rsidRPr="00E06F9E">
        <w:rPr>
          <w:rFonts w:ascii="Arial" w:hAnsi="Arial" w:cs="Arial"/>
          <w:bCs/>
          <w:lang w:val="es-ES_tradnl"/>
        </w:rPr>
        <w:t xml:space="preserve">o en </w:t>
      </w:r>
      <w:r w:rsidR="00C146CA" w:rsidRPr="00E06F9E">
        <w:rPr>
          <w:rFonts w:ascii="Arial" w:hAnsi="Arial" w:cs="Arial"/>
          <w:bCs/>
          <w:i/>
          <w:lang w:val="es-ES_tradnl"/>
        </w:rPr>
        <w:t>Proyectos No Asociados a Programas</w:t>
      </w:r>
      <w:r w:rsidRPr="00E06F9E">
        <w:rPr>
          <w:rFonts w:ascii="Arial" w:hAnsi="Arial" w:cs="Arial"/>
          <w:bCs/>
          <w:i/>
          <w:lang w:val="es-ES_tradnl"/>
        </w:rPr>
        <w:t>.</w:t>
      </w:r>
    </w:p>
    <w:p w:rsidR="004121AC" w:rsidRPr="00E06F9E" w:rsidRDefault="004121AC" w:rsidP="00E06F9E">
      <w:pPr>
        <w:spacing w:before="120" w:after="120" w:line="240" w:lineRule="auto"/>
        <w:ind w:right="44"/>
        <w:jc w:val="both"/>
        <w:rPr>
          <w:rFonts w:ascii="Arial" w:hAnsi="Arial" w:cs="Arial"/>
          <w:bCs/>
          <w:i/>
          <w:lang w:val="es-ES_tradnl"/>
        </w:rPr>
      </w:pPr>
    </w:p>
    <w:p w:rsidR="00C146CA" w:rsidRPr="00E06F9E" w:rsidRDefault="004121AC" w:rsidP="00E06F9E">
      <w:pPr>
        <w:spacing w:before="120" w:after="120" w:line="240" w:lineRule="auto"/>
        <w:ind w:right="44"/>
        <w:jc w:val="both"/>
        <w:rPr>
          <w:rFonts w:ascii="Arial" w:hAnsi="Arial" w:cs="Arial"/>
          <w:bCs/>
          <w:lang w:val="es-ES_tradnl"/>
        </w:rPr>
      </w:pPr>
      <w:r w:rsidRPr="00E06F9E">
        <w:rPr>
          <w:rFonts w:ascii="Arial" w:hAnsi="Arial" w:cs="Arial"/>
          <w:bCs/>
          <w:lang w:val="es-ES_tradnl"/>
        </w:rPr>
        <w:lastRenderedPageBreak/>
        <w:t xml:space="preserve">II.3.4 </w:t>
      </w:r>
      <w:r w:rsidR="00C146CA" w:rsidRPr="00E06F9E">
        <w:rPr>
          <w:rFonts w:ascii="Arial" w:hAnsi="Arial" w:cs="Arial"/>
          <w:bCs/>
          <w:lang w:val="es-ES_tradnl"/>
        </w:rPr>
        <w:t xml:space="preserve">Los </w:t>
      </w:r>
      <w:r w:rsidR="00C146CA" w:rsidRPr="00E06F9E">
        <w:rPr>
          <w:rFonts w:ascii="Arial" w:hAnsi="Arial" w:cs="Arial"/>
          <w:bCs/>
          <w:i/>
          <w:lang w:val="es-ES_tradnl"/>
        </w:rPr>
        <w:t>Proyectos Asociados a Programas</w:t>
      </w:r>
      <w:r w:rsidR="00C146CA" w:rsidRPr="00E06F9E">
        <w:rPr>
          <w:rFonts w:ascii="Arial" w:hAnsi="Arial" w:cs="Arial"/>
          <w:bCs/>
          <w:lang w:val="es-ES_tradnl"/>
        </w:rPr>
        <w:t xml:space="preserve"> son aquellos que forman parte orgánica de un programa determinado y sus objetivos responden al mismo, en cualqui</w:t>
      </w:r>
      <w:r w:rsidR="00D35E74" w:rsidRPr="00E06F9E">
        <w:rPr>
          <w:rFonts w:ascii="Arial" w:hAnsi="Arial" w:cs="Arial"/>
          <w:bCs/>
          <w:lang w:val="es-ES_tradnl"/>
        </w:rPr>
        <w:t>era de los niveles establecidos</w:t>
      </w:r>
      <w:proofErr w:type="gramStart"/>
      <w:r w:rsidR="00D35E74" w:rsidRPr="00E06F9E">
        <w:rPr>
          <w:rFonts w:ascii="Arial" w:hAnsi="Arial" w:cs="Arial"/>
          <w:bCs/>
          <w:lang w:val="es-ES_tradnl"/>
        </w:rPr>
        <w:t>:</w:t>
      </w:r>
      <w:r w:rsidR="00C146CA" w:rsidRPr="00E06F9E">
        <w:rPr>
          <w:rFonts w:ascii="Arial" w:hAnsi="Arial" w:cs="Arial"/>
          <w:bCs/>
          <w:u w:val="single"/>
          <w:lang w:val="es-ES_tradnl"/>
        </w:rPr>
        <w:t>nacionales</w:t>
      </w:r>
      <w:proofErr w:type="gramEnd"/>
      <w:r w:rsidR="00C146CA" w:rsidRPr="00E06F9E">
        <w:rPr>
          <w:rFonts w:ascii="Arial" w:hAnsi="Arial" w:cs="Arial"/>
          <w:bCs/>
          <w:lang w:val="es-ES_tradnl"/>
        </w:rPr>
        <w:t xml:space="preserve">, </w:t>
      </w:r>
      <w:r w:rsidR="00C146CA" w:rsidRPr="00E06F9E">
        <w:rPr>
          <w:rFonts w:ascii="Arial" w:hAnsi="Arial" w:cs="Arial"/>
          <w:bCs/>
          <w:u w:val="single"/>
          <w:lang w:val="es-ES_tradnl"/>
        </w:rPr>
        <w:t>sectoriales</w:t>
      </w:r>
      <w:r w:rsidR="00C146CA" w:rsidRPr="00E06F9E">
        <w:rPr>
          <w:rFonts w:ascii="Arial" w:hAnsi="Arial" w:cs="Arial"/>
          <w:bCs/>
          <w:lang w:val="es-ES_tradnl"/>
        </w:rPr>
        <w:t xml:space="preserve"> y </w:t>
      </w:r>
      <w:r w:rsidR="00C146CA" w:rsidRPr="00E06F9E">
        <w:rPr>
          <w:rFonts w:ascii="Arial" w:hAnsi="Arial" w:cs="Arial"/>
          <w:bCs/>
          <w:u w:val="single"/>
          <w:lang w:val="es-ES_tradnl"/>
        </w:rPr>
        <w:t>territoriales</w:t>
      </w:r>
      <w:r w:rsidR="00C146CA" w:rsidRPr="00E06F9E">
        <w:rPr>
          <w:rFonts w:ascii="Arial" w:hAnsi="Arial" w:cs="Arial"/>
          <w:bCs/>
          <w:lang w:val="es-ES_tradnl"/>
        </w:rPr>
        <w:t>.</w:t>
      </w:r>
    </w:p>
    <w:p w:rsidR="00C146CA" w:rsidRPr="00E06F9E" w:rsidRDefault="00C146CA" w:rsidP="00EC780C">
      <w:pPr>
        <w:pStyle w:val="Prrafodelista"/>
        <w:numPr>
          <w:ilvl w:val="0"/>
          <w:numId w:val="15"/>
        </w:numPr>
        <w:spacing w:before="120" w:after="120" w:line="240" w:lineRule="auto"/>
        <w:ind w:right="44"/>
        <w:jc w:val="both"/>
        <w:rPr>
          <w:rFonts w:ascii="Arial" w:hAnsi="Arial" w:cs="Arial"/>
          <w:bCs/>
          <w:lang w:val="es-ES_tradnl"/>
        </w:rPr>
      </w:pPr>
      <w:r w:rsidRPr="00E06F9E">
        <w:rPr>
          <w:rFonts w:ascii="Arial" w:hAnsi="Arial" w:cs="Arial"/>
          <w:bCs/>
          <w:lang w:val="es-ES_tradnl"/>
        </w:rPr>
        <w:t xml:space="preserve">Los </w:t>
      </w:r>
      <w:r w:rsidRPr="00E06F9E">
        <w:rPr>
          <w:rFonts w:ascii="Arial" w:hAnsi="Arial" w:cs="Arial"/>
          <w:bCs/>
          <w:u w:val="single"/>
          <w:lang w:val="es-ES_tradnl"/>
        </w:rPr>
        <w:t>nacionales</w:t>
      </w:r>
      <w:r w:rsidRPr="00E06F9E">
        <w:rPr>
          <w:rFonts w:ascii="Arial" w:hAnsi="Arial" w:cs="Arial"/>
          <w:bCs/>
          <w:lang w:val="es-ES_tradnl"/>
        </w:rPr>
        <w:t xml:space="preserve"> responden a prioridades de alto interés y, fundamentalmente, tienen un carácter estratégico para el desarrollo económico y social del país, a mediano y largo plazos. </w:t>
      </w:r>
    </w:p>
    <w:p w:rsidR="00C146CA" w:rsidRPr="00E06F9E" w:rsidRDefault="00C146CA" w:rsidP="00EC780C">
      <w:pPr>
        <w:pStyle w:val="Prrafodelista"/>
        <w:numPr>
          <w:ilvl w:val="0"/>
          <w:numId w:val="15"/>
        </w:numPr>
        <w:spacing w:before="120" w:after="120" w:line="240" w:lineRule="auto"/>
        <w:ind w:right="44"/>
        <w:jc w:val="both"/>
        <w:rPr>
          <w:rFonts w:ascii="Arial" w:hAnsi="Arial" w:cs="Arial"/>
          <w:bCs/>
          <w:lang w:val="es-ES_tradnl"/>
        </w:rPr>
      </w:pPr>
      <w:r w:rsidRPr="00E06F9E">
        <w:rPr>
          <w:rFonts w:ascii="Arial" w:hAnsi="Arial" w:cs="Arial"/>
          <w:bCs/>
          <w:lang w:val="es-ES_tradnl"/>
        </w:rPr>
        <w:t xml:space="preserve">Los </w:t>
      </w:r>
      <w:r w:rsidRPr="00E06F9E">
        <w:rPr>
          <w:rFonts w:ascii="Arial" w:hAnsi="Arial" w:cs="Arial"/>
          <w:bCs/>
          <w:u w:val="single"/>
          <w:lang w:val="es-ES_tradnl"/>
        </w:rPr>
        <w:t>sectoriales</w:t>
      </w:r>
      <w:r w:rsidRPr="00E06F9E">
        <w:rPr>
          <w:rFonts w:ascii="Arial" w:hAnsi="Arial" w:cs="Arial"/>
          <w:bCs/>
          <w:lang w:val="es-ES_tradnl"/>
        </w:rPr>
        <w:t xml:space="preserve"> responden a prioridades, de los órganos, </w:t>
      </w:r>
      <w:r w:rsidR="00AD717D" w:rsidRPr="00E06F9E">
        <w:rPr>
          <w:rFonts w:ascii="Arial" w:hAnsi="Arial" w:cs="Arial"/>
          <w:bCs/>
          <w:lang w:val="es-ES_tradnl"/>
        </w:rPr>
        <w:t>OACE</w:t>
      </w:r>
      <w:r w:rsidRPr="00E06F9E">
        <w:rPr>
          <w:rFonts w:ascii="Arial" w:hAnsi="Arial" w:cs="Arial"/>
          <w:bCs/>
          <w:lang w:val="es-ES_tradnl"/>
        </w:rPr>
        <w:t xml:space="preserve">, </w:t>
      </w:r>
      <w:r w:rsidR="00AD717D" w:rsidRPr="00E06F9E">
        <w:rPr>
          <w:rFonts w:ascii="Arial" w:hAnsi="Arial" w:cs="Arial"/>
          <w:bCs/>
          <w:lang w:val="es-ES_tradnl"/>
        </w:rPr>
        <w:t>EN y OSDE</w:t>
      </w:r>
      <w:r w:rsidRPr="00E06F9E">
        <w:rPr>
          <w:rFonts w:ascii="Arial" w:hAnsi="Arial" w:cs="Arial"/>
          <w:bCs/>
          <w:lang w:val="es-ES_tradnl"/>
        </w:rPr>
        <w:t>; sus resultados benefician al desarrollo integral, a la gestión social, medioambiental, y a las cadenas de conocimientos, productivas y de valores del sector y de los territorios donde ejerzan su influencia.</w:t>
      </w:r>
    </w:p>
    <w:p w:rsidR="00C146CA" w:rsidRPr="00E06F9E" w:rsidRDefault="00C146CA" w:rsidP="00EC780C">
      <w:pPr>
        <w:pStyle w:val="Prrafodelista"/>
        <w:numPr>
          <w:ilvl w:val="0"/>
          <w:numId w:val="15"/>
        </w:numPr>
        <w:spacing w:before="120" w:after="120" w:line="240" w:lineRule="auto"/>
        <w:ind w:right="45" w:hanging="357"/>
        <w:contextualSpacing w:val="0"/>
        <w:jc w:val="both"/>
        <w:rPr>
          <w:rFonts w:ascii="Arial" w:hAnsi="Arial" w:cs="Arial"/>
          <w:bCs/>
          <w:lang w:val="es-ES_tradnl"/>
        </w:rPr>
      </w:pPr>
      <w:r w:rsidRPr="00E06F9E">
        <w:rPr>
          <w:rFonts w:ascii="Arial" w:hAnsi="Arial" w:cs="Arial"/>
          <w:bCs/>
          <w:lang w:val="es-ES_tradnl"/>
        </w:rPr>
        <w:t xml:space="preserve">Los </w:t>
      </w:r>
      <w:r w:rsidRPr="00E06F9E">
        <w:rPr>
          <w:rFonts w:ascii="Arial" w:hAnsi="Arial" w:cs="Arial"/>
          <w:bCs/>
          <w:u w:val="single"/>
          <w:lang w:val="es-ES_tradnl"/>
        </w:rPr>
        <w:t>territoriales</w:t>
      </w:r>
      <w:r w:rsidRPr="00E06F9E">
        <w:rPr>
          <w:rFonts w:ascii="Arial" w:hAnsi="Arial" w:cs="Arial"/>
          <w:bCs/>
          <w:lang w:val="es-ES_tradnl"/>
        </w:rPr>
        <w:t xml:space="preserve"> responden,</w:t>
      </w:r>
      <w:r w:rsidR="00655FD1" w:rsidRPr="00E06F9E">
        <w:rPr>
          <w:rFonts w:ascii="Arial" w:hAnsi="Arial" w:cs="Arial"/>
          <w:bCs/>
          <w:lang w:val="es-ES_tradnl"/>
        </w:rPr>
        <w:t xml:space="preserve"> en general, a prioridades de lo</w:t>
      </w:r>
      <w:r w:rsidRPr="00E06F9E">
        <w:rPr>
          <w:rFonts w:ascii="Arial" w:hAnsi="Arial" w:cs="Arial"/>
          <w:bCs/>
          <w:lang w:val="es-ES_tradnl"/>
        </w:rPr>
        <w:t xml:space="preserve">s </w:t>
      </w:r>
      <w:r w:rsidR="00C43EA8" w:rsidRPr="00E06F9E">
        <w:rPr>
          <w:rFonts w:ascii="Arial" w:hAnsi="Arial" w:cs="Arial"/>
          <w:bCs/>
          <w:lang w:val="es-ES_tradnl"/>
        </w:rPr>
        <w:t>Consejos P</w:t>
      </w:r>
      <w:r w:rsidR="00655FD1" w:rsidRPr="00E06F9E">
        <w:rPr>
          <w:rFonts w:ascii="Arial" w:hAnsi="Arial" w:cs="Arial"/>
          <w:bCs/>
          <w:lang w:val="es-ES_tradnl"/>
        </w:rPr>
        <w:t>rovinciales y A</w:t>
      </w:r>
      <w:r w:rsidRPr="00E06F9E">
        <w:rPr>
          <w:rFonts w:ascii="Arial" w:hAnsi="Arial" w:cs="Arial"/>
          <w:bCs/>
          <w:lang w:val="es-ES_tradnl"/>
        </w:rPr>
        <w:t xml:space="preserve">dministraciones </w:t>
      </w:r>
      <w:r w:rsidR="00655FD1" w:rsidRPr="00E06F9E">
        <w:rPr>
          <w:rFonts w:ascii="Arial" w:hAnsi="Arial" w:cs="Arial"/>
          <w:bCs/>
          <w:lang w:val="es-ES_tradnl"/>
        </w:rPr>
        <w:t>Municipales</w:t>
      </w:r>
      <w:r w:rsidRPr="00E06F9E">
        <w:rPr>
          <w:rFonts w:ascii="Arial" w:hAnsi="Arial" w:cs="Arial"/>
          <w:bCs/>
          <w:lang w:val="es-ES_tradnl"/>
        </w:rPr>
        <w:t xml:space="preserve">; sus resultados benefician al desarrollo local integral, a la gestión social, medioambiental y a las cadenas de conocimientos, productivas y de valores del territorio. </w:t>
      </w:r>
    </w:p>
    <w:p w:rsidR="00C146CA" w:rsidRPr="00E06F9E" w:rsidRDefault="004121AC" w:rsidP="00EC780C">
      <w:pPr>
        <w:spacing w:before="120" w:after="120" w:line="240" w:lineRule="auto"/>
        <w:ind w:right="45"/>
        <w:jc w:val="both"/>
        <w:rPr>
          <w:rFonts w:ascii="Arial" w:hAnsi="Arial" w:cs="Arial"/>
          <w:bCs/>
          <w:lang w:val="es-ES_tradnl"/>
        </w:rPr>
      </w:pPr>
      <w:r w:rsidRPr="00EC780C">
        <w:rPr>
          <w:rFonts w:ascii="Arial" w:hAnsi="Arial" w:cs="Arial"/>
          <w:bCs/>
          <w:lang w:val="es-ES_tradnl"/>
        </w:rPr>
        <w:t xml:space="preserve">II.3.5 </w:t>
      </w:r>
      <w:r w:rsidR="00C146CA" w:rsidRPr="00EC780C">
        <w:rPr>
          <w:rFonts w:ascii="Arial" w:hAnsi="Arial" w:cs="Arial"/>
          <w:bCs/>
          <w:lang w:val="es-ES_tradnl"/>
        </w:rPr>
        <w:t xml:space="preserve">Los </w:t>
      </w:r>
      <w:r w:rsidR="00D8596F" w:rsidRPr="00EC780C">
        <w:rPr>
          <w:rFonts w:ascii="Arial" w:hAnsi="Arial" w:cs="Arial"/>
          <w:bCs/>
          <w:i/>
          <w:lang w:val="es-ES_tradnl"/>
        </w:rPr>
        <w:t>Proyectos No Asociados a Programas</w:t>
      </w:r>
      <w:r w:rsidR="00C146CA" w:rsidRPr="00E06F9E">
        <w:rPr>
          <w:rFonts w:ascii="Arial" w:hAnsi="Arial" w:cs="Arial"/>
          <w:bCs/>
          <w:lang w:val="es-ES_tradnl"/>
        </w:rPr>
        <w:t xml:space="preserve">responden a prioridades identificadas por las propias instituciones, o a demandas de investigación científica, desarrollo o innovación realizadas por los clientes, beneficiarios o usuarios de productos, de prestación de servicios o de gestión social y medioambiental. En ellos se consideran los proyectos gestionados por las instituciones estatales, </w:t>
      </w:r>
      <w:r w:rsidR="00604323" w:rsidRPr="00E06F9E">
        <w:rPr>
          <w:rFonts w:ascii="Arial" w:hAnsi="Arial" w:cs="Arial"/>
          <w:bCs/>
          <w:lang w:val="es-ES_tradnl"/>
        </w:rPr>
        <w:t xml:space="preserve">órganos, OACE, EN, OSDE, Consejos Provinciales, </w:t>
      </w:r>
      <w:r w:rsidR="00D8664A" w:rsidRPr="00E06F9E">
        <w:rPr>
          <w:rFonts w:ascii="Arial" w:hAnsi="Arial" w:cs="Arial"/>
          <w:bCs/>
          <w:lang w:val="es-ES_tradnl"/>
        </w:rPr>
        <w:t>Administraciones</w:t>
      </w:r>
      <w:r w:rsidR="00604323" w:rsidRPr="00E06F9E">
        <w:rPr>
          <w:rFonts w:ascii="Arial" w:hAnsi="Arial" w:cs="Arial"/>
          <w:bCs/>
          <w:lang w:val="es-ES_tradnl"/>
        </w:rPr>
        <w:t xml:space="preserve"> Munici</w:t>
      </w:r>
      <w:r w:rsidR="00D8664A" w:rsidRPr="00E06F9E">
        <w:rPr>
          <w:rFonts w:ascii="Arial" w:hAnsi="Arial" w:cs="Arial"/>
          <w:bCs/>
          <w:lang w:val="es-ES_tradnl"/>
        </w:rPr>
        <w:t>p</w:t>
      </w:r>
      <w:r w:rsidR="00604323" w:rsidRPr="00E06F9E">
        <w:rPr>
          <w:rFonts w:ascii="Arial" w:hAnsi="Arial" w:cs="Arial"/>
          <w:bCs/>
          <w:lang w:val="es-ES_tradnl"/>
        </w:rPr>
        <w:t>a</w:t>
      </w:r>
      <w:r w:rsidR="00D8664A" w:rsidRPr="00E06F9E">
        <w:rPr>
          <w:rFonts w:ascii="Arial" w:hAnsi="Arial" w:cs="Arial"/>
          <w:bCs/>
          <w:lang w:val="es-ES_tradnl"/>
        </w:rPr>
        <w:t>l</w:t>
      </w:r>
      <w:r w:rsidR="00604323" w:rsidRPr="00E06F9E">
        <w:rPr>
          <w:rFonts w:ascii="Arial" w:hAnsi="Arial" w:cs="Arial"/>
          <w:bCs/>
          <w:lang w:val="es-ES_tradnl"/>
        </w:rPr>
        <w:t xml:space="preserve">es, </w:t>
      </w:r>
      <w:r w:rsidR="00D8664A" w:rsidRPr="00E06F9E">
        <w:rPr>
          <w:rFonts w:ascii="Arial" w:hAnsi="Arial" w:cs="Arial"/>
          <w:bCs/>
          <w:lang w:val="es-ES_tradnl"/>
        </w:rPr>
        <w:t>ECTI</w:t>
      </w:r>
      <w:r w:rsidR="00604323" w:rsidRPr="00E06F9E">
        <w:rPr>
          <w:rFonts w:ascii="Arial" w:hAnsi="Arial" w:cs="Arial"/>
          <w:bCs/>
          <w:lang w:val="es-ES_tradnl"/>
        </w:rPr>
        <w:t>, instituciones de educación superior y empresas estatales, así como los ejecutados por las formas de gestión no estatal</w:t>
      </w:r>
      <w:r w:rsidR="00C146CA" w:rsidRPr="00E06F9E">
        <w:rPr>
          <w:rFonts w:ascii="Arial" w:hAnsi="Arial" w:cs="Arial"/>
          <w:bCs/>
          <w:lang w:val="es-ES_tradnl"/>
        </w:rPr>
        <w:t>.</w:t>
      </w:r>
      <w:r w:rsidR="00FB1781" w:rsidRPr="00E06F9E">
        <w:rPr>
          <w:rFonts w:ascii="Arial" w:hAnsi="Arial" w:cs="Arial"/>
          <w:bCs/>
          <w:lang w:val="es-ES_tradnl"/>
        </w:rPr>
        <w:t xml:space="preserve"> Art.50DRDL</w:t>
      </w:r>
    </w:p>
    <w:p w:rsidR="00C146CA" w:rsidRPr="00E06F9E" w:rsidRDefault="00C146CA" w:rsidP="00E06F9E">
      <w:pPr>
        <w:spacing w:before="120" w:after="120" w:line="240" w:lineRule="auto"/>
        <w:ind w:right="44"/>
        <w:jc w:val="both"/>
        <w:rPr>
          <w:rFonts w:ascii="Arial" w:hAnsi="Arial" w:cs="Arial"/>
          <w:bCs/>
          <w:lang w:val="es-ES_tradnl"/>
        </w:rPr>
      </w:pPr>
    </w:p>
    <w:p w:rsidR="00C146CA" w:rsidRPr="00E06F9E" w:rsidRDefault="004121AC" w:rsidP="00E06F9E">
      <w:pPr>
        <w:spacing w:before="120" w:after="120" w:line="240" w:lineRule="auto"/>
        <w:ind w:right="45"/>
        <w:jc w:val="both"/>
        <w:rPr>
          <w:rFonts w:ascii="Arial" w:hAnsi="Arial" w:cs="Arial"/>
          <w:bCs/>
          <w:lang w:val="es-ES_tradnl"/>
        </w:rPr>
      </w:pPr>
      <w:r w:rsidRPr="00E06F9E">
        <w:rPr>
          <w:rFonts w:ascii="Arial" w:hAnsi="Arial" w:cs="Arial"/>
          <w:bCs/>
          <w:lang w:val="es-ES_tradnl"/>
        </w:rPr>
        <w:t xml:space="preserve">II.3.6 </w:t>
      </w:r>
      <w:r w:rsidR="00C146CA" w:rsidRPr="00E06F9E">
        <w:rPr>
          <w:rFonts w:ascii="Arial" w:hAnsi="Arial" w:cs="Arial"/>
          <w:bCs/>
          <w:lang w:val="es-ES_tradnl"/>
        </w:rPr>
        <w:t xml:space="preserve">Los </w:t>
      </w:r>
      <w:r w:rsidR="00802340" w:rsidRPr="00E06F9E">
        <w:rPr>
          <w:rFonts w:ascii="Arial" w:hAnsi="Arial" w:cs="Arial"/>
          <w:bCs/>
          <w:lang w:val="es-ES_tradnl"/>
        </w:rPr>
        <w:t xml:space="preserve">Proyectos </w:t>
      </w:r>
      <w:r w:rsidR="00C146CA" w:rsidRPr="00E06F9E">
        <w:rPr>
          <w:rFonts w:ascii="Arial" w:hAnsi="Arial" w:cs="Arial"/>
          <w:bCs/>
          <w:lang w:val="es-ES_tradnl"/>
        </w:rPr>
        <w:t>se clasifican</w:t>
      </w:r>
      <w:r w:rsidR="00567845" w:rsidRPr="00E06F9E">
        <w:rPr>
          <w:rFonts w:ascii="Arial" w:hAnsi="Arial" w:cs="Arial"/>
          <w:bCs/>
          <w:lang w:val="es-ES_tradnl"/>
        </w:rPr>
        <w:t>,</w:t>
      </w:r>
      <w:r w:rsidR="00C146CA" w:rsidRPr="00E06F9E">
        <w:rPr>
          <w:rFonts w:ascii="Arial" w:hAnsi="Arial" w:cs="Arial"/>
          <w:bCs/>
          <w:lang w:val="es-ES_tradnl"/>
        </w:rPr>
        <w:t xml:space="preserve"> según su objetivo y alcance</w:t>
      </w:r>
      <w:r w:rsidR="00567845" w:rsidRPr="00E06F9E">
        <w:rPr>
          <w:rFonts w:ascii="Arial" w:hAnsi="Arial" w:cs="Arial"/>
          <w:bCs/>
          <w:lang w:val="es-ES_tradnl"/>
        </w:rPr>
        <w:t>,</w:t>
      </w:r>
      <w:r w:rsidR="00C146CA" w:rsidRPr="00E06F9E">
        <w:rPr>
          <w:rFonts w:ascii="Arial" w:hAnsi="Arial" w:cs="Arial"/>
          <w:bCs/>
          <w:lang w:val="es-ES_tradnl"/>
        </w:rPr>
        <w:t xml:space="preserve"> en:</w:t>
      </w:r>
    </w:p>
    <w:p w:rsidR="00FB1781" w:rsidRPr="00E06F9E" w:rsidRDefault="00FB1781" w:rsidP="00E06F9E">
      <w:pPr>
        <w:pStyle w:val="Prrafodelista"/>
        <w:numPr>
          <w:ilvl w:val="0"/>
          <w:numId w:val="33"/>
        </w:numPr>
        <w:spacing w:before="120" w:after="120" w:line="240" w:lineRule="auto"/>
        <w:ind w:left="426" w:right="45"/>
        <w:jc w:val="both"/>
        <w:rPr>
          <w:rFonts w:ascii="Arial" w:hAnsi="Arial" w:cs="Arial"/>
          <w:bCs/>
          <w:lang w:val="es-ES_tradnl"/>
        </w:rPr>
      </w:pPr>
      <w:r w:rsidRPr="00E06F9E">
        <w:rPr>
          <w:rFonts w:ascii="Arial" w:hAnsi="Arial" w:cs="Arial"/>
          <w:u w:val="single"/>
        </w:rPr>
        <w:t>De Investigación y Desarrollo (I+D</w:t>
      </w:r>
      <w:r w:rsidRPr="00E06F9E">
        <w:rPr>
          <w:rFonts w:ascii="Arial" w:hAnsi="Arial" w:cs="Arial"/>
          <w:b/>
          <w:i/>
          <w:u w:val="single"/>
        </w:rPr>
        <w:t>)</w:t>
      </w:r>
      <w:r w:rsidRPr="00E06F9E">
        <w:rPr>
          <w:rFonts w:ascii="Arial" w:hAnsi="Arial" w:cs="Arial"/>
        </w:rPr>
        <w:t>, dirigidos al trabajo creativo llevado a cabo de forma sistemática para incrementar el volumen de conocimientos, incluido el del hombre, la cultura y la sociedad, y el uso de estos para crear nuevas aplicaciones</w:t>
      </w:r>
      <w:r w:rsidR="00BA5C51" w:rsidRPr="00E06F9E">
        <w:rPr>
          <w:rFonts w:ascii="Arial" w:hAnsi="Arial" w:cs="Arial"/>
        </w:rPr>
        <w:t>. Se</w:t>
      </w:r>
      <w:r w:rsidRPr="00E06F9E">
        <w:rPr>
          <w:rFonts w:ascii="Arial" w:hAnsi="Arial" w:cs="Arial"/>
        </w:rPr>
        <w:t xml:space="preserve"> subdividen</w:t>
      </w:r>
      <w:r w:rsidR="00BA5C51" w:rsidRPr="00E06F9E">
        <w:rPr>
          <w:rFonts w:ascii="Arial" w:hAnsi="Arial" w:cs="Arial"/>
        </w:rPr>
        <w:t xml:space="preserve"> en</w:t>
      </w:r>
      <w:r w:rsidRPr="00E06F9E">
        <w:rPr>
          <w:rFonts w:ascii="Arial" w:hAnsi="Arial" w:cs="Arial"/>
        </w:rPr>
        <w:t>:</w:t>
      </w:r>
    </w:p>
    <w:p w:rsidR="00C146CA" w:rsidRPr="00E06F9E" w:rsidRDefault="00C146CA" w:rsidP="00E06F9E">
      <w:pPr>
        <w:pStyle w:val="Prrafodelista"/>
        <w:numPr>
          <w:ilvl w:val="0"/>
          <w:numId w:val="14"/>
        </w:numPr>
        <w:spacing w:before="120" w:after="120" w:line="240" w:lineRule="auto"/>
        <w:ind w:left="709" w:right="44" w:hanging="142"/>
        <w:jc w:val="both"/>
        <w:rPr>
          <w:rFonts w:ascii="Arial" w:hAnsi="Arial" w:cs="Arial"/>
          <w:lang w:val="es-ES_tradnl"/>
        </w:rPr>
      </w:pPr>
      <w:r w:rsidRPr="00E06F9E">
        <w:rPr>
          <w:rFonts w:ascii="Arial" w:hAnsi="Arial" w:cs="Arial"/>
          <w:u w:val="single"/>
          <w:lang w:val="es-ES_tradnl"/>
        </w:rPr>
        <w:t>De Investigación Básica</w:t>
      </w:r>
      <w:r w:rsidRPr="00E06F9E">
        <w:rPr>
          <w:rFonts w:ascii="Arial" w:hAnsi="Arial" w:cs="Arial"/>
          <w:lang w:val="es-ES_tradnl"/>
        </w:rPr>
        <w:t xml:space="preserve">, dirigidos a adquirir nuevos conocimientos sobre los fundamentos teóricos de fenómenos y hechos observables en la naturaleza, la sociedad y el pensamiento; tienen carácter estratégico para el desarrollo científico y tecnológico, la economía, la sociedad y el medio ambiente, a mediano y largo plazos; </w:t>
      </w:r>
    </w:p>
    <w:p w:rsidR="00C146CA" w:rsidRPr="00E06F9E" w:rsidRDefault="00E36108" w:rsidP="00E06F9E">
      <w:pPr>
        <w:pStyle w:val="Prrafodelista"/>
        <w:numPr>
          <w:ilvl w:val="0"/>
          <w:numId w:val="14"/>
        </w:numPr>
        <w:spacing w:before="120" w:after="120" w:line="240" w:lineRule="auto"/>
        <w:ind w:left="709" w:right="44" w:hanging="142"/>
        <w:jc w:val="both"/>
        <w:rPr>
          <w:rFonts w:ascii="Arial" w:hAnsi="Arial" w:cs="Arial"/>
          <w:lang w:val="es-ES_tradnl"/>
        </w:rPr>
      </w:pPr>
      <w:r w:rsidRPr="00E06F9E">
        <w:rPr>
          <w:rFonts w:ascii="Arial" w:hAnsi="Arial" w:cs="Arial"/>
          <w:u w:val="single"/>
          <w:lang w:val="es-ES_tradnl"/>
        </w:rPr>
        <w:t>D</w:t>
      </w:r>
      <w:r w:rsidR="00C146CA" w:rsidRPr="00E06F9E">
        <w:rPr>
          <w:rFonts w:ascii="Arial" w:hAnsi="Arial" w:cs="Arial"/>
          <w:u w:val="single"/>
          <w:lang w:val="es-ES_tradnl"/>
        </w:rPr>
        <w:t>e Investigación Aplicada</w:t>
      </w:r>
      <w:r w:rsidR="00C146CA" w:rsidRPr="00E06F9E">
        <w:rPr>
          <w:rFonts w:ascii="Arial" w:hAnsi="Arial" w:cs="Arial"/>
          <w:lang w:val="es-ES_tradnl"/>
        </w:rPr>
        <w:t>, dirigidos a adquirir nuevos conocimientos orientados a la solución científica y tecnológica de un problema práctico bien identificado;</w:t>
      </w:r>
      <w:r w:rsidR="00755627" w:rsidRPr="00E06F9E">
        <w:rPr>
          <w:rFonts w:ascii="Arial" w:hAnsi="Arial" w:cs="Arial"/>
          <w:lang w:val="es-ES_tradnl"/>
        </w:rPr>
        <w:t xml:space="preserve"> y</w:t>
      </w:r>
    </w:p>
    <w:p w:rsidR="001D2E4E" w:rsidRPr="00E06F9E" w:rsidRDefault="00E36108" w:rsidP="00E06F9E">
      <w:pPr>
        <w:pStyle w:val="Prrafodelista"/>
        <w:numPr>
          <w:ilvl w:val="0"/>
          <w:numId w:val="14"/>
        </w:numPr>
        <w:spacing w:before="120" w:after="120" w:line="240" w:lineRule="auto"/>
        <w:ind w:left="709" w:right="45" w:hanging="142"/>
        <w:contextualSpacing w:val="0"/>
        <w:jc w:val="both"/>
        <w:rPr>
          <w:rFonts w:ascii="Arial" w:hAnsi="Arial" w:cs="Arial"/>
          <w:bCs/>
          <w:lang w:val="es-ES_tradnl"/>
        </w:rPr>
      </w:pPr>
      <w:r w:rsidRPr="00E06F9E">
        <w:rPr>
          <w:rFonts w:ascii="Arial" w:hAnsi="Arial" w:cs="Arial"/>
          <w:u w:val="single"/>
          <w:lang w:val="es-ES_tradnl"/>
        </w:rPr>
        <w:t>D</w:t>
      </w:r>
      <w:r w:rsidR="00C146CA" w:rsidRPr="00E06F9E">
        <w:rPr>
          <w:rFonts w:ascii="Arial" w:hAnsi="Arial" w:cs="Arial"/>
          <w:u w:val="single"/>
          <w:lang w:val="es-ES_tradnl"/>
        </w:rPr>
        <w:t>e Desarrollo Experimental</w:t>
      </w:r>
      <w:r w:rsidR="00C146CA" w:rsidRPr="00E06F9E">
        <w:rPr>
          <w:rFonts w:ascii="Arial" w:hAnsi="Arial" w:cs="Arial"/>
          <w:lang w:val="es-ES_tradnl"/>
        </w:rPr>
        <w:t>,</w:t>
      </w:r>
      <w:r w:rsidR="00C146CA" w:rsidRPr="00E06F9E">
        <w:rPr>
          <w:rFonts w:ascii="Arial" w:hAnsi="Arial" w:cs="Arial"/>
          <w:bCs/>
          <w:lang w:val="es-ES_tradnl"/>
        </w:rPr>
        <w:t xml:space="preserve"> aquellos que aprovechan los conocimientos existentes obtenidos de la investigación y experiencia práctica, dirigidos a la producción de nuevos materiales, productos, dispositivos, a la puesta en marcha de nuevos procesos, sistemas y servicios o a la mejora sustancial de los ya existentes; con el fin de escalar los resultados obtenidos a nivel de laboratorio o de prototipo a la producción, la prestación de los servicios o la </w:t>
      </w:r>
      <w:r w:rsidR="00755627" w:rsidRPr="00E06F9E">
        <w:rPr>
          <w:rFonts w:ascii="Arial" w:hAnsi="Arial" w:cs="Arial"/>
          <w:bCs/>
          <w:lang w:val="es-ES_tradnl"/>
        </w:rPr>
        <w:t>gestión social y medioambiental.</w:t>
      </w:r>
    </w:p>
    <w:p w:rsidR="00C146CA" w:rsidRPr="00E06F9E" w:rsidRDefault="00E36108" w:rsidP="00E06F9E">
      <w:pPr>
        <w:pStyle w:val="Prrafodelista"/>
        <w:numPr>
          <w:ilvl w:val="0"/>
          <w:numId w:val="33"/>
        </w:numPr>
        <w:spacing w:before="120" w:after="120" w:line="240" w:lineRule="auto"/>
        <w:ind w:left="426" w:right="45"/>
        <w:jc w:val="both"/>
        <w:rPr>
          <w:rFonts w:ascii="Arial" w:hAnsi="Arial" w:cs="Arial"/>
          <w:bCs/>
          <w:lang w:val="es-ES_tradnl"/>
        </w:rPr>
      </w:pPr>
      <w:r w:rsidRPr="00E06F9E">
        <w:rPr>
          <w:rFonts w:ascii="Arial" w:hAnsi="Arial" w:cs="Arial"/>
          <w:bCs/>
          <w:u w:val="single"/>
          <w:lang w:val="es-ES_tradnl"/>
        </w:rPr>
        <w:t>D</w:t>
      </w:r>
      <w:r w:rsidR="00C146CA" w:rsidRPr="00E06F9E">
        <w:rPr>
          <w:rFonts w:ascii="Arial" w:hAnsi="Arial" w:cs="Arial"/>
          <w:bCs/>
          <w:u w:val="single"/>
          <w:lang w:val="es-ES_tradnl"/>
        </w:rPr>
        <w:t>e Innovación</w:t>
      </w:r>
      <w:r w:rsidR="00C43EA8" w:rsidRPr="00E06F9E">
        <w:rPr>
          <w:rFonts w:ascii="Arial" w:hAnsi="Arial" w:cs="Arial"/>
          <w:bCs/>
          <w:u w:val="single"/>
          <w:lang w:val="es-ES_tradnl"/>
        </w:rPr>
        <w:t xml:space="preserve"> (i</w:t>
      </w:r>
      <w:r w:rsidR="00C43EA8" w:rsidRPr="00E06F9E">
        <w:rPr>
          <w:rFonts w:ascii="Arial" w:hAnsi="Arial" w:cs="Arial"/>
          <w:b/>
          <w:bCs/>
          <w:u w:val="single"/>
          <w:lang w:val="es-ES_tradnl"/>
        </w:rPr>
        <w:t>)</w:t>
      </w:r>
      <w:r w:rsidR="00C146CA" w:rsidRPr="00E06F9E">
        <w:rPr>
          <w:rFonts w:ascii="Arial" w:hAnsi="Arial" w:cs="Arial"/>
          <w:bCs/>
          <w:lang w:val="es-ES_tradnl"/>
        </w:rPr>
        <w:t>, aquellos dirigidos a la obtención de nuevos o mejorados bienes, servicios, procesos tecnológicos y métodos de comercialización, así como nuevos métodos organizativos en el proceso productivo, las estructuras organizativas y las estrategias de gestión</w:t>
      </w:r>
      <w:r w:rsidR="00B5250A" w:rsidRPr="00E06F9E">
        <w:rPr>
          <w:rFonts w:ascii="Arial" w:hAnsi="Arial" w:cs="Arial"/>
          <w:bCs/>
          <w:lang w:val="es-ES_tradnl"/>
        </w:rPr>
        <w:t>.</w:t>
      </w:r>
    </w:p>
    <w:p w:rsidR="00C146CA" w:rsidRPr="00E06F9E" w:rsidRDefault="00C146CA" w:rsidP="00EC780C">
      <w:pPr>
        <w:spacing w:after="0" w:line="240" w:lineRule="auto"/>
        <w:ind w:right="44"/>
        <w:jc w:val="both"/>
        <w:rPr>
          <w:rFonts w:ascii="Arial" w:hAnsi="Arial" w:cs="Arial"/>
          <w:bCs/>
          <w:lang w:val="es-ES_tradnl"/>
        </w:rPr>
      </w:pPr>
    </w:p>
    <w:p w:rsidR="004B54BD" w:rsidRPr="00E06F9E" w:rsidRDefault="00C146CA" w:rsidP="00E06F9E">
      <w:pPr>
        <w:spacing w:before="120" w:after="120" w:line="240" w:lineRule="auto"/>
        <w:ind w:right="44"/>
        <w:jc w:val="both"/>
        <w:rPr>
          <w:rFonts w:ascii="Arial" w:hAnsi="Arial" w:cs="Arial"/>
          <w:bCs/>
          <w:lang w:val="es-ES_tradnl"/>
        </w:rPr>
      </w:pPr>
      <w:r w:rsidRPr="00E06F9E">
        <w:rPr>
          <w:rFonts w:ascii="Arial" w:hAnsi="Arial" w:cs="Arial"/>
          <w:bCs/>
          <w:lang w:val="es-ES_tradnl"/>
        </w:rPr>
        <w:t xml:space="preserve">Los </w:t>
      </w:r>
      <w:r w:rsidRPr="00E06F9E">
        <w:rPr>
          <w:rFonts w:ascii="Arial" w:hAnsi="Arial" w:cs="Arial"/>
          <w:b/>
          <w:bCs/>
          <w:lang w:val="es-ES_tradnl"/>
        </w:rPr>
        <w:t>Proyectos Internacionales</w:t>
      </w:r>
      <w:r w:rsidRPr="00E06F9E">
        <w:rPr>
          <w:rFonts w:ascii="Arial" w:hAnsi="Arial" w:cs="Arial"/>
          <w:bCs/>
          <w:lang w:val="es-ES_tradnl"/>
        </w:rPr>
        <w:t xml:space="preserve"> aprobados por la autoridad competente, y dictaminados por el </w:t>
      </w:r>
      <w:r w:rsidR="00EE0E53" w:rsidRPr="00E06F9E">
        <w:rPr>
          <w:rFonts w:ascii="Arial" w:hAnsi="Arial" w:cs="Arial"/>
          <w:bCs/>
          <w:lang w:val="es-ES_tradnl"/>
        </w:rPr>
        <w:t>CITMA</w:t>
      </w:r>
      <w:r w:rsidRPr="00E06F9E">
        <w:rPr>
          <w:rFonts w:ascii="Arial" w:hAnsi="Arial" w:cs="Arial"/>
          <w:bCs/>
          <w:lang w:val="es-ES_tradnl"/>
        </w:rPr>
        <w:t xml:space="preserve"> como Proyectos de </w:t>
      </w:r>
      <w:r w:rsidR="00EE0E53" w:rsidRPr="00E06F9E">
        <w:rPr>
          <w:rFonts w:ascii="Arial" w:hAnsi="Arial" w:cs="Arial"/>
          <w:bCs/>
          <w:lang w:val="es-ES_tradnl"/>
        </w:rPr>
        <w:t>CTI</w:t>
      </w:r>
      <w:r w:rsidRPr="00E06F9E">
        <w:rPr>
          <w:rFonts w:ascii="Arial" w:hAnsi="Arial" w:cs="Arial"/>
          <w:bCs/>
          <w:lang w:val="es-ES_tradnl"/>
        </w:rPr>
        <w:t>, responden a las prioridades aprobadas en el nivel correspondiente, y tienen como contrapartida en el país un proyecto de relación.</w:t>
      </w:r>
      <w:r w:rsidR="002E2D30" w:rsidRPr="00E06F9E">
        <w:rPr>
          <w:rFonts w:ascii="Arial" w:hAnsi="Arial" w:cs="Arial"/>
          <w:bCs/>
          <w:lang w:val="es-ES_tradnl"/>
        </w:rPr>
        <w:t xml:space="preserve"> Cada proyecto de relación podrá estar asociado o no, a un programa.</w:t>
      </w:r>
    </w:p>
    <w:p w:rsidR="006C3756" w:rsidRPr="00E06F9E" w:rsidRDefault="006C3756" w:rsidP="00E06F9E">
      <w:pPr>
        <w:spacing w:before="120" w:after="120" w:line="240" w:lineRule="auto"/>
        <w:ind w:right="44"/>
        <w:jc w:val="both"/>
        <w:rPr>
          <w:rFonts w:ascii="Arial" w:hAnsi="Arial" w:cs="Arial"/>
          <w:bCs/>
          <w:lang w:val="es-ES_tradnl"/>
        </w:rPr>
      </w:pPr>
    </w:p>
    <w:p w:rsidR="004159D2" w:rsidRPr="0063435A" w:rsidRDefault="00045FD4" w:rsidP="00E06F9E">
      <w:pPr>
        <w:pStyle w:val="Ttulo2"/>
        <w:spacing w:before="120" w:after="120" w:line="240" w:lineRule="auto"/>
        <w:jc w:val="both"/>
        <w:rPr>
          <w:rFonts w:ascii="Arial" w:eastAsia="SimSun" w:hAnsi="Arial" w:cs="Arial"/>
          <w:bCs w:val="0"/>
          <w:color w:val="auto"/>
          <w:sz w:val="22"/>
          <w:szCs w:val="22"/>
          <w:lang w:eastAsia="zh-CN"/>
        </w:rPr>
      </w:pPr>
      <w:bookmarkStart w:id="28" w:name="_Toc34984054"/>
      <w:bookmarkStart w:id="29" w:name="_Toc42469000"/>
      <w:bookmarkStart w:id="30" w:name="_Toc38575477"/>
      <w:r w:rsidRPr="00E06F9E">
        <w:rPr>
          <w:rFonts w:ascii="Arial" w:eastAsia="SimSun" w:hAnsi="Arial" w:cs="Arial"/>
          <w:bCs w:val="0"/>
          <w:color w:val="auto"/>
          <w:sz w:val="22"/>
          <w:szCs w:val="22"/>
          <w:lang w:eastAsia="zh-CN"/>
        </w:rPr>
        <w:lastRenderedPageBreak/>
        <w:t>II</w:t>
      </w:r>
      <w:r w:rsidR="00793AC6" w:rsidRPr="00E06F9E">
        <w:rPr>
          <w:rFonts w:ascii="Arial" w:eastAsia="SimSun" w:hAnsi="Arial" w:cs="Arial"/>
          <w:bCs w:val="0"/>
          <w:color w:val="auto"/>
          <w:sz w:val="22"/>
          <w:szCs w:val="22"/>
          <w:lang w:eastAsia="zh-CN"/>
        </w:rPr>
        <w:t>.</w:t>
      </w:r>
      <w:r w:rsidR="00450D6D" w:rsidRPr="00E06F9E">
        <w:rPr>
          <w:rFonts w:ascii="Arial" w:eastAsia="SimSun" w:hAnsi="Arial" w:cs="Arial"/>
          <w:bCs w:val="0"/>
          <w:color w:val="auto"/>
          <w:sz w:val="22"/>
          <w:szCs w:val="22"/>
          <w:lang w:eastAsia="zh-CN"/>
        </w:rPr>
        <w:t>4</w:t>
      </w:r>
      <w:r w:rsidR="003866D8" w:rsidRPr="00E06F9E">
        <w:rPr>
          <w:rFonts w:ascii="Arial" w:eastAsia="SimSun" w:hAnsi="Arial" w:cs="Arial"/>
          <w:bCs w:val="0"/>
          <w:color w:val="auto"/>
          <w:sz w:val="22"/>
          <w:szCs w:val="22"/>
          <w:lang w:eastAsia="zh-CN"/>
        </w:rPr>
        <w:t>. Sujetos participantes en el Sistema de Programas y Proyectos</w:t>
      </w:r>
      <w:bookmarkEnd w:id="28"/>
      <w:r w:rsidR="00873969" w:rsidRPr="00E06F9E">
        <w:rPr>
          <w:rFonts w:ascii="Arial" w:eastAsia="SimSun" w:hAnsi="Arial" w:cs="Arial"/>
          <w:bCs w:val="0"/>
          <w:color w:val="auto"/>
          <w:sz w:val="22"/>
          <w:szCs w:val="22"/>
          <w:lang w:eastAsia="zh-CN"/>
        </w:rPr>
        <w:t>.</w:t>
      </w:r>
      <w:bookmarkEnd w:id="29"/>
      <w:bookmarkEnd w:id="30"/>
    </w:p>
    <w:p w:rsidR="0069412F" w:rsidRPr="00E06F9E" w:rsidRDefault="0013108F" w:rsidP="00E06F9E">
      <w:pPr>
        <w:spacing w:before="120" w:after="120" w:line="240" w:lineRule="auto"/>
        <w:ind w:right="45"/>
        <w:jc w:val="both"/>
        <w:rPr>
          <w:rFonts w:ascii="Arial" w:hAnsi="Arial" w:cs="Arial"/>
          <w:bCs/>
          <w:lang w:val="es-ES_tradnl"/>
        </w:rPr>
      </w:pPr>
      <w:r w:rsidRPr="00E06F9E">
        <w:rPr>
          <w:rFonts w:ascii="Arial" w:hAnsi="Arial" w:cs="Arial"/>
          <w:bCs/>
          <w:lang w:val="es-ES_tradnl"/>
        </w:rPr>
        <w:t xml:space="preserve">II.4.1 </w:t>
      </w:r>
      <w:r w:rsidR="0069412F" w:rsidRPr="00E06F9E">
        <w:rPr>
          <w:rFonts w:ascii="Arial" w:hAnsi="Arial" w:cs="Arial"/>
          <w:bCs/>
          <w:lang w:val="es-ES_tradnl"/>
        </w:rPr>
        <w:t>Los sujetos que participan, en el Sistema de Programas y Proyecto</w:t>
      </w:r>
      <w:r w:rsidR="00977B6F" w:rsidRPr="00E06F9E">
        <w:rPr>
          <w:rFonts w:ascii="Arial" w:hAnsi="Arial" w:cs="Arial"/>
          <w:bCs/>
          <w:lang w:val="es-ES_tradnl"/>
        </w:rPr>
        <w:t xml:space="preserve">s </w:t>
      </w:r>
      <w:r w:rsidR="0069412F" w:rsidRPr="00E06F9E">
        <w:rPr>
          <w:rFonts w:ascii="Arial" w:hAnsi="Arial" w:cs="Arial"/>
          <w:bCs/>
          <w:lang w:val="es-ES_tradnl"/>
        </w:rPr>
        <w:t>son:</w:t>
      </w:r>
    </w:p>
    <w:p w:rsidR="0069412F" w:rsidRPr="00E06F9E" w:rsidRDefault="0069412F" w:rsidP="00E06F9E">
      <w:pPr>
        <w:pStyle w:val="Prrafodelista"/>
        <w:numPr>
          <w:ilvl w:val="0"/>
          <w:numId w:val="16"/>
        </w:numPr>
        <w:spacing w:before="120" w:after="120" w:line="240" w:lineRule="auto"/>
        <w:ind w:right="45"/>
        <w:jc w:val="both"/>
        <w:rPr>
          <w:rFonts w:ascii="Arial" w:hAnsi="Arial" w:cs="Arial"/>
          <w:bCs/>
          <w:lang w:val="es-ES_tradnl"/>
        </w:rPr>
      </w:pPr>
      <w:r w:rsidRPr="00E06F9E">
        <w:rPr>
          <w:rFonts w:ascii="Arial" w:hAnsi="Arial" w:cs="Arial"/>
          <w:bCs/>
          <w:lang w:val="es-ES_tradnl"/>
        </w:rPr>
        <w:t>El Ministerio de Ciencia, Tecnología y Medio Ambiente</w:t>
      </w:r>
      <w:r w:rsidR="00E02D9D" w:rsidRPr="00E06F9E">
        <w:rPr>
          <w:rFonts w:ascii="Arial" w:hAnsi="Arial" w:cs="Arial"/>
          <w:bCs/>
          <w:lang w:val="es-ES_tradnl"/>
        </w:rPr>
        <w:t xml:space="preserve"> (CITMA)</w:t>
      </w:r>
      <w:r w:rsidRPr="00E06F9E">
        <w:rPr>
          <w:rFonts w:ascii="Arial" w:hAnsi="Arial" w:cs="Arial"/>
          <w:bCs/>
          <w:lang w:val="es-ES_tradnl"/>
        </w:rPr>
        <w:t xml:space="preserve">;  </w:t>
      </w:r>
    </w:p>
    <w:p w:rsidR="0069412F" w:rsidRPr="00E06F9E" w:rsidRDefault="0069412F" w:rsidP="00E06F9E">
      <w:pPr>
        <w:pStyle w:val="Prrafodelista"/>
        <w:numPr>
          <w:ilvl w:val="0"/>
          <w:numId w:val="16"/>
        </w:numPr>
        <w:spacing w:before="120" w:after="120" w:line="240" w:lineRule="auto"/>
        <w:ind w:right="45"/>
        <w:jc w:val="both"/>
        <w:rPr>
          <w:rFonts w:ascii="Arial" w:hAnsi="Arial" w:cs="Arial"/>
          <w:bCs/>
          <w:lang w:val="es-ES_tradnl"/>
        </w:rPr>
      </w:pPr>
      <w:r w:rsidRPr="00E06F9E">
        <w:rPr>
          <w:rFonts w:ascii="Arial" w:hAnsi="Arial" w:cs="Arial"/>
          <w:bCs/>
          <w:lang w:val="es-ES_tradnl"/>
        </w:rPr>
        <w:t xml:space="preserve">la Dirección General de Ciencia, Tecnología e Innovación </w:t>
      </w:r>
      <w:r w:rsidR="00AA10FD" w:rsidRPr="00E06F9E">
        <w:rPr>
          <w:rFonts w:ascii="Arial" w:hAnsi="Arial" w:cs="Arial"/>
          <w:bCs/>
          <w:lang w:val="es-ES_tradnl"/>
        </w:rPr>
        <w:t>(DGCTI)</w:t>
      </w:r>
      <w:r w:rsidR="004303AA" w:rsidRPr="00E06F9E">
        <w:rPr>
          <w:rFonts w:ascii="Arial" w:hAnsi="Arial" w:cs="Arial"/>
          <w:bCs/>
          <w:lang w:val="es-ES_tradnl"/>
        </w:rPr>
        <w:t>del CITMA;</w:t>
      </w:r>
    </w:p>
    <w:p w:rsidR="00A03354" w:rsidRPr="00E06F9E" w:rsidRDefault="00A03354" w:rsidP="00E06F9E">
      <w:pPr>
        <w:pStyle w:val="Prrafodelista"/>
        <w:numPr>
          <w:ilvl w:val="0"/>
          <w:numId w:val="16"/>
        </w:numPr>
        <w:spacing w:before="120" w:after="120" w:line="240" w:lineRule="auto"/>
        <w:ind w:right="45"/>
        <w:jc w:val="both"/>
        <w:rPr>
          <w:rFonts w:ascii="Arial" w:hAnsi="Arial" w:cs="Arial"/>
          <w:bCs/>
          <w:lang w:val="es-ES_tradnl"/>
        </w:rPr>
      </w:pPr>
      <w:r w:rsidRPr="00E06F9E">
        <w:rPr>
          <w:rFonts w:ascii="Arial" w:hAnsi="Arial" w:cs="Arial"/>
          <w:bCs/>
          <w:lang w:val="es-ES_tradnl"/>
        </w:rPr>
        <w:t>las Delegaciones Territoriales (DT) del CITMA</w:t>
      </w:r>
    </w:p>
    <w:p w:rsidR="0069412F" w:rsidRPr="00E06F9E" w:rsidRDefault="0069412F" w:rsidP="00E06F9E">
      <w:pPr>
        <w:pStyle w:val="Prrafodelista"/>
        <w:numPr>
          <w:ilvl w:val="0"/>
          <w:numId w:val="16"/>
        </w:numPr>
        <w:spacing w:before="120" w:after="120" w:line="240" w:lineRule="auto"/>
        <w:ind w:right="45"/>
        <w:jc w:val="both"/>
        <w:rPr>
          <w:rFonts w:ascii="Arial" w:hAnsi="Arial" w:cs="Arial"/>
          <w:bCs/>
          <w:lang w:val="es-ES_tradnl"/>
        </w:rPr>
      </w:pPr>
      <w:r w:rsidRPr="00E06F9E">
        <w:rPr>
          <w:rFonts w:ascii="Arial" w:hAnsi="Arial" w:cs="Arial"/>
          <w:bCs/>
          <w:lang w:val="es-ES_tradnl"/>
        </w:rPr>
        <w:t>la Oficina de Gestión de Fondos y Proyectos Internacionales</w:t>
      </w:r>
      <w:r w:rsidR="00270F04" w:rsidRPr="00E06F9E">
        <w:rPr>
          <w:rFonts w:ascii="Arial" w:hAnsi="Arial" w:cs="Arial"/>
          <w:bCs/>
          <w:lang w:val="es-ES_tradnl"/>
        </w:rPr>
        <w:t xml:space="preserve"> (OGFPI)</w:t>
      </w:r>
      <w:r w:rsidRPr="00E06F9E">
        <w:rPr>
          <w:rFonts w:ascii="Arial" w:hAnsi="Arial" w:cs="Arial"/>
          <w:bCs/>
          <w:lang w:val="es-ES_tradnl"/>
        </w:rPr>
        <w:t xml:space="preserve">;  </w:t>
      </w:r>
    </w:p>
    <w:p w:rsidR="0069412F" w:rsidRPr="00E06F9E" w:rsidRDefault="0069412F" w:rsidP="00E06F9E">
      <w:pPr>
        <w:pStyle w:val="Prrafodelista"/>
        <w:numPr>
          <w:ilvl w:val="0"/>
          <w:numId w:val="16"/>
        </w:numPr>
        <w:spacing w:before="120" w:after="120" w:line="240" w:lineRule="auto"/>
        <w:ind w:right="45"/>
        <w:jc w:val="both"/>
        <w:rPr>
          <w:rFonts w:ascii="Arial" w:hAnsi="Arial" w:cs="Arial"/>
          <w:bCs/>
          <w:lang w:val="es-ES_tradnl"/>
        </w:rPr>
      </w:pPr>
      <w:r w:rsidRPr="00E06F9E">
        <w:rPr>
          <w:rFonts w:ascii="Arial" w:hAnsi="Arial" w:cs="Arial"/>
          <w:bCs/>
          <w:lang w:val="es-ES_tradnl"/>
        </w:rPr>
        <w:t xml:space="preserve">los órganos y </w:t>
      </w:r>
      <w:r w:rsidR="004303AA" w:rsidRPr="00E06F9E">
        <w:rPr>
          <w:rFonts w:ascii="Arial" w:hAnsi="Arial" w:cs="Arial"/>
          <w:bCs/>
          <w:lang w:val="es-ES_tradnl"/>
        </w:rPr>
        <w:t xml:space="preserve">Organismos </w:t>
      </w:r>
      <w:r w:rsidRPr="00E06F9E">
        <w:rPr>
          <w:rFonts w:ascii="Arial" w:hAnsi="Arial" w:cs="Arial"/>
          <w:bCs/>
          <w:lang w:val="es-ES_tradnl"/>
        </w:rPr>
        <w:t>de la Administración Central del Estado</w:t>
      </w:r>
      <w:r w:rsidR="004303AA" w:rsidRPr="00E06F9E">
        <w:rPr>
          <w:rFonts w:ascii="Arial" w:hAnsi="Arial" w:cs="Arial"/>
          <w:bCs/>
          <w:lang w:val="es-ES_tradnl"/>
        </w:rPr>
        <w:t xml:space="preserve"> (OACE)</w:t>
      </w:r>
      <w:r w:rsidRPr="00E06F9E">
        <w:rPr>
          <w:rFonts w:ascii="Arial" w:hAnsi="Arial" w:cs="Arial"/>
          <w:bCs/>
          <w:lang w:val="es-ES_tradnl"/>
        </w:rPr>
        <w:t>;</w:t>
      </w:r>
    </w:p>
    <w:p w:rsidR="0069412F" w:rsidRPr="00E06F9E" w:rsidRDefault="0069412F" w:rsidP="00E06F9E">
      <w:pPr>
        <w:pStyle w:val="Prrafodelista"/>
        <w:numPr>
          <w:ilvl w:val="0"/>
          <w:numId w:val="16"/>
        </w:numPr>
        <w:spacing w:before="120" w:after="120" w:line="240" w:lineRule="auto"/>
        <w:ind w:right="45"/>
        <w:jc w:val="both"/>
        <w:rPr>
          <w:rFonts w:ascii="Arial" w:hAnsi="Arial" w:cs="Arial"/>
          <w:bCs/>
          <w:lang w:val="es-ES_tradnl"/>
        </w:rPr>
      </w:pPr>
      <w:r w:rsidRPr="00E06F9E">
        <w:rPr>
          <w:rFonts w:ascii="Arial" w:hAnsi="Arial" w:cs="Arial"/>
          <w:bCs/>
          <w:lang w:val="es-ES_tradnl"/>
        </w:rPr>
        <w:t xml:space="preserve">las </w:t>
      </w:r>
      <w:r w:rsidR="004303AA" w:rsidRPr="00E06F9E">
        <w:rPr>
          <w:rFonts w:ascii="Arial" w:hAnsi="Arial" w:cs="Arial"/>
          <w:bCs/>
          <w:lang w:val="es-ES_tradnl"/>
        </w:rPr>
        <w:t>Entidades Nacionales (EN)</w:t>
      </w:r>
      <w:r w:rsidRPr="00E06F9E">
        <w:rPr>
          <w:rFonts w:ascii="Arial" w:hAnsi="Arial" w:cs="Arial"/>
          <w:bCs/>
          <w:lang w:val="es-ES_tradnl"/>
        </w:rPr>
        <w:t>;</w:t>
      </w:r>
    </w:p>
    <w:p w:rsidR="0069412F" w:rsidRPr="00E06F9E" w:rsidRDefault="0069412F" w:rsidP="00E06F9E">
      <w:pPr>
        <w:pStyle w:val="Prrafodelista"/>
        <w:numPr>
          <w:ilvl w:val="0"/>
          <w:numId w:val="16"/>
        </w:numPr>
        <w:spacing w:before="120" w:after="120" w:line="240" w:lineRule="auto"/>
        <w:ind w:right="45"/>
        <w:jc w:val="both"/>
        <w:rPr>
          <w:rFonts w:ascii="Arial" w:hAnsi="Arial" w:cs="Arial"/>
          <w:bCs/>
          <w:lang w:val="es-ES_tradnl"/>
        </w:rPr>
      </w:pPr>
      <w:r w:rsidRPr="00E06F9E">
        <w:rPr>
          <w:rFonts w:ascii="Arial" w:hAnsi="Arial" w:cs="Arial"/>
          <w:bCs/>
          <w:lang w:val="es-ES_tradnl"/>
        </w:rPr>
        <w:t xml:space="preserve">las </w:t>
      </w:r>
      <w:r w:rsidR="004303AA" w:rsidRPr="00E06F9E">
        <w:rPr>
          <w:rFonts w:ascii="Arial" w:hAnsi="Arial" w:cs="Arial"/>
          <w:bCs/>
          <w:lang w:val="es-ES_tradnl"/>
        </w:rPr>
        <w:t>Organizaciones Superiores de Dirección Empresarial (OSDE)</w:t>
      </w:r>
      <w:r w:rsidRPr="00E06F9E">
        <w:rPr>
          <w:rFonts w:ascii="Arial" w:hAnsi="Arial" w:cs="Arial"/>
          <w:bCs/>
          <w:lang w:val="es-ES_tradnl"/>
        </w:rPr>
        <w:t>;</w:t>
      </w:r>
    </w:p>
    <w:p w:rsidR="0069412F" w:rsidRPr="00E06F9E" w:rsidRDefault="00725953" w:rsidP="00E06F9E">
      <w:pPr>
        <w:pStyle w:val="Prrafodelista"/>
        <w:numPr>
          <w:ilvl w:val="0"/>
          <w:numId w:val="16"/>
        </w:numPr>
        <w:spacing w:before="120" w:after="120" w:line="240" w:lineRule="auto"/>
        <w:ind w:right="45"/>
        <w:jc w:val="both"/>
        <w:rPr>
          <w:rFonts w:ascii="Arial" w:hAnsi="Arial" w:cs="Arial"/>
          <w:bCs/>
          <w:lang w:val="es-ES_tradnl"/>
        </w:rPr>
      </w:pPr>
      <w:r w:rsidRPr="00E06F9E">
        <w:rPr>
          <w:rFonts w:ascii="Arial" w:hAnsi="Arial" w:cs="Arial"/>
          <w:bCs/>
          <w:lang w:val="es-ES_tradnl"/>
        </w:rPr>
        <w:t>los Consejos Provinciales y Administraciones Municipales</w:t>
      </w:r>
    </w:p>
    <w:p w:rsidR="0069412F" w:rsidRPr="00E06F9E" w:rsidRDefault="0069412F" w:rsidP="00E06F9E">
      <w:pPr>
        <w:pStyle w:val="Prrafodelista"/>
        <w:numPr>
          <w:ilvl w:val="0"/>
          <w:numId w:val="16"/>
        </w:numPr>
        <w:spacing w:before="120" w:after="120" w:line="240" w:lineRule="auto"/>
        <w:ind w:right="45"/>
        <w:jc w:val="both"/>
        <w:rPr>
          <w:rFonts w:ascii="Arial" w:hAnsi="Arial" w:cs="Arial"/>
          <w:bCs/>
          <w:lang w:val="es-ES_tradnl"/>
        </w:rPr>
      </w:pPr>
      <w:r w:rsidRPr="00E06F9E">
        <w:rPr>
          <w:rFonts w:ascii="Arial" w:hAnsi="Arial" w:cs="Arial"/>
          <w:bCs/>
          <w:lang w:val="es-ES_tradnl"/>
        </w:rPr>
        <w:t xml:space="preserve">las </w:t>
      </w:r>
      <w:r w:rsidR="004303AA" w:rsidRPr="00E06F9E">
        <w:rPr>
          <w:rFonts w:ascii="Arial" w:hAnsi="Arial" w:cs="Arial"/>
          <w:bCs/>
          <w:lang w:val="es-ES_tradnl"/>
        </w:rPr>
        <w:t xml:space="preserve">Entidades </w:t>
      </w:r>
      <w:r w:rsidRPr="00E06F9E">
        <w:rPr>
          <w:rFonts w:ascii="Arial" w:hAnsi="Arial" w:cs="Arial"/>
          <w:bCs/>
          <w:lang w:val="es-ES_tradnl"/>
        </w:rPr>
        <w:t>de Ciencia, Tecnología e Innovación</w:t>
      </w:r>
      <w:r w:rsidR="004303AA" w:rsidRPr="00E06F9E">
        <w:rPr>
          <w:rFonts w:ascii="Arial" w:hAnsi="Arial" w:cs="Arial"/>
          <w:bCs/>
          <w:lang w:val="es-ES_tradnl"/>
        </w:rPr>
        <w:t xml:space="preserve"> (ECTI)</w:t>
      </w:r>
      <w:r w:rsidRPr="00E06F9E">
        <w:rPr>
          <w:rFonts w:ascii="Arial" w:hAnsi="Arial" w:cs="Arial"/>
          <w:bCs/>
          <w:lang w:val="es-ES_tradnl"/>
        </w:rPr>
        <w:t>;</w:t>
      </w:r>
    </w:p>
    <w:p w:rsidR="0069412F" w:rsidRPr="00E06F9E" w:rsidRDefault="00896DDA" w:rsidP="00E06F9E">
      <w:pPr>
        <w:pStyle w:val="Prrafodelista"/>
        <w:numPr>
          <w:ilvl w:val="0"/>
          <w:numId w:val="16"/>
        </w:numPr>
        <w:spacing w:before="120" w:after="120" w:line="240" w:lineRule="auto"/>
        <w:ind w:right="45"/>
        <w:jc w:val="both"/>
        <w:rPr>
          <w:rFonts w:ascii="Arial" w:hAnsi="Arial" w:cs="Arial"/>
          <w:bCs/>
          <w:lang w:val="es-ES_tradnl"/>
        </w:rPr>
      </w:pPr>
      <w:r w:rsidRPr="00E06F9E">
        <w:rPr>
          <w:rFonts w:ascii="Arial" w:hAnsi="Arial" w:cs="Arial"/>
          <w:bCs/>
          <w:lang w:val="es-ES_tradnl"/>
        </w:rPr>
        <w:t>las E</w:t>
      </w:r>
      <w:r w:rsidR="0069412F" w:rsidRPr="00E06F9E">
        <w:rPr>
          <w:rFonts w:ascii="Arial" w:hAnsi="Arial" w:cs="Arial"/>
          <w:bCs/>
          <w:lang w:val="es-ES_tradnl"/>
        </w:rPr>
        <w:t>mpresas de Ciencia y Tecnología</w:t>
      </w:r>
      <w:r w:rsidR="004E7D10" w:rsidRPr="00E06F9E">
        <w:rPr>
          <w:rFonts w:ascii="Arial" w:hAnsi="Arial" w:cs="Arial"/>
          <w:bCs/>
          <w:lang w:val="es-ES_tradnl"/>
        </w:rPr>
        <w:t xml:space="preserve"> (</w:t>
      </w:r>
      <w:r w:rsidR="009B6C92" w:rsidRPr="00E06F9E">
        <w:rPr>
          <w:rFonts w:ascii="Arial" w:hAnsi="Arial" w:cs="Arial"/>
          <w:bCs/>
          <w:lang w:val="es-ES_tradnl"/>
        </w:rPr>
        <w:t xml:space="preserve">ECTI que funcionan como empresas, </w:t>
      </w:r>
      <w:r w:rsidR="00332AD6" w:rsidRPr="00E06F9E">
        <w:rPr>
          <w:rFonts w:ascii="Arial" w:hAnsi="Arial" w:cs="Arial"/>
          <w:bCs/>
          <w:lang w:val="es-ES_tradnl"/>
        </w:rPr>
        <w:t>empresas de interfase, P</w:t>
      </w:r>
      <w:r w:rsidR="004E7D10" w:rsidRPr="00E06F9E">
        <w:rPr>
          <w:rFonts w:ascii="Arial" w:hAnsi="Arial" w:cs="Arial"/>
          <w:bCs/>
          <w:lang w:val="es-ES_tradnl"/>
        </w:rPr>
        <w:t xml:space="preserve">arques </w:t>
      </w:r>
      <w:r w:rsidR="00332AD6" w:rsidRPr="00E06F9E">
        <w:rPr>
          <w:rFonts w:ascii="Arial" w:hAnsi="Arial" w:cs="Arial"/>
          <w:bCs/>
          <w:lang w:val="es-ES_tradnl"/>
        </w:rPr>
        <w:t>C</w:t>
      </w:r>
      <w:r w:rsidR="004E7D10" w:rsidRPr="00E06F9E">
        <w:rPr>
          <w:rFonts w:ascii="Arial" w:hAnsi="Arial" w:cs="Arial"/>
          <w:bCs/>
          <w:lang w:val="es-ES_tradnl"/>
        </w:rPr>
        <w:t xml:space="preserve">ientíficos y </w:t>
      </w:r>
      <w:r w:rsidR="00332AD6" w:rsidRPr="00E06F9E">
        <w:rPr>
          <w:rFonts w:ascii="Arial" w:hAnsi="Arial" w:cs="Arial"/>
          <w:bCs/>
          <w:lang w:val="es-ES_tradnl"/>
        </w:rPr>
        <w:t>T</w:t>
      </w:r>
      <w:r w:rsidR="004E7D10" w:rsidRPr="00E06F9E">
        <w:rPr>
          <w:rFonts w:ascii="Arial" w:hAnsi="Arial" w:cs="Arial"/>
          <w:bCs/>
          <w:lang w:val="es-ES_tradnl"/>
        </w:rPr>
        <w:t>ecnológicos</w:t>
      </w:r>
      <w:r w:rsidR="00977B6F" w:rsidRPr="00E06F9E">
        <w:rPr>
          <w:rFonts w:ascii="Arial" w:hAnsi="Arial" w:cs="Arial"/>
          <w:bCs/>
          <w:lang w:val="es-ES_tradnl"/>
        </w:rPr>
        <w:t>,</w:t>
      </w:r>
      <w:r w:rsidR="00332AD6" w:rsidRPr="00E06F9E">
        <w:rPr>
          <w:rFonts w:ascii="Arial" w:hAnsi="Arial" w:cs="Arial"/>
          <w:bCs/>
          <w:lang w:val="es-ES_tradnl"/>
        </w:rPr>
        <w:t>E</w:t>
      </w:r>
      <w:r w:rsidR="004E7D10" w:rsidRPr="00E06F9E">
        <w:rPr>
          <w:rFonts w:ascii="Arial" w:hAnsi="Arial" w:cs="Arial"/>
          <w:bCs/>
          <w:lang w:val="es-ES_tradnl"/>
        </w:rPr>
        <w:t xml:space="preserve">mpresas de </w:t>
      </w:r>
      <w:r w:rsidR="00332AD6" w:rsidRPr="00E06F9E">
        <w:rPr>
          <w:rFonts w:ascii="Arial" w:hAnsi="Arial" w:cs="Arial"/>
          <w:bCs/>
          <w:lang w:val="es-ES_tradnl"/>
        </w:rPr>
        <w:t>A</w:t>
      </w:r>
      <w:r w:rsidR="004E7D10" w:rsidRPr="00E06F9E">
        <w:rPr>
          <w:rFonts w:ascii="Arial" w:hAnsi="Arial" w:cs="Arial"/>
          <w:bCs/>
          <w:lang w:val="es-ES_tradnl"/>
        </w:rPr>
        <w:t xml:space="preserve">lta </w:t>
      </w:r>
      <w:r w:rsidR="00332AD6" w:rsidRPr="00E06F9E">
        <w:rPr>
          <w:rFonts w:ascii="Arial" w:hAnsi="Arial" w:cs="Arial"/>
          <w:bCs/>
          <w:lang w:val="es-ES_tradnl"/>
        </w:rPr>
        <w:t>T</w:t>
      </w:r>
      <w:r w:rsidR="004E7D10" w:rsidRPr="00E06F9E">
        <w:rPr>
          <w:rFonts w:ascii="Arial" w:hAnsi="Arial" w:cs="Arial"/>
          <w:bCs/>
          <w:lang w:val="es-ES_tradnl"/>
        </w:rPr>
        <w:t>ecnología</w:t>
      </w:r>
      <w:r w:rsidR="00977B6F" w:rsidRPr="00E06F9E">
        <w:rPr>
          <w:rFonts w:ascii="Arial" w:hAnsi="Arial" w:cs="Arial"/>
          <w:bCs/>
          <w:lang w:val="es-ES_tradnl"/>
        </w:rPr>
        <w:t>, y otros tipos que se reconozcan</w:t>
      </w:r>
      <w:r w:rsidR="004E7D10" w:rsidRPr="00E06F9E">
        <w:rPr>
          <w:rFonts w:ascii="Arial" w:hAnsi="Arial" w:cs="Arial"/>
          <w:bCs/>
          <w:lang w:val="es-ES_tradnl"/>
        </w:rPr>
        <w:t>)</w:t>
      </w:r>
    </w:p>
    <w:p w:rsidR="0069412F" w:rsidRPr="00E06F9E" w:rsidRDefault="0069412F" w:rsidP="00E06F9E">
      <w:pPr>
        <w:pStyle w:val="Prrafodelista"/>
        <w:numPr>
          <w:ilvl w:val="0"/>
          <w:numId w:val="16"/>
        </w:numPr>
        <w:spacing w:before="120" w:after="120" w:line="240" w:lineRule="auto"/>
        <w:ind w:right="45"/>
        <w:jc w:val="both"/>
        <w:rPr>
          <w:rFonts w:ascii="Arial" w:hAnsi="Arial" w:cs="Arial"/>
          <w:bCs/>
          <w:lang w:val="es-ES_tradnl"/>
        </w:rPr>
      </w:pPr>
      <w:r w:rsidRPr="00E06F9E">
        <w:rPr>
          <w:rFonts w:ascii="Arial" w:hAnsi="Arial" w:cs="Arial"/>
          <w:bCs/>
          <w:lang w:val="es-ES_tradnl"/>
        </w:rPr>
        <w:t xml:space="preserve">las </w:t>
      </w:r>
      <w:r w:rsidR="006E631A" w:rsidRPr="00E06F9E">
        <w:rPr>
          <w:rFonts w:ascii="Arial" w:hAnsi="Arial" w:cs="Arial"/>
          <w:bCs/>
          <w:lang w:val="es-ES_tradnl"/>
        </w:rPr>
        <w:t>instituciones de educación superior</w:t>
      </w:r>
      <w:r w:rsidRPr="00E06F9E">
        <w:rPr>
          <w:rFonts w:ascii="Arial" w:hAnsi="Arial" w:cs="Arial"/>
          <w:bCs/>
          <w:lang w:val="es-ES_tradnl"/>
        </w:rPr>
        <w:t>;</w:t>
      </w:r>
    </w:p>
    <w:p w:rsidR="0069412F" w:rsidRPr="00E06F9E" w:rsidRDefault="0069412F" w:rsidP="00E06F9E">
      <w:pPr>
        <w:pStyle w:val="Prrafodelista"/>
        <w:numPr>
          <w:ilvl w:val="0"/>
          <w:numId w:val="16"/>
        </w:numPr>
        <w:spacing w:before="120" w:after="120" w:line="240" w:lineRule="auto"/>
        <w:ind w:right="45"/>
        <w:jc w:val="both"/>
        <w:rPr>
          <w:rFonts w:ascii="Arial" w:hAnsi="Arial" w:cs="Arial"/>
          <w:bCs/>
          <w:lang w:val="es-ES_tradnl"/>
        </w:rPr>
      </w:pPr>
      <w:r w:rsidRPr="00E06F9E">
        <w:rPr>
          <w:rFonts w:ascii="Arial" w:hAnsi="Arial" w:cs="Arial"/>
          <w:bCs/>
          <w:lang w:val="es-ES_tradnl"/>
        </w:rPr>
        <w:t xml:space="preserve">las empresas estatales y sus </w:t>
      </w:r>
      <w:r w:rsidR="004303AA" w:rsidRPr="00E06F9E">
        <w:rPr>
          <w:rFonts w:ascii="Arial" w:hAnsi="Arial" w:cs="Arial"/>
          <w:bCs/>
          <w:lang w:val="es-ES_tradnl"/>
        </w:rPr>
        <w:t xml:space="preserve">Unidades Empresariales </w:t>
      </w:r>
      <w:r w:rsidRPr="00E06F9E">
        <w:rPr>
          <w:rFonts w:ascii="Arial" w:hAnsi="Arial" w:cs="Arial"/>
          <w:bCs/>
          <w:lang w:val="es-ES_tradnl"/>
        </w:rPr>
        <w:t>de Base</w:t>
      </w:r>
      <w:r w:rsidR="004303AA" w:rsidRPr="00E06F9E">
        <w:rPr>
          <w:rFonts w:ascii="Arial" w:hAnsi="Arial" w:cs="Arial"/>
          <w:bCs/>
          <w:lang w:val="es-ES_tradnl"/>
        </w:rPr>
        <w:t xml:space="preserve"> (UEB)</w:t>
      </w:r>
      <w:r w:rsidRPr="00E06F9E">
        <w:rPr>
          <w:rFonts w:ascii="Arial" w:hAnsi="Arial" w:cs="Arial"/>
          <w:bCs/>
          <w:lang w:val="es-ES_tradnl"/>
        </w:rPr>
        <w:t>;</w:t>
      </w:r>
    </w:p>
    <w:p w:rsidR="0069412F" w:rsidRPr="00E06F9E" w:rsidRDefault="0069412F" w:rsidP="00E06F9E">
      <w:pPr>
        <w:pStyle w:val="Prrafodelista"/>
        <w:numPr>
          <w:ilvl w:val="0"/>
          <w:numId w:val="16"/>
        </w:numPr>
        <w:spacing w:before="120" w:after="120" w:line="240" w:lineRule="auto"/>
        <w:ind w:right="45"/>
        <w:jc w:val="both"/>
        <w:rPr>
          <w:rFonts w:ascii="Arial" w:hAnsi="Arial" w:cs="Arial"/>
          <w:bCs/>
          <w:lang w:val="es-ES_tradnl"/>
        </w:rPr>
      </w:pPr>
      <w:r w:rsidRPr="00E06F9E">
        <w:rPr>
          <w:rFonts w:ascii="Arial" w:hAnsi="Arial" w:cs="Arial"/>
          <w:bCs/>
          <w:lang w:val="es-ES_tradnl"/>
        </w:rPr>
        <w:t>las sociedades mercantiles;</w:t>
      </w:r>
    </w:p>
    <w:p w:rsidR="0069412F" w:rsidRPr="00E06F9E" w:rsidRDefault="0069412F" w:rsidP="00E06F9E">
      <w:pPr>
        <w:pStyle w:val="Prrafodelista"/>
        <w:numPr>
          <w:ilvl w:val="0"/>
          <w:numId w:val="16"/>
        </w:numPr>
        <w:spacing w:before="120" w:after="120" w:line="240" w:lineRule="auto"/>
        <w:ind w:right="45"/>
        <w:jc w:val="both"/>
        <w:rPr>
          <w:rFonts w:ascii="Arial" w:hAnsi="Arial" w:cs="Arial"/>
          <w:bCs/>
          <w:lang w:val="es-ES_tradnl"/>
        </w:rPr>
      </w:pPr>
      <w:r w:rsidRPr="00E06F9E">
        <w:rPr>
          <w:rFonts w:ascii="Arial" w:hAnsi="Arial" w:cs="Arial"/>
          <w:bCs/>
          <w:lang w:val="es-ES_tradnl"/>
        </w:rPr>
        <w:t>las cooperativas;</w:t>
      </w:r>
    </w:p>
    <w:p w:rsidR="0069412F" w:rsidRPr="00E06F9E" w:rsidRDefault="0069412F" w:rsidP="00E06F9E">
      <w:pPr>
        <w:pStyle w:val="Prrafodelista"/>
        <w:numPr>
          <w:ilvl w:val="0"/>
          <w:numId w:val="16"/>
        </w:numPr>
        <w:spacing w:before="120" w:after="120" w:line="240" w:lineRule="auto"/>
        <w:ind w:right="45"/>
        <w:jc w:val="both"/>
        <w:rPr>
          <w:rFonts w:ascii="Arial" w:hAnsi="Arial" w:cs="Arial"/>
          <w:bCs/>
          <w:lang w:val="es-ES_tradnl"/>
        </w:rPr>
      </w:pPr>
      <w:r w:rsidRPr="00E06F9E">
        <w:rPr>
          <w:rFonts w:ascii="Arial" w:hAnsi="Arial" w:cs="Arial"/>
          <w:bCs/>
          <w:lang w:val="es-ES_tradnl"/>
        </w:rPr>
        <w:t xml:space="preserve">las instituciones y formas asociativas; y </w:t>
      </w:r>
    </w:p>
    <w:p w:rsidR="0069412F" w:rsidRPr="00E06F9E" w:rsidRDefault="0069412F" w:rsidP="00E06F9E">
      <w:pPr>
        <w:pStyle w:val="Prrafodelista"/>
        <w:numPr>
          <w:ilvl w:val="0"/>
          <w:numId w:val="16"/>
        </w:numPr>
        <w:spacing w:before="120" w:after="120" w:line="240" w:lineRule="auto"/>
        <w:ind w:right="45"/>
        <w:jc w:val="both"/>
        <w:rPr>
          <w:rFonts w:ascii="Arial" w:hAnsi="Arial" w:cs="Arial"/>
          <w:bCs/>
          <w:lang w:val="es-ES_tradnl"/>
        </w:rPr>
      </w:pPr>
      <w:r w:rsidRPr="00E06F9E">
        <w:rPr>
          <w:rFonts w:ascii="Arial" w:hAnsi="Arial" w:cs="Arial"/>
          <w:bCs/>
          <w:lang w:val="es-ES_tradnl"/>
        </w:rPr>
        <w:t>las personas naturales.</w:t>
      </w:r>
    </w:p>
    <w:p w:rsidR="002113E1" w:rsidRPr="00E06F9E" w:rsidRDefault="002113E1" w:rsidP="00E06F9E">
      <w:pPr>
        <w:spacing w:before="120" w:after="120" w:line="240" w:lineRule="auto"/>
        <w:ind w:right="44"/>
        <w:jc w:val="both"/>
        <w:rPr>
          <w:rFonts w:ascii="Arial" w:hAnsi="Arial" w:cs="Arial"/>
          <w:bCs/>
          <w:lang w:val="es-ES_tradnl"/>
        </w:rPr>
      </w:pPr>
    </w:p>
    <w:p w:rsidR="00453D1A" w:rsidRPr="00E06F9E" w:rsidRDefault="00450D6D" w:rsidP="00E06F9E">
      <w:pPr>
        <w:pStyle w:val="Ttulo2"/>
        <w:spacing w:before="120" w:after="120" w:line="240" w:lineRule="auto"/>
        <w:jc w:val="both"/>
        <w:rPr>
          <w:rFonts w:ascii="Arial" w:eastAsia="SimSun" w:hAnsi="Arial" w:cs="Arial"/>
          <w:bCs w:val="0"/>
          <w:color w:val="auto"/>
          <w:sz w:val="22"/>
          <w:szCs w:val="22"/>
          <w:lang w:eastAsia="zh-CN"/>
        </w:rPr>
      </w:pPr>
      <w:bookmarkStart w:id="31" w:name="_Toc34984055"/>
      <w:bookmarkStart w:id="32" w:name="_Toc38575478"/>
      <w:bookmarkStart w:id="33" w:name="_Toc42469001"/>
      <w:r w:rsidRPr="00E06F9E">
        <w:rPr>
          <w:rFonts w:ascii="Arial" w:eastAsia="SimSun" w:hAnsi="Arial" w:cs="Arial"/>
          <w:bCs w:val="0"/>
          <w:color w:val="auto"/>
          <w:sz w:val="22"/>
          <w:szCs w:val="22"/>
          <w:lang w:eastAsia="zh-CN"/>
        </w:rPr>
        <w:t>II.5 Responsabilidades</w:t>
      </w:r>
      <w:r w:rsidR="00453D1A" w:rsidRPr="00E06F9E">
        <w:rPr>
          <w:rFonts w:ascii="Arial" w:eastAsia="SimSun" w:hAnsi="Arial" w:cs="Arial"/>
          <w:bCs w:val="0"/>
          <w:color w:val="auto"/>
          <w:sz w:val="22"/>
          <w:szCs w:val="22"/>
          <w:lang w:eastAsia="zh-CN"/>
        </w:rPr>
        <w:t xml:space="preserve"> en el Sistema de Programas y Proyectos</w:t>
      </w:r>
      <w:bookmarkEnd w:id="31"/>
      <w:bookmarkEnd w:id="32"/>
      <w:bookmarkEnd w:id="33"/>
    </w:p>
    <w:p w:rsidR="00453D1A" w:rsidRPr="00E06F9E" w:rsidRDefault="00450D6D" w:rsidP="00E06F9E">
      <w:pPr>
        <w:autoSpaceDE w:val="0"/>
        <w:autoSpaceDN w:val="0"/>
        <w:adjustRightInd w:val="0"/>
        <w:spacing w:before="120" w:after="120" w:line="240" w:lineRule="auto"/>
        <w:jc w:val="both"/>
        <w:rPr>
          <w:rFonts w:ascii="Arial" w:hAnsi="Arial" w:cs="Arial"/>
          <w:b/>
          <w:lang w:val="es-ES_tradnl" w:eastAsia="es-ES"/>
        </w:rPr>
      </w:pPr>
      <w:r w:rsidRPr="00E06F9E">
        <w:rPr>
          <w:rFonts w:ascii="Arial" w:hAnsi="Arial" w:cs="Arial"/>
          <w:lang w:val="es-ES_tradnl" w:eastAsia="es-ES"/>
        </w:rPr>
        <w:t xml:space="preserve">II.5.1 </w:t>
      </w:r>
      <w:r w:rsidR="00513793" w:rsidRPr="00E06F9E">
        <w:rPr>
          <w:rFonts w:ascii="Arial" w:hAnsi="Arial" w:cs="Arial"/>
          <w:lang w:val="es-ES_tradnl" w:eastAsia="es-ES"/>
        </w:rPr>
        <w:t>E</w:t>
      </w:r>
      <w:r w:rsidR="00453D1A" w:rsidRPr="00E06F9E">
        <w:rPr>
          <w:rFonts w:ascii="Arial" w:hAnsi="Arial" w:cs="Arial"/>
          <w:lang w:val="es-ES_tradnl" w:eastAsia="es-ES"/>
        </w:rPr>
        <w:t xml:space="preserve">l </w:t>
      </w:r>
      <w:r w:rsidR="00453D1A" w:rsidRPr="00E06F9E">
        <w:rPr>
          <w:rFonts w:ascii="Arial" w:hAnsi="Arial" w:cs="Arial"/>
          <w:b/>
          <w:lang w:val="es-ES_tradnl" w:eastAsia="es-ES"/>
        </w:rPr>
        <w:t xml:space="preserve">CITMA </w:t>
      </w:r>
      <w:r w:rsidR="00453D1A" w:rsidRPr="00E06F9E">
        <w:rPr>
          <w:rFonts w:ascii="Arial" w:hAnsi="Arial" w:cs="Arial"/>
          <w:lang w:val="es-ES_tradnl" w:eastAsia="es-ES"/>
        </w:rPr>
        <w:t xml:space="preserve">tiene las responsabilidades siguientes: </w:t>
      </w:r>
    </w:p>
    <w:p w:rsidR="00453D1A" w:rsidRPr="00E06F9E" w:rsidRDefault="00453D1A" w:rsidP="00E06F9E">
      <w:pPr>
        <w:pStyle w:val="Prrafodelista"/>
        <w:numPr>
          <w:ilvl w:val="0"/>
          <w:numId w:val="3"/>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Diseñar las propuestas de programas nacionales y la planificación de sus actividades sobre la base de la formulación, adopción y actualización de su estrategia integrada al Programa Nacional de Desarrollo Económico y Social; y avalar los programas sectoriales y territoriales;</w:t>
      </w:r>
    </w:p>
    <w:p w:rsidR="00453D1A" w:rsidRPr="00E06F9E" w:rsidRDefault="00453D1A" w:rsidP="00E06F9E">
      <w:pPr>
        <w:pStyle w:val="Prrafodelista"/>
        <w:numPr>
          <w:ilvl w:val="0"/>
          <w:numId w:val="3"/>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elaborar las propuestas de los Fondos Nominalizados para el financiamiento de los Programas y Proyectos de alto interés estratégico para el desarrollo del país;</w:t>
      </w:r>
    </w:p>
    <w:p w:rsidR="00453D1A" w:rsidRPr="00E06F9E" w:rsidRDefault="00453D1A" w:rsidP="00E06F9E">
      <w:pPr>
        <w:pStyle w:val="Prrafodelista"/>
        <w:numPr>
          <w:ilvl w:val="0"/>
          <w:numId w:val="3"/>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elaborar las indicaciones metodológicas anuales para el proceso de planificación del S</w:t>
      </w:r>
      <w:r w:rsidR="00045966" w:rsidRPr="00E06F9E">
        <w:rPr>
          <w:rFonts w:ascii="Arial" w:hAnsi="Arial" w:cs="Arial"/>
          <w:lang w:val="es-ES_tradnl" w:eastAsia="es-ES"/>
        </w:rPr>
        <w:t>PP</w:t>
      </w:r>
      <w:r w:rsidRPr="00E06F9E">
        <w:rPr>
          <w:rFonts w:ascii="Arial" w:hAnsi="Arial" w:cs="Arial"/>
          <w:lang w:val="es-ES_tradnl" w:eastAsia="es-ES"/>
        </w:rPr>
        <w:t>;</w:t>
      </w:r>
    </w:p>
    <w:p w:rsidR="00453D1A" w:rsidRPr="00E06F9E" w:rsidRDefault="00453D1A" w:rsidP="00E06F9E">
      <w:pPr>
        <w:pStyle w:val="Prrafodelista"/>
        <w:numPr>
          <w:ilvl w:val="0"/>
          <w:numId w:val="3"/>
        </w:numPr>
        <w:autoSpaceDE w:val="0"/>
        <w:autoSpaceDN w:val="0"/>
        <w:adjustRightInd w:val="0"/>
        <w:spacing w:before="120" w:after="120" w:line="240" w:lineRule="auto"/>
        <w:ind w:left="709"/>
        <w:jc w:val="both"/>
        <w:rPr>
          <w:rFonts w:ascii="Arial" w:hAnsi="Arial" w:cs="Arial"/>
          <w:bCs/>
          <w:lang w:val="es-ES_tradnl"/>
        </w:rPr>
      </w:pPr>
      <w:r w:rsidRPr="00E06F9E">
        <w:rPr>
          <w:rFonts w:ascii="Arial" w:hAnsi="Arial" w:cs="Arial"/>
          <w:lang w:val="es-ES_tradnl" w:eastAsia="es-ES"/>
        </w:rPr>
        <w:t>dirigir el proceso de elaboración del presupuesto del S</w:t>
      </w:r>
      <w:r w:rsidR="00045966" w:rsidRPr="00E06F9E">
        <w:rPr>
          <w:rFonts w:ascii="Arial" w:hAnsi="Arial" w:cs="Arial"/>
          <w:lang w:val="es-ES_tradnl" w:eastAsia="es-ES"/>
        </w:rPr>
        <w:t>PP</w:t>
      </w:r>
      <w:r w:rsidRPr="00E06F9E">
        <w:rPr>
          <w:rFonts w:ascii="Arial" w:hAnsi="Arial" w:cs="Arial"/>
          <w:lang w:val="es-ES_tradnl" w:eastAsia="es-ES"/>
        </w:rPr>
        <w:t xml:space="preserve"> de los órganos, </w:t>
      </w:r>
      <w:r w:rsidR="00045966" w:rsidRPr="00E06F9E">
        <w:rPr>
          <w:rFonts w:ascii="Arial" w:hAnsi="Arial" w:cs="Arial"/>
          <w:lang w:val="es-ES_tradnl" w:eastAsia="es-ES"/>
        </w:rPr>
        <w:t>OACE, EN, OSDE</w:t>
      </w:r>
      <w:r w:rsidR="00332AD6" w:rsidRPr="00E06F9E">
        <w:rPr>
          <w:rFonts w:ascii="Arial" w:hAnsi="Arial" w:cs="Arial"/>
          <w:bCs/>
          <w:lang w:val="es-ES_tradnl"/>
        </w:rPr>
        <w:t>; los Consejos Provinciales y las Administraciones Municipales;</w:t>
      </w:r>
    </w:p>
    <w:p w:rsidR="00453D1A" w:rsidRPr="00E06F9E" w:rsidRDefault="00453D1A" w:rsidP="00E06F9E">
      <w:pPr>
        <w:pStyle w:val="Prrafodelista"/>
        <w:numPr>
          <w:ilvl w:val="0"/>
          <w:numId w:val="3"/>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 xml:space="preserve">elaborar el Plan de Ciencia, Tecnología e Innovación anual del país y presentarlo </w:t>
      </w:r>
      <w:r w:rsidR="00582C55" w:rsidRPr="00E06F9E">
        <w:rPr>
          <w:rFonts w:ascii="Arial" w:hAnsi="Arial" w:cs="Arial"/>
          <w:lang w:val="es-ES_tradnl" w:eastAsia="es-ES"/>
        </w:rPr>
        <w:t>a</w:t>
      </w:r>
      <w:r w:rsidR="00CD06E0" w:rsidRPr="00E06F9E">
        <w:rPr>
          <w:rFonts w:ascii="Arial" w:hAnsi="Arial" w:cs="Arial"/>
          <w:lang w:val="es-ES_tradnl" w:eastAsia="es-ES"/>
        </w:rPr>
        <w:t>lMinisterio de Economía y Planificación (MEP</w:t>
      </w:r>
      <w:r w:rsidR="00582C55" w:rsidRPr="00E06F9E">
        <w:rPr>
          <w:rFonts w:ascii="Arial" w:hAnsi="Arial" w:cs="Arial"/>
          <w:lang w:val="es-ES_tradnl" w:eastAsia="es-ES"/>
        </w:rPr>
        <w:t xml:space="preserve">)para la </w:t>
      </w:r>
      <w:r w:rsidR="00A854C8" w:rsidRPr="00E06F9E">
        <w:rPr>
          <w:rFonts w:ascii="Arial" w:hAnsi="Arial" w:cs="Arial"/>
          <w:lang w:val="es-ES_tradnl" w:eastAsia="es-ES"/>
        </w:rPr>
        <w:t>conciliación y</w:t>
      </w:r>
      <w:r w:rsidR="00582C55" w:rsidRPr="00E06F9E">
        <w:rPr>
          <w:rFonts w:ascii="Arial" w:hAnsi="Arial" w:cs="Arial"/>
          <w:lang w:val="es-ES_tradnl" w:eastAsia="es-ES"/>
        </w:rPr>
        <w:t>aprobaciónde la cifra financiera</w:t>
      </w:r>
      <w:r w:rsidR="005B1D2F" w:rsidRPr="00E06F9E">
        <w:rPr>
          <w:rFonts w:ascii="Arial" w:hAnsi="Arial" w:cs="Arial"/>
          <w:lang w:val="es-ES_tradnl" w:eastAsia="es-ES"/>
        </w:rPr>
        <w:t xml:space="preserve"> nacional</w:t>
      </w:r>
      <w:r w:rsidR="00332AD6" w:rsidRPr="00E06F9E">
        <w:rPr>
          <w:rFonts w:ascii="Arial" w:hAnsi="Arial" w:cs="Arial"/>
          <w:lang w:val="es-ES_tradnl" w:eastAsia="es-ES"/>
        </w:rPr>
        <w:t xml:space="preserve"> por el Ministerio de Finanzas y Precios (MFP)</w:t>
      </w:r>
      <w:r w:rsidR="00A270BA" w:rsidRPr="00E06F9E">
        <w:rPr>
          <w:rFonts w:ascii="Arial" w:hAnsi="Arial" w:cs="Arial"/>
          <w:lang w:val="es-ES_tradnl" w:eastAsia="es-ES"/>
        </w:rPr>
        <w:t>;</w:t>
      </w:r>
    </w:p>
    <w:p w:rsidR="008E7E13" w:rsidRPr="00E06F9E" w:rsidRDefault="008E7E13" w:rsidP="00E06F9E">
      <w:pPr>
        <w:pStyle w:val="Prrafodelista"/>
        <w:numPr>
          <w:ilvl w:val="0"/>
          <w:numId w:val="3"/>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transferir el financiamiento para la gestión de los programas</w:t>
      </w:r>
      <w:r w:rsidR="00527E2E" w:rsidRPr="00E06F9E">
        <w:rPr>
          <w:rFonts w:ascii="Arial" w:hAnsi="Arial" w:cs="Arial"/>
          <w:lang w:val="es-ES_tradnl" w:eastAsia="es-ES"/>
        </w:rPr>
        <w:t xml:space="preserve"> naciona</w:t>
      </w:r>
      <w:r w:rsidR="006D7D65" w:rsidRPr="00E06F9E">
        <w:rPr>
          <w:rFonts w:ascii="Arial" w:hAnsi="Arial" w:cs="Arial"/>
          <w:lang w:val="es-ES_tradnl" w:eastAsia="es-ES"/>
        </w:rPr>
        <w:t>les, sectoriales y territoriales</w:t>
      </w:r>
      <w:r w:rsidRPr="00E06F9E">
        <w:rPr>
          <w:rFonts w:ascii="Arial" w:hAnsi="Arial" w:cs="Arial"/>
          <w:lang w:val="es-ES_tradnl" w:eastAsia="es-ES"/>
        </w:rPr>
        <w:t xml:space="preserve">;  </w:t>
      </w:r>
    </w:p>
    <w:p w:rsidR="00453D1A" w:rsidRPr="00E06F9E" w:rsidRDefault="00453D1A" w:rsidP="00E06F9E">
      <w:pPr>
        <w:pStyle w:val="Prrafodelista"/>
        <w:numPr>
          <w:ilvl w:val="0"/>
          <w:numId w:val="3"/>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nombrar por resol</w:t>
      </w:r>
      <w:r w:rsidR="005E5DB3" w:rsidRPr="00E06F9E">
        <w:rPr>
          <w:rFonts w:ascii="Arial" w:hAnsi="Arial" w:cs="Arial"/>
          <w:lang w:val="es-ES_tradnl" w:eastAsia="es-ES"/>
        </w:rPr>
        <w:t>ución a los integrantes de los E</w:t>
      </w:r>
      <w:r w:rsidRPr="00E06F9E">
        <w:rPr>
          <w:rFonts w:ascii="Arial" w:hAnsi="Arial" w:cs="Arial"/>
          <w:lang w:val="es-ES_tradnl" w:eastAsia="es-ES"/>
        </w:rPr>
        <w:t xml:space="preserve">quipos de </w:t>
      </w:r>
      <w:r w:rsidR="005E5DB3" w:rsidRPr="00E06F9E">
        <w:rPr>
          <w:rFonts w:ascii="Arial" w:hAnsi="Arial" w:cs="Arial"/>
          <w:lang w:val="es-ES_tradnl" w:eastAsia="es-ES"/>
        </w:rPr>
        <w:t>Dirección de los Programas N</w:t>
      </w:r>
      <w:r w:rsidRPr="00E06F9E">
        <w:rPr>
          <w:rFonts w:ascii="Arial" w:hAnsi="Arial" w:cs="Arial"/>
          <w:lang w:val="es-ES_tradnl" w:eastAsia="es-ES"/>
        </w:rPr>
        <w:t xml:space="preserve">acionales, </w:t>
      </w:r>
      <w:r w:rsidR="008C3E2A" w:rsidRPr="00E06F9E">
        <w:rPr>
          <w:rFonts w:ascii="Arial" w:hAnsi="Arial" w:cs="Arial"/>
          <w:lang w:val="es-ES_tradnl" w:eastAsia="es-ES"/>
        </w:rPr>
        <w:t>después de realizada</w:t>
      </w:r>
      <w:r w:rsidRPr="00E06F9E">
        <w:rPr>
          <w:rFonts w:ascii="Arial" w:hAnsi="Arial" w:cs="Arial"/>
          <w:lang w:val="es-ES_tradnl" w:eastAsia="es-ES"/>
        </w:rPr>
        <w:t xml:space="preserve">la conciliación con las entidades a </w:t>
      </w:r>
      <w:r w:rsidR="008C3E2A" w:rsidRPr="00E06F9E">
        <w:rPr>
          <w:rFonts w:ascii="Arial" w:hAnsi="Arial" w:cs="Arial"/>
          <w:lang w:val="es-ES_tradnl" w:eastAsia="es-ES"/>
        </w:rPr>
        <w:t xml:space="preserve">las </w:t>
      </w:r>
      <w:r w:rsidRPr="00E06F9E">
        <w:rPr>
          <w:rFonts w:ascii="Arial" w:hAnsi="Arial" w:cs="Arial"/>
          <w:lang w:val="es-ES_tradnl" w:eastAsia="es-ES"/>
        </w:rPr>
        <w:t>que pertenecen</w:t>
      </w:r>
      <w:r w:rsidR="008C3E2A" w:rsidRPr="00E06F9E">
        <w:rPr>
          <w:rFonts w:ascii="Arial" w:hAnsi="Arial" w:cs="Arial"/>
          <w:lang w:val="es-ES_tradnl" w:eastAsia="es-ES"/>
        </w:rPr>
        <w:t>,</w:t>
      </w:r>
      <w:r w:rsidRPr="00E06F9E">
        <w:rPr>
          <w:rFonts w:ascii="Arial" w:hAnsi="Arial" w:cs="Arial"/>
          <w:lang w:val="es-ES_tradnl" w:eastAsia="es-ES"/>
        </w:rPr>
        <w:t xml:space="preserve"> para su autorización;</w:t>
      </w:r>
    </w:p>
    <w:p w:rsidR="00453D1A" w:rsidRPr="00E06F9E" w:rsidRDefault="00453D1A" w:rsidP="00E06F9E">
      <w:pPr>
        <w:pStyle w:val="Prrafodelista"/>
        <w:numPr>
          <w:ilvl w:val="0"/>
          <w:numId w:val="3"/>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dirigir las convocatorias públicas de los programas nacionales</w:t>
      </w:r>
      <w:r w:rsidR="002F4C3E" w:rsidRPr="00E06F9E">
        <w:rPr>
          <w:rFonts w:ascii="Arial" w:hAnsi="Arial" w:cs="Arial"/>
          <w:lang w:val="es-ES_tradnl" w:eastAsia="es-ES"/>
        </w:rPr>
        <w:t>,</w:t>
      </w:r>
      <w:r w:rsidRPr="00E06F9E">
        <w:rPr>
          <w:rFonts w:ascii="Arial" w:hAnsi="Arial" w:cs="Arial"/>
          <w:lang w:val="es-ES_tradnl" w:eastAsia="es-ES"/>
        </w:rPr>
        <w:t xml:space="preserve"> en coordinación con quienes los gestionan;</w:t>
      </w:r>
    </w:p>
    <w:p w:rsidR="00453D1A" w:rsidRPr="00E06F9E" w:rsidRDefault="00453D1A" w:rsidP="00E06F9E">
      <w:pPr>
        <w:pStyle w:val="Prrafodelista"/>
        <w:numPr>
          <w:ilvl w:val="0"/>
          <w:numId w:val="3"/>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 xml:space="preserve">evaluar el impacto alcanzado </w:t>
      </w:r>
      <w:r w:rsidR="00F950AE" w:rsidRPr="00E06F9E">
        <w:rPr>
          <w:rFonts w:ascii="Arial" w:hAnsi="Arial" w:cs="Arial"/>
          <w:lang w:val="es-ES_tradnl" w:eastAsia="es-ES"/>
        </w:rPr>
        <w:t>por</w:t>
      </w:r>
      <w:r w:rsidRPr="00E06F9E">
        <w:rPr>
          <w:rFonts w:ascii="Arial" w:hAnsi="Arial" w:cs="Arial"/>
          <w:lang w:val="es-ES_tradnl" w:eastAsia="es-ES"/>
        </w:rPr>
        <w:t>los programas y proyectos</w:t>
      </w:r>
      <w:r w:rsidR="00F950AE" w:rsidRPr="00E06F9E">
        <w:rPr>
          <w:rFonts w:ascii="Arial" w:hAnsi="Arial" w:cs="Arial"/>
          <w:lang w:val="es-ES_tradnl" w:eastAsia="es-ES"/>
        </w:rPr>
        <w:t xml:space="preserve"> en </w:t>
      </w:r>
      <w:r w:rsidRPr="00E06F9E">
        <w:rPr>
          <w:rFonts w:ascii="Arial" w:hAnsi="Arial" w:cs="Arial"/>
          <w:lang w:val="es-ES_tradnl" w:eastAsia="es-ES"/>
        </w:rPr>
        <w:t xml:space="preserve">todos los niveles organizativos; </w:t>
      </w:r>
    </w:p>
    <w:p w:rsidR="00453D1A" w:rsidRPr="00E06F9E" w:rsidRDefault="00207BE0" w:rsidP="00E06F9E">
      <w:pPr>
        <w:pStyle w:val="Prrafodelista"/>
        <w:numPr>
          <w:ilvl w:val="0"/>
          <w:numId w:val="3"/>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evaluar</w:t>
      </w:r>
      <w:r w:rsidR="00453D1A" w:rsidRPr="00E06F9E">
        <w:rPr>
          <w:rFonts w:ascii="Arial" w:hAnsi="Arial" w:cs="Arial"/>
          <w:lang w:val="es-ES_tradnl" w:eastAsia="es-ES"/>
        </w:rPr>
        <w:t>el proceso de compatibilización de los programas y proyectos en todos los niveles organizativos con los intereses de la Defensa</w:t>
      </w:r>
      <w:r w:rsidR="006D7D65" w:rsidRPr="00E06F9E">
        <w:rPr>
          <w:rFonts w:ascii="Arial" w:hAnsi="Arial" w:cs="Arial"/>
          <w:lang w:val="es-ES_tradnl" w:eastAsia="es-ES"/>
        </w:rPr>
        <w:t>;y</w:t>
      </w:r>
    </w:p>
    <w:p w:rsidR="006D7D65" w:rsidRDefault="006D7D65" w:rsidP="00E06F9E">
      <w:pPr>
        <w:pStyle w:val="Prrafodelista"/>
        <w:numPr>
          <w:ilvl w:val="0"/>
          <w:numId w:val="3"/>
        </w:numPr>
        <w:autoSpaceDE w:val="0"/>
        <w:autoSpaceDN w:val="0"/>
        <w:adjustRightInd w:val="0"/>
        <w:spacing w:before="120" w:after="120" w:line="240" w:lineRule="auto"/>
        <w:ind w:left="709" w:hanging="357"/>
        <w:contextualSpacing w:val="0"/>
        <w:jc w:val="both"/>
        <w:rPr>
          <w:rFonts w:ascii="Arial" w:hAnsi="Arial" w:cs="Arial"/>
          <w:lang w:val="es-ES_tradnl" w:eastAsia="es-ES"/>
        </w:rPr>
      </w:pPr>
      <w:r w:rsidRPr="00E06F9E">
        <w:rPr>
          <w:rFonts w:ascii="Arial" w:hAnsi="Arial" w:cs="Arial"/>
          <w:lang w:val="es-ES_tradnl" w:eastAsia="es-ES"/>
        </w:rPr>
        <w:t>dictaminar</w:t>
      </w:r>
      <w:r w:rsidR="003A7158" w:rsidRPr="00E06F9E">
        <w:rPr>
          <w:rFonts w:ascii="Arial" w:hAnsi="Arial" w:cs="Arial"/>
          <w:lang w:val="es-ES_tradnl" w:eastAsia="es-ES"/>
        </w:rPr>
        <w:t>,</w:t>
      </w:r>
      <w:r w:rsidRPr="00E06F9E">
        <w:rPr>
          <w:rFonts w:ascii="Arial" w:hAnsi="Arial" w:cs="Arial"/>
          <w:lang w:val="es-ES_tradnl" w:eastAsia="es-ES"/>
        </w:rPr>
        <w:t xml:space="preserve"> como proyectos de CTI</w:t>
      </w:r>
      <w:r w:rsidR="003A7158" w:rsidRPr="00E06F9E">
        <w:rPr>
          <w:rFonts w:ascii="Arial" w:hAnsi="Arial" w:cs="Arial"/>
          <w:lang w:val="es-ES_tradnl" w:eastAsia="es-ES"/>
        </w:rPr>
        <w:t>,</w:t>
      </w:r>
      <w:r w:rsidRPr="00E06F9E">
        <w:rPr>
          <w:rFonts w:ascii="Arial" w:hAnsi="Arial" w:cs="Arial"/>
          <w:lang w:val="es-ES_tradnl" w:eastAsia="es-ES"/>
        </w:rPr>
        <w:t xml:space="preserve"> a los Proyectos Internacionales aprobados por la autoridad competente.</w:t>
      </w:r>
    </w:p>
    <w:p w:rsidR="00EC780C" w:rsidRDefault="00EC780C" w:rsidP="00EC780C">
      <w:pPr>
        <w:pStyle w:val="Prrafodelista"/>
        <w:autoSpaceDE w:val="0"/>
        <w:autoSpaceDN w:val="0"/>
        <w:adjustRightInd w:val="0"/>
        <w:spacing w:before="120" w:after="120" w:line="240" w:lineRule="auto"/>
        <w:ind w:left="709"/>
        <w:contextualSpacing w:val="0"/>
        <w:jc w:val="both"/>
        <w:rPr>
          <w:rFonts w:ascii="Arial" w:hAnsi="Arial" w:cs="Arial"/>
          <w:lang w:val="es-ES_tradnl" w:eastAsia="es-ES"/>
        </w:rPr>
      </w:pPr>
    </w:p>
    <w:p w:rsidR="00EC780C" w:rsidRPr="00E06F9E" w:rsidRDefault="00EC780C" w:rsidP="00EC780C">
      <w:pPr>
        <w:pStyle w:val="Prrafodelista"/>
        <w:autoSpaceDE w:val="0"/>
        <w:autoSpaceDN w:val="0"/>
        <w:adjustRightInd w:val="0"/>
        <w:spacing w:before="120" w:after="120" w:line="240" w:lineRule="auto"/>
        <w:ind w:left="709"/>
        <w:contextualSpacing w:val="0"/>
        <w:jc w:val="both"/>
        <w:rPr>
          <w:rFonts w:ascii="Arial" w:hAnsi="Arial" w:cs="Arial"/>
          <w:lang w:val="es-ES_tradnl" w:eastAsia="es-ES"/>
        </w:rPr>
      </w:pPr>
    </w:p>
    <w:p w:rsidR="00453D1A" w:rsidRPr="00E06F9E" w:rsidRDefault="00450D6D" w:rsidP="00E06F9E">
      <w:pPr>
        <w:autoSpaceDE w:val="0"/>
        <w:autoSpaceDN w:val="0"/>
        <w:adjustRightInd w:val="0"/>
        <w:spacing w:before="120" w:after="120" w:line="240" w:lineRule="auto"/>
        <w:jc w:val="both"/>
        <w:rPr>
          <w:rFonts w:ascii="Arial" w:hAnsi="Arial" w:cs="Arial"/>
          <w:lang w:val="es-ES_tradnl" w:eastAsia="es-ES"/>
        </w:rPr>
      </w:pPr>
      <w:r w:rsidRPr="00E06F9E">
        <w:rPr>
          <w:rFonts w:ascii="Arial" w:hAnsi="Arial" w:cs="Arial"/>
          <w:lang w:val="es-ES_tradnl" w:eastAsia="es-ES"/>
        </w:rPr>
        <w:lastRenderedPageBreak/>
        <w:t xml:space="preserve">II.5.2 </w:t>
      </w:r>
      <w:r w:rsidR="00453D1A" w:rsidRPr="00E06F9E">
        <w:rPr>
          <w:rFonts w:ascii="Arial" w:hAnsi="Arial" w:cs="Arial"/>
          <w:lang w:val="es-ES_tradnl" w:eastAsia="es-ES"/>
        </w:rPr>
        <w:t xml:space="preserve">La </w:t>
      </w:r>
      <w:r w:rsidR="00453D1A" w:rsidRPr="00E06F9E">
        <w:rPr>
          <w:rFonts w:ascii="Arial" w:hAnsi="Arial" w:cs="Arial"/>
          <w:b/>
          <w:lang w:val="es-ES_tradnl" w:eastAsia="es-ES"/>
        </w:rPr>
        <w:t>DGCTIde</w:t>
      </w:r>
      <w:r w:rsidR="001C5EB7" w:rsidRPr="00E06F9E">
        <w:rPr>
          <w:rFonts w:ascii="Arial" w:hAnsi="Arial" w:cs="Arial"/>
          <w:b/>
          <w:lang w:val="es-ES_tradnl" w:eastAsia="es-ES"/>
        </w:rPr>
        <w:t>l CITMA</w:t>
      </w:r>
      <w:r w:rsidR="00453D1A" w:rsidRPr="00E06F9E">
        <w:rPr>
          <w:rFonts w:ascii="Arial" w:hAnsi="Arial" w:cs="Arial"/>
          <w:lang w:val="es-ES_tradnl" w:eastAsia="es-ES"/>
        </w:rPr>
        <w:t>, tiene las responsabilidades siguientes:</w:t>
      </w:r>
    </w:p>
    <w:p w:rsidR="00453D1A" w:rsidRPr="00E06F9E" w:rsidRDefault="00453D1A" w:rsidP="00E06F9E">
      <w:pPr>
        <w:pStyle w:val="Prrafodelista"/>
        <w:numPr>
          <w:ilvl w:val="0"/>
          <w:numId w:val="45"/>
        </w:numPr>
        <w:autoSpaceDE w:val="0"/>
        <w:autoSpaceDN w:val="0"/>
        <w:adjustRightInd w:val="0"/>
        <w:spacing w:before="120" w:after="120" w:line="240" w:lineRule="auto"/>
        <w:jc w:val="both"/>
        <w:rPr>
          <w:rFonts w:ascii="Arial" w:hAnsi="Arial" w:cs="Arial"/>
          <w:lang w:val="es-ES_tradnl" w:eastAsia="es-ES"/>
        </w:rPr>
      </w:pPr>
      <w:r w:rsidRPr="00E06F9E">
        <w:rPr>
          <w:rFonts w:ascii="Arial" w:hAnsi="Arial" w:cs="Arial"/>
          <w:lang w:val="es-ES_tradnl" w:eastAsia="es-ES"/>
        </w:rPr>
        <w:t xml:space="preserve">Controlar la organización, funcionamiento y resultados del </w:t>
      </w:r>
      <w:r w:rsidR="003F6EBB" w:rsidRPr="00E06F9E">
        <w:rPr>
          <w:rFonts w:ascii="Arial" w:hAnsi="Arial" w:cs="Arial"/>
          <w:lang w:val="es-ES_tradnl" w:eastAsia="es-ES"/>
        </w:rPr>
        <w:t>SPP</w:t>
      </w:r>
      <w:r w:rsidRPr="00E06F9E">
        <w:rPr>
          <w:rFonts w:ascii="Arial" w:hAnsi="Arial" w:cs="Arial"/>
          <w:lang w:val="es-ES_tradnl" w:eastAsia="es-ES"/>
        </w:rPr>
        <w:t xml:space="preserve"> en todos los niveles;</w:t>
      </w:r>
    </w:p>
    <w:p w:rsidR="00453D1A" w:rsidRPr="00E06F9E" w:rsidRDefault="00453D1A" w:rsidP="00E06F9E">
      <w:pPr>
        <w:pStyle w:val="Prrafodelista"/>
        <w:numPr>
          <w:ilvl w:val="0"/>
          <w:numId w:val="45"/>
        </w:numPr>
        <w:spacing w:before="120" w:after="120" w:line="240" w:lineRule="auto"/>
        <w:ind w:right="45"/>
        <w:jc w:val="both"/>
        <w:rPr>
          <w:rFonts w:ascii="Arial" w:hAnsi="Arial" w:cs="Arial"/>
          <w:bCs/>
          <w:lang w:val="es-ES_tradnl"/>
        </w:rPr>
      </w:pPr>
      <w:r w:rsidRPr="00E06F9E">
        <w:rPr>
          <w:rFonts w:ascii="Arial" w:hAnsi="Arial" w:cs="Arial"/>
          <w:lang w:val="es-ES_tradnl" w:eastAsia="es-ES"/>
        </w:rPr>
        <w:t xml:space="preserve">conciliar y consolidar el presupuesto del </w:t>
      </w:r>
      <w:r w:rsidR="003F6EBB" w:rsidRPr="00E06F9E">
        <w:rPr>
          <w:rFonts w:ascii="Arial" w:hAnsi="Arial" w:cs="Arial"/>
          <w:lang w:val="es-ES_tradnl" w:eastAsia="es-ES"/>
        </w:rPr>
        <w:t>SPP</w:t>
      </w:r>
      <w:r w:rsidRPr="00E06F9E">
        <w:rPr>
          <w:rFonts w:ascii="Arial" w:hAnsi="Arial" w:cs="Arial"/>
          <w:lang w:val="es-ES_tradnl" w:eastAsia="es-ES"/>
        </w:rPr>
        <w:t xml:space="preserve"> de los órganos, </w:t>
      </w:r>
      <w:r w:rsidR="003F6EBB" w:rsidRPr="00E06F9E">
        <w:rPr>
          <w:rFonts w:ascii="Arial" w:hAnsi="Arial" w:cs="Arial"/>
          <w:lang w:val="es-ES_tradnl" w:eastAsia="es-ES"/>
        </w:rPr>
        <w:t>OACE</w:t>
      </w:r>
      <w:r w:rsidRPr="00E06F9E">
        <w:rPr>
          <w:rFonts w:ascii="Arial" w:hAnsi="Arial" w:cs="Arial"/>
          <w:lang w:val="es-ES_tradnl" w:eastAsia="es-ES"/>
        </w:rPr>
        <w:t xml:space="preserve">, </w:t>
      </w:r>
      <w:r w:rsidR="003F6EBB" w:rsidRPr="00E06F9E">
        <w:rPr>
          <w:rFonts w:ascii="Arial" w:hAnsi="Arial" w:cs="Arial"/>
          <w:lang w:val="es-ES_tradnl" w:eastAsia="es-ES"/>
        </w:rPr>
        <w:t>EN, OSDE</w:t>
      </w:r>
      <w:r w:rsidR="005E5DB3" w:rsidRPr="00E06F9E">
        <w:rPr>
          <w:rFonts w:ascii="Arial" w:hAnsi="Arial" w:cs="Arial"/>
          <w:bCs/>
          <w:lang w:val="es-ES_tradnl"/>
        </w:rPr>
        <w:t>; los Consejos Provinciales y Administraciones Municipales</w:t>
      </w:r>
      <w:r w:rsidR="00513793" w:rsidRPr="00E06F9E">
        <w:rPr>
          <w:rFonts w:ascii="Arial" w:hAnsi="Arial" w:cs="Arial"/>
          <w:bCs/>
          <w:lang w:val="es-ES_tradnl"/>
        </w:rPr>
        <w:t>,</w:t>
      </w:r>
      <w:r w:rsidRPr="00E06F9E">
        <w:rPr>
          <w:rFonts w:ascii="Arial" w:hAnsi="Arial" w:cs="Arial"/>
          <w:lang w:val="es-ES_tradnl" w:eastAsia="es-ES"/>
        </w:rPr>
        <w:t>y emitir los dictámenes correspondientes;</w:t>
      </w:r>
    </w:p>
    <w:p w:rsidR="00453D1A" w:rsidRPr="00E06F9E" w:rsidRDefault="00453D1A" w:rsidP="00E06F9E">
      <w:pPr>
        <w:pStyle w:val="Prrafodelista"/>
        <w:numPr>
          <w:ilvl w:val="0"/>
          <w:numId w:val="45"/>
        </w:numPr>
        <w:autoSpaceDE w:val="0"/>
        <w:autoSpaceDN w:val="0"/>
        <w:adjustRightInd w:val="0"/>
        <w:spacing w:before="120" w:after="120" w:line="240" w:lineRule="auto"/>
        <w:jc w:val="both"/>
        <w:rPr>
          <w:rFonts w:ascii="Arial" w:hAnsi="Arial" w:cs="Arial"/>
          <w:lang w:val="es-ES_tradnl" w:eastAsia="es-ES"/>
        </w:rPr>
      </w:pPr>
      <w:r w:rsidRPr="00E06F9E">
        <w:rPr>
          <w:rFonts w:ascii="Arial" w:hAnsi="Arial" w:cs="Arial"/>
          <w:lang w:val="es-ES_tradnl" w:eastAsia="es-ES"/>
        </w:rPr>
        <w:t>facilitar la tramitación de los recursos materiales y financieros nominalizados;</w:t>
      </w:r>
    </w:p>
    <w:p w:rsidR="00D33B92" w:rsidRPr="00E06F9E" w:rsidRDefault="00D33B92" w:rsidP="00E06F9E">
      <w:pPr>
        <w:pStyle w:val="Prrafodelista"/>
        <w:numPr>
          <w:ilvl w:val="0"/>
          <w:numId w:val="45"/>
        </w:numPr>
        <w:autoSpaceDE w:val="0"/>
        <w:autoSpaceDN w:val="0"/>
        <w:adjustRightInd w:val="0"/>
        <w:spacing w:before="120" w:after="120" w:line="240" w:lineRule="auto"/>
        <w:jc w:val="both"/>
        <w:rPr>
          <w:rFonts w:ascii="Arial" w:hAnsi="Arial" w:cs="Arial"/>
          <w:lang w:val="es-ES_tradnl" w:eastAsia="es-ES"/>
        </w:rPr>
      </w:pPr>
      <w:r w:rsidRPr="00E06F9E">
        <w:rPr>
          <w:rFonts w:ascii="Arial" w:hAnsi="Arial" w:cs="Arial"/>
          <w:lang w:val="es-ES_tradnl" w:eastAsia="es-ES"/>
        </w:rPr>
        <w:t>revisar la ejecución de las acciones planificadas en los proyectos   por las instituciones, necesarias para la protección legal de los resultados en las diferentes modalidades de la propiedad intelectual de conformidad con la legislación vigente en Cuba y en el extranjero;</w:t>
      </w:r>
    </w:p>
    <w:p w:rsidR="00453D1A" w:rsidRPr="00E06F9E" w:rsidRDefault="00453D1A" w:rsidP="00E06F9E">
      <w:pPr>
        <w:pStyle w:val="Prrafodelista"/>
        <w:numPr>
          <w:ilvl w:val="0"/>
          <w:numId w:val="45"/>
        </w:numPr>
        <w:autoSpaceDE w:val="0"/>
        <w:autoSpaceDN w:val="0"/>
        <w:adjustRightInd w:val="0"/>
        <w:spacing w:before="120" w:after="120" w:line="240" w:lineRule="auto"/>
        <w:jc w:val="both"/>
        <w:rPr>
          <w:rFonts w:ascii="Arial" w:hAnsi="Arial" w:cs="Arial"/>
          <w:lang w:val="es-ES_tradnl" w:eastAsia="es-ES"/>
        </w:rPr>
      </w:pPr>
      <w:r w:rsidRPr="00E06F9E">
        <w:rPr>
          <w:rFonts w:ascii="Arial" w:hAnsi="Arial" w:cs="Arial"/>
          <w:lang w:val="es-ES_tradnl" w:eastAsia="es-ES"/>
        </w:rPr>
        <w:t xml:space="preserve">exigir y controlar las acciones para la introducción y generalización de los resultados de los programas y sus proyectos a todos los niveles; </w:t>
      </w:r>
    </w:p>
    <w:p w:rsidR="00453D1A" w:rsidRPr="00E06F9E" w:rsidRDefault="00453D1A" w:rsidP="00E06F9E">
      <w:pPr>
        <w:pStyle w:val="Prrafodelista"/>
        <w:numPr>
          <w:ilvl w:val="0"/>
          <w:numId w:val="45"/>
        </w:numPr>
        <w:autoSpaceDE w:val="0"/>
        <w:autoSpaceDN w:val="0"/>
        <w:adjustRightInd w:val="0"/>
        <w:spacing w:before="120" w:after="120" w:line="240" w:lineRule="auto"/>
        <w:jc w:val="both"/>
        <w:rPr>
          <w:rFonts w:ascii="Arial" w:hAnsi="Arial" w:cs="Arial"/>
          <w:lang w:val="es-ES_tradnl" w:eastAsia="es-ES"/>
        </w:rPr>
      </w:pPr>
      <w:r w:rsidRPr="00E06F9E">
        <w:rPr>
          <w:rFonts w:ascii="Arial" w:hAnsi="Arial" w:cs="Arial"/>
          <w:lang w:val="es-ES_tradnl" w:eastAsia="es-ES"/>
        </w:rPr>
        <w:t>divulgar los resultados de la actividad de ciencia, tecnología e innovación y promover la cultura científica y</w:t>
      </w:r>
      <w:r w:rsidR="001C62BD" w:rsidRPr="00E06F9E">
        <w:rPr>
          <w:rFonts w:ascii="Arial" w:hAnsi="Arial" w:cs="Arial"/>
          <w:lang w:val="es-ES_tradnl" w:eastAsia="es-ES"/>
        </w:rPr>
        <w:t xml:space="preserve"> de innovación en la sociedad;</w:t>
      </w:r>
    </w:p>
    <w:p w:rsidR="00453D1A" w:rsidRPr="00E06F9E" w:rsidRDefault="00453D1A" w:rsidP="00E06F9E">
      <w:pPr>
        <w:pStyle w:val="Prrafodelista"/>
        <w:numPr>
          <w:ilvl w:val="0"/>
          <w:numId w:val="45"/>
        </w:numPr>
        <w:autoSpaceDE w:val="0"/>
        <w:autoSpaceDN w:val="0"/>
        <w:adjustRightInd w:val="0"/>
        <w:spacing w:before="120" w:after="120" w:line="240" w:lineRule="auto"/>
        <w:jc w:val="both"/>
        <w:rPr>
          <w:rFonts w:ascii="Arial" w:hAnsi="Arial" w:cs="Arial"/>
          <w:lang w:val="es-ES_tradnl" w:eastAsia="es-ES"/>
        </w:rPr>
      </w:pPr>
      <w:r w:rsidRPr="00E06F9E">
        <w:rPr>
          <w:rFonts w:ascii="Arial" w:hAnsi="Arial" w:cs="Arial"/>
          <w:lang w:val="es-ES_tradnl" w:eastAsia="es-ES"/>
        </w:rPr>
        <w:t>controlar el proceso de compatibilización de los programas y proyectos en todos los niveles organizativos con los intereses de la Defensa</w:t>
      </w:r>
      <w:r w:rsidR="001C62BD" w:rsidRPr="00E06F9E">
        <w:rPr>
          <w:rFonts w:ascii="Arial" w:hAnsi="Arial" w:cs="Arial"/>
          <w:lang w:val="es-ES_tradnl" w:eastAsia="es-ES"/>
        </w:rPr>
        <w:t>;</w:t>
      </w:r>
    </w:p>
    <w:p w:rsidR="003A7158" w:rsidRPr="00E06F9E" w:rsidRDefault="003A7158" w:rsidP="00E06F9E">
      <w:pPr>
        <w:pStyle w:val="Prrafodelista"/>
        <w:numPr>
          <w:ilvl w:val="0"/>
          <w:numId w:val="45"/>
        </w:numPr>
        <w:autoSpaceDE w:val="0"/>
        <w:autoSpaceDN w:val="0"/>
        <w:adjustRightInd w:val="0"/>
        <w:spacing w:before="120" w:after="120" w:line="240" w:lineRule="auto"/>
        <w:jc w:val="both"/>
        <w:rPr>
          <w:rFonts w:ascii="Arial" w:hAnsi="Arial" w:cs="Arial"/>
          <w:lang w:val="es-ES_tradnl" w:eastAsia="es-ES"/>
        </w:rPr>
      </w:pPr>
      <w:r w:rsidRPr="00E06F9E">
        <w:rPr>
          <w:rFonts w:ascii="Arial" w:hAnsi="Arial" w:cs="Arial"/>
          <w:lang w:val="es-ES_tradnl" w:eastAsia="es-ES"/>
        </w:rPr>
        <w:t>controlar los proyectos internacionales dictaminados como de CTI;</w:t>
      </w:r>
    </w:p>
    <w:p w:rsidR="006A4FEC" w:rsidRPr="00E06F9E" w:rsidRDefault="00950E8E" w:rsidP="00E06F9E">
      <w:pPr>
        <w:pStyle w:val="Prrafodelista"/>
        <w:numPr>
          <w:ilvl w:val="0"/>
          <w:numId w:val="45"/>
        </w:numPr>
        <w:autoSpaceDE w:val="0"/>
        <w:autoSpaceDN w:val="0"/>
        <w:adjustRightInd w:val="0"/>
        <w:spacing w:before="120" w:after="120" w:line="240" w:lineRule="auto"/>
        <w:jc w:val="both"/>
        <w:rPr>
          <w:rFonts w:ascii="Arial" w:hAnsi="Arial" w:cs="Arial"/>
          <w:lang w:val="es-ES_tradnl" w:eastAsia="es-ES"/>
        </w:rPr>
      </w:pPr>
      <w:r w:rsidRPr="00E06F9E">
        <w:rPr>
          <w:rFonts w:ascii="Arial" w:hAnsi="Arial" w:cs="Arial"/>
          <w:lang w:val="es-ES_tradnl" w:eastAsia="es-ES"/>
        </w:rPr>
        <w:t>d</w:t>
      </w:r>
      <w:r w:rsidR="002E4ED3" w:rsidRPr="00E06F9E">
        <w:rPr>
          <w:rFonts w:ascii="Arial" w:hAnsi="Arial" w:cs="Arial"/>
          <w:lang w:val="es-ES_tradnl" w:eastAsia="es-ES"/>
        </w:rPr>
        <w:t>irigir, coordinar y controlar</w:t>
      </w:r>
      <w:r w:rsidR="006A4FEC" w:rsidRPr="00E06F9E">
        <w:rPr>
          <w:rFonts w:ascii="Arial" w:hAnsi="Arial" w:cs="Arial"/>
          <w:lang w:val="es-ES_tradnl" w:eastAsia="es-ES"/>
        </w:rPr>
        <w:t>las convocatorias públicas de los programas nacionales, en coordinación con quienes los gestionan;</w:t>
      </w:r>
      <w:r w:rsidR="003A7158" w:rsidRPr="00E06F9E">
        <w:rPr>
          <w:rFonts w:ascii="Arial" w:hAnsi="Arial" w:cs="Arial"/>
          <w:lang w:val="es-ES_tradnl" w:eastAsia="es-ES"/>
        </w:rPr>
        <w:t>y</w:t>
      </w:r>
    </w:p>
    <w:p w:rsidR="001C62BD" w:rsidRPr="00E06F9E" w:rsidRDefault="00950E8E" w:rsidP="00E06F9E">
      <w:pPr>
        <w:pStyle w:val="Prrafodelista"/>
        <w:numPr>
          <w:ilvl w:val="0"/>
          <w:numId w:val="45"/>
        </w:numPr>
        <w:autoSpaceDE w:val="0"/>
        <w:autoSpaceDN w:val="0"/>
        <w:adjustRightInd w:val="0"/>
        <w:spacing w:before="120" w:after="120" w:line="240" w:lineRule="auto"/>
        <w:jc w:val="both"/>
        <w:rPr>
          <w:rFonts w:ascii="Arial" w:hAnsi="Arial" w:cs="Arial"/>
          <w:lang w:val="es-ES_tradnl" w:eastAsia="es-ES"/>
        </w:rPr>
      </w:pPr>
      <w:r w:rsidRPr="00E06F9E">
        <w:rPr>
          <w:rFonts w:ascii="Arial" w:hAnsi="Arial" w:cs="Arial"/>
          <w:lang w:val="es-ES_tradnl" w:eastAsia="es-ES"/>
        </w:rPr>
        <w:t xml:space="preserve">avalar </w:t>
      </w:r>
      <w:r w:rsidR="001C62BD" w:rsidRPr="00E06F9E">
        <w:rPr>
          <w:rFonts w:ascii="Arial" w:hAnsi="Arial" w:cs="Arial"/>
          <w:lang w:val="es-ES_tradnl" w:eastAsia="es-ES"/>
        </w:rPr>
        <w:t>certificarlas prioridades provinciales de los territorios, determinadas y aprobadas por los respectivos Consejos Provinciales</w:t>
      </w:r>
      <w:r w:rsidR="00837791" w:rsidRPr="00E06F9E">
        <w:rPr>
          <w:rFonts w:ascii="Arial" w:hAnsi="Arial" w:cs="Arial"/>
          <w:lang w:val="es-ES_tradnl" w:eastAsia="es-ES"/>
        </w:rPr>
        <w:t>, previamente avaladas por las Delegaciones Territorial</w:t>
      </w:r>
      <w:r w:rsidR="001C4FF8" w:rsidRPr="00E06F9E">
        <w:rPr>
          <w:rFonts w:ascii="Arial" w:hAnsi="Arial" w:cs="Arial"/>
          <w:lang w:val="es-ES_tradnl" w:eastAsia="es-ES"/>
        </w:rPr>
        <w:t>e</w:t>
      </w:r>
      <w:r w:rsidR="00837791" w:rsidRPr="00E06F9E">
        <w:rPr>
          <w:rFonts w:ascii="Arial" w:hAnsi="Arial" w:cs="Arial"/>
          <w:lang w:val="es-ES_tradnl" w:eastAsia="es-ES"/>
        </w:rPr>
        <w:t>s</w:t>
      </w:r>
      <w:r w:rsidR="005E5DB3" w:rsidRPr="00E06F9E">
        <w:rPr>
          <w:rFonts w:ascii="Arial" w:hAnsi="Arial" w:cs="Arial"/>
          <w:lang w:val="es-ES_tradnl" w:eastAsia="es-ES"/>
        </w:rPr>
        <w:t xml:space="preserve"> correspondientes</w:t>
      </w:r>
      <w:r w:rsidR="001C62BD" w:rsidRPr="00E06F9E">
        <w:rPr>
          <w:rFonts w:ascii="Arial" w:hAnsi="Arial" w:cs="Arial"/>
          <w:lang w:val="es-ES_tradnl" w:eastAsia="es-ES"/>
        </w:rPr>
        <w:t>.</w:t>
      </w:r>
    </w:p>
    <w:p w:rsidR="00453D1A" w:rsidRPr="00E06F9E" w:rsidRDefault="00450D6D" w:rsidP="00E06F9E">
      <w:pPr>
        <w:autoSpaceDE w:val="0"/>
        <w:autoSpaceDN w:val="0"/>
        <w:adjustRightInd w:val="0"/>
        <w:spacing w:before="120" w:after="120" w:line="240" w:lineRule="auto"/>
        <w:jc w:val="both"/>
        <w:rPr>
          <w:rFonts w:ascii="Arial" w:hAnsi="Arial" w:cs="Arial"/>
          <w:lang w:val="es-ES_tradnl" w:eastAsia="es-ES"/>
        </w:rPr>
      </w:pPr>
      <w:r w:rsidRPr="00E06F9E">
        <w:rPr>
          <w:rFonts w:ascii="Arial" w:hAnsi="Arial" w:cs="Arial"/>
          <w:lang w:val="es-ES_tradnl" w:eastAsia="es-ES"/>
        </w:rPr>
        <w:t xml:space="preserve">II.5.3 </w:t>
      </w:r>
      <w:r w:rsidR="00453D1A" w:rsidRPr="00E06F9E">
        <w:rPr>
          <w:rFonts w:ascii="Arial" w:hAnsi="Arial" w:cs="Arial"/>
          <w:lang w:val="es-ES_tradnl" w:eastAsia="es-ES"/>
        </w:rPr>
        <w:t>La</w:t>
      </w:r>
      <w:r w:rsidR="00453D1A" w:rsidRPr="00E06F9E">
        <w:rPr>
          <w:rFonts w:ascii="Arial" w:hAnsi="Arial" w:cs="Arial"/>
          <w:b/>
          <w:lang w:val="es-ES_tradnl" w:eastAsia="es-ES"/>
        </w:rPr>
        <w:t xml:space="preserve"> OGFPI</w:t>
      </w:r>
      <w:r w:rsidR="005E5DB3" w:rsidRPr="00E06F9E">
        <w:rPr>
          <w:rFonts w:ascii="Arial" w:hAnsi="Arial" w:cs="Arial"/>
          <w:b/>
          <w:lang w:val="es-ES_tradnl" w:eastAsia="es-ES"/>
        </w:rPr>
        <w:t>del CITMA</w:t>
      </w:r>
      <w:r w:rsidR="00453D1A" w:rsidRPr="00E06F9E">
        <w:rPr>
          <w:rFonts w:ascii="Arial" w:hAnsi="Arial" w:cs="Arial"/>
          <w:lang w:val="es-ES_tradnl" w:eastAsia="es-ES"/>
        </w:rPr>
        <w:t>, tiene las responsabilidades siguientes:</w:t>
      </w:r>
    </w:p>
    <w:p w:rsidR="00453D1A" w:rsidRPr="00E06F9E" w:rsidRDefault="00453D1A" w:rsidP="00E06F9E">
      <w:pPr>
        <w:pStyle w:val="Prrafodelista"/>
        <w:numPr>
          <w:ilvl w:val="0"/>
          <w:numId w:val="4"/>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Presentar a la D</w:t>
      </w:r>
      <w:r w:rsidR="00460630" w:rsidRPr="00E06F9E">
        <w:rPr>
          <w:rFonts w:ascii="Arial" w:hAnsi="Arial" w:cs="Arial"/>
          <w:lang w:val="es-ES_tradnl" w:eastAsia="es-ES"/>
        </w:rPr>
        <w:t>GCTI</w:t>
      </w:r>
      <w:r w:rsidR="000B2C37" w:rsidRPr="00E06F9E">
        <w:rPr>
          <w:rFonts w:ascii="Arial" w:hAnsi="Arial" w:cs="Arial"/>
          <w:lang w:val="es-ES_tradnl" w:eastAsia="es-ES"/>
        </w:rPr>
        <w:t>del CITMA</w:t>
      </w:r>
      <w:r w:rsidRPr="00E06F9E">
        <w:rPr>
          <w:rFonts w:ascii="Arial" w:hAnsi="Arial" w:cs="Arial"/>
          <w:lang w:val="es-ES_tradnl" w:eastAsia="es-ES"/>
        </w:rPr>
        <w:t>las propuestas de programas nacionales;</w:t>
      </w:r>
    </w:p>
    <w:p w:rsidR="00453D1A" w:rsidRPr="00E06F9E" w:rsidRDefault="00453D1A" w:rsidP="00E06F9E">
      <w:pPr>
        <w:pStyle w:val="Prrafodelista"/>
        <w:numPr>
          <w:ilvl w:val="0"/>
          <w:numId w:val="4"/>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gestionar los programas nacionales y las carpetas de proyectos que los conforman;</w:t>
      </w:r>
    </w:p>
    <w:p w:rsidR="00453D1A" w:rsidRPr="00E06F9E" w:rsidRDefault="00453D1A" w:rsidP="00E06F9E">
      <w:pPr>
        <w:pStyle w:val="Prrafodelista"/>
        <w:numPr>
          <w:ilvl w:val="0"/>
          <w:numId w:val="4"/>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controlar la correcta ejecución de los programas y proyectos con financiamiento nominalizado;</w:t>
      </w:r>
    </w:p>
    <w:p w:rsidR="00453D1A" w:rsidRPr="00E06F9E" w:rsidRDefault="00453D1A" w:rsidP="00E06F9E">
      <w:pPr>
        <w:pStyle w:val="Prrafodelista"/>
        <w:numPr>
          <w:ilvl w:val="0"/>
          <w:numId w:val="4"/>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actualizar los programas que gestiona y sus proyectos, según las nuevas necesidades y demandas para el desarrollo;</w:t>
      </w:r>
    </w:p>
    <w:p w:rsidR="00453D1A" w:rsidRPr="00E06F9E" w:rsidRDefault="00453D1A" w:rsidP="00E06F9E">
      <w:pPr>
        <w:pStyle w:val="Prrafodelista"/>
        <w:numPr>
          <w:ilvl w:val="0"/>
          <w:numId w:val="4"/>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 xml:space="preserve">diseñar acciones para la introducción y generalización de los resultados de los programas y proyectos con financiamiento nominalizado; </w:t>
      </w:r>
    </w:p>
    <w:p w:rsidR="00453D1A" w:rsidRPr="00E06F9E" w:rsidRDefault="00453D1A" w:rsidP="00E06F9E">
      <w:pPr>
        <w:pStyle w:val="Prrafodelista"/>
        <w:numPr>
          <w:ilvl w:val="0"/>
          <w:numId w:val="4"/>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gestionar de manera integral todos los fondos financieros dispuestos en e</w:t>
      </w:r>
      <w:r w:rsidR="005E5DB3" w:rsidRPr="00E06F9E">
        <w:rPr>
          <w:rFonts w:ascii="Arial" w:hAnsi="Arial" w:cs="Arial"/>
          <w:lang w:val="es-ES_tradnl" w:eastAsia="es-ES"/>
        </w:rPr>
        <w:t>l CITMA</w:t>
      </w:r>
      <w:r w:rsidRPr="00E06F9E">
        <w:rPr>
          <w:rFonts w:ascii="Arial" w:hAnsi="Arial" w:cs="Arial"/>
          <w:lang w:val="es-ES_tradnl" w:eastAsia="es-ES"/>
        </w:rPr>
        <w:t>;</w:t>
      </w:r>
    </w:p>
    <w:p w:rsidR="00453D1A" w:rsidRPr="00E06F9E" w:rsidRDefault="00453D1A" w:rsidP="00E06F9E">
      <w:pPr>
        <w:pStyle w:val="Prrafodelista"/>
        <w:numPr>
          <w:ilvl w:val="0"/>
          <w:numId w:val="4"/>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 xml:space="preserve">identificar y gestionar nuevas fuentes de financiamiento y acciones de colaboración internacional para los programas y proyectos; </w:t>
      </w:r>
    </w:p>
    <w:p w:rsidR="006D7D65" w:rsidRPr="00E06F9E" w:rsidRDefault="00453D1A" w:rsidP="00E06F9E">
      <w:pPr>
        <w:pStyle w:val="Prrafodelista"/>
        <w:numPr>
          <w:ilvl w:val="0"/>
          <w:numId w:val="4"/>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 xml:space="preserve">informar anualmente a la </w:t>
      </w:r>
      <w:r w:rsidR="000A1A69" w:rsidRPr="00E06F9E">
        <w:rPr>
          <w:rFonts w:ascii="Arial" w:hAnsi="Arial" w:cs="Arial"/>
          <w:lang w:val="es-ES_tradnl" w:eastAsia="es-ES"/>
        </w:rPr>
        <w:t>DGCTI</w:t>
      </w:r>
      <w:r w:rsidR="000B2C37" w:rsidRPr="00E06F9E">
        <w:rPr>
          <w:rFonts w:ascii="Arial" w:hAnsi="Arial" w:cs="Arial"/>
          <w:lang w:val="es-ES_tradnl" w:eastAsia="es-ES"/>
        </w:rPr>
        <w:t>del CITMA</w:t>
      </w:r>
      <w:r w:rsidRPr="00E06F9E">
        <w:rPr>
          <w:rFonts w:ascii="Arial" w:hAnsi="Arial" w:cs="Arial"/>
          <w:lang w:val="es-ES_tradnl" w:eastAsia="es-ES"/>
        </w:rPr>
        <w:t>, la marcha de los programas y proyectos, los resultados obtenidos, las acciones y decisiones sobre la introducción de los resultados, los impactos alcanzados y el gasto ejecutado</w:t>
      </w:r>
      <w:r w:rsidR="000A5F32" w:rsidRPr="00E06F9E">
        <w:rPr>
          <w:rFonts w:ascii="Arial" w:hAnsi="Arial" w:cs="Arial"/>
          <w:lang w:val="es-ES_tradnl" w:eastAsia="es-ES"/>
        </w:rPr>
        <w:t>;</w:t>
      </w:r>
    </w:p>
    <w:p w:rsidR="006D7D65" w:rsidRPr="00E06F9E" w:rsidRDefault="006D7D65" w:rsidP="00E06F9E">
      <w:pPr>
        <w:pStyle w:val="Prrafodelista"/>
        <w:numPr>
          <w:ilvl w:val="0"/>
          <w:numId w:val="4"/>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evaluar los Proyectos Internacionales aprobados por la autoridad competente para su dictamen como proyectos de CTI;</w:t>
      </w:r>
    </w:p>
    <w:p w:rsidR="000A5F32" w:rsidRPr="00E06F9E" w:rsidRDefault="000A5F32" w:rsidP="00E06F9E">
      <w:pPr>
        <w:pStyle w:val="Prrafodelista"/>
        <w:numPr>
          <w:ilvl w:val="0"/>
          <w:numId w:val="4"/>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 xml:space="preserve">transferir </w:t>
      </w:r>
      <w:r w:rsidR="00072C20" w:rsidRPr="00E06F9E">
        <w:rPr>
          <w:rFonts w:ascii="Arial" w:hAnsi="Arial" w:cs="Arial"/>
          <w:lang w:val="es-ES_tradnl" w:eastAsia="es-ES"/>
        </w:rPr>
        <w:t xml:space="preserve">previo aval de la ejecución </w:t>
      </w:r>
      <w:r w:rsidRPr="00E06F9E">
        <w:rPr>
          <w:rFonts w:ascii="Arial" w:hAnsi="Arial" w:cs="Arial"/>
          <w:lang w:val="es-ES_tradnl" w:eastAsia="es-ES"/>
        </w:rPr>
        <w:t xml:space="preserve">el financiamiento a las entidades </w:t>
      </w:r>
      <w:r w:rsidR="005B6878" w:rsidRPr="00E06F9E">
        <w:rPr>
          <w:rFonts w:ascii="Arial" w:hAnsi="Arial" w:cs="Arial"/>
          <w:lang w:val="es-ES_tradnl" w:eastAsia="es-ES"/>
        </w:rPr>
        <w:t xml:space="preserve">del CITMA </w:t>
      </w:r>
      <w:r w:rsidRPr="00E06F9E">
        <w:rPr>
          <w:rFonts w:ascii="Arial" w:hAnsi="Arial" w:cs="Arial"/>
          <w:lang w:val="es-ES_tradnl" w:eastAsia="es-ES"/>
        </w:rPr>
        <w:t>que gestionan</w:t>
      </w:r>
      <w:r w:rsidR="005B6878" w:rsidRPr="00E06F9E">
        <w:rPr>
          <w:rFonts w:ascii="Arial" w:hAnsi="Arial" w:cs="Arial"/>
          <w:lang w:val="es-ES_tradnl" w:eastAsia="es-ES"/>
        </w:rPr>
        <w:t xml:space="preserve"> programas sectoriales, previa certificación de la ejecución</w:t>
      </w:r>
      <w:r w:rsidR="00967FD2" w:rsidRPr="00E06F9E">
        <w:rPr>
          <w:rFonts w:ascii="Arial" w:hAnsi="Arial" w:cs="Arial"/>
          <w:lang w:val="es-ES_tradnl" w:eastAsia="es-ES"/>
        </w:rPr>
        <w:t xml:space="preserve"> de las actividades planificadas por los programas y</w:t>
      </w:r>
      <w:r w:rsidR="005B6878" w:rsidRPr="00E06F9E">
        <w:rPr>
          <w:rFonts w:ascii="Arial" w:hAnsi="Arial" w:cs="Arial"/>
          <w:lang w:val="es-ES_tradnl" w:eastAsia="es-ES"/>
        </w:rPr>
        <w:t xml:space="preserve"> proyectos;</w:t>
      </w:r>
    </w:p>
    <w:p w:rsidR="005B6878" w:rsidRPr="00E06F9E" w:rsidRDefault="005B6878" w:rsidP="00E06F9E">
      <w:pPr>
        <w:pStyle w:val="Prrafodelista"/>
        <w:numPr>
          <w:ilvl w:val="0"/>
          <w:numId w:val="4"/>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 xml:space="preserve">transferirel financiamiento </w:t>
      </w:r>
      <w:r w:rsidR="003B2E51" w:rsidRPr="00E06F9E">
        <w:rPr>
          <w:rFonts w:ascii="Arial" w:hAnsi="Arial" w:cs="Arial"/>
          <w:lang w:val="es-ES_tradnl" w:eastAsia="es-ES"/>
        </w:rPr>
        <w:t>por partidas,</w:t>
      </w:r>
      <w:r w:rsidRPr="00E06F9E">
        <w:rPr>
          <w:rFonts w:ascii="Arial" w:hAnsi="Arial" w:cs="Arial"/>
          <w:lang w:val="es-ES_tradnl" w:eastAsia="es-ES"/>
        </w:rPr>
        <w:t>a los OACE, EN y OSDE que gestionan programas sect</w:t>
      </w:r>
      <w:r w:rsidR="003B2E51" w:rsidRPr="00E06F9E">
        <w:rPr>
          <w:rFonts w:ascii="Arial" w:hAnsi="Arial" w:cs="Arial"/>
          <w:lang w:val="es-ES_tradnl" w:eastAsia="es-ES"/>
        </w:rPr>
        <w:t>oriales</w:t>
      </w:r>
      <w:r w:rsidRPr="00E06F9E">
        <w:rPr>
          <w:rFonts w:ascii="Arial" w:hAnsi="Arial" w:cs="Arial"/>
          <w:lang w:val="es-ES_tradnl" w:eastAsia="es-ES"/>
        </w:rPr>
        <w:t>;</w:t>
      </w:r>
    </w:p>
    <w:p w:rsidR="00FC60AF" w:rsidRPr="00E06F9E" w:rsidRDefault="00FC60AF" w:rsidP="00E06F9E">
      <w:pPr>
        <w:pStyle w:val="Prrafodelista"/>
        <w:numPr>
          <w:ilvl w:val="0"/>
          <w:numId w:val="4"/>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compatibilizar los programas nacionales</w:t>
      </w:r>
      <w:r w:rsidR="00831C40" w:rsidRPr="00E06F9E">
        <w:rPr>
          <w:rFonts w:ascii="Arial" w:hAnsi="Arial" w:cs="Arial"/>
          <w:lang w:val="es-ES_tradnl" w:eastAsia="es-ES"/>
        </w:rPr>
        <w:t xml:space="preserve"> y los proyectos que los integran,</w:t>
      </w:r>
      <w:r w:rsidRPr="00E06F9E">
        <w:rPr>
          <w:rFonts w:ascii="Arial" w:hAnsi="Arial" w:cs="Arial"/>
          <w:lang w:val="es-ES_tradnl" w:eastAsia="es-ES"/>
        </w:rPr>
        <w:t xml:space="preserve"> con los intereses de la Defensa</w:t>
      </w:r>
      <w:r w:rsidR="000A5F32" w:rsidRPr="00E06F9E">
        <w:rPr>
          <w:rFonts w:ascii="Arial" w:hAnsi="Arial" w:cs="Arial"/>
          <w:lang w:val="es-ES_tradnl" w:eastAsia="es-ES"/>
        </w:rPr>
        <w:t>;y</w:t>
      </w:r>
    </w:p>
    <w:p w:rsidR="006B5B9C" w:rsidRPr="00E06F9E" w:rsidRDefault="006B5B9C" w:rsidP="00E06F9E">
      <w:pPr>
        <w:pStyle w:val="Prrafodelista"/>
        <w:numPr>
          <w:ilvl w:val="0"/>
          <w:numId w:val="4"/>
        </w:numPr>
        <w:autoSpaceDE w:val="0"/>
        <w:autoSpaceDN w:val="0"/>
        <w:adjustRightInd w:val="0"/>
        <w:spacing w:before="120" w:after="120" w:line="240" w:lineRule="auto"/>
        <w:ind w:left="709" w:hanging="357"/>
        <w:contextualSpacing w:val="0"/>
        <w:jc w:val="both"/>
        <w:rPr>
          <w:rFonts w:ascii="Arial" w:hAnsi="Arial" w:cs="Arial"/>
          <w:lang w:val="es-ES_tradnl" w:eastAsia="es-ES"/>
        </w:rPr>
      </w:pPr>
      <w:r w:rsidRPr="00E06F9E">
        <w:rPr>
          <w:rFonts w:ascii="Arial" w:hAnsi="Arial" w:cs="Arial"/>
          <w:lang w:val="es-ES_tradnl" w:eastAsia="es-ES"/>
        </w:rPr>
        <w:t xml:space="preserve">compatibilizar los programas sectoriales y los proyectos que los integran, </w:t>
      </w:r>
      <w:r w:rsidR="00872003" w:rsidRPr="00E06F9E">
        <w:rPr>
          <w:rFonts w:ascii="Arial" w:hAnsi="Arial" w:cs="Arial"/>
          <w:lang w:val="es-ES_tradnl" w:eastAsia="es-ES"/>
        </w:rPr>
        <w:t>pertenecientes a</w:t>
      </w:r>
      <w:r w:rsidRPr="00E06F9E">
        <w:rPr>
          <w:rFonts w:ascii="Arial" w:hAnsi="Arial" w:cs="Arial"/>
          <w:lang w:val="es-ES_tradnl" w:eastAsia="es-ES"/>
        </w:rPr>
        <w:t>l CITMA</w:t>
      </w:r>
      <w:r w:rsidR="00072C20" w:rsidRPr="00E06F9E">
        <w:rPr>
          <w:rFonts w:ascii="Arial" w:hAnsi="Arial" w:cs="Arial"/>
          <w:lang w:val="es-ES_tradnl" w:eastAsia="es-ES"/>
        </w:rPr>
        <w:t>,</w:t>
      </w:r>
      <w:r w:rsidR="00AB70CE" w:rsidRPr="00E06F9E">
        <w:rPr>
          <w:rFonts w:ascii="Arial" w:hAnsi="Arial" w:cs="Arial"/>
          <w:lang w:val="es-ES_tradnl" w:eastAsia="es-ES"/>
        </w:rPr>
        <w:t xml:space="preserve"> con los intereses de la defensa.</w:t>
      </w:r>
    </w:p>
    <w:p w:rsidR="00D559DE" w:rsidRPr="00E06F9E" w:rsidRDefault="00CE3C37" w:rsidP="00E06F9E">
      <w:pPr>
        <w:spacing w:before="120" w:after="120" w:line="240" w:lineRule="auto"/>
        <w:ind w:right="45"/>
        <w:jc w:val="both"/>
        <w:rPr>
          <w:rFonts w:ascii="Arial" w:hAnsi="Arial" w:cs="Arial"/>
          <w:bCs/>
          <w:lang w:val="es-ES_tradnl"/>
        </w:rPr>
      </w:pPr>
      <w:r w:rsidRPr="00E06F9E">
        <w:rPr>
          <w:rFonts w:ascii="Arial" w:hAnsi="Arial" w:cs="Arial"/>
          <w:bCs/>
          <w:lang w:val="es-ES_tradnl"/>
        </w:rPr>
        <w:t>II.5</w:t>
      </w:r>
      <w:r w:rsidR="00450D6D" w:rsidRPr="00E06F9E">
        <w:rPr>
          <w:rFonts w:ascii="Arial" w:hAnsi="Arial" w:cs="Arial"/>
          <w:bCs/>
          <w:lang w:val="es-ES_tradnl"/>
        </w:rPr>
        <w:t xml:space="preserve">.4 </w:t>
      </w:r>
      <w:r w:rsidR="00D559DE" w:rsidRPr="00E06F9E">
        <w:rPr>
          <w:rFonts w:ascii="Arial" w:hAnsi="Arial" w:cs="Arial"/>
          <w:bCs/>
          <w:lang w:val="es-ES_tradnl"/>
        </w:rPr>
        <w:t xml:space="preserve">Las </w:t>
      </w:r>
      <w:r w:rsidR="00D559DE" w:rsidRPr="00E06F9E">
        <w:rPr>
          <w:rFonts w:ascii="Arial" w:hAnsi="Arial" w:cs="Arial"/>
          <w:b/>
          <w:bCs/>
          <w:lang w:val="es-ES_tradnl"/>
        </w:rPr>
        <w:t>Delegaciones Territoriales (DT) del CITMA</w:t>
      </w:r>
      <w:r w:rsidR="00D559DE" w:rsidRPr="00E06F9E">
        <w:rPr>
          <w:rFonts w:ascii="Arial" w:hAnsi="Arial" w:cs="Arial"/>
          <w:lang w:val="es-ES_tradnl" w:eastAsia="es-ES"/>
        </w:rPr>
        <w:t>, tienen las responsabilidades siguientes:</w:t>
      </w:r>
    </w:p>
    <w:p w:rsidR="00837791" w:rsidRPr="00E06F9E" w:rsidRDefault="00513793" w:rsidP="00E06F9E">
      <w:pPr>
        <w:pStyle w:val="Prrafodelista"/>
        <w:numPr>
          <w:ilvl w:val="0"/>
          <w:numId w:val="32"/>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A</w:t>
      </w:r>
      <w:r w:rsidR="00837791" w:rsidRPr="00E06F9E">
        <w:rPr>
          <w:rFonts w:ascii="Arial" w:hAnsi="Arial" w:cs="Arial"/>
          <w:lang w:val="es-ES_tradnl" w:eastAsia="es-ES"/>
        </w:rPr>
        <w:t xml:space="preserve">valar las prioridades provinciales delos territorios, determinadas y aprobadas por los respectivos Consejos Provinciales y enviarlas a la DGCTI </w:t>
      </w:r>
      <w:r w:rsidR="00294952" w:rsidRPr="00E06F9E">
        <w:rPr>
          <w:rFonts w:ascii="Arial" w:hAnsi="Arial" w:cs="Arial"/>
          <w:lang w:val="es-ES_tradnl" w:eastAsia="es-ES"/>
        </w:rPr>
        <w:t>para ser avalada</w:t>
      </w:r>
      <w:r w:rsidR="00837791" w:rsidRPr="00E06F9E">
        <w:rPr>
          <w:rFonts w:ascii="Arial" w:hAnsi="Arial" w:cs="Arial"/>
          <w:lang w:val="es-ES_tradnl" w:eastAsia="es-ES"/>
        </w:rPr>
        <w:t xml:space="preserve">; </w:t>
      </w:r>
    </w:p>
    <w:p w:rsidR="00D559DE" w:rsidRPr="00E06F9E" w:rsidRDefault="00910488" w:rsidP="00E06F9E">
      <w:pPr>
        <w:pStyle w:val="Prrafodelista"/>
        <w:numPr>
          <w:ilvl w:val="0"/>
          <w:numId w:val="32"/>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lastRenderedPageBreak/>
        <w:t>avala</w:t>
      </w:r>
      <w:r w:rsidR="00D559DE" w:rsidRPr="00E06F9E">
        <w:rPr>
          <w:rFonts w:ascii="Arial" w:hAnsi="Arial" w:cs="Arial"/>
          <w:lang w:val="es-ES_tradnl" w:eastAsia="es-ES"/>
        </w:rPr>
        <w:t xml:space="preserve"> las prioridades </w:t>
      </w:r>
      <w:r w:rsidR="001C62BD" w:rsidRPr="00E06F9E">
        <w:rPr>
          <w:rFonts w:ascii="Arial" w:hAnsi="Arial" w:cs="Arial"/>
          <w:lang w:val="es-ES_tradnl" w:eastAsia="es-ES"/>
        </w:rPr>
        <w:t xml:space="preserve">municipales </w:t>
      </w:r>
      <w:r w:rsidR="00D559DE" w:rsidRPr="00E06F9E">
        <w:rPr>
          <w:rFonts w:ascii="Arial" w:hAnsi="Arial" w:cs="Arial"/>
          <w:lang w:val="es-ES_tradnl" w:eastAsia="es-ES"/>
        </w:rPr>
        <w:t>del</w:t>
      </w:r>
      <w:r w:rsidR="001C62BD" w:rsidRPr="00E06F9E">
        <w:rPr>
          <w:rFonts w:ascii="Arial" w:hAnsi="Arial" w:cs="Arial"/>
          <w:lang w:val="es-ES_tradnl" w:eastAsia="es-ES"/>
        </w:rPr>
        <w:t>os</w:t>
      </w:r>
      <w:r w:rsidR="00D559DE" w:rsidRPr="00E06F9E">
        <w:rPr>
          <w:rFonts w:ascii="Arial" w:hAnsi="Arial" w:cs="Arial"/>
          <w:lang w:val="es-ES_tradnl" w:eastAsia="es-ES"/>
        </w:rPr>
        <w:t xml:space="preserve"> territorio</w:t>
      </w:r>
      <w:r w:rsidR="001C62BD" w:rsidRPr="00E06F9E">
        <w:rPr>
          <w:rFonts w:ascii="Arial" w:hAnsi="Arial" w:cs="Arial"/>
          <w:lang w:val="es-ES_tradnl" w:eastAsia="es-ES"/>
        </w:rPr>
        <w:t>s</w:t>
      </w:r>
      <w:r w:rsidR="00D559DE" w:rsidRPr="00E06F9E">
        <w:rPr>
          <w:rFonts w:ascii="Arial" w:hAnsi="Arial" w:cs="Arial"/>
          <w:lang w:val="es-ES_tradnl" w:eastAsia="es-ES"/>
        </w:rPr>
        <w:t xml:space="preserve">, </w:t>
      </w:r>
      <w:r w:rsidR="00FF3B07" w:rsidRPr="00E06F9E">
        <w:rPr>
          <w:rFonts w:ascii="Arial" w:hAnsi="Arial" w:cs="Arial"/>
          <w:lang w:val="es-ES_tradnl" w:eastAsia="es-ES"/>
        </w:rPr>
        <w:t>determinadas y aprobadas porl</w:t>
      </w:r>
      <w:r w:rsidR="001C62BD" w:rsidRPr="00E06F9E">
        <w:rPr>
          <w:rFonts w:ascii="Arial" w:hAnsi="Arial" w:cs="Arial"/>
          <w:lang w:val="es-ES_tradnl" w:eastAsia="es-ES"/>
        </w:rPr>
        <w:t>a</w:t>
      </w:r>
      <w:r w:rsidR="00FF3B07" w:rsidRPr="00E06F9E">
        <w:rPr>
          <w:rFonts w:ascii="Arial" w:hAnsi="Arial" w:cs="Arial"/>
          <w:lang w:val="es-ES_tradnl" w:eastAsia="es-ES"/>
        </w:rPr>
        <w:t>s respectiv</w:t>
      </w:r>
      <w:r w:rsidR="001C62BD" w:rsidRPr="00E06F9E">
        <w:rPr>
          <w:rFonts w:ascii="Arial" w:hAnsi="Arial" w:cs="Arial"/>
          <w:lang w:val="es-ES_tradnl" w:eastAsia="es-ES"/>
        </w:rPr>
        <w:t>a</w:t>
      </w:r>
      <w:r w:rsidR="00FF3B07" w:rsidRPr="00E06F9E">
        <w:rPr>
          <w:rFonts w:ascii="Arial" w:hAnsi="Arial" w:cs="Arial"/>
          <w:lang w:val="es-ES_tradnl" w:eastAsia="es-ES"/>
        </w:rPr>
        <w:t>s</w:t>
      </w:r>
      <w:r w:rsidR="001C62BD" w:rsidRPr="00E06F9E">
        <w:rPr>
          <w:rFonts w:ascii="Arial" w:hAnsi="Arial" w:cs="Arial"/>
          <w:lang w:val="es-ES_tradnl" w:eastAsia="es-ES"/>
        </w:rPr>
        <w:t>Administraciones Municipales</w:t>
      </w:r>
      <w:r w:rsidR="00D559DE" w:rsidRPr="00E06F9E">
        <w:rPr>
          <w:rFonts w:ascii="Arial" w:hAnsi="Arial" w:cs="Arial"/>
          <w:lang w:val="es-ES_tradnl" w:eastAsia="es-ES"/>
        </w:rPr>
        <w:t xml:space="preserve">; </w:t>
      </w:r>
    </w:p>
    <w:p w:rsidR="00D559DE" w:rsidRPr="00E06F9E" w:rsidRDefault="001C4FF8" w:rsidP="00E06F9E">
      <w:pPr>
        <w:pStyle w:val="Prrafodelista"/>
        <w:numPr>
          <w:ilvl w:val="0"/>
          <w:numId w:val="32"/>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 xml:space="preserve">confeccionar </w:t>
      </w:r>
      <w:r w:rsidR="00C35182" w:rsidRPr="00E06F9E">
        <w:rPr>
          <w:rFonts w:ascii="Arial" w:hAnsi="Arial" w:cs="Arial"/>
          <w:lang w:val="es-ES_tradnl" w:eastAsia="es-ES"/>
        </w:rPr>
        <w:t>l</w:t>
      </w:r>
      <w:r w:rsidRPr="00E06F9E">
        <w:rPr>
          <w:rFonts w:ascii="Arial" w:hAnsi="Arial" w:cs="Arial"/>
          <w:lang w:val="es-ES_tradnl" w:eastAsia="es-ES"/>
        </w:rPr>
        <w:t>a</w:t>
      </w:r>
      <w:r w:rsidR="00C35182" w:rsidRPr="00E06F9E">
        <w:rPr>
          <w:rFonts w:ascii="Arial" w:hAnsi="Arial" w:cs="Arial"/>
          <w:lang w:val="es-ES_tradnl" w:eastAsia="es-ES"/>
        </w:rPr>
        <w:t>s</w:t>
      </w:r>
      <w:r w:rsidRPr="00E06F9E">
        <w:rPr>
          <w:rFonts w:ascii="Arial" w:hAnsi="Arial" w:cs="Arial"/>
          <w:lang w:val="es-ES_tradnl" w:eastAsia="es-ES"/>
        </w:rPr>
        <w:t xml:space="preserve"> fichas de los</w:t>
      </w:r>
      <w:r w:rsidR="00C35182" w:rsidRPr="00E06F9E">
        <w:rPr>
          <w:rFonts w:ascii="Arial" w:hAnsi="Arial" w:cs="Arial"/>
          <w:lang w:val="es-ES_tradnl" w:eastAsia="es-ES"/>
        </w:rPr>
        <w:t xml:space="preserve"> programas territoriales</w:t>
      </w:r>
      <w:r w:rsidRPr="00E06F9E">
        <w:rPr>
          <w:rFonts w:ascii="Arial" w:hAnsi="Arial" w:cs="Arial"/>
          <w:lang w:val="es-ES_tradnl" w:eastAsia="es-ES"/>
        </w:rPr>
        <w:t>, proponerlas</w:t>
      </w:r>
      <w:r w:rsidR="00C35182" w:rsidRPr="00E06F9E">
        <w:rPr>
          <w:rFonts w:ascii="Arial" w:hAnsi="Arial" w:cs="Arial"/>
          <w:lang w:val="es-ES_tradnl" w:eastAsia="es-ES"/>
        </w:rPr>
        <w:t xml:space="preserve"> para su aprobación en l</w:t>
      </w:r>
      <w:r w:rsidRPr="00E06F9E">
        <w:rPr>
          <w:rFonts w:ascii="Arial" w:hAnsi="Arial" w:cs="Arial"/>
          <w:lang w:val="es-ES_tradnl" w:eastAsia="es-ES"/>
        </w:rPr>
        <w:t>os Consejos</w:t>
      </w:r>
      <w:r w:rsidR="00C35182" w:rsidRPr="00E06F9E">
        <w:rPr>
          <w:rFonts w:ascii="Arial" w:hAnsi="Arial" w:cs="Arial"/>
          <w:lang w:val="es-ES_tradnl" w:eastAsia="es-ES"/>
        </w:rPr>
        <w:t xml:space="preserve"> Provincial</w:t>
      </w:r>
      <w:r w:rsidRPr="00E06F9E">
        <w:rPr>
          <w:rFonts w:ascii="Arial" w:hAnsi="Arial" w:cs="Arial"/>
          <w:lang w:val="es-ES_tradnl" w:eastAsia="es-ES"/>
        </w:rPr>
        <w:t>esy posteriormente</w:t>
      </w:r>
      <w:r w:rsidR="00184866" w:rsidRPr="00E06F9E">
        <w:rPr>
          <w:rFonts w:ascii="Arial" w:hAnsi="Arial" w:cs="Arial"/>
          <w:lang w:val="es-ES_tradnl" w:eastAsia="es-ES"/>
        </w:rPr>
        <w:t>,</w:t>
      </w:r>
      <w:r w:rsidRPr="00E06F9E">
        <w:rPr>
          <w:rFonts w:ascii="Arial" w:hAnsi="Arial" w:cs="Arial"/>
          <w:lang w:val="es-ES_tradnl" w:eastAsia="es-ES"/>
        </w:rPr>
        <w:t xml:space="preserve"> enviarlas a la DGCTI para </w:t>
      </w:r>
      <w:r w:rsidR="00910488" w:rsidRPr="00E06F9E">
        <w:rPr>
          <w:rFonts w:ascii="Arial" w:hAnsi="Arial" w:cs="Arial"/>
          <w:lang w:val="es-ES_tradnl" w:eastAsia="es-ES"/>
        </w:rPr>
        <w:t>ser avalada</w:t>
      </w:r>
      <w:r w:rsidRPr="00E06F9E">
        <w:rPr>
          <w:rFonts w:ascii="Arial" w:hAnsi="Arial" w:cs="Arial"/>
          <w:lang w:val="es-ES_tradnl" w:eastAsia="es-ES"/>
        </w:rPr>
        <w:t>;</w:t>
      </w:r>
    </w:p>
    <w:p w:rsidR="001E6A0B" w:rsidRPr="00E06F9E" w:rsidRDefault="001E6A0B" w:rsidP="00E06F9E">
      <w:pPr>
        <w:pStyle w:val="Prrafodelista"/>
        <w:numPr>
          <w:ilvl w:val="0"/>
          <w:numId w:val="32"/>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dirigir las convocatorias públicas de los programas territoriales, en coordinación con quienes los gestionan;</w:t>
      </w:r>
    </w:p>
    <w:p w:rsidR="00FC4170" w:rsidRPr="00E06F9E" w:rsidRDefault="00FC4170" w:rsidP="00E06F9E">
      <w:pPr>
        <w:pStyle w:val="Prrafodelista"/>
        <w:numPr>
          <w:ilvl w:val="0"/>
          <w:numId w:val="32"/>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 xml:space="preserve">dirigir los programas territoriales </w:t>
      </w:r>
      <w:r w:rsidR="00910488" w:rsidRPr="00E06F9E">
        <w:rPr>
          <w:rFonts w:ascii="Arial" w:hAnsi="Arial" w:cs="Arial"/>
          <w:lang w:val="es-ES_tradnl" w:eastAsia="es-ES"/>
        </w:rPr>
        <w:t>avalados</w:t>
      </w:r>
      <w:r w:rsidRPr="00E06F9E">
        <w:rPr>
          <w:rFonts w:ascii="Arial" w:hAnsi="Arial" w:cs="Arial"/>
          <w:lang w:val="es-ES_tradnl" w:eastAsia="es-ES"/>
        </w:rPr>
        <w:t>;</w:t>
      </w:r>
    </w:p>
    <w:p w:rsidR="00FC4170" w:rsidRPr="00E06F9E" w:rsidRDefault="00D559DE" w:rsidP="00E06F9E">
      <w:pPr>
        <w:pStyle w:val="Prrafodelista"/>
        <w:numPr>
          <w:ilvl w:val="0"/>
          <w:numId w:val="32"/>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recepcionar el financiamiento</w:t>
      </w:r>
      <w:r w:rsidR="00FC4170" w:rsidRPr="00E06F9E">
        <w:rPr>
          <w:rFonts w:ascii="Arial" w:hAnsi="Arial" w:cs="Arial"/>
          <w:lang w:val="es-ES_tradnl" w:eastAsia="es-ES"/>
        </w:rPr>
        <w:t xml:space="preserve"> transferido por el CITMA, para la gestión de los programas territoriales; </w:t>
      </w:r>
    </w:p>
    <w:p w:rsidR="00FC4170" w:rsidRPr="00E06F9E" w:rsidRDefault="00FC4170" w:rsidP="00E06F9E">
      <w:pPr>
        <w:pStyle w:val="Prrafodelista"/>
        <w:numPr>
          <w:ilvl w:val="0"/>
          <w:numId w:val="32"/>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transferir el financiamiento recibido para la gestión de los programas territoriales, a las entidades que los gestionan;</w:t>
      </w:r>
    </w:p>
    <w:p w:rsidR="00FC4170" w:rsidRPr="00E06F9E" w:rsidRDefault="00FC4170" w:rsidP="00E06F9E">
      <w:pPr>
        <w:pStyle w:val="Prrafodelista"/>
        <w:numPr>
          <w:ilvl w:val="0"/>
          <w:numId w:val="32"/>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controlar la ejecución de los programas y proyectos que dirigen</w:t>
      </w:r>
      <w:r w:rsidR="00B14BA5" w:rsidRPr="00E06F9E">
        <w:rPr>
          <w:rFonts w:ascii="Arial" w:hAnsi="Arial" w:cs="Arial"/>
          <w:lang w:val="es-ES_tradnl" w:eastAsia="es-ES"/>
        </w:rPr>
        <w:t>, así c</w:t>
      </w:r>
      <w:r w:rsidR="009B7E30" w:rsidRPr="00E06F9E">
        <w:rPr>
          <w:rFonts w:ascii="Arial" w:hAnsi="Arial" w:cs="Arial"/>
          <w:lang w:val="es-ES_tradnl" w:eastAsia="es-ES"/>
        </w:rPr>
        <w:t>omo los programas y proyectos a</w:t>
      </w:r>
      <w:r w:rsidR="00B14BA5" w:rsidRPr="00E06F9E">
        <w:rPr>
          <w:rFonts w:ascii="Arial" w:hAnsi="Arial" w:cs="Arial"/>
          <w:lang w:val="es-ES_tradnl" w:eastAsia="es-ES"/>
        </w:rPr>
        <w:t xml:space="preserve"> otros niveles que se ejecutan en sus respectivos territorios</w:t>
      </w:r>
      <w:r w:rsidRPr="00E06F9E">
        <w:rPr>
          <w:rFonts w:ascii="Arial" w:hAnsi="Arial" w:cs="Arial"/>
          <w:lang w:val="es-ES_tradnl" w:eastAsia="es-ES"/>
        </w:rPr>
        <w:t>;</w:t>
      </w:r>
    </w:p>
    <w:p w:rsidR="00FC4170" w:rsidRPr="00E06F9E" w:rsidRDefault="00FC4170" w:rsidP="00E06F9E">
      <w:pPr>
        <w:pStyle w:val="Prrafodelista"/>
        <w:numPr>
          <w:ilvl w:val="0"/>
          <w:numId w:val="32"/>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actualizar los programas que dirigen y sus proyectos, según las nuevas necesidades y demandas para el desarrollo de los territorios;</w:t>
      </w:r>
      <w:r w:rsidR="00425446" w:rsidRPr="00E06F9E">
        <w:rPr>
          <w:rFonts w:ascii="Arial" w:hAnsi="Arial" w:cs="Arial"/>
          <w:lang w:val="es-ES_tradnl" w:eastAsia="es-ES"/>
        </w:rPr>
        <w:t xml:space="preserve"> y</w:t>
      </w:r>
    </w:p>
    <w:p w:rsidR="00D559DE" w:rsidRPr="00E06F9E" w:rsidRDefault="00425446" w:rsidP="00E06F9E">
      <w:pPr>
        <w:pStyle w:val="Prrafodelista"/>
        <w:numPr>
          <w:ilvl w:val="0"/>
          <w:numId w:val="32"/>
        </w:numPr>
        <w:autoSpaceDE w:val="0"/>
        <w:autoSpaceDN w:val="0"/>
        <w:adjustRightInd w:val="0"/>
        <w:spacing w:before="120" w:after="120" w:line="240" w:lineRule="auto"/>
        <w:ind w:left="709" w:hanging="357"/>
        <w:contextualSpacing w:val="0"/>
        <w:jc w:val="both"/>
        <w:rPr>
          <w:rFonts w:ascii="Arial" w:hAnsi="Arial" w:cs="Arial"/>
          <w:lang w:val="es-ES_tradnl" w:eastAsia="es-ES"/>
        </w:rPr>
      </w:pPr>
      <w:r w:rsidRPr="00E06F9E">
        <w:rPr>
          <w:rFonts w:ascii="Arial" w:hAnsi="Arial" w:cs="Arial"/>
          <w:lang w:val="es-ES_tradnl" w:eastAsia="es-ES"/>
        </w:rPr>
        <w:t>controlar el proceso de compatibilización con los intereses de la Defensa</w:t>
      </w:r>
      <w:r w:rsidR="00E9611A" w:rsidRPr="00E06F9E">
        <w:rPr>
          <w:rFonts w:ascii="Arial" w:hAnsi="Arial" w:cs="Arial"/>
          <w:lang w:val="es-ES_tradnl" w:eastAsia="es-ES"/>
        </w:rPr>
        <w:t>, realizado</w:t>
      </w:r>
      <w:r w:rsidRPr="00E06F9E">
        <w:rPr>
          <w:rFonts w:ascii="Arial" w:hAnsi="Arial" w:cs="Arial"/>
          <w:lang w:val="es-ES_tradnl" w:eastAsia="es-ES"/>
        </w:rPr>
        <w:t xml:space="preserve"> por las entidades que gestionan los programas y proyectos territoriales</w:t>
      </w:r>
      <w:r w:rsidR="002B3E50" w:rsidRPr="00E06F9E">
        <w:rPr>
          <w:rFonts w:ascii="Arial" w:hAnsi="Arial" w:cs="Arial"/>
          <w:lang w:val="es-ES_tradnl" w:eastAsia="es-ES"/>
        </w:rPr>
        <w:t>.</w:t>
      </w:r>
    </w:p>
    <w:p w:rsidR="00453D1A" w:rsidRPr="00E06F9E" w:rsidRDefault="00CE3C37" w:rsidP="00E06F9E">
      <w:pPr>
        <w:autoSpaceDE w:val="0"/>
        <w:autoSpaceDN w:val="0"/>
        <w:adjustRightInd w:val="0"/>
        <w:spacing w:before="120" w:after="120" w:line="240" w:lineRule="auto"/>
        <w:jc w:val="both"/>
        <w:rPr>
          <w:rFonts w:ascii="Arial" w:hAnsi="Arial" w:cs="Arial"/>
          <w:lang w:val="es-ES_tradnl" w:eastAsia="es-ES"/>
        </w:rPr>
      </w:pPr>
      <w:r w:rsidRPr="00E06F9E">
        <w:rPr>
          <w:rFonts w:ascii="Arial" w:hAnsi="Arial" w:cs="Arial"/>
          <w:lang w:val="es-ES_tradnl" w:eastAsia="es-ES"/>
        </w:rPr>
        <w:t xml:space="preserve">II.5.5 </w:t>
      </w:r>
      <w:r w:rsidR="00774AAB" w:rsidRPr="00E06F9E">
        <w:rPr>
          <w:rFonts w:ascii="Arial" w:hAnsi="Arial" w:cs="Arial"/>
          <w:lang w:val="es-ES_tradnl" w:eastAsia="es-ES"/>
        </w:rPr>
        <w:t>Los</w:t>
      </w:r>
      <w:r w:rsidR="00774AAB" w:rsidRPr="00E06F9E">
        <w:rPr>
          <w:rFonts w:ascii="Arial" w:hAnsi="Arial" w:cs="Arial"/>
          <w:b/>
          <w:lang w:val="es-ES_tradnl" w:eastAsia="es-ES"/>
        </w:rPr>
        <w:t>O</w:t>
      </w:r>
      <w:r w:rsidR="00453D1A" w:rsidRPr="00E06F9E">
        <w:rPr>
          <w:rFonts w:ascii="Arial" w:hAnsi="Arial" w:cs="Arial"/>
          <w:b/>
          <w:lang w:val="es-ES_tradnl" w:eastAsia="es-ES"/>
        </w:rPr>
        <w:t>rganos, OACE</w:t>
      </w:r>
      <w:r w:rsidR="00C256A8" w:rsidRPr="00E06F9E">
        <w:rPr>
          <w:rStyle w:val="Refdenotaalpie"/>
          <w:rFonts w:ascii="Arial" w:hAnsi="Arial" w:cs="Arial"/>
          <w:b/>
          <w:lang w:val="es-ES_tradnl" w:eastAsia="es-ES"/>
        </w:rPr>
        <w:footnoteReference w:id="2"/>
      </w:r>
      <w:r w:rsidR="003E7A7B" w:rsidRPr="00E06F9E">
        <w:rPr>
          <w:rFonts w:ascii="Arial" w:hAnsi="Arial" w:cs="Arial"/>
          <w:b/>
          <w:lang w:val="es-ES_tradnl" w:eastAsia="es-ES"/>
        </w:rPr>
        <w:t>, EN, OSDE</w:t>
      </w:r>
      <w:proofErr w:type="gramStart"/>
      <w:r w:rsidR="003E7A7B" w:rsidRPr="00E06F9E">
        <w:rPr>
          <w:rFonts w:ascii="Arial" w:hAnsi="Arial" w:cs="Arial"/>
          <w:b/>
          <w:lang w:val="es-ES_tradnl" w:eastAsia="es-ES"/>
        </w:rPr>
        <w:t>,</w:t>
      </w:r>
      <w:r w:rsidR="00B01807" w:rsidRPr="00E06F9E">
        <w:rPr>
          <w:rFonts w:ascii="Arial" w:hAnsi="Arial" w:cs="Arial"/>
          <w:b/>
          <w:lang w:val="es-ES_tradnl" w:eastAsia="es-ES"/>
        </w:rPr>
        <w:t>Consejos</w:t>
      </w:r>
      <w:proofErr w:type="gramEnd"/>
      <w:r w:rsidR="00B01807" w:rsidRPr="00E06F9E">
        <w:rPr>
          <w:rFonts w:ascii="Arial" w:hAnsi="Arial" w:cs="Arial"/>
          <w:b/>
          <w:lang w:val="es-ES_tradnl" w:eastAsia="es-ES"/>
        </w:rPr>
        <w:t xml:space="preserve"> Provinciales</w:t>
      </w:r>
      <w:r w:rsidR="002B01DA" w:rsidRPr="00E06F9E">
        <w:rPr>
          <w:rFonts w:ascii="Arial" w:hAnsi="Arial" w:cs="Arial"/>
          <w:b/>
          <w:lang w:val="es-ES_tradnl" w:eastAsia="es-ES"/>
        </w:rPr>
        <w:t xml:space="preserve"> y</w:t>
      </w:r>
      <w:r w:rsidR="00CA6609" w:rsidRPr="00E06F9E">
        <w:rPr>
          <w:rFonts w:ascii="Arial" w:hAnsi="Arial" w:cs="Arial"/>
          <w:b/>
          <w:lang w:val="es-ES_tradnl" w:eastAsia="es-ES"/>
        </w:rPr>
        <w:t>Administraciones Municipales</w:t>
      </w:r>
      <w:r w:rsidR="00453D1A" w:rsidRPr="00E06F9E">
        <w:rPr>
          <w:rFonts w:ascii="Arial" w:hAnsi="Arial" w:cs="Arial"/>
          <w:b/>
          <w:lang w:val="es-ES_tradnl" w:eastAsia="es-ES"/>
        </w:rPr>
        <w:t xml:space="preserve">, </w:t>
      </w:r>
      <w:r w:rsidR="00453D1A" w:rsidRPr="00E06F9E">
        <w:rPr>
          <w:rFonts w:ascii="Arial" w:hAnsi="Arial" w:cs="Arial"/>
          <w:lang w:val="es-ES_tradnl" w:eastAsia="es-ES"/>
        </w:rPr>
        <w:t>tienen las responsabilidades siguientes:</w:t>
      </w:r>
    </w:p>
    <w:p w:rsidR="00453D1A" w:rsidRPr="00E06F9E" w:rsidRDefault="00453D1A" w:rsidP="00E06F9E">
      <w:pPr>
        <w:pStyle w:val="Prrafodelista"/>
        <w:numPr>
          <w:ilvl w:val="0"/>
          <w:numId w:val="5"/>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Aprobar los programas sectoriales o territoriales</w:t>
      </w:r>
      <w:r w:rsidR="007E1F63" w:rsidRPr="00E06F9E">
        <w:rPr>
          <w:rFonts w:ascii="Arial" w:hAnsi="Arial" w:cs="Arial"/>
          <w:lang w:val="es-ES_tradnl" w:eastAsia="es-ES"/>
        </w:rPr>
        <w:t>que dirigen</w:t>
      </w:r>
      <w:r w:rsidR="00CA6609" w:rsidRPr="00E06F9E">
        <w:rPr>
          <w:rFonts w:ascii="Arial" w:hAnsi="Arial" w:cs="Arial"/>
          <w:lang w:val="es-ES_tradnl" w:eastAsia="es-ES"/>
        </w:rPr>
        <w:t xml:space="preserve"> y sus respectivas fichas</w:t>
      </w:r>
      <w:r w:rsidR="00C256A8" w:rsidRPr="00E06F9E">
        <w:rPr>
          <w:rFonts w:ascii="Arial" w:hAnsi="Arial" w:cs="Arial"/>
          <w:lang w:val="es-ES_tradnl" w:eastAsia="es-ES"/>
        </w:rPr>
        <w:t>, según corresponda,</w:t>
      </w:r>
      <w:r w:rsidRPr="00E06F9E">
        <w:rPr>
          <w:rFonts w:ascii="Arial" w:hAnsi="Arial" w:cs="Arial"/>
          <w:lang w:val="es-ES_tradnl" w:eastAsia="es-ES"/>
        </w:rPr>
        <w:t>y las carpetas de proyectos que los conforman;</w:t>
      </w:r>
    </w:p>
    <w:p w:rsidR="00453D1A" w:rsidRPr="00E06F9E" w:rsidRDefault="00453D1A" w:rsidP="00E06F9E">
      <w:pPr>
        <w:pStyle w:val="Prrafodelista"/>
        <w:numPr>
          <w:ilvl w:val="0"/>
          <w:numId w:val="5"/>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 xml:space="preserve">nombrar por resolución a los integrantes de los equipos de dirección de los programas que dirigen, </w:t>
      </w:r>
      <w:r w:rsidR="00C256A8" w:rsidRPr="00E06F9E">
        <w:rPr>
          <w:rFonts w:ascii="Arial" w:hAnsi="Arial" w:cs="Arial"/>
          <w:lang w:val="es-ES_tradnl" w:eastAsia="es-ES"/>
        </w:rPr>
        <w:t>después de</w:t>
      </w:r>
      <w:r w:rsidRPr="00E06F9E">
        <w:rPr>
          <w:rFonts w:ascii="Arial" w:hAnsi="Arial" w:cs="Arial"/>
          <w:lang w:val="es-ES_tradnl" w:eastAsia="es-ES"/>
        </w:rPr>
        <w:t xml:space="preserve">la conciliación con las entidades a que pertenecen para su autorización; </w:t>
      </w:r>
    </w:p>
    <w:p w:rsidR="00453D1A" w:rsidRPr="00E06F9E" w:rsidRDefault="00453D1A" w:rsidP="00E06F9E">
      <w:pPr>
        <w:pStyle w:val="Prrafodelista"/>
        <w:numPr>
          <w:ilvl w:val="0"/>
          <w:numId w:val="5"/>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 xml:space="preserve">confeccionar el Plan del </w:t>
      </w:r>
      <w:r w:rsidR="00CA6609" w:rsidRPr="00E06F9E">
        <w:rPr>
          <w:rFonts w:ascii="Arial" w:hAnsi="Arial" w:cs="Arial"/>
          <w:lang w:val="es-ES_tradnl" w:eastAsia="es-ES"/>
        </w:rPr>
        <w:t>SPP</w:t>
      </w:r>
      <w:r w:rsidRPr="00E06F9E">
        <w:rPr>
          <w:rFonts w:ascii="Arial" w:hAnsi="Arial" w:cs="Arial"/>
          <w:lang w:val="es-ES_tradnl" w:eastAsia="es-ES"/>
        </w:rPr>
        <w:t xml:space="preserve"> al nivel que dirigen, y presentarlo a</w:t>
      </w:r>
      <w:r w:rsidR="00460630" w:rsidRPr="00E06F9E">
        <w:rPr>
          <w:rFonts w:ascii="Arial" w:hAnsi="Arial" w:cs="Arial"/>
          <w:lang w:val="es-ES_tradnl" w:eastAsia="es-ES"/>
        </w:rPr>
        <w:t>l CITMA</w:t>
      </w:r>
      <w:r w:rsidRPr="00E06F9E">
        <w:rPr>
          <w:rFonts w:ascii="Arial" w:hAnsi="Arial" w:cs="Arial"/>
          <w:lang w:val="es-ES_tradnl" w:eastAsia="es-ES"/>
        </w:rPr>
        <w:t xml:space="preserve"> para su dictamen;</w:t>
      </w:r>
    </w:p>
    <w:p w:rsidR="001515A2" w:rsidRPr="00E06F9E" w:rsidRDefault="001515A2" w:rsidP="00E06F9E">
      <w:pPr>
        <w:pStyle w:val="Prrafodelista"/>
        <w:numPr>
          <w:ilvl w:val="0"/>
          <w:numId w:val="5"/>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dirigir las convocatorias públicas de los programas sectoriales</w:t>
      </w:r>
      <w:r w:rsidR="007C1516" w:rsidRPr="00E06F9E">
        <w:rPr>
          <w:rFonts w:ascii="Arial" w:hAnsi="Arial" w:cs="Arial"/>
          <w:lang w:val="es-ES_tradnl" w:eastAsia="es-ES"/>
        </w:rPr>
        <w:t xml:space="preserve"> o territoriales</w:t>
      </w:r>
      <w:r w:rsidRPr="00E06F9E">
        <w:rPr>
          <w:rFonts w:ascii="Arial" w:hAnsi="Arial" w:cs="Arial"/>
          <w:lang w:val="es-ES_tradnl" w:eastAsia="es-ES"/>
        </w:rPr>
        <w:t>, en coordinación con quienes los gestionan;</w:t>
      </w:r>
    </w:p>
    <w:p w:rsidR="00453D1A" w:rsidRPr="00E06F9E" w:rsidRDefault="00453D1A" w:rsidP="00E06F9E">
      <w:pPr>
        <w:pStyle w:val="Prrafodelista"/>
        <w:numPr>
          <w:ilvl w:val="0"/>
          <w:numId w:val="5"/>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 xml:space="preserve">conciliar con </w:t>
      </w:r>
      <w:r w:rsidR="00460630" w:rsidRPr="00E06F9E">
        <w:rPr>
          <w:rFonts w:ascii="Arial" w:hAnsi="Arial" w:cs="Arial"/>
          <w:lang w:val="es-ES_tradnl" w:eastAsia="es-ES"/>
        </w:rPr>
        <w:t>el CITMA</w:t>
      </w:r>
      <w:r w:rsidRPr="00E06F9E">
        <w:rPr>
          <w:rFonts w:ascii="Arial" w:hAnsi="Arial" w:cs="Arial"/>
          <w:lang w:val="es-ES_tradnl" w:eastAsia="es-ES"/>
        </w:rPr>
        <w:t xml:space="preserve"> o al nivel que corresponda, los reajustes aprobados al financiamiento para la ejecución de los programas y proyectos; </w:t>
      </w:r>
    </w:p>
    <w:p w:rsidR="00453D1A" w:rsidRPr="00E06F9E" w:rsidRDefault="00453D1A" w:rsidP="00E06F9E">
      <w:pPr>
        <w:pStyle w:val="Prrafodelista"/>
        <w:numPr>
          <w:ilvl w:val="0"/>
          <w:numId w:val="5"/>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controlar la ejecución de los programas que dirigen y los proyectos en que participan las entidades que se les subordinan, están adscriptas, atienden o se relacionan;</w:t>
      </w:r>
    </w:p>
    <w:p w:rsidR="00453D1A" w:rsidRPr="00E06F9E" w:rsidRDefault="00453D1A" w:rsidP="00E06F9E">
      <w:pPr>
        <w:pStyle w:val="Prrafodelista"/>
        <w:numPr>
          <w:ilvl w:val="0"/>
          <w:numId w:val="5"/>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 xml:space="preserve">facilitar la tramitación de los recursos materiales y financieros otorgados por entidades u organismos interesados en la ejecución de proyectos específicos; </w:t>
      </w:r>
    </w:p>
    <w:p w:rsidR="00453D1A" w:rsidRPr="00E06F9E" w:rsidRDefault="008E2540" w:rsidP="00E06F9E">
      <w:pPr>
        <w:pStyle w:val="Prrafodelista"/>
        <w:numPr>
          <w:ilvl w:val="0"/>
          <w:numId w:val="5"/>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 xml:space="preserve">revisar </w:t>
      </w:r>
      <w:r w:rsidR="00453D1A" w:rsidRPr="00E06F9E">
        <w:rPr>
          <w:rFonts w:ascii="Arial" w:hAnsi="Arial" w:cs="Arial"/>
          <w:lang w:val="es-ES_tradnl" w:eastAsia="es-ES"/>
        </w:rPr>
        <w:t xml:space="preserve">la ejecución de las acciones </w:t>
      </w:r>
      <w:r w:rsidRPr="00E06F9E">
        <w:rPr>
          <w:rFonts w:ascii="Arial" w:hAnsi="Arial" w:cs="Arial"/>
          <w:lang w:val="es-ES_tradnl" w:eastAsia="es-ES"/>
        </w:rPr>
        <w:t>planificadas en los proyectos por las instituciones</w:t>
      </w:r>
      <w:r w:rsidR="00453D1A" w:rsidRPr="00E06F9E">
        <w:rPr>
          <w:rFonts w:ascii="Arial" w:hAnsi="Arial" w:cs="Arial"/>
          <w:lang w:val="es-ES_tradnl" w:eastAsia="es-ES"/>
        </w:rPr>
        <w:t xml:space="preserve"> para la protección legal de los resultados en las diferentes modalidades de la propiedad intelectual de conformidad con la legislación vigente en Cuba y en el extranjero;</w:t>
      </w:r>
    </w:p>
    <w:p w:rsidR="00453D1A" w:rsidRPr="00E06F9E" w:rsidRDefault="00453D1A" w:rsidP="00E06F9E">
      <w:pPr>
        <w:pStyle w:val="Prrafodelista"/>
        <w:numPr>
          <w:ilvl w:val="0"/>
          <w:numId w:val="5"/>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exigir y controlar las acciones para la introducción y generalización de los resultados de los programas que dirigen y sus proyectos y, evaluar el al</w:t>
      </w:r>
      <w:r w:rsidR="009B7E30" w:rsidRPr="00E06F9E">
        <w:rPr>
          <w:rFonts w:ascii="Arial" w:hAnsi="Arial" w:cs="Arial"/>
          <w:lang w:val="es-ES_tradnl" w:eastAsia="es-ES"/>
        </w:rPr>
        <w:t xml:space="preserve">cance e impacto de </w:t>
      </w:r>
      <w:r w:rsidR="00815A98" w:rsidRPr="00E06F9E">
        <w:rPr>
          <w:rFonts w:ascii="Arial" w:hAnsi="Arial" w:cs="Arial"/>
          <w:lang w:val="es-ES_tradnl" w:eastAsia="es-ES"/>
        </w:rPr>
        <w:t>los</w:t>
      </w:r>
      <w:r w:rsidR="009B7E30" w:rsidRPr="00E06F9E">
        <w:rPr>
          <w:rFonts w:ascii="Arial" w:hAnsi="Arial" w:cs="Arial"/>
          <w:lang w:val="es-ES_tradnl" w:eastAsia="es-ES"/>
        </w:rPr>
        <w:t xml:space="preserve"> mismos;</w:t>
      </w:r>
    </w:p>
    <w:p w:rsidR="00453D1A" w:rsidRPr="00E06F9E" w:rsidRDefault="00453D1A" w:rsidP="00E06F9E">
      <w:pPr>
        <w:pStyle w:val="Prrafodelista"/>
        <w:numPr>
          <w:ilvl w:val="0"/>
          <w:numId w:val="5"/>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 xml:space="preserve">informar anualmente </w:t>
      </w:r>
      <w:r w:rsidR="003621C2" w:rsidRPr="00E06F9E">
        <w:rPr>
          <w:rFonts w:ascii="Arial" w:hAnsi="Arial" w:cs="Arial"/>
          <w:lang w:val="es-ES_tradnl" w:eastAsia="es-ES"/>
        </w:rPr>
        <w:t>al CITMA</w:t>
      </w:r>
      <w:r w:rsidRPr="00E06F9E">
        <w:rPr>
          <w:rFonts w:ascii="Arial" w:hAnsi="Arial" w:cs="Arial"/>
          <w:lang w:val="es-ES_tradnl" w:eastAsia="es-ES"/>
        </w:rPr>
        <w:t xml:space="preserve">, a través de quien corresponda, la marcha de los programas y proyectos, los resultados alcanzados, las acciones y decisiones sobre la introducción de los resultados, los impactos alcanzados y el gasto ejecutado en el Sistema; </w:t>
      </w:r>
    </w:p>
    <w:p w:rsidR="00453D1A" w:rsidRPr="00E06F9E" w:rsidRDefault="00453D1A" w:rsidP="00E06F9E">
      <w:pPr>
        <w:pStyle w:val="Prrafodelista"/>
        <w:numPr>
          <w:ilvl w:val="0"/>
          <w:numId w:val="5"/>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actualizar los programas que dirigen y sus proyectos, según las nuevas necesidades y demandas para el desarrollo; y</w:t>
      </w:r>
    </w:p>
    <w:p w:rsidR="005F7F39" w:rsidRPr="005F7F39" w:rsidRDefault="00453D1A" w:rsidP="009C14DA">
      <w:pPr>
        <w:pStyle w:val="Prrafodelista"/>
        <w:numPr>
          <w:ilvl w:val="0"/>
          <w:numId w:val="5"/>
        </w:numPr>
        <w:autoSpaceDE w:val="0"/>
        <w:autoSpaceDN w:val="0"/>
        <w:adjustRightInd w:val="0"/>
        <w:spacing w:before="120" w:after="120" w:line="240" w:lineRule="auto"/>
        <w:ind w:left="709" w:right="44"/>
        <w:jc w:val="both"/>
        <w:rPr>
          <w:rFonts w:cs="Arial"/>
          <w:lang w:val="es-ES_tradnl"/>
        </w:rPr>
      </w:pPr>
      <w:r w:rsidRPr="005F7F39">
        <w:rPr>
          <w:rFonts w:ascii="Arial" w:hAnsi="Arial" w:cs="Arial"/>
          <w:lang w:val="es-ES_tradnl" w:eastAsia="es-ES"/>
        </w:rPr>
        <w:t>compatibilizar los programas sectoriales o territoriales con los intereses de la Defensa</w:t>
      </w:r>
      <w:r w:rsidR="002C5245" w:rsidRPr="00E06F9E">
        <w:rPr>
          <w:rStyle w:val="Refdenotaalpie"/>
          <w:rFonts w:ascii="Arial" w:hAnsi="Arial" w:cs="Arial"/>
          <w:lang w:val="es-ES_tradnl" w:eastAsia="es-ES"/>
        </w:rPr>
        <w:footnoteReference w:id="3"/>
      </w:r>
      <w:r w:rsidRPr="005F7F39">
        <w:rPr>
          <w:rFonts w:ascii="Arial" w:hAnsi="Arial" w:cs="Arial"/>
          <w:lang w:val="es-ES_tradnl" w:eastAsia="es-ES"/>
        </w:rPr>
        <w:t>.</w:t>
      </w:r>
      <w:bookmarkStart w:id="34" w:name="_Toc34984056"/>
      <w:bookmarkStart w:id="35" w:name="_Toc38575479"/>
      <w:r w:rsidR="005F7F39" w:rsidRPr="005F7F39">
        <w:rPr>
          <w:rFonts w:cs="Arial"/>
          <w:lang w:val="es-ES_tradnl"/>
        </w:rPr>
        <w:br w:type="page"/>
      </w:r>
    </w:p>
    <w:p w:rsidR="006426B5" w:rsidRPr="005F7F39" w:rsidRDefault="004159D2" w:rsidP="00E06F9E">
      <w:pPr>
        <w:pStyle w:val="Ttulo1"/>
        <w:spacing w:before="120" w:after="120" w:line="240" w:lineRule="auto"/>
        <w:jc w:val="both"/>
        <w:rPr>
          <w:rFonts w:cs="Arial"/>
          <w:szCs w:val="24"/>
          <w:lang w:val="es-ES_tradnl"/>
        </w:rPr>
      </w:pPr>
      <w:bookmarkStart w:id="36" w:name="_Toc42469002"/>
      <w:r w:rsidRPr="005F7F39">
        <w:rPr>
          <w:rFonts w:cs="Arial"/>
          <w:szCs w:val="24"/>
          <w:lang w:val="es-ES_tradnl"/>
        </w:rPr>
        <w:lastRenderedPageBreak/>
        <w:t xml:space="preserve">CAPÍTULO </w:t>
      </w:r>
      <w:r w:rsidR="00C96E22" w:rsidRPr="005F7F39">
        <w:rPr>
          <w:rFonts w:cs="Arial"/>
          <w:szCs w:val="24"/>
          <w:lang w:val="es-ES_tradnl"/>
        </w:rPr>
        <w:t>I</w:t>
      </w:r>
      <w:r w:rsidR="00161C46" w:rsidRPr="005F7F39">
        <w:rPr>
          <w:rFonts w:cs="Arial"/>
          <w:szCs w:val="24"/>
          <w:lang w:val="es-ES_tradnl"/>
        </w:rPr>
        <w:t>II</w:t>
      </w:r>
      <w:r w:rsidR="00D90195" w:rsidRPr="005F7F39">
        <w:rPr>
          <w:rFonts w:cs="Arial"/>
          <w:szCs w:val="24"/>
          <w:lang w:val="es-ES_tradnl"/>
        </w:rPr>
        <w:t xml:space="preserve">. </w:t>
      </w:r>
      <w:r w:rsidRPr="005F7F39">
        <w:rPr>
          <w:rFonts w:cs="Arial"/>
          <w:szCs w:val="24"/>
          <w:lang w:val="es-ES_tradnl"/>
        </w:rPr>
        <w:t xml:space="preserve">ORGANIZACIÓN </w:t>
      </w:r>
      <w:r w:rsidR="00C25B54" w:rsidRPr="005F7F39">
        <w:rPr>
          <w:rFonts w:cs="Arial"/>
          <w:szCs w:val="24"/>
          <w:lang w:val="es-ES_tradnl"/>
        </w:rPr>
        <w:t>DEL PROCESO DE ELABORACIÓN Y APROBACIÓN DE LOS PROGRAMAS</w:t>
      </w:r>
      <w:bookmarkEnd w:id="34"/>
      <w:bookmarkEnd w:id="35"/>
      <w:bookmarkEnd w:id="36"/>
    </w:p>
    <w:p w:rsidR="005F7F39" w:rsidRDefault="005F7F39" w:rsidP="00E06F9E">
      <w:pPr>
        <w:pStyle w:val="Ttulo2"/>
        <w:spacing w:before="120" w:after="120" w:line="240" w:lineRule="auto"/>
        <w:jc w:val="both"/>
        <w:rPr>
          <w:rFonts w:ascii="Arial" w:eastAsia="SimSun" w:hAnsi="Arial" w:cs="Arial"/>
          <w:bCs w:val="0"/>
          <w:color w:val="auto"/>
          <w:sz w:val="22"/>
          <w:szCs w:val="22"/>
          <w:lang w:val="es-ES_tradnl" w:eastAsia="zh-CN"/>
        </w:rPr>
      </w:pPr>
      <w:bookmarkStart w:id="37" w:name="_Toc38575480"/>
    </w:p>
    <w:p w:rsidR="006426B5" w:rsidRPr="00E06F9E" w:rsidRDefault="006426B5" w:rsidP="00E06F9E">
      <w:pPr>
        <w:pStyle w:val="Ttulo2"/>
        <w:spacing w:before="120" w:after="120" w:line="240" w:lineRule="auto"/>
        <w:jc w:val="both"/>
        <w:rPr>
          <w:rFonts w:ascii="Arial" w:eastAsia="SimSun" w:hAnsi="Arial" w:cs="Arial"/>
          <w:bCs w:val="0"/>
          <w:color w:val="auto"/>
          <w:sz w:val="22"/>
          <w:szCs w:val="22"/>
          <w:lang w:eastAsia="zh-CN"/>
        </w:rPr>
      </w:pPr>
      <w:bookmarkStart w:id="38" w:name="_Toc42469003"/>
      <w:r w:rsidRPr="0063435A">
        <w:rPr>
          <w:rFonts w:ascii="Arial" w:eastAsia="SimSun" w:hAnsi="Arial" w:cs="Arial"/>
          <w:bCs w:val="0"/>
          <w:color w:val="auto"/>
          <w:sz w:val="22"/>
          <w:szCs w:val="22"/>
          <w:lang w:eastAsia="zh-CN"/>
        </w:rPr>
        <w:t>I</w:t>
      </w:r>
      <w:r w:rsidR="00161C46" w:rsidRPr="00E06F9E">
        <w:rPr>
          <w:rFonts w:ascii="Arial" w:eastAsia="SimSun" w:hAnsi="Arial" w:cs="Arial"/>
          <w:bCs w:val="0"/>
          <w:color w:val="auto"/>
          <w:sz w:val="22"/>
          <w:szCs w:val="22"/>
          <w:lang w:eastAsia="zh-CN"/>
        </w:rPr>
        <w:t>II</w:t>
      </w:r>
      <w:r w:rsidRPr="00E06F9E">
        <w:rPr>
          <w:rFonts w:ascii="Arial" w:eastAsia="SimSun" w:hAnsi="Arial" w:cs="Arial"/>
          <w:bCs w:val="0"/>
          <w:color w:val="auto"/>
          <w:sz w:val="22"/>
          <w:szCs w:val="22"/>
          <w:lang w:eastAsia="zh-CN"/>
        </w:rPr>
        <w:t>.1. Figuras que participan en el proceso de elaboración y aprobación de los Programas.</w:t>
      </w:r>
      <w:bookmarkEnd w:id="37"/>
      <w:bookmarkEnd w:id="38"/>
    </w:p>
    <w:p w:rsidR="00D968CD" w:rsidRPr="00E06F9E" w:rsidRDefault="00161C46" w:rsidP="00E06F9E">
      <w:pPr>
        <w:spacing w:before="120" w:after="120" w:line="240" w:lineRule="auto"/>
        <w:jc w:val="both"/>
        <w:rPr>
          <w:rFonts w:ascii="Arial" w:hAnsi="Arial" w:cs="Arial"/>
          <w:b/>
          <w:bCs/>
          <w:lang w:val="es-ES_tradnl"/>
        </w:rPr>
      </w:pPr>
      <w:r w:rsidRPr="00E06F9E">
        <w:rPr>
          <w:rFonts w:ascii="Arial" w:hAnsi="Arial" w:cs="Arial"/>
          <w:lang w:val="es-ES_tradnl"/>
        </w:rPr>
        <w:t xml:space="preserve">III.1.1 </w:t>
      </w:r>
      <w:r w:rsidR="00A31143" w:rsidRPr="00E06F9E">
        <w:rPr>
          <w:rFonts w:ascii="Arial" w:hAnsi="Arial" w:cs="Arial"/>
          <w:lang w:val="es-ES_tradnl"/>
        </w:rPr>
        <w:t xml:space="preserve">El proceso de elaboración y aprobación de los programas </w:t>
      </w:r>
      <w:r w:rsidR="00D968CD" w:rsidRPr="00E06F9E">
        <w:rPr>
          <w:rFonts w:ascii="Arial" w:hAnsi="Arial" w:cs="Arial"/>
          <w:lang w:val="es-ES_tradnl"/>
        </w:rPr>
        <w:t xml:space="preserve">está bajo la dirección del CITMA, </w:t>
      </w:r>
      <w:r w:rsidR="00A31143" w:rsidRPr="00E06F9E">
        <w:rPr>
          <w:rFonts w:ascii="Arial" w:hAnsi="Arial" w:cs="Arial"/>
          <w:lang w:val="es-ES_tradnl"/>
        </w:rPr>
        <w:t xml:space="preserve">y </w:t>
      </w:r>
      <w:r w:rsidR="00D968CD" w:rsidRPr="00E06F9E">
        <w:rPr>
          <w:rFonts w:ascii="Arial" w:hAnsi="Arial" w:cs="Arial"/>
          <w:lang w:val="es-ES_tradnl"/>
        </w:rPr>
        <w:t xml:space="preserve">en el </w:t>
      </w:r>
      <w:r w:rsidR="00A31143" w:rsidRPr="00E06F9E">
        <w:rPr>
          <w:rFonts w:ascii="Arial" w:hAnsi="Arial" w:cs="Arial"/>
          <w:lang w:val="es-ES_tradnl"/>
        </w:rPr>
        <w:t>mismo</w:t>
      </w:r>
      <w:r w:rsidR="00D968CD" w:rsidRPr="00E06F9E">
        <w:rPr>
          <w:rFonts w:ascii="Arial" w:hAnsi="Arial" w:cs="Arial"/>
          <w:lang w:val="es-ES_tradnl"/>
        </w:rPr>
        <w:t>participan, de acuerdo con sus funciones, las figuras siguientes:</w:t>
      </w:r>
    </w:p>
    <w:p w:rsidR="00D968CD" w:rsidRPr="00E06F9E" w:rsidRDefault="00D968CD" w:rsidP="005F7F39">
      <w:pPr>
        <w:numPr>
          <w:ilvl w:val="0"/>
          <w:numId w:val="35"/>
        </w:numPr>
        <w:spacing w:after="0" w:line="240" w:lineRule="auto"/>
        <w:ind w:left="1712" w:right="45" w:hanging="357"/>
        <w:contextualSpacing/>
        <w:jc w:val="both"/>
        <w:rPr>
          <w:rFonts w:ascii="Arial" w:hAnsi="Arial" w:cs="Arial"/>
          <w:bCs/>
          <w:lang w:val="es-ES_tradnl"/>
        </w:rPr>
      </w:pPr>
      <w:r w:rsidRPr="00E06F9E">
        <w:rPr>
          <w:rFonts w:ascii="Arial" w:hAnsi="Arial" w:cs="Arial"/>
          <w:bCs/>
          <w:lang w:val="es-ES_tradnl"/>
        </w:rPr>
        <w:t>Organismo o entidad que aprueba el programa;</w:t>
      </w:r>
    </w:p>
    <w:p w:rsidR="00D968CD" w:rsidRPr="00E06F9E" w:rsidRDefault="00D968CD" w:rsidP="005F7F39">
      <w:pPr>
        <w:numPr>
          <w:ilvl w:val="0"/>
          <w:numId w:val="35"/>
        </w:numPr>
        <w:spacing w:after="0" w:line="240" w:lineRule="auto"/>
        <w:ind w:right="44"/>
        <w:contextualSpacing/>
        <w:jc w:val="both"/>
        <w:rPr>
          <w:rFonts w:ascii="Arial" w:hAnsi="Arial" w:cs="Arial"/>
          <w:bCs/>
          <w:lang w:val="es-ES_tradnl"/>
        </w:rPr>
      </w:pPr>
      <w:r w:rsidRPr="00E06F9E">
        <w:rPr>
          <w:rFonts w:ascii="Arial" w:hAnsi="Arial" w:cs="Arial"/>
          <w:bCs/>
          <w:lang w:val="es-ES_tradnl"/>
        </w:rPr>
        <w:t>organismo o entidad que dirige el programa;</w:t>
      </w:r>
    </w:p>
    <w:p w:rsidR="00D968CD" w:rsidRPr="00E06F9E" w:rsidRDefault="00D968CD" w:rsidP="005F7F39">
      <w:pPr>
        <w:numPr>
          <w:ilvl w:val="0"/>
          <w:numId w:val="35"/>
        </w:numPr>
        <w:spacing w:after="0" w:line="240" w:lineRule="auto"/>
        <w:ind w:right="44"/>
        <w:contextualSpacing/>
        <w:jc w:val="both"/>
        <w:rPr>
          <w:rFonts w:ascii="Arial" w:hAnsi="Arial" w:cs="Arial"/>
          <w:bCs/>
          <w:lang w:val="es-ES_tradnl"/>
        </w:rPr>
      </w:pPr>
      <w:r w:rsidRPr="00E06F9E">
        <w:rPr>
          <w:rFonts w:ascii="Arial" w:hAnsi="Arial" w:cs="Arial"/>
          <w:bCs/>
          <w:lang w:val="es-ES_tradnl"/>
        </w:rPr>
        <w:t>organismo o entidad que gestiona el programa;</w:t>
      </w:r>
    </w:p>
    <w:p w:rsidR="00D968CD" w:rsidRPr="00E06F9E" w:rsidRDefault="00D968CD" w:rsidP="005F7F39">
      <w:pPr>
        <w:numPr>
          <w:ilvl w:val="0"/>
          <w:numId w:val="35"/>
        </w:numPr>
        <w:spacing w:after="0" w:line="240" w:lineRule="auto"/>
        <w:ind w:right="44"/>
        <w:contextualSpacing/>
        <w:jc w:val="both"/>
        <w:rPr>
          <w:rFonts w:ascii="Arial" w:hAnsi="Arial" w:cs="Arial"/>
          <w:bCs/>
          <w:lang w:val="es-ES_tradnl"/>
        </w:rPr>
      </w:pPr>
      <w:r w:rsidRPr="00E06F9E">
        <w:rPr>
          <w:rFonts w:ascii="Arial" w:hAnsi="Arial" w:cs="Arial"/>
          <w:bCs/>
          <w:lang w:val="es-ES_tradnl"/>
        </w:rPr>
        <w:t>equipo de dirección del programa;</w:t>
      </w:r>
    </w:p>
    <w:p w:rsidR="00D968CD" w:rsidRPr="00E06F9E" w:rsidRDefault="00D968CD" w:rsidP="005F7F39">
      <w:pPr>
        <w:numPr>
          <w:ilvl w:val="0"/>
          <w:numId w:val="35"/>
        </w:numPr>
        <w:spacing w:after="0" w:line="240" w:lineRule="auto"/>
        <w:ind w:right="44"/>
        <w:contextualSpacing/>
        <w:jc w:val="both"/>
        <w:rPr>
          <w:rFonts w:ascii="Arial" w:hAnsi="Arial" w:cs="Arial"/>
          <w:bCs/>
          <w:lang w:val="es-ES_tradnl"/>
        </w:rPr>
      </w:pPr>
      <w:r w:rsidRPr="00E06F9E">
        <w:rPr>
          <w:rFonts w:ascii="Arial" w:hAnsi="Arial" w:cs="Arial"/>
          <w:bCs/>
          <w:lang w:val="es-ES_tradnl"/>
        </w:rPr>
        <w:t xml:space="preserve">clientes, beneficiarios y usuarios de los resultados; y </w:t>
      </w:r>
    </w:p>
    <w:p w:rsidR="00D968CD" w:rsidRPr="00E06F9E" w:rsidRDefault="00D968CD" w:rsidP="005F7F39">
      <w:pPr>
        <w:numPr>
          <w:ilvl w:val="0"/>
          <w:numId w:val="35"/>
        </w:numPr>
        <w:spacing w:after="0" w:line="240" w:lineRule="auto"/>
        <w:ind w:right="44"/>
        <w:contextualSpacing/>
        <w:jc w:val="both"/>
        <w:rPr>
          <w:rFonts w:ascii="Arial" w:hAnsi="Arial" w:cs="Arial"/>
          <w:bCs/>
          <w:lang w:val="es-ES_tradnl"/>
        </w:rPr>
      </w:pPr>
      <w:r w:rsidRPr="00E06F9E">
        <w:rPr>
          <w:rFonts w:ascii="Arial" w:hAnsi="Arial" w:cs="Arial"/>
          <w:bCs/>
          <w:lang w:val="es-ES_tradnl"/>
        </w:rPr>
        <w:t>entidades financieras y suministradoras.</w:t>
      </w:r>
    </w:p>
    <w:p w:rsidR="00AB70CE" w:rsidRPr="00E06F9E" w:rsidRDefault="00A30ED7" w:rsidP="005F7F39">
      <w:pPr>
        <w:numPr>
          <w:ilvl w:val="0"/>
          <w:numId w:val="35"/>
        </w:numPr>
        <w:spacing w:after="0" w:line="240" w:lineRule="auto"/>
        <w:ind w:right="44"/>
        <w:contextualSpacing/>
        <w:jc w:val="both"/>
        <w:rPr>
          <w:rFonts w:ascii="Arial" w:hAnsi="Arial" w:cs="Arial"/>
          <w:bCs/>
          <w:lang w:val="es-ES_tradnl"/>
        </w:rPr>
      </w:pPr>
      <w:r w:rsidRPr="00E06F9E">
        <w:rPr>
          <w:rFonts w:ascii="Arial" w:hAnsi="Arial" w:cs="Arial"/>
          <w:bCs/>
          <w:lang w:val="es-ES_tradnl"/>
        </w:rPr>
        <w:t>entidades ejecutoras y parti</w:t>
      </w:r>
      <w:r w:rsidR="00AB70CE" w:rsidRPr="00E06F9E">
        <w:rPr>
          <w:rFonts w:ascii="Arial" w:hAnsi="Arial" w:cs="Arial"/>
          <w:bCs/>
          <w:lang w:val="es-ES_tradnl"/>
        </w:rPr>
        <w:t>cipantes</w:t>
      </w:r>
    </w:p>
    <w:p w:rsidR="00AB70CE" w:rsidRPr="00E06F9E" w:rsidRDefault="00AB70CE" w:rsidP="005F7F39">
      <w:pPr>
        <w:numPr>
          <w:ilvl w:val="0"/>
          <w:numId w:val="35"/>
        </w:numPr>
        <w:spacing w:after="0" w:line="240" w:lineRule="auto"/>
        <w:ind w:right="44"/>
        <w:contextualSpacing/>
        <w:jc w:val="both"/>
        <w:rPr>
          <w:rFonts w:ascii="Arial" w:hAnsi="Arial" w:cs="Arial"/>
          <w:bCs/>
          <w:lang w:val="es-ES_tradnl"/>
        </w:rPr>
      </w:pPr>
      <w:r w:rsidRPr="00E06F9E">
        <w:rPr>
          <w:rFonts w:ascii="Arial" w:hAnsi="Arial" w:cs="Arial"/>
          <w:bCs/>
          <w:lang w:val="es-ES_tradnl"/>
        </w:rPr>
        <w:t>Jefe de Proyecto.</w:t>
      </w:r>
    </w:p>
    <w:p w:rsidR="00D968CD" w:rsidRPr="00E06F9E" w:rsidRDefault="00D968CD" w:rsidP="005F7F39">
      <w:pPr>
        <w:spacing w:after="0" w:line="240" w:lineRule="auto"/>
        <w:ind w:right="43"/>
        <w:contextualSpacing/>
        <w:jc w:val="both"/>
        <w:rPr>
          <w:rFonts w:ascii="Arial" w:hAnsi="Arial" w:cs="Arial"/>
          <w:bCs/>
          <w:lang w:val="es-ES_tradnl"/>
        </w:rPr>
      </w:pPr>
    </w:p>
    <w:p w:rsidR="00446E2A" w:rsidRPr="00E06F9E" w:rsidRDefault="00446E2A" w:rsidP="00E06F9E">
      <w:pPr>
        <w:pStyle w:val="Textoindependiente"/>
        <w:widowControl/>
        <w:suppressAutoHyphens w:val="0"/>
        <w:spacing w:before="120"/>
        <w:ind w:right="44"/>
        <w:jc w:val="both"/>
        <w:rPr>
          <w:rFonts w:ascii="Arial" w:hAnsi="Arial" w:cs="Arial"/>
          <w:bCs/>
          <w:sz w:val="22"/>
          <w:szCs w:val="22"/>
          <w:lang w:val="es-ES_tradnl"/>
        </w:rPr>
      </w:pPr>
      <w:r w:rsidRPr="00E06F9E">
        <w:rPr>
          <w:rFonts w:ascii="Arial" w:hAnsi="Arial" w:cs="Arial"/>
          <w:bCs/>
          <w:sz w:val="22"/>
          <w:szCs w:val="22"/>
          <w:lang w:val="es-ES_tradnl"/>
        </w:rPr>
        <w:t xml:space="preserve">III.1.2 </w:t>
      </w:r>
      <w:r w:rsidR="00D968CD" w:rsidRPr="00E06F9E">
        <w:rPr>
          <w:rFonts w:ascii="Arial" w:hAnsi="Arial" w:cs="Arial"/>
          <w:bCs/>
          <w:sz w:val="22"/>
          <w:szCs w:val="22"/>
          <w:lang w:val="es-ES_tradnl"/>
        </w:rPr>
        <w:t xml:space="preserve">El </w:t>
      </w:r>
      <w:r w:rsidR="00D968CD" w:rsidRPr="00E06F9E">
        <w:rPr>
          <w:rFonts w:ascii="Arial" w:hAnsi="Arial" w:cs="Arial"/>
          <w:b/>
          <w:bCs/>
          <w:sz w:val="22"/>
          <w:szCs w:val="22"/>
          <w:lang w:val="es-ES_tradnl"/>
        </w:rPr>
        <w:t>organismo o entidad queaprueba</w:t>
      </w:r>
      <w:r w:rsidR="00D968CD" w:rsidRPr="00E06F9E">
        <w:rPr>
          <w:rFonts w:ascii="Arial" w:hAnsi="Arial" w:cs="Arial"/>
          <w:bCs/>
          <w:sz w:val="22"/>
          <w:szCs w:val="22"/>
          <w:lang w:val="es-ES_tradnl"/>
        </w:rPr>
        <w:t xml:space="preserve"> el programa es el máximo nivel de dirección</w:t>
      </w:r>
      <w:r w:rsidR="00347013" w:rsidRPr="00E06F9E">
        <w:rPr>
          <w:rFonts w:ascii="Arial" w:hAnsi="Arial" w:cs="Arial"/>
          <w:bCs/>
          <w:sz w:val="22"/>
          <w:szCs w:val="22"/>
          <w:lang w:val="es-ES_tradnl"/>
        </w:rPr>
        <w:t>del mismo</w:t>
      </w:r>
      <w:r w:rsidR="00D968CD" w:rsidRPr="00E06F9E">
        <w:rPr>
          <w:rFonts w:ascii="Arial" w:hAnsi="Arial" w:cs="Arial"/>
          <w:bCs/>
          <w:sz w:val="22"/>
          <w:szCs w:val="22"/>
          <w:lang w:val="es-ES_tradnl"/>
        </w:rPr>
        <w:t>; tiene como funciones evaluar y dictaminar las propuestas de programas, así como realizar el seguimiento y control de estos</w:t>
      </w:r>
      <w:r w:rsidR="00347013" w:rsidRPr="00E06F9E">
        <w:rPr>
          <w:rFonts w:ascii="Arial" w:hAnsi="Arial" w:cs="Arial"/>
          <w:bCs/>
          <w:sz w:val="22"/>
          <w:szCs w:val="22"/>
          <w:lang w:val="es-ES_tradnl"/>
        </w:rPr>
        <w:t>,</w:t>
      </w:r>
      <w:r w:rsidR="00D968CD" w:rsidRPr="00E06F9E">
        <w:rPr>
          <w:rFonts w:ascii="Arial" w:hAnsi="Arial" w:cs="Arial"/>
          <w:bCs/>
          <w:sz w:val="22"/>
          <w:szCs w:val="22"/>
          <w:lang w:val="es-ES_tradnl"/>
        </w:rPr>
        <w:t xml:space="preserve"> y del empleo de los recursos asignados</w:t>
      </w:r>
      <w:r w:rsidR="00D07BC3" w:rsidRPr="00E06F9E">
        <w:rPr>
          <w:rFonts w:ascii="Arial" w:hAnsi="Arial" w:cs="Arial"/>
          <w:bCs/>
          <w:sz w:val="22"/>
          <w:szCs w:val="22"/>
          <w:lang w:val="es-ES_tradnl"/>
        </w:rPr>
        <w:t>.</w:t>
      </w:r>
      <w:r w:rsidR="001C231B" w:rsidRPr="00E06F9E">
        <w:rPr>
          <w:rFonts w:ascii="Arial" w:hAnsi="Arial" w:cs="Arial"/>
          <w:bCs/>
          <w:sz w:val="22"/>
          <w:szCs w:val="22"/>
          <w:lang w:val="es-ES_tradnl"/>
        </w:rPr>
        <w:t xml:space="preserve"> Identificadas las prioridades y definida la</w:t>
      </w:r>
      <w:r w:rsidRPr="00E06F9E">
        <w:rPr>
          <w:rFonts w:ascii="Arial" w:hAnsi="Arial" w:cs="Arial"/>
          <w:bCs/>
          <w:sz w:val="22"/>
          <w:szCs w:val="22"/>
          <w:lang w:val="es-ES_tradnl"/>
        </w:rPr>
        <w:t xml:space="preserve"> necesidad de crear un programa.</w:t>
      </w:r>
    </w:p>
    <w:p w:rsidR="00446E2A" w:rsidRPr="00E06F9E" w:rsidRDefault="00446E2A" w:rsidP="00E06F9E">
      <w:pPr>
        <w:pStyle w:val="Textoindependiente"/>
        <w:widowControl/>
        <w:suppressAutoHyphens w:val="0"/>
        <w:spacing w:before="120"/>
        <w:ind w:right="44"/>
        <w:jc w:val="both"/>
        <w:rPr>
          <w:rFonts w:ascii="Arial" w:hAnsi="Arial" w:cs="Arial"/>
          <w:bCs/>
          <w:sz w:val="22"/>
          <w:szCs w:val="22"/>
          <w:lang w:val="es-ES_tradnl"/>
        </w:rPr>
      </w:pPr>
      <w:r w:rsidRPr="00E06F9E">
        <w:rPr>
          <w:rFonts w:ascii="Arial" w:hAnsi="Arial" w:cs="Arial"/>
          <w:bCs/>
          <w:sz w:val="22"/>
          <w:szCs w:val="22"/>
          <w:lang w:val="es-ES_tradnl"/>
        </w:rPr>
        <w:t>III.1.2.1 El</w:t>
      </w:r>
      <w:r w:rsidR="001C231B" w:rsidRPr="00E06F9E">
        <w:rPr>
          <w:rFonts w:ascii="Arial" w:hAnsi="Arial" w:cs="Arial"/>
          <w:bCs/>
          <w:sz w:val="22"/>
          <w:szCs w:val="22"/>
          <w:lang w:val="es-ES_tradnl"/>
        </w:rPr>
        <w:t xml:space="preserve"> organismo o entidad que lo aprueba, </w:t>
      </w:r>
      <w:r w:rsidR="00746E90" w:rsidRPr="00E06F9E">
        <w:rPr>
          <w:rFonts w:ascii="Arial" w:hAnsi="Arial" w:cs="Arial"/>
          <w:bCs/>
          <w:sz w:val="22"/>
          <w:szCs w:val="22"/>
          <w:lang w:val="es-ES_tradnl"/>
        </w:rPr>
        <w:t>encarga a su estructura para la atención a la actividad de Ciencia, Tecnolog</w:t>
      </w:r>
      <w:r w:rsidR="00AD1FEE" w:rsidRPr="00E06F9E">
        <w:rPr>
          <w:rFonts w:ascii="Arial" w:hAnsi="Arial" w:cs="Arial"/>
          <w:bCs/>
          <w:sz w:val="22"/>
          <w:szCs w:val="22"/>
          <w:lang w:val="es-ES_tradnl"/>
        </w:rPr>
        <w:t>í</w:t>
      </w:r>
      <w:r w:rsidR="00746E90" w:rsidRPr="00E06F9E">
        <w:rPr>
          <w:rFonts w:ascii="Arial" w:hAnsi="Arial" w:cs="Arial"/>
          <w:bCs/>
          <w:sz w:val="22"/>
          <w:szCs w:val="22"/>
          <w:lang w:val="es-ES_tradnl"/>
        </w:rPr>
        <w:t xml:space="preserve">a e </w:t>
      </w:r>
      <w:r w:rsidR="00A571C7" w:rsidRPr="00E06F9E">
        <w:rPr>
          <w:rFonts w:ascii="Arial" w:hAnsi="Arial" w:cs="Arial"/>
          <w:bCs/>
          <w:sz w:val="22"/>
          <w:szCs w:val="22"/>
          <w:lang w:val="es-ES_tradnl"/>
        </w:rPr>
        <w:t>Innovación y</w:t>
      </w:r>
      <w:r w:rsidR="00746E90" w:rsidRPr="00E06F9E">
        <w:rPr>
          <w:rFonts w:ascii="Arial" w:hAnsi="Arial" w:cs="Arial"/>
          <w:bCs/>
          <w:sz w:val="22"/>
          <w:szCs w:val="22"/>
          <w:lang w:val="es-ES_tradnl"/>
        </w:rPr>
        <w:t>el</w:t>
      </w:r>
      <w:r w:rsidR="001C231B" w:rsidRPr="00E06F9E">
        <w:rPr>
          <w:rFonts w:ascii="Arial" w:hAnsi="Arial" w:cs="Arial"/>
          <w:bCs/>
          <w:sz w:val="22"/>
          <w:szCs w:val="22"/>
          <w:lang w:val="es-ES_tradnl"/>
        </w:rPr>
        <w:t xml:space="preserve"> diseñ</w:t>
      </w:r>
      <w:r w:rsidR="00746E90" w:rsidRPr="00E06F9E">
        <w:rPr>
          <w:rFonts w:ascii="Arial" w:hAnsi="Arial" w:cs="Arial"/>
          <w:bCs/>
          <w:sz w:val="22"/>
          <w:szCs w:val="22"/>
          <w:lang w:val="es-ES_tradnl"/>
        </w:rPr>
        <w:t>o de</w:t>
      </w:r>
      <w:r w:rsidR="001C231B" w:rsidRPr="00E06F9E">
        <w:rPr>
          <w:rFonts w:ascii="Arial" w:hAnsi="Arial" w:cs="Arial"/>
          <w:bCs/>
          <w:sz w:val="22"/>
          <w:szCs w:val="22"/>
          <w:lang w:val="es-ES_tradnl"/>
        </w:rPr>
        <w:t xml:space="preserve"> la propuesta del programa. </w:t>
      </w:r>
    </w:p>
    <w:p w:rsidR="00D968CD" w:rsidRPr="00E06F9E" w:rsidRDefault="00446E2A" w:rsidP="00E06F9E">
      <w:pPr>
        <w:pStyle w:val="Textoindependiente"/>
        <w:widowControl/>
        <w:suppressAutoHyphens w:val="0"/>
        <w:spacing w:before="120"/>
        <w:ind w:right="44"/>
        <w:jc w:val="both"/>
        <w:rPr>
          <w:rFonts w:ascii="Arial" w:hAnsi="Arial" w:cs="Arial"/>
          <w:bCs/>
          <w:sz w:val="22"/>
          <w:szCs w:val="22"/>
          <w:lang w:val="es-ES_tradnl"/>
        </w:rPr>
      </w:pPr>
      <w:r w:rsidRPr="00E06F9E">
        <w:rPr>
          <w:rFonts w:ascii="Arial" w:hAnsi="Arial" w:cs="Arial"/>
          <w:bCs/>
          <w:sz w:val="22"/>
          <w:szCs w:val="22"/>
          <w:lang w:val="es-ES_tradnl"/>
        </w:rPr>
        <w:t>III.1.2.2 La</w:t>
      </w:r>
      <w:r w:rsidR="00796F45" w:rsidRPr="00E06F9E">
        <w:rPr>
          <w:rFonts w:ascii="Arial" w:hAnsi="Arial" w:cs="Arial"/>
          <w:bCs/>
          <w:sz w:val="22"/>
          <w:szCs w:val="22"/>
          <w:lang w:val="es-ES_tradnl"/>
        </w:rPr>
        <w:t xml:space="preserve"> estructura</w:t>
      </w:r>
      <w:r w:rsidR="00AD1FEE" w:rsidRPr="00E06F9E">
        <w:rPr>
          <w:rFonts w:ascii="Arial" w:hAnsi="Arial" w:cs="Arial"/>
          <w:bCs/>
          <w:sz w:val="22"/>
          <w:szCs w:val="22"/>
          <w:lang w:val="es-ES_tradnl"/>
        </w:rPr>
        <w:t>,</w:t>
      </w:r>
      <w:r w:rsidR="00D968CD" w:rsidRPr="00E06F9E">
        <w:rPr>
          <w:rFonts w:ascii="Arial" w:hAnsi="Arial" w:cs="Arial"/>
          <w:bCs/>
          <w:sz w:val="22"/>
          <w:szCs w:val="22"/>
          <w:lang w:val="es-ES_tradnl"/>
        </w:rPr>
        <w:t xml:space="preserve"> tiene como funciones dirigir los procesos de elaboración y presentación de las propuestas de programas, organizar las convocatorias, evaluar y aprobar la carpeta de proyectos, así como designar el organismo o entidad que gestiona el programa y su equipo de dirección.</w:t>
      </w:r>
    </w:p>
    <w:p w:rsidR="00AB70CE" w:rsidRPr="00E06F9E" w:rsidRDefault="00D17BF0" w:rsidP="00E06F9E">
      <w:pPr>
        <w:pStyle w:val="Textoindependiente"/>
        <w:widowControl/>
        <w:suppressAutoHyphens w:val="0"/>
        <w:spacing w:before="120"/>
        <w:ind w:right="44"/>
        <w:jc w:val="both"/>
        <w:rPr>
          <w:rFonts w:ascii="Arial" w:hAnsi="Arial" w:cs="Arial"/>
          <w:bCs/>
          <w:sz w:val="22"/>
          <w:szCs w:val="22"/>
          <w:lang w:val="es-ES_tradnl"/>
        </w:rPr>
      </w:pPr>
      <w:r w:rsidRPr="00E06F9E">
        <w:rPr>
          <w:rFonts w:ascii="Arial" w:hAnsi="Arial" w:cs="Arial"/>
          <w:bCs/>
          <w:sz w:val="22"/>
          <w:szCs w:val="22"/>
          <w:lang w:val="es-ES_tradnl"/>
        </w:rPr>
        <w:t xml:space="preserve">El </w:t>
      </w:r>
      <w:r w:rsidRPr="00E06F9E">
        <w:rPr>
          <w:rFonts w:ascii="Arial" w:hAnsi="Arial" w:cs="Arial"/>
          <w:b/>
          <w:bCs/>
          <w:sz w:val="22"/>
          <w:szCs w:val="22"/>
          <w:lang w:val="es-ES_tradnl"/>
        </w:rPr>
        <w:t>organismo o entidad que gestiona</w:t>
      </w:r>
      <w:r w:rsidRPr="00E06F9E">
        <w:rPr>
          <w:rFonts w:ascii="Arial" w:hAnsi="Arial" w:cs="Arial"/>
          <w:bCs/>
          <w:sz w:val="22"/>
          <w:szCs w:val="22"/>
          <w:lang w:val="es-ES_tradnl"/>
        </w:rPr>
        <w:t xml:space="preserve"> el programa tiene como funciones el diseño, la planificación</w:t>
      </w:r>
      <w:r w:rsidR="00336D8B" w:rsidRPr="00E06F9E">
        <w:rPr>
          <w:rFonts w:ascii="Arial" w:hAnsi="Arial" w:cs="Arial"/>
          <w:bCs/>
          <w:sz w:val="22"/>
          <w:szCs w:val="22"/>
          <w:lang w:val="es-ES_tradnl"/>
        </w:rPr>
        <w:t>,</w:t>
      </w:r>
      <w:r w:rsidRPr="00E06F9E">
        <w:rPr>
          <w:rFonts w:ascii="Arial" w:hAnsi="Arial" w:cs="Arial"/>
          <w:bCs/>
          <w:sz w:val="22"/>
          <w:szCs w:val="22"/>
          <w:lang w:val="es-ES_tradnl"/>
        </w:rPr>
        <w:t xml:space="preserve"> ejecución </w:t>
      </w:r>
      <w:r w:rsidR="00336D8B" w:rsidRPr="00E06F9E">
        <w:rPr>
          <w:rFonts w:ascii="Arial" w:hAnsi="Arial" w:cs="Arial"/>
          <w:bCs/>
          <w:sz w:val="22"/>
          <w:szCs w:val="22"/>
          <w:lang w:val="es-ES_tradnl"/>
        </w:rPr>
        <w:t xml:space="preserve">y control </w:t>
      </w:r>
      <w:r w:rsidR="00AB70CE" w:rsidRPr="00E06F9E">
        <w:rPr>
          <w:rFonts w:ascii="Arial" w:hAnsi="Arial" w:cs="Arial"/>
          <w:bCs/>
          <w:sz w:val="22"/>
          <w:szCs w:val="22"/>
          <w:lang w:val="es-ES_tradnl"/>
        </w:rPr>
        <w:t>de este, tanto desde el punto de vista técnico como financiero.</w:t>
      </w:r>
    </w:p>
    <w:p w:rsidR="00D968CD" w:rsidRPr="00E06F9E" w:rsidRDefault="00A571C7" w:rsidP="00E06F9E">
      <w:pPr>
        <w:pStyle w:val="Textoindependiente"/>
        <w:widowControl/>
        <w:suppressAutoHyphens w:val="0"/>
        <w:spacing w:before="120"/>
        <w:ind w:right="44"/>
        <w:jc w:val="both"/>
        <w:rPr>
          <w:rFonts w:ascii="Arial" w:hAnsi="Arial" w:cs="Arial"/>
          <w:bCs/>
          <w:sz w:val="22"/>
          <w:szCs w:val="22"/>
          <w:lang w:val="es-ES_tradnl"/>
        </w:rPr>
      </w:pPr>
      <w:r w:rsidRPr="00E06F9E">
        <w:rPr>
          <w:rFonts w:ascii="Arial" w:hAnsi="Arial" w:cs="Arial"/>
          <w:bCs/>
          <w:sz w:val="22"/>
          <w:szCs w:val="22"/>
          <w:lang w:val="es-ES_tradnl"/>
        </w:rPr>
        <w:t xml:space="preserve">III.1.3 </w:t>
      </w:r>
      <w:r w:rsidR="00D968CD" w:rsidRPr="00E06F9E">
        <w:rPr>
          <w:rFonts w:ascii="Arial" w:hAnsi="Arial" w:cs="Arial"/>
          <w:bCs/>
          <w:sz w:val="22"/>
          <w:szCs w:val="22"/>
          <w:lang w:val="es-ES_tradnl"/>
        </w:rPr>
        <w:t xml:space="preserve">El </w:t>
      </w:r>
      <w:r w:rsidR="00D968CD" w:rsidRPr="00E06F9E">
        <w:rPr>
          <w:rFonts w:ascii="Arial" w:hAnsi="Arial" w:cs="Arial"/>
          <w:b/>
          <w:bCs/>
          <w:sz w:val="22"/>
          <w:szCs w:val="22"/>
          <w:lang w:val="es-ES_tradnl"/>
        </w:rPr>
        <w:t>Equipo de Dirección del Programa</w:t>
      </w:r>
      <w:r w:rsidR="00D968CD" w:rsidRPr="00E06F9E">
        <w:rPr>
          <w:rFonts w:ascii="Arial" w:hAnsi="Arial" w:cs="Arial"/>
          <w:bCs/>
          <w:sz w:val="22"/>
          <w:szCs w:val="22"/>
          <w:lang w:val="es-ES_tradnl"/>
        </w:rPr>
        <w:t xml:space="preserve"> está constituido por un Jefe de Programa, un Secretario Ejecutivo, y el Grupo de Expertos.</w:t>
      </w:r>
    </w:p>
    <w:p w:rsidR="00684593" w:rsidRPr="00E06F9E" w:rsidRDefault="00A571C7" w:rsidP="00E06F9E">
      <w:pPr>
        <w:pStyle w:val="Textoindependiente"/>
        <w:spacing w:before="120"/>
        <w:jc w:val="both"/>
        <w:rPr>
          <w:rFonts w:ascii="Arial" w:hAnsi="Arial" w:cs="Arial"/>
          <w:sz w:val="22"/>
          <w:szCs w:val="22"/>
          <w:lang w:val="es-ES"/>
        </w:rPr>
      </w:pPr>
      <w:r w:rsidRPr="00E06F9E">
        <w:rPr>
          <w:rFonts w:ascii="Arial" w:hAnsi="Arial" w:cs="Arial"/>
          <w:sz w:val="22"/>
          <w:szCs w:val="22"/>
          <w:lang w:val="es-ES_tradnl"/>
        </w:rPr>
        <w:t xml:space="preserve">III.1.3.1 </w:t>
      </w:r>
      <w:r w:rsidR="00684593" w:rsidRPr="00E06F9E">
        <w:rPr>
          <w:rFonts w:ascii="Arial" w:hAnsi="Arial" w:cs="Arial"/>
          <w:sz w:val="22"/>
          <w:szCs w:val="22"/>
          <w:lang w:val="es-ES"/>
        </w:rPr>
        <w:t>El</w:t>
      </w:r>
      <w:r w:rsidR="00684593" w:rsidRPr="00E06F9E">
        <w:rPr>
          <w:rFonts w:ascii="Arial" w:hAnsi="Arial" w:cs="Arial"/>
          <w:b/>
          <w:sz w:val="22"/>
          <w:szCs w:val="22"/>
          <w:lang w:val="es-ES"/>
        </w:rPr>
        <w:t xml:space="preserve"> Equipo de Dirección del Programa</w:t>
      </w:r>
      <w:r w:rsidR="00684593" w:rsidRPr="00E06F9E">
        <w:rPr>
          <w:rFonts w:ascii="Arial" w:hAnsi="Arial" w:cs="Arial"/>
          <w:sz w:val="22"/>
          <w:szCs w:val="22"/>
          <w:lang w:val="es-ES"/>
        </w:rPr>
        <w:t>, a cualquier nivel</w:t>
      </w:r>
      <w:r w:rsidR="00B8731C" w:rsidRPr="00E06F9E">
        <w:rPr>
          <w:rFonts w:ascii="Arial" w:hAnsi="Arial" w:cs="Arial"/>
          <w:sz w:val="22"/>
          <w:szCs w:val="22"/>
          <w:lang w:val="es-ES"/>
        </w:rPr>
        <w:t>, tiene</w:t>
      </w:r>
      <w:r w:rsidR="00684593" w:rsidRPr="00E06F9E">
        <w:rPr>
          <w:rFonts w:ascii="Arial" w:hAnsi="Arial" w:cs="Arial"/>
          <w:sz w:val="22"/>
          <w:szCs w:val="22"/>
          <w:lang w:val="es-ES"/>
        </w:rPr>
        <w:t xml:space="preserve"> las responsabilidades siguientes:</w:t>
      </w:r>
    </w:p>
    <w:p w:rsidR="00684593" w:rsidRPr="00E06F9E" w:rsidRDefault="00684593" w:rsidP="00E06F9E">
      <w:pPr>
        <w:pStyle w:val="Prrafodelista"/>
        <w:numPr>
          <w:ilvl w:val="0"/>
          <w:numId w:val="11"/>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Participar en la convocatoria del programa;</w:t>
      </w:r>
    </w:p>
    <w:p w:rsidR="00684593" w:rsidRPr="00E06F9E" w:rsidRDefault="00684593" w:rsidP="00E06F9E">
      <w:pPr>
        <w:pStyle w:val="Prrafodelista"/>
        <w:numPr>
          <w:ilvl w:val="0"/>
          <w:numId w:val="11"/>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seleccionar los proyectos que integranla carpeta del programa, a partir de la evaluación previa (</w:t>
      </w:r>
      <w:r w:rsidRPr="00E06F9E">
        <w:rPr>
          <w:rFonts w:ascii="Arial" w:hAnsi="Arial" w:cs="Arial"/>
          <w:i/>
          <w:lang w:val="es-ES_tradnl" w:eastAsia="es-ES"/>
        </w:rPr>
        <w:t>ex ante</w:t>
      </w:r>
      <w:r w:rsidRPr="00E06F9E">
        <w:rPr>
          <w:rFonts w:ascii="Arial" w:hAnsi="Arial" w:cs="Arial"/>
          <w:lang w:val="es-ES_tradnl" w:eastAsia="es-ES"/>
        </w:rPr>
        <w:t>) realizada por expertos;</w:t>
      </w:r>
    </w:p>
    <w:p w:rsidR="00684593" w:rsidRPr="00E06F9E" w:rsidRDefault="00684593" w:rsidP="00E06F9E">
      <w:pPr>
        <w:pStyle w:val="Prrafodelista"/>
        <w:numPr>
          <w:ilvl w:val="0"/>
          <w:numId w:val="11"/>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controlary evaluar l</w:t>
      </w:r>
      <w:r w:rsidR="00025ADF" w:rsidRPr="00E06F9E">
        <w:rPr>
          <w:rFonts w:ascii="Arial" w:hAnsi="Arial" w:cs="Arial"/>
          <w:lang w:val="es-ES_tradnl" w:eastAsia="es-ES"/>
        </w:rPr>
        <w:t>a ejecución de los proyectos,</w:t>
      </w:r>
      <w:r w:rsidRPr="00E06F9E">
        <w:rPr>
          <w:rFonts w:ascii="Arial" w:hAnsi="Arial" w:cs="Arial"/>
          <w:lang w:val="es-ES_tradnl" w:eastAsia="es-ES"/>
        </w:rPr>
        <w:t xml:space="preserve"> calidad,novedad y pertinencia de los resultados;</w:t>
      </w:r>
    </w:p>
    <w:p w:rsidR="00684593" w:rsidRPr="00E06F9E" w:rsidRDefault="00684593" w:rsidP="00E06F9E">
      <w:pPr>
        <w:pStyle w:val="Prrafodelista"/>
        <w:numPr>
          <w:ilvl w:val="0"/>
          <w:numId w:val="11"/>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determinar la detención, cancelación o modificación de los proyectos;</w:t>
      </w:r>
    </w:p>
    <w:p w:rsidR="00684593" w:rsidRPr="00E06F9E" w:rsidRDefault="00684593" w:rsidP="00E06F9E">
      <w:pPr>
        <w:pStyle w:val="Prrafodelista"/>
        <w:numPr>
          <w:ilvl w:val="0"/>
          <w:numId w:val="11"/>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participar en todo tipodeevaluación del programa;</w:t>
      </w:r>
    </w:p>
    <w:p w:rsidR="00684593" w:rsidRPr="00E06F9E" w:rsidRDefault="00684593" w:rsidP="00E06F9E">
      <w:pPr>
        <w:pStyle w:val="Prrafodelista"/>
        <w:numPr>
          <w:ilvl w:val="0"/>
          <w:numId w:val="11"/>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elaborar los informes sobre la ejecución del programa;</w:t>
      </w:r>
    </w:p>
    <w:p w:rsidR="00684593" w:rsidRPr="00E06F9E" w:rsidRDefault="00684593" w:rsidP="00E06F9E">
      <w:pPr>
        <w:pStyle w:val="Prrafodelista"/>
        <w:numPr>
          <w:ilvl w:val="0"/>
          <w:numId w:val="11"/>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participar en la actualización de los objetivos del programa, según las necesidades y demandas para el desarrollo;</w:t>
      </w:r>
    </w:p>
    <w:p w:rsidR="00684593" w:rsidRPr="00E06F9E" w:rsidRDefault="00684593" w:rsidP="00E06F9E">
      <w:pPr>
        <w:pStyle w:val="Prrafodelista"/>
        <w:numPr>
          <w:ilvl w:val="0"/>
          <w:numId w:val="11"/>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garantizar el ejercicio del libre debate,cuidando el rigor científico y tecnológico en las actividades asociadas con las temáticas correspondientes del programa;</w:t>
      </w:r>
    </w:p>
    <w:p w:rsidR="00684593" w:rsidRPr="00E06F9E" w:rsidRDefault="00684593" w:rsidP="00E06F9E">
      <w:pPr>
        <w:pStyle w:val="Prrafodelista"/>
        <w:numPr>
          <w:ilvl w:val="0"/>
          <w:numId w:val="11"/>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dar seguimiento a la introducción de los resultados obtenidos en los proyectos; y</w:t>
      </w:r>
    </w:p>
    <w:p w:rsidR="00684593" w:rsidRPr="00E06F9E" w:rsidRDefault="00684593" w:rsidP="00E06F9E">
      <w:pPr>
        <w:pStyle w:val="Prrafodelista"/>
        <w:numPr>
          <w:ilvl w:val="0"/>
          <w:numId w:val="11"/>
        </w:numPr>
        <w:autoSpaceDE w:val="0"/>
        <w:autoSpaceDN w:val="0"/>
        <w:adjustRightInd w:val="0"/>
        <w:spacing w:before="120" w:after="120" w:line="240" w:lineRule="auto"/>
        <w:ind w:left="709" w:hanging="357"/>
        <w:contextualSpacing w:val="0"/>
        <w:jc w:val="both"/>
        <w:rPr>
          <w:rFonts w:ascii="Arial" w:hAnsi="Arial" w:cs="Arial"/>
          <w:lang w:val="es-ES_tradnl" w:eastAsia="es-ES"/>
        </w:rPr>
      </w:pPr>
      <w:r w:rsidRPr="00E06F9E">
        <w:rPr>
          <w:rFonts w:ascii="Arial" w:hAnsi="Arial" w:cs="Arial"/>
          <w:lang w:val="es-ES_tradnl" w:eastAsia="es-ES"/>
        </w:rPr>
        <w:t>proveerla documentación para la compatibilización de los proyectos que integran el programa con los intereses de la Defensa.</w:t>
      </w:r>
    </w:p>
    <w:p w:rsidR="00684593" w:rsidRPr="00E06F9E" w:rsidRDefault="004A64FA" w:rsidP="00E06F9E">
      <w:pPr>
        <w:pStyle w:val="Textoindependiente"/>
        <w:spacing w:before="120"/>
        <w:ind w:left="284"/>
        <w:jc w:val="both"/>
        <w:rPr>
          <w:rFonts w:ascii="Arial" w:hAnsi="Arial" w:cs="Arial"/>
          <w:sz w:val="22"/>
          <w:szCs w:val="22"/>
          <w:lang w:val="es-US" w:eastAsia="es-ES"/>
        </w:rPr>
      </w:pPr>
      <w:r w:rsidRPr="00E06F9E">
        <w:rPr>
          <w:rFonts w:ascii="Arial" w:hAnsi="Arial" w:cs="Arial"/>
          <w:sz w:val="22"/>
          <w:szCs w:val="22"/>
          <w:lang w:val="es-US" w:eastAsia="es-ES"/>
        </w:rPr>
        <w:t>III.</w:t>
      </w:r>
      <w:r w:rsidR="0057781C" w:rsidRPr="00E06F9E">
        <w:rPr>
          <w:rFonts w:ascii="Arial" w:hAnsi="Arial" w:cs="Arial"/>
          <w:sz w:val="22"/>
          <w:szCs w:val="22"/>
          <w:lang w:val="es-US" w:eastAsia="es-ES"/>
        </w:rPr>
        <w:t>1.3.2</w:t>
      </w:r>
      <w:r w:rsidR="00684593" w:rsidRPr="00E06F9E">
        <w:rPr>
          <w:rFonts w:ascii="Arial" w:hAnsi="Arial" w:cs="Arial"/>
          <w:sz w:val="22"/>
          <w:szCs w:val="22"/>
          <w:lang w:val="es-US" w:eastAsia="es-ES"/>
        </w:rPr>
        <w:t>El</w:t>
      </w:r>
      <w:r w:rsidR="00684593" w:rsidRPr="00E06F9E">
        <w:rPr>
          <w:rFonts w:ascii="Arial" w:hAnsi="Arial" w:cs="Arial"/>
          <w:b/>
          <w:sz w:val="22"/>
          <w:szCs w:val="22"/>
          <w:lang w:val="es-US" w:eastAsia="es-ES"/>
        </w:rPr>
        <w:t xml:space="preserve"> Jefe del Programa</w:t>
      </w:r>
      <w:r w:rsidR="00684593" w:rsidRPr="00E06F9E">
        <w:rPr>
          <w:rFonts w:ascii="Arial" w:hAnsi="Arial" w:cs="Arial"/>
          <w:sz w:val="22"/>
          <w:szCs w:val="22"/>
          <w:lang w:val="es-US" w:eastAsia="es-ES"/>
        </w:rPr>
        <w:t xml:space="preserve">, además de sus responsabilidades como integrante del </w:t>
      </w:r>
      <w:r w:rsidR="00684593" w:rsidRPr="00E06F9E">
        <w:rPr>
          <w:rFonts w:ascii="Arial" w:hAnsi="Arial" w:cs="Arial"/>
          <w:sz w:val="22"/>
          <w:szCs w:val="22"/>
          <w:lang w:val="es-US" w:eastAsia="es-ES"/>
        </w:rPr>
        <w:lastRenderedPageBreak/>
        <w:t>Equipo de Dirección, tiene las siguientes:</w:t>
      </w:r>
    </w:p>
    <w:p w:rsidR="00684593" w:rsidRPr="00E06F9E" w:rsidRDefault="00684593" w:rsidP="00E06F9E">
      <w:pPr>
        <w:pStyle w:val="Prrafodelista"/>
        <w:numPr>
          <w:ilvl w:val="0"/>
          <w:numId w:val="6"/>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Responder integralmente por la organización, planificación, ejecución y control del programa;</w:t>
      </w:r>
    </w:p>
    <w:p w:rsidR="00684593" w:rsidRPr="00E06F9E" w:rsidRDefault="00684593" w:rsidP="00E06F9E">
      <w:pPr>
        <w:pStyle w:val="Prrafodelista"/>
        <w:numPr>
          <w:ilvl w:val="0"/>
          <w:numId w:val="6"/>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garantizar la coherencia de los proyectos que conforman el programa, así como la estrategia a seguir para el cumplimiento de sus objetivos;</w:t>
      </w:r>
    </w:p>
    <w:p w:rsidR="00684593" w:rsidRPr="00E06F9E" w:rsidRDefault="00684593" w:rsidP="00E06F9E">
      <w:pPr>
        <w:pStyle w:val="Prrafodelista"/>
        <w:numPr>
          <w:ilvl w:val="0"/>
          <w:numId w:val="6"/>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 xml:space="preserve">garantizar el ejercicio del libre debate, cuidando el rigor científico y tecnológico, en todas las actividades que realiza el Equipo de Dirección del Programa; </w:t>
      </w:r>
    </w:p>
    <w:p w:rsidR="00684593" w:rsidRPr="00E06F9E" w:rsidRDefault="00025ADF" w:rsidP="00E06F9E">
      <w:pPr>
        <w:pStyle w:val="Prrafodelista"/>
        <w:numPr>
          <w:ilvl w:val="0"/>
          <w:numId w:val="6"/>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controlar el E</w:t>
      </w:r>
      <w:r w:rsidR="00684593" w:rsidRPr="00E06F9E">
        <w:rPr>
          <w:rFonts w:ascii="Arial" w:hAnsi="Arial" w:cs="Arial"/>
          <w:lang w:val="es-ES_tradnl" w:eastAsia="es-ES"/>
        </w:rPr>
        <w:t xml:space="preserve">xpediente </w:t>
      </w:r>
      <w:r w:rsidRPr="00E06F9E">
        <w:rPr>
          <w:rFonts w:ascii="Arial" w:hAnsi="Arial" w:cs="Arial"/>
          <w:lang w:val="es-ES_tradnl" w:eastAsia="es-ES"/>
        </w:rPr>
        <w:t>Único del P</w:t>
      </w:r>
      <w:r w:rsidR="00684593" w:rsidRPr="00E06F9E">
        <w:rPr>
          <w:rFonts w:ascii="Arial" w:hAnsi="Arial" w:cs="Arial"/>
          <w:lang w:val="es-ES_tradnl" w:eastAsia="es-ES"/>
        </w:rPr>
        <w:t>rograma; y</w:t>
      </w:r>
    </w:p>
    <w:p w:rsidR="00684593" w:rsidRPr="00E06F9E" w:rsidRDefault="00684593" w:rsidP="00E06F9E">
      <w:pPr>
        <w:pStyle w:val="Prrafodelista"/>
        <w:numPr>
          <w:ilvl w:val="0"/>
          <w:numId w:val="6"/>
        </w:numPr>
        <w:autoSpaceDE w:val="0"/>
        <w:autoSpaceDN w:val="0"/>
        <w:adjustRightInd w:val="0"/>
        <w:spacing w:before="120" w:after="120" w:line="240" w:lineRule="auto"/>
        <w:ind w:left="709" w:hanging="357"/>
        <w:contextualSpacing w:val="0"/>
        <w:jc w:val="both"/>
        <w:rPr>
          <w:rFonts w:ascii="Arial" w:hAnsi="Arial" w:cs="Arial"/>
          <w:lang w:val="es-ES_tradnl" w:eastAsia="es-ES"/>
        </w:rPr>
      </w:pPr>
      <w:r w:rsidRPr="00E06F9E">
        <w:rPr>
          <w:rFonts w:ascii="Arial" w:hAnsi="Arial" w:cs="Arial"/>
          <w:lang w:val="es-ES_tradnl" w:eastAsia="es-ES"/>
        </w:rPr>
        <w:t>rendir cuenta periódicamente a quien gestiona el programa, acerca de su estado de ejecución, incluido el presupuesto, los resultados e impactos alcanzados.</w:t>
      </w:r>
    </w:p>
    <w:p w:rsidR="00684593" w:rsidRPr="00E06F9E" w:rsidRDefault="0057781C" w:rsidP="00E06F9E">
      <w:pPr>
        <w:autoSpaceDE w:val="0"/>
        <w:autoSpaceDN w:val="0"/>
        <w:adjustRightInd w:val="0"/>
        <w:spacing w:before="120" w:after="120" w:line="240" w:lineRule="auto"/>
        <w:ind w:left="284"/>
        <w:jc w:val="both"/>
        <w:rPr>
          <w:rFonts w:ascii="Arial" w:hAnsi="Arial" w:cs="Arial"/>
          <w:lang w:eastAsia="es-ES"/>
        </w:rPr>
      </w:pPr>
      <w:r w:rsidRPr="00E06F9E">
        <w:rPr>
          <w:rFonts w:ascii="Arial" w:hAnsi="Arial" w:cs="Arial"/>
          <w:lang w:eastAsia="es-ES"/>
        </w:rPr>
        <w:t xml:space="preserve">III.1.3.3 </w:t>
      </w:r>
      <w:r w:rsidR="00684593" w:rsidRPr="00E06F9E">
        <w:rPr>
          <w:rFonts w:ascii="Arial" w:hAnsi="Arial" w:cs="Arial"/>
          <w:lang w:eastAsia="es-ES"/>
        </w:rPr>
        <w:t>El</w:t>
      </w:r>
      <w:r w:rsidR="00684593" w:rsidRPr="00E06F9E">
        <w:rPr>
          <w:rFonts w:ascii="Arial" w:hAnsi="Arial" w:cs="Arial"/>
          <w:b/>
          <w:lang w:eastAsia="es-ES"/>
        </w:rPr>
        <w:t xml:space="preserve"> Secretario Ejecutivo del Programa</w:t>
      </w:r>
      <w:r w:rsidR="00684593" w:rsidRPr="00E06F9E">
        <w:rPr>
          <w:rFonts w:ascii="Arial" w:hAnsi="Arial" w:cs="Arial"/>
          <w:lang w:eastAsia="es-ES"/>
        </w:rPr>
        <w:t>, además de sus responsabilidades como integrante del Equipo de Dirección, tiene las siguientes:</w:t>
      </w:r>
    </w:p>
    <w:p w:rsidR="00684593" w:rsidRPr="00E06F9E" w:rsidRDefault="00684593" w:rsidP="00E06F9E">
      <w:pPr>
        <w:pStyle w:val="Prrafodelista"/>
        <w:numPr>
          <w:ilvl w:val="0"/>
          <w:numId w:val="7"/>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Organizar el trabajo del Equipo de Dirección del Programa, en particular las reuniones del Gru</w:t>
      </w:r>
      <w:r w:rsidR="00025ADF" w:rsidRPr="00E06F9E">
        <w:rPr>
          <w:rFonts w:ascii="Arial" w:hAnsi="Arial" w:cs="Arial"/>
          <w:lang w:val="es-ES_tradnl" w:eastAsia="es-ES"/>
        </w:rPr>
        <w:t>po de Expertos, y custodiar el E</w:t>
      </w:r>
      <w:r w:rsidRPr="00E06F9E">
        <w:rPr>
          <w:rFonts w:ascii="Arial" w:hAnsi="Arial" w:cs="Arial"/>
          <w:lang w:val="es-ES_tradnl" w:eastAsia="es-ES"/>
        </w:rPr>
        <w:t xml:space="preserve">xpediente </w:t>
      </w:r>
      <w:r w:rsidR="00025ADF" w:rsidRPr="00E06F9E">
        <w:rPr>
          <w:rFonts w:ascii="Arial" w:hAnsi="Arial" w:cs="Arial"/>
          <w:lang w:val="es-ES_tradnl" w:eastAsia="es-ES"/>
        </w:rPr>
        <w:t>Único del P</w:t>
      </w:r>
      <w:r w:rsidRPr="00E06F9E">
        <w:rPr>
          <w:rFonts w:ascii="Arial" w:hAnsi="Arial" w:cs="Arial"/>
          <w:lang w:val="es-ES_tradnl" w:eastAsia="es-ES"/>
        </w:rPr>
        <w:t>rograma;</w:t>
      </w:r>
    </w:p>
    <w:p w:rsidR="00684593" w:rsidRPr="00E06F9E" w:rsidRDefault="00684593" w:rsidP="00E06F9E">
      <w:pPr>
        <w:pStyle w:val="Prrafodelista"/>
        <w:numPr>
          <w:ilvl w:val="0"/>
          <w:numId w:val="7"/>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mantener actualizado el sistema de información establecido para los programas;</w:t>
      </w:r>
    </w:p>
    <w:p w:rsidR="00684593" w:rsidRPr="00E06F9E" w:rsidRDefault="00684593" w:rsidP="00E06F9E">
      <w:pPr>
        <w:pStyle w:val="Prrafodelista"/>
        <w:numPr>
          <w:ilvl w:val="0"/>
          <w:numId w:val="7"/>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convocar a la conciliación de los proyectos con los ejecutores y orientar la conformación del contrato;</w:t>
      </w:r>
    </w:p>
    <w:p w:rsidR="00ED20EB" w:rsidRPr="00E06F9E" w:rsidRDefault="00BE674D" w:rsidP="00E06F9E">
      <w:pPr>
        <w:pStyle w:val="Prrafodelista"/>
        <w:numPr>
          <w:ilvl w:val="0"/>
          <w:numId w:val="7"/>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eastAsia="Calibri" w:hAnsi="Arial" w:cs="Arial"/>
          <w:lang w:eastAsia="es-ES"/>
        </w:rPr>
        <w:t>entregar la</w:t>
      </w:r>
      <w:r w:rsidR="00A32B24" w:rsidRPr="00E06F9E">
        <w:rPr>
          <w:rFonts w:ascii="Arial" w:eastAsia="Calibri" w:hAnsi="Arial" w:cs="Arial"/>
          <w:lang w:eastAsia="es-ES"/>
        </w:rPr>
        <w:t>s</w:t>
      </w:r>
      <w:r w:rsidRPr="00E06F9E">
        <w:rPr>
          <w:rFonts w:ascii="Arial" w:eastAsia="Calibri" w:hAnsi="Arial" w:cs="Arial"/>
          <w:lang w:eastAsia="es-ES"/>
        </w:rPr>
        <w:t xml:space="preserve"> propuesta</w:t>
      </w:r>
      <w:r w:rsidR="00A32B24" w:rsidRPr="00E06F9E">
        <w:rPr>
          <w:rFonts w:ascii="Arial" w:eastAsia="Calibri" w:hAnsi="Arial" w:cs="Arial"/>
          <w:lang w:eastAsia="es-ES"/>
        </w:rPr>
        <w:t>s</w:t>
      </w:r>
      <w:r w:rsidRPr="00E06F9E">
        <w:rPr>
          <w:rFonts w:ascii="Arial" w:eastAsia="Calibri" w:hAnsi="Arial" w:cs="Arial"/>
          <w:lang w:eastAsia="es-ES"/>
        </w:rPr>
        <w:t xml:space="preserve"> de Proyecto</w:t>
      </w:r>
      <w:r w:rsidR="00A32B24" w:rsidRPr="00E06F9E">
        <w:rPr>
          <w:rFonts w:ascii="Arial" w:eastAsia="Calibri" w:hAnsi="Arial" w:cs="Arial"/>
          <w:lang w:eastAsia="es-ES"/>
        </w:rPr>
        <w:t>s</w:t>
      </w:r>
      <w:r w:rsidR="00EC72B3" w:rsidRPr="00E06F9E">
        <w:rPr>
          <w:rFonts w:ascii="Arial" w:eastAsia="Calibri" w:hAnsi="Arial" w:cs="Arial"/>
          <w:lang w:eastAsia="es-ES"/>
        </w:rPr>
        <w:t xml:space="preserve"> que pasan a la evaluación </w:t>
      </w:r>
      <w:r w:rsidR="00025ADF" w:rsidRPr="00E06F9E">
        <w:rPr>
          <w:rFonts w:ascii="Arial" w:eastAsia="Calibri" w:hAnsi="Arial" w:cs="Arial"/>
          <w:i/>
          <w:lang w:eastAsia="es-ES"/>
        </w:rPr>
        <w:t xml:space="preserve">ex </w:t>
      </w:r>
      <w:r w:rsidR="00EC72B3" w:rsidRPr="00E06F9E">
        <w:rPr>
          <w:rFonts w:ascii="Arial" w:eastAsia="Calibri" w:hAnsi="Arial" w:cs="Arial"/>
          <w:i/>
          <w:lang w:eastAsia="es-ES"/>
        </w:rPr>
        <w:t>ante</w:t>
      </w:r>
      <w:r w:rsidR="00EC72B3" w:rsidRPr="00E06F9E">
        <w:rPr>
          <w:rFonts w:ascii="Arial" w:eastAsia="Calibri" w:hAnsi="Arial" w:cs="Arial"/>
          <w:lang w:eastAsia="es-ES"/>
        </w:rPr>
        <w:t>,</w:t>
      </w:r>
      <w:r w:rsidRPr="00E06F9E">
        <w:rPr>
          <w:rFonts w:ascii="Arial" w:eastAsia="Calibri" w:hAnsi="Arial" w:cs="Arial"/>
          <w:lang w:eastAsia="es-ES"/>
        </w:rPr>
        <w:t xml:space="preserve"> a los evaluadores responsabilizados</w:t>
      </w:r>
      <w:r w:rsidR="00EC72B3" w:rsidRPr="00E06F9E">
        <w:rPr>
          <w:rFonts w:ascii="Arial" w:eastAsia="Calibri" w:hAnsi="Arial" w:cs="Arial"/>
          <w:lang w:eastAsia="es-ES"/>
        </w:rPr>
        <w:t xml:space="preserve"> con este </w:t>
      </w:r>
      <w:r w:rsidRPr="00E06F9E">
        <w:rPr>
          <w:rFonts w:ascii="Arial" w:eastAsia="Calibri" w:hAnsi="Arial" w:cs="Arial"/>
          <w:lang w:eastAsia="es-ES"/>
        </w:rPr>
        <w:t>proceso;</w:t>
      </w:r>
    </w:p>
    <w:p w:rsidR="00A32B24" w:rsidRPr="00E06F9E" w:rsidRDefault="00A32B24" w:rsidP="00E06F9E">
      <w:pPr>
        <w:pStyle w:val="Prrafodelista"/>
        <w:numPr>
          <w:ilvl w:val="0"/>
          <w:numId w:val="7"/>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bCs/>
        </w:rPr>
        <w:t>archivar la</w:t>
      </w:r>
      <w:r w:rsidR="00EC72B3" w:rsidRPr="00E06F9E">
        <w:rPr>
          <w:rFonts w:ascii="Arial" w:hAnsi="Arial" w:cs="Arial"/>
          <w:bCs/>
        </w:rPr>
        <w:t>s</w:t>
      </w:r>
      <w:r w:rsidRPr="00E06F9E">
        <w:rPr>
          <w:rFonts w:ascii="Arial" w:hAnsi="Arial" w:cs="Arial"/>
          <w:bCs/>
        </w:rPr>
        <w:t xml:space="preserve"> propuesta</w:t>
      </w:r>
      <w:r w:rsidR="00EC72B3" w:rsidRPr="00E06F9E">
        <w:rPr>
          <w:rFonts w:ascii="Arial" w:hAnsi="Arial" w:cs="Arial"/>
          <w:bCs/>
        </w:rPr>
        <w:t>s</w:t>
      </w:r>
      <w:r w:rsidRPr="00E06F9E">
        <w:rPr>
          <w:rFonts w:ascii="Arial" w:hAnsi="Arial" w:cs="Arial"/>
          <w:bCs/>
        </w:rPr>
        <w:t xml:space="preserve"> de proyecto</w:t>
      </w:r>
      <w:r w:rsidR="00EC72B3" w:rsidRPr="00E06F9E">
        <w:rPr>
          <w:rFonts w:ascii="Arial" w:hAnsi="Arial" w:cs="Arial"/>
          <w:bCs/>
        </w:rPr>
        <w:t xml:space="preserve">sque no pasan el proceso de evaluación </w:t>
      </w:r>
      <w:r w:rsidR="00025ADF" w:rsidRPr="00E06F9E">
        <w:rPr>
          <w:rFonts w:ascii="Arial" w:eastAsia="Calibri" w:hAnsi="Arial" w:cs="Arial"/>
          <w:i/>
          <w:lang w:eastAsia="es-ES"/>
        </w:rPr>
        <w:t xml:space="preserve">ex </w:t>
      </w:r>
      <w:r w:rsidR="00EC72B3" w:rsidRPr="00E06F9E">
        <w:rPr>
          <w:rFonts w:ascii="Arial" w:eastAsia="Calibri" w:hAnsi="Arial" w:cs="Arial"/>
          <w:i/>
          <w:lang w:eastAsia="es-ES"/>
        </w:rPr>
        <w:t>ante</w:t>
      </w:r>
      <w:r w:rsidR="00025ADF" w:rsidRPr="00E06F9E">
        <w:rPr>
          <w:rFonts w:ascii="Arial" w:eastAsia="Calibri" w:hAnsi="Arial" w:cs="Arial"/>
          <w:i/>
          <w:lang w:eastAsia="es-ES"/>
        </w:rPr>
        <w:t>,</w:t>
      </w:r>
      <w:r w:rsidRPr="00E06F9E">
        <w:rPr>
          <w:rFonts w:ascii="Arial" w:hAnsi="Arial" w:cs="Arial"/>
          <w:bCs/>
        </w:rPr>
        <w:t xml:space="preserve"> con la documentación </w:t>
      </w:r>
      <w:r w:rsidR="00EC72B3" w:rsidRPr="00E06F9E">
        <w:rPr>
          <w:rFonts w:ascii="Arial" w:hAnsi="Arial" w:cs="Arial"/>
          <w:bCs/>
        </w:rPr>
        <w:t xml:space="preserve">y </w:t>
      </w:r>
      <w:r w:rsidRPr="00E06F9E">
        <w:rPr>
          <w:rFonts w:ascii="Arial" w:hAnsi="Arial" w:cs="Arial"/>
          <w:bCs/>
        </w:rPr>
        <w:t>una nota dando por cerrado el proceso</w:t>
      </w:r>
      <w:r w:rsidR="00EC72B3" w:rsidRPr="00E06F9E">
        <w:rPr>
          <w:rFonts w:ascii="Arial" w:hAnsi="Arial" w:cs="Arial"/>
          <w:bCs/>
        </w:rPr>
        <w:t>;</w:t>
      </w:r>
    </w:p>
    <w:p w:rsidR="00684593" w:rsidRPr="00E06F9E" w:rsidRDefault="00684593" w:rsidP="00E06F9E">
      <w:pPr>
        <w:pStyle w:val="Prrafodelista"/>
        <w:numPr>
          <w:ilvl w:val="0"/>
          <w:numId w:val="7"/>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elaborar los dictámenes de aprobación de las evaluaciones de los proyectos por el Grupo de Expertos de las diferentes etapas (antes, durante y final) y enviarlos a los ejecutores y clientes;</w:t>
      </w:r>
    </w:p>
    <w:p w:rsidR="00684593" w:rsidRPr="00E06F9E" w:rsidRDefault="00684593" w:rsidP="00E06F9E">
      <w:pPr>
        <w:pStyle w:val="Prrafodelista"/>
        <w:numPr>
          <w:ilvl w:val="0"/>
          <w:numId w:val="7"/>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 xml:space="preserve">informar oficialmente a las entidades ejecutoras sobre decisionesque conlleven a la suspensión parcial o total de estos, teniendo en cuenta </w:t>
      </w:r>
      <w:r w:rsidRPr="00E06F9E">
        <w:rPr>
          <w:rFonts w:ascii="Arial" w:hAnsi="Arial" w:cs="Arial"/>
          <w:lang w:eastAsia="es-ES"/>
        </w:rPr>
        <w:t>irregularidades</w:t>
      </w:r>
      <w:r w:rsidRPr="00E06F9E">
        <w:rPr>
          <w:rFonts w:ascii="Arial" w:hAnsi="Arial" w:cs="Arial"/>
          <w:lang w:val="es-ES_tradnl" w:eastAsia="es-ES"/>
        </w:rPr>
        <w:t xml:space="preserve"> en la </w:t>
      </w:r>
      <w:r w:rsidRPr="00E06F9E">
        <w:rPr>
          <w:rFonts w:ascii="Arial" w:hAnsi="Arial" w:cs="Arial"/>
          <w:lang w:eastAsia="es-ES"/>
        </w:rPr>
        <w:t>marcha de sus proyectos</w:t>
      </w:r>
      <w:r w:rsidRPr="00E06F9E">
        <w:rPr>
          <w:rFonts w:ascii="Arial" w:hAnsi="Arial" w:cs="Arial"/>
          <w:lang w:val="es-ES_tradnl" w:eastAsia="es-ES"/>
        </w:rPr>
        <w:t>;</w:t>
      </w:r>
    </w:p>
    <w:p w:rsidR="00684593" w:rsidRPr="00E06F9E" w:rsidRDefault="00944F82" w:rsidP="00E06F9E">
      <w:pPr>
        <w:pStyle w:val="Prrafodelista"/>
        <w:numPr>
          <w:ilvl w:val="0"/>
          <w:numId w:val="7"/>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seleccionar,</w:t>
      </w:r>
      <w:r w:rsidR="00684593" w:rsidRPr="00E06F9E">
        <w:rPr>
          <w:rFonts w:ascii="Arial" w:hAnsi="Arial" w:cs="Arial"/>
          <w:lang w:val="es-ES_tradnl" w:eastAsia="es-ES"/>
        </w:rPr>
        <w:t>en coordinación con el jefe del programa, los evaluadores(pertenecientes al Grupo de Expertos o externos a este)que realizan la evaluación de los proyectos en cualquiera de sus etapas; y</w:t>
      </w:r>
    </w:p>
    <w:p w:rsidR="00684593" w:rsidRPr="00E06F9E" w:rsidRDefault="00684593" w:rsidP="00E06F9E">
      <w:pPr>
        <w:pStyle w:val="Prrafodelista"/>
        <w:numPr>
          <w:ilvl w:val="0"/>
          <w:numId w:val="7"/>
        </w:numPr>
        <w:autoSpaceDE w:val="0"/>
        <w:autoSpaceDN w:val="0"/>
        <w:adjustRightInd w:val="0"/>
        <w:spacing w:before="120" w:after="120" w:line="240" w:lineRule="auto"/>
        <w:ind w:left="709" w:hanging="357"/>
        <w:contextualSpacing w:val="0"/>
        <w:jc w:val="both"/>
        <w:rPr>
          <w:rFonts w:ascii="Arial" w:hAnsi="Arial" w:cs="Arial"/>
          <w:lang w:val="es-ES_tradnl" w:eastAsia="es-ES"/>
        </w:rPr>
      </w:pPr>
      <w:r w:rsidRPr="00E06F9E">
        <w:rPr>
          <w:rFonts w:ascii="Arial" w:hAnsi="Arial" w:cs="Arial"/>
          <w:lang w:val="es-ES_tradnl" w:eastAsia="es-ES"/>
        </w:rPr>
        <w:t>certificarel cumplimiento de los resultados y de las obligaciones establecidas en el contrato, teniendo en cuenta las etapas previstas.</w:t>
      </w:r>
    </w:p>
    <w:p w:rsidR="00796F45" w:rsidRPr="00E06F9E" w:rsidRDefault="00246052" w:rsidP="00E06F9E">
      <w:pPr>
        <w:pStyle w:val="Prrafodelista"/>
        <w:autoSpaceDE w:val="0"/>
        <w:autoSpaceDN w:val="0"/>
        <w:adjustRightInd w:val="0"/>
        <w:spacing w:before="120" w:after="120" w:line="240" w:lineRule="auto"/>
        <w:ind w:left="352"/>
        <w:contextualSpacing w:val="0"/>
        <w:jc w:val="both"/>
        <w:rPr>
          <w:rFonts w:ascii="Arial" w:hAnsi="Arial" w:cs="Arial"/>
          <w:lang w:val="es-ES_tradnl" w:eastAsia="es-ES"/>
        </w:rPr>
      </w:pPr>
      <w:r w:rsidRPr="00E06F9E">
        <w:rPr>
          <w:rFonts w:ascii="Arial" w:hAnsi="Arial" w:cs="Arial"/>
          <w:lang w:val="es-ES_tradnl" w:eastAsia="es-ES"/>
        </w:rPr>
        <w:t xml:space="preserve">III.1.3.4 </w:t>
      </w:r>
      <w:r w:rsidR="00796F45" w:rsidRPr="00E06F9E">
        <w:rPr>
          <w:rFonts w:ascii="Arial" w:hAnsi="Arial" w:cs="Arial"/>
          <w:lang w:val="es-ES_tradnl" w:eastAsia="es-ES"/>
        </w:rPr>
        <w:t xml:space="preserve">El Jefe y el Secretario Ejecutivo </w:t>
      </w:r>
      <w:r w:rsidR="00C9450A" w:rsidRPr="00E06F9E">
        <w:rPr>
          <w:rFonts w:ascii="Arial" w:hAnsi="Arial" w:cs="Arial"/>
          <w:lang w:val="es-ES_tradnl" w:eastAsia="es-ES"/>
        </w:rPr>
        <w:t xml:space="preserve">del Programa </w:t>
      </w:r>
      <w:r w:rsidR="00796F45" w:rsidRPr="00E06F9E">
        <w:rPr>
          <w:rFonts w:ascii="Arial" w:hAnsi="Arial" w:cs="Arial"/>
          <w:lang w:val="es-ES_tradnl" w:eastAsia="es-ES"/>
        </w:rPr>
        <w:t>convocan al Grupo de Expertos, organ</w:t>
      </w:r>
      <w:r w:rsidR="0057781C" w:rsidRPr="00E06F9E">
        <w:rPr>
          <w:rFonts w:ascii="Arial" w:hAnsi="Arial" w:cs="Arial"/>
          <w:lang w:val="es-ES_tradnl" w:eastAsia="es-ES"/>
        </w:rPr>
        <w:t>izan sus actividades, avalan</w:t>
      </w:r>
      <w:r w:rsidR="00796F45" w:rsidRPr="00E06F9E">
        <w:rPr>
          <w:rFonts w:ascii="Arial" w:hAnsi="Arial" w:cs="Arial"/>
          <w:lang w:val="es-ES_tradnl" w:eastAsia="es-ES"/>
        </w:rPr>
        <w:t xml:space="preserve"> el trabajo del mismo, elaboran las a</w:t>
      </w:r>
      <w:r w:rsidR="00025ADF" w:rsidRPr="00E06F9E">
        <w:rPr>
          <w:rFonts w:ascii="Arial" w:hAnsi="Arial" w:cs="Arial"/>
          <w:lang w:val="es-ES_tradnl" w:eastAsia="es-ES"/>
        </w:rPr>
        <w:t>ctas de las reuniones, los dictá</w:t>
      </w:r>
      <w:r w:rsidR="00796F45" w:rsidRPr="00E06F9E">
        <w:rPr>
          <w:rFonts w:ascii="Arial" w:hAnsi="Arial" w:cs="Arial"/>
          <w:lang w:val="es-ES_tradnl" w:eastAsia="es-ES"/>
        </w:rPr>
        <w:t>menes y controlan el cumplimiento de sus acuerdos.</w:t>
      </w:r>
    </w:p>
    <w:p w:rsidR="00246052" w:rsidRPr="00E06F9E" w:rsidRDefault="00246052" w:rsidP="00E06F9E">
      <w:pPr>
        <w:pStyle w:val="Prrafodelista"/>
        <w:autoSpaceDE w:val="0"/>
        <w:autoSpaceDN w:val="0"/>
        <w:adjustRightInd w:val="0"/>
        <w:spacing w:before="120" w:after="120" w:line="240" w:lineRule="auto"/>
        <w:ind w:left="352"/>
        <w:contextualSpacing w:val="0"/>
        <w:jc w:val="both"/>
        <w:rPr>
          <w:rFonts w:ascii="Arial" w:hAnsi="Arial" w:cs="Arial"/>
          <w:lang w:eastAsia="es-ES"/>
        </w:rPr>
      </w:pPr>
      <w:r w:rsidRPr="00E06F9E">
        <w:rPr>
          <w:rFonts w:ascii="Arial" w:hAnsi="Arial" w:cs="Arial"/>
          <w:lang w:eastAsia="es-ES"/>
        </w:rPr>
        <w:t xml:space="preserve">III.1.3.5 </w:t>
      </w:r>
      <w:r w:rsidR="00684593" w:rsidRPr="00E06F9E">
        <w:rPr>
          <w:rFonts w:ascii="Arial" w:hAnsi="Arial" w:cs="Arial"/>
          <w:lang w:eastAsia="es-ES"/>
        </w:rPr>
        <w:t>El</w:t>
      </w:r>
      <w:r w:rsidR="00684593" w:rsidRPr="00E06F9E">
        <w:rPr>
          <w:rFonts w:ascii="Arial" w:hAnsi="Arial" w:cs="Arial"/>
          <w:b/>
          <w:lang w:eastAsia="es-ES"/>
        </w:rPr>
        <w:t xml:space="preserve"> Grupo de Expertos</w:t>
      </w:r>
      <w:r w:rsidR="00684593" w:rsidRPr="00E06F9E">
        <w:rPr>
          <w:rFonts w:ascii="Arial" w:hAnsi="Arial" w:cs="Arial"/>
          <w:lang w:eastAsia="es-ES"/>
        </w:rPr>
        <w:t>, además de sus responsabilidades como integrante del Equipo de Dirección</w:t>
      </w:r>
      <w:r w:rsidR="00FA6F46" w:rsidRPr="00E06F9E">
        <w:rPr>
          <w:rFonts w:ascii="Arial" w:hAnsi="Arial" w:cs="Arial"/>
          <w:lang w:eastAsia="es-ES"/>
        </w:rPr>
        <w:t xml:space="preserve"> del programa</w:t>
      </w:r>
      <w:r w:rsidR="00684593" w:rsidRPr="00E06F9E">
        <w:rPr>
          <w:rFonts w:ascii="Arial" w:hAnsi="Arial" w:cs="Arial"/>
          <w:lang w:eastAsia="es-ES"/>
        </w:rPr>
        <w:t>, tiene las funciones siguientes:</w:t>
      </w:r>
    </w:p>
    <w:p w:rsidR="00684593" w:rsidRPr="00E06F9E" w:rsidRDefault="00684593" w:rsidP="00E06F9E">
      <w:pPr>
        <w:pStyle w:val="Prrafodelista"/>
        <w:numPr>
          <w:ilvl w:val="0"/>
          <w:numId w:val="8"/>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Evaluar y aprobar las propuestas de proyectos para conformar la Carpeta de Proyectos del Programa;</w:t>
      </w:r>
    </w:p>
    <w:p w:rsidR="00684593" w:rsidRPr="00E06F9E" w:rsidRDefault="00684593" w:rsidP="00E06F9E">
      <w:pPr>
        <w:pStyle w:val="Prrafodelista"/>
        <w:numPr>
          <w:ilvl w:val="0"/>
          <w:numId w:val="8"/>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evaluar durante la ejecución de los proyectos, el comportamiento de las soluciones, métodos y víasadoptados para alcanzar los objetivos planteados;</w:t>
      </w:r>
    </w:p>
    <w:p w:rsidR="00684593" w:rsidRPr="00E06F9E" w:rsidRDefault="00684593" w:rsidP="00E06F9E">
      <w:pPr>
        <w:pStyle w:val="Prrafodelista"/>
        <w:numPr>
          <w:ilvl w:val="0"/>
          <w:numId w:val="8"/>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garantizar el ejercicio del libre debate y el rigor científico de las actividades;</w:t>
      </w:r>
    </w:p>
    <w:p w:rsidR="00684593" w:rsidRPr="00E06F9E" w:rsidRDefault="00684593" w:rsidP="00E06F9E">
      <w:pPr>
        <w:pStyle w:val="Prrafodelista"/>
        <w:numPr>
          <w:ilvl w:val="0"/>
          <w:numId w:val="8"/>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participar en el control de la ejecución de los proyectos, los experimentos, avalar los resultados obtenidos y proponer las medidas necesarias para aumentar la calidad y efectividad técnico económica de los resultados;</w:t>
      </w:r>
    </w:p>
    <w:p w:rsidR="00684593" w:rsidRPr="00E06F9E" w:rsidRDefault="00684593" w:rsidP="00E06F9E">
      <w:pPr>
        <w:pStyle w:val="Prrafodelista"/>
        <w:numPr>
          <w:ilvl w:val="0"/>
          <w:numId w:val="8"/>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colaborar en la definición de las vías y medios para la utilización práctica de los resultados;</w:t>
      </w:r>
    </w:p>
    <w:p w:rsidR="00684593" w:rsidRPr="00E06F9E" w:rsidRDefault="00684593" w:rsidP="00E06F9E">
      <w:pPr>
        <w:pStyle w:val="Prrafodelista"/>
        <w:numPr>
          <w:ilvl w:val="0"/>
          <w:numId w:val="8"/>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analizar</w:t>
      </w:r>
      <w:r w:rsidR="00482D59" w:rsidRPr="00E06F9E">
        <w:rPr>
          <w:rFonts w:ascii="Arial" w:hAnsi="Arial" w:cs="Arial"/>
          <w:lang w:val="es-ES_tradnl" w:eastAsia="es-ES"/>
        </w:rPr>
        <w:t>,</w:t>
      </w:r>
      <w:r w:rsidR="00BC531A" w:rsidRPr="00E06F9E">
        <w:rPr>
          <w:rFonts w:ascii="Arial" w:hAnsi="Arial" w:cs="Arial"/>
          <w:lang w:val="es-ES_tradnl" w:eastAsia="es-ES"/>
        </w:rPr>
        <w:t>a prop</w:t>
      </w:r>
      <w:r w:rsidR="00971C3B" w:rsidRPr="00E06F9E">
        <w:rPr>
          <w:rFonts w:ascii="Arial" w:hAnsi="Arial" w:cs="Arial"/>
          <w:lang w:val="es-ES_tradnl" w:eastAsia="es-ES"/>
        </w:rPr>
        <w:t>uesta de alguno de sus miembros</w:t>
      </w:r>
      <w:r w:rsidR="00BC531A" w:rsidRPr="00E06F9E">
        <w:rPr>
          <w:rFonts w:ascii="Arial" w:hAnsi="Arial" w:cs="Arial"/>
          <w:lang w:val="es-ES_tradnl" w:eastAsia="es-ES"/>
        </w:rPr>
        <w:t xml:space="preserve"> o</w:t>
      </w:r>
      <w:r w:rsidR="00971C3B" w:rsidRPr="00E06F9E">
        <w:rPr>
          <w:rFonts w:ascii="Arial" w:hAnsi="Arial" w:cs="Arial"/>
          <w:lang w:val="es-ES_tradnl" w:eastAsia="es-ES"/>
        </w:rPr>
        <w:t>,</w:t>
      </w:r>
      <w:r w:rsidRPr="00E06F9E">
        <w:rPr>
          <w:rFonts w:ascii="Arial" w:hAnsi="Arial" w:cs="Arial"/>
          <w:lang w:val="es-ES_tradnl" w:eastAsia="es-ES"/>
        </w:rPr>
        <w:t>a solicitud del Jefe de Programa o dela entidad que aprobó el programa o proyecto, su cancelación, suspensión o modificación y</w:t>
      </w:r>
      <w:r w:rsidR="00971C3B" w:rsidRPr="00E06F9E">
        <w:rPr>
          <w:rFonts w:ascii="Arial" w:hAnsi="Arial" w:cs="Arial"/>
          <w:lang w:val="es-ES_tradnl" w:eastAsia="es-ES"/>
        </w:rPr>
        <w:t>,</w:t>
      </w:r>
      <w:r w:rsidRPr="00E06F9E">
        <w:rPr>
          <w:rFonts w:ascii="Arial" w:hAnsi="Arial" w:cs="Arial"/>
          <w:lang w:val="es-ES_tradnl" w:eastAsia="es-ES"/>
        </w:rPr>
        <w:t xml:space="preserve"> formular el dictamen correspondiente; y</w:t>
      </w:r>
    </w:p>
    <w:p w:rsidR="00684593" w:rsidRPr="00E06F9E" w:rsidRDefault="00684593" w:rsidP="00E06F9E">
      <w:pPr>
        <w:pStyle w:val="Prrafodelista"/>
        <w:numPr>
          <w:ilvl w:val="0"/>
          <w:numId w:val="8"/>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lastRenderedPageBreak/>
        <w:t>participaren la valoración del cumplimiento de los objetivos del programa o proyecto, por medio de una evaluación final de las actividades y resultados, una vez concluidos.</w:t>
      </w:r>
    </w:p>
    <w:p w:rsidR="007A4B6B" w:rsidRPr="00E06F9E" w:rsidRDefault="00246052" w:rsidP="00E06F9E">
      <w:pPr>
        <w:pStyle w:val="Textoindependiente"/>
        <w:widowControl/>
        <w:suppressAutoHyphens w:val="0"/>
        <w:spacing w:before="120"/>
        <w:ind w:right="44"/>
        <w:jc w:val="both"/>
        <w:rPr>
          <w:rFonts w:ascii="Arial" w:hAnsi="Arial" w:cs="Arial"/>
          <w:sz w:val="22"/>
          <w:szCs w:val="22"/>
          <w:lang w:val="es-ES" w:eastAsia="es-ES"/>
        </w:rPr>
      </w:pPr>
      <w:r w:rsidRPr="00E06F9E">
        <w:rPr>
          <w:rFonts w:ascii="Arial" w:hAnsi="Arial" w:cs="Arial"/>
          <w:sz w:val="22"/>
          <w:szCs w:val="22"/>
          <w:lang w:val="es-ES" w:eastAsia="es-ES"/>
        </w:rPr>
        <w:t xml:space="preserve">III.1.3.6 </w:t>
      </w:r>
      <w:r w:rsidR="00684593" w:rsidRPr="00E06F9E">
        <w:rPr>
          <w:rFonts w:ascii="Arial" w:hAnsi="Arial" w:cs="Arial"/>
          <w:sz w:val="22"/>
          <w:szCs w:val="22"/>
          <w:lang w:val="es-ES" w:eastAsia="es-ES"/>
        </w:rPr>
        <w:t>Los jefes, secretarios</w:t>
      </w:r>
      <w:r w:rsidR="00832395" w:rsidRPr="00E06F9E">
        <w:rPr>
          <w:rFonts w:ascii="Arial" w:hAnsi="Arial" w:cs="Arial"/>
          <w:sz w:val="22"/>
          <w:szCs w:val="22"/>
          <w:lang w:val="es-ES" w:eastAsia="es-ES"/>
        </w:rPr>
        <w:t xml:space="preserve"> ejecutivos</w:t>
      </w:r>
      <w:r w:rsidR="00684593" w:rsidRPr="00E06F9E">
        <w:rPr>
          <w:rFonts w:ascii="Arial" w:hAnsi="Arial" w:cs="Arial"/>
          <w:sz w:val="22"/>
          <w:szCs w:val="22"/>
          <w:lang w:val="es-ES" w:eastAsia="es-ES"/>
        </w:rPr>
        <w:t xml:space="preserve"> y demás integrantes de los </w:t>
      </w:r>
      <w:r w:rsidR="00832395" w:rsidRPr="00E06F9E">
        <w:rPr>
          <w:rFonts w:ascii="Arial" w:hAnsi="Arial" w:cs="Arial"/>
          <w:sz w:val="22"/>
          <w:szCs w:val="22"/>
          <w:lang w:val="es-ES" w:eastAsia="es-ES"/>
        </w:rPr>
        <w:t>Equipos de Dirección de los P</w:t>
      </w:r>
      <w:r w:rsidR="00684593" w:rsidRPr="00E06F9E">
        <w:rPr>
          <w:rFonts w:ascii="Arial" w:hAnsi="Arial" w:cs="Arial"/>
          <w:sz w:val="22"/>
          <w:szCs w:val="22"/>
          <w:lang w:val="es-ES" w:eastAsia="es-ES"/>
        </w:rPr>
        <w:t>rogramas,</w:t>
      </w:r>
      <w:r w:rsidR="007A4B6B" w:rsidRPr="00E06F9E">
        <w:rPr>
          <w:rFonts w:ascii="Arial" w:hAnsi="Arial" w:cs="Arial"/>
          <w:sz w:val="22"/>
          <w:szCs w:val="22"/>
          <w:lang w:val="es-ES" w:eastAsia="es-ES"/>
        </w:rPr>
        <w:t xml:space="preserve"> sonnombrados oficialmente en dichas funciones por resolución de la autoridad competente cuando se aprueba oficialmente el Programa. </w:t>
      </w:r>
    </w:p>
    <w:p w:rsidR="00684593" w:rsidRPr="00E06F9E" w:rsidRDefault="00246052" w:rsidP="00E06F9E">
      <w:pPr>
        <w:pStyle w:val="Textoindependiente"/>
        <w:widowControl/>
        <w:suppressAutoHyphens w:val="0"/>
        <w:spacing w:before="120"/>
        <w:ind w:right="44"/>
        <w:jc w:val="both"/>
        <w:rPr>
          <w:rFonts w:ascii="Arial" w:hAnsi="Arial" w:cs="Arial"/>
          <w:sz w:val="22"/>
          <w:szCs w:val="22"/>
          <w:lang w:val="es-ES" w:eastAsia="es-ES"/>
        </w:rPr>
      </w:pPr>
      <w:r w:rsidRPr="00E06F9E">
        <w:rPr>
          <w:rFonts w:ascii="Arial" w:hAnsi="Arial" w:cs="Arial"/>
          <w:sz w:val="22"/>
          <w:szCs w:val="22"/>
          <w:lang w:val="es-ES" w:eastAsia="es-ES"/>
        </w:rPr>
        <w:t xml:space="preserve">III.1.3.7 </w:t>
      </w:r>
      <w:r w:rsidR="004E6F61" w:rsidRPr="00E06F9E">
        <w:rPr>
          <w:rFonts w:ascii="Arial" w:hAnsi="Arial" w:cs="Arial"/>
          <w:sz w:val="22"/>
          <w:szCs w:val="22"/>
          <w:lang w:val="es-ES" w:eastAsia="es-ES"/>
        </w:rPr>
        <w:t>Los</w:t>
      </w:r>
      <w:r w:rsidR="00684593" w:rsidRPr="00E06F9E">
        <w:rPr>
          <w:rFonts w:ascii="Arial" w:hAnsi="Arial" w:cs="Arial"/>
          <w:b/>
          <w:sz w:val="22"/>
          <w:szCs w:val="22"/>
          <w:lang w:val="es-ES" w:eastAsia="es-ES"/>
        </w:rPr>
        <w:t>cliente</w:t>
      </w:r>
      <w:r w:rsidR="004E6F61" w:rsidRPr="00E06F9E">
        <w:rPr>
          <w:rFonts w:ascii="Arial" w:hAnsi="Arial" w:cs="Arial"/>
          <w:b/>
          <w:sz w:val="22"/>
          <w:szCs w:val="22"/>
          <w:lang w:val="es-ES" w:eastAsia="es-ES"/>
        </w:rPr>
        <w:t>s</w:t>
      </w:r>
      <w:r w:rsidR="00684593" w:rsidRPr="00E06F9E">
        <w:rPr>
          <w:rFonts w:ascii="Arial" w:hAnsi="Arial" w:cs="Arial"/>
          <w:b/>
          <w:sz w:val="22"/>
          <w:szCs w:val="22"/>
          <w:lang w:val="es-ES" w:eastAsia="es-ES"/>
        </w:rPr>
        <w:t>, beneficiario</w:t>
      </w:r>
      <w:r w:rsidR="004E6F61" w:rsidRPr="00E06F9E">
        <w:rPr>
          <w:rFonts w:ascii="Arial" w:hAnsi="Arial" w:cs="Arial"/>
          <w:b/>
          <w:sz w:val="22"/>
          <w:szCs w:val="22"/>
          <w:lang w:val="es-ES" w:eastAsia="es-ES"/>
        </w:rPr>
        <w:t>s y</w:t>
      </w:r>
      <w:r w:rsidR="00684593" w:rsidRPr="00E06F9E">
        <w:rPr>
          <w:rFonts w:ascii="Arial" w:hAnsi="Arial" w:cs="Arial"/>
          <w:b/>
          <w:sz w:val="22"/>
          <w:szCs w:val="22"/>
          <w:lang w:val="es-ES" w:eastAsia="es-ES"/>
        </w:rPr>
        <w:t xml:space="preserve"> usuario</w:t>
      </w:r>
      <w:r w:rsidR="004E6F61" w:rsidRPr="00E06F9E">
        <w:rPr>
          <w:rFonts w:ascii="Arial" w:hAnsi="Arial" w:cs="Arial"/>
          <w:b/>
          <w:sz w:val="22"/>
          <w:szCs w:val="22"/>
          <w:lang w:val="es-ES" w:eastAsia="es-ES"/>
        </w:rPr>
        <w:t>s</w:t>
      </w:r>
      <w:r w:rsidR="00684593" w:rsidRPr="00E06F9E">
        <w:rPr>
          <w:rFonts w:ascii="Arial" w:hAnsi="Arial" w:cs="Arial"/>
          <w:sz w:val="22"/>
          <w:szCs w:val="22"/>
          <w:lang w:val="es-ES" w:eastAsia="es-ES"/>
        </w:rPr>
        <w:t xml:space="preserve"> de los resultados de los proyectos, responde</w:t>
      </w:r>
      <w:r w:rsidR="004E6F61" w:rsidRPr="00E06F9E">
        <w:rPr>
          <w:rFonts w:ascii="Arial" w:hAnsi="Arial" w:cs="Arial"/>
          <w:sz w:val="22"/>
          <w:szCs w:val="22"/>
          <w:lang w:val="es-ES" w:eastAsia="es-ES"/>
        </w:rPr>
        <w:t>n</w:t>
      </w:r>
      <w:r w:rsidR="00684593" w:rsidRPr="00E06F9E">
        <w:rPr>
          <w:rFonts w:ascii="Arial" w:hAnsi="Arial" w:cs="Arial"/>
          <w:sz w:val="22"/>
          <w:szCs w:val="22"/>
          <w:lang w:val="es-ES" w:eastAsia="es-ES"/>
        </w:rPr>
        <w:t xml:space="preserve"> por su aplicación en la práctica económica, política, social y medioambiental; y cumple</w:t>
      </w:r>
      <w:r w:rsidR="004E6F61" w:rsidRPr="00E06F9E">
        <w:rPr>
          <w:rFonts w:ascii="Arial" w:hAnsi="Arial" w:cs="Arial"/>
          <w:sz w:val="22"/>
          <w:szCs w:val="22"/>
          <w:lang w:val="es-ES" w:eastAsia="es-ES"/>
        </w:rPr>
        <w:t>n</w:t>
      </w:r>
      <w:r w:rsidR="00684593" w:rsidRPr="00E06F9E">
        <w:rPr>
          <w:rFonts w:ascii="Arial" w:hAnsi="Arial" w:cs="Arial"/>
          <w:sz w:val="22"/>
          <w:szCs w:val="22"/>
          <w:lang w:val="es-ES" w:eastAsia="es-ES"/>
        </w:rPr>
        <w:t xml:space="preserve"> con los compromisos contractuales adquiridos.</w:t>
      </w:r>
    </w:p>
    <w:p w:rsidR="001B193C" w:rsidRPr="00E06F9E" w:rsidRDefault="00246052" w:rsidP="00E06F9E">
      <w:pPr>
        <w:pStyle w:val="Textoindependiente"/>
        <w:widowControl/>
        <w:suppressAutoHyphens w:val="0"/>
        <w:spacing w:before="120"/>
        <w:ind w:right="44"/>
        <w:jc w:val="both"/>
        <w:rPr>
          <w:rFonts w:ascii="Arial" w:hAnsi="Arial" w:cs="Arial"/>
          <w:bCs/>
          <w:sz w:val="22"/>
          <w:szCs w:val="22"/>
          <w:lang w:val="es-ES_tradnl"/>
        </w:rPr>
      </w:pPr>
      <w:r w:rsidRPr="00E06F9E">
        <w:rPr>
          <w:rFonts w:ascii="Arial" w:hAnsi="Arial" w:cs="Arial"/>
          <w:bCs/>
          <w:sz w:val="22"/>
          <w:szCs w:val="22"/>
          <w:lang w:val="es-ES_tradnl"/>
        </w:rPr>
        <w:t xml:space="preserve">III.1.3.8 </w:t>
      </w:r>
      <w:r w:rsidR="001B193C" w:rsidRPr="00E06F9E">
        <w:rPr>
          <w:rFonts w:ascii="Arial" w:hAnsi="Arial" w:cs="Arial"/>
          <w:bCs/>
          <w:sz w:val="22"/>
          <w:szCs w:val="22"/>
          <w:lang w:val="es-ES_tradnl"/>
        </w:rPr>
        <w:t>Las entidades financieras y suministradoras</w:t>
      </w:r>
      <w:r w:rsidR="005210DF" w:rsidRPr="00E06F9E">
        <w:rPr>
          <w:rFonts w:ascii="Arial" w:hAnsi="Arial" w:cs="Arial"/>
          <w:bCs/>
          <w:sz w:val="22"/>
          <w:szCs w:val="22"/>
          <w:lang w:val="es-ES_tradnl"/>
        </w:rPr>
        <w:t xml:space="preserve"> participan en el diseño de los programas, la selección de la carpeta de proyectos y a partir del di</w:t>
      </w:r>
      <w:r w:rsidR="00BB4948" w:rsidRPr="00E06F9E">
        <w:rPr>
          <w:rFonts w:ascii="Arial" w:hAnsi="Arial" w:cs="Arial"/>
          <w:bCs/>
          <w:sz w:val="22"/>
          <w:szCs w:val="22"/>
          <w:lang w:val="es-ES_tradnl"/>
        </w:rPr>
        <w:t>s</w:t>
      </w:r>
      <w:r w:rsidR="005210DF" w:rsidRPr="00E06F9E">
        <w:rPr>
          <w:rFonts w:ascii="Arial" w:hAnsi="Arial" w:cs="Arial"/>
          <w:bCs/>
          <w:sz w:val="22"/>
          <w:szCs w:val="22"/>
          <w:lang w:val="es-ES_tradnl"/>
        </w:rPr>
        <w:t>eño de los resultados y las solicitudes de aseguramientos realizan el balance de los recursos existentes y aseguran el respaldo financiero y material para su ejecución, participan además en la evaluación de los resultados obtenidos y los impactos</w:t>
      </w:r>
      <w:r w:rsidR="00AB70CE" w:rsidRPr="00E06F9E">
        <w:rPr>
          <w:rFonts w:ascii="Arial" w:hAnsi="Arial" w:cs="Arial"/>
          <w:bCs/>
          <w:sz w:val="22"/>
          <w:szCs w:val="22"/>
          <w:lang w:val="es-ES_tradnl"/>
        </w:rPr>
        <w:t>.</w:t>
      </w:r>
    </w:p>
    <w:p w:rsidR="00336D8B" w:rsidRPr="00E06F9E" w:rsidRDefault="00336D8B" w:rsidP="00E06F9E">
      <w:pPr>
        <w:autoSpaceDE w:val="0"/>
        <w:autoSpaceDN w:val="0"/>
        <w:adjustRightInd w:val="0"/>
        <w:spacing w:before="120" w:after="120" w:line="240" w:lineRule="auto"/>
        <w:jc w:val="both"/>
        <w:rPr>
          <w:rFonts w:ascii="Arial" w:hAnsi="Arial" w:cs="Arial"/>
          <w:lang w:eastAsia="es-ES"/>
        </w:rPr>
      </w:pPr>
    </w:p>
    <w:p w:rsidR="00C25B54" w:rsidRPr="00E06F9E" w:rsidRDefault="00A854C8" w:rsidP="0063435A">
      <w:pPr>
        <w:pStyle w:val="Ttulo2"/>
        <w:spacing w:before="120" w:after="120" w:line="240" w:lineRule="auto"/>
        <w:jc w:val="both"/>
        <w:rPr>
          <w:rFonts w:ascii="Arial" w:eastAsia="SimSun" w:hAnsi="Arial" w:cs="Arial"/>
          <w:bCs w:val="0"/>
          <w:color w:val="auto"/>
          <w:sz w:val="22"/>
          <w:szCs w:val="22"/>
          <w:lang w:eastAsia="zh-CN"/>
        </w:rPr>
      </w:pPr>
      <w:bookmarkStart w:id="39" w:name="_Toc34984058"/>
      <w:bookmarkStart w:id="40" w:name="_Toc38575481"/>
      <w:bookmarkStart w:id="41" w:name="_Toc42469004"/>
      <w:r w:rsidRPr="00E06F9E">
        <w:rPr>
          <w:rFonts w:ascii="Arial" w:eastAsia="SimSun" w:hAnsi="Arial" w:cs="Arial"/>
          <w:bCs w:val="0"/>
          <w:color w:val="auto"/>
          <w:sz w:val="22"/>
          <w:szCs w:val="22"/>
          <w:lang w:eastAsia="zh-CN"/>
        </w:rPr>
        <w:t>I</w:t>
      </w:r>
      <w:r w:rsidR="00246052" w:rsidRPr="00E06F9E">
        <w:rPr>
          <w:rFonts w:ascii="Arial" w:eastAsia="SimSun" w:hAnsi="Arial" w:cs="Arial"/>
          <w:bCs w:val="0"/>
          <w:color w:val="auto"/>
          <w:sz w:val="22"/>
          <w:szCs w:val="22"/>
          <w:lang w:eastAsia="zh-CN"/>
        </w:rPr>
        <w:t>II</w:t>
      </w:r>
      <w:r w:rsidR="00793AC6" w:rsidRPr="00E06F9E">
        <w:rPr>
          <w:rFonts w:ascii="Arial" w:eastAsia="SimSun" w:hAnsi="Arial" w:cs="Arial"/>
          <w:bCs w:val="0"/>
          <w:color w:val="auto"/>
          <w:sz w:val="22"/>
          <w:szCs w:val="22"/>
          <w:lang w:eastAsia="zh-CN"/>
        </w:rPr>
        <w:t>.</w:t>
      </w:r>
      <w:r w:rsidR="00C22B30" w:rsidRPr="00E06F9E">
        <w:rPr>
          <w:rFonts w:ascii="Arial" w:eastAsia="SimSun" w:hAnsi="Arial" w:cs="Arial"/>
          <w:bCs w:val="0"/>
          <w:color w:val="auto"/>
          <w:sz w:val="22"/>
          <w:szCs w:val="22"/>
          <w:lang w:eastAsia="zh-CN"/>
        </w:rPr>
        <w:t>2</w:t>
      </w:r>
      <w:r w:rsidR="00C25B54" w:rsidRPr="00E06F9E">
        <w:rPr>
          <w:rFonts w:ascii="Arial" w:eastAsia="SimSun" w:hAnsi="Arial" w:cs="Arial"/>
          <w:bCs w:val="0"/>
          <w:color w:val="auto"/>
          <w:sz w:val="22"/>
          <w:szCs w:val="22"/>
          <w:lang w:eastAsia="zh-CN"/>
        </w:rPr>
        <w:t>. Diseño y aprobación de Programas</w:t>
      </w:r>
      <w:bookmarkEnd w:id="39"/>
      <w:bookmarkEnd w:id="40"/>
      <w:bookmarkEnd w:id="41"/>
    </w:p>
    <w:p w:rsidR="00EE4828" w:rsidRPr="00E06F9E" w:rsidRDefault="00246052" w:rsidP="00E06F9E">
      <w:pPr>
        <w:pStyle w:val="Textoindependiente"/>
        <w:widowControl/>
        <w:suppressAutoHyphens w:val="0"/>
        <w:spacing w:before="120"/>
        <w:jc w:val="both"/>
        <w:rPr>
          <w:rFonts w:ascii="Arial" w:hAnsi="Arial" w:cs="Arial"/>
          <w:sz w:val="22"/>
          <w:szCs w:val="22"/>
          <w:highlight w:val="green"/>
          <w:lang w:val="es-ES_tradnl"/>
        </w:rPr>
      </w:pPr>
      <w:r w:rsidRPr="00E06F9E">
        <w:rPr>
          <w:rFonts w:ascii="Arial" w:hAnsi="Arial" w:cs="Arial"/>
          <w:sz w:val="22"/>
          <w:szCs w:val="22"/>
          <w:lang w:val="es-ES_tradnl"/>
        </w:rPr>
        <w:t xml:space="preserve">III.2.1 </w:t>
      </w:r>
      <w:r w:rsidR="00C25B54" w:rsidRPr="00E06F9E">
        <w:rPr>
          <w:rFonts w:ascii="Arial" w:hAnsi="Arial" w:cs="Arial"/>
          <w:sz w:val="22"/>
          <w:szCs w:val="22"/>
          <w:lang w:val="es-ES_tradnl"/>
        </w:rPr>
        <w:t>En correspondencia con las prioridades establecidas</w:t>
      </w:r>
      <w:r w:rsidR="008D3A10" w:rsidRPr="00E06F9E">
        <w:rPr>
          <w:rFonts w:ascii="Arial" w:hAnsi="Arial" w:cs="Arial"/>
          <w:sz w:val="22"/>
          <w:szCs w:val="22"/>
          <w:lang w:val="es-ES_tradnl"/>
        </w:rPr>
        <w:t xml:space="preserve"> para cada nivel</w:t>
      </w:r>
      <w:r w:rsidR="00C40964" w:rsidRPr="00E06F9E">
        <w:rPr>
          <w:rFonts w:ascii="Arial" w:hAnsi="Arial" w:cs="Arial"/>
          <w:sz w:val="22"/>
          <w:szCs w:val="22"/>
          <w:lang w:val="es-ES_tradnl"/>
        </w:rPr>
        <w:t>,</w:t>
      </w:r>
      <w:r w:rsidR="00C40964" w:rsidRPr="00E06F9E">
        <w:rPr>
          <w:rFonts w:ascii="Arial" w:hAnsi="Arial" w:cs="Arial"/>
          <w:sz w:val="22"/>
          <w:szCs w:val="22"/>
          <w:lang w:val="es-ES"/>
        </w:rPr>
        <w:t xml:space="preserve"> el</w:t>
      </w:r>
      <w:r w:rsidR="00C25B54" w:rsidRPr="00E06F9E">
        <w:rPr>
          <w:rFonts w:ascii="Arial" w:hAnsi="Arial" w:cs="Arial"/>
          <w:sz w:val="22"/>
          <w:szCs w:val="22"/>
          <w:lang w:val="es-ES"/>
        </w:rPr>
        <w:t xml:space="preserve"> CITMA orienta el diseño de los programas</w:t>
      </w:r>
      <w:r w:rsidR="00831FC8" w:rsidRPr="00E06F9E">
        <w:rPr>
          <w:rFonts w:ascii="Arial" w:hAnsi="Arial" w:cs="Arial"/>
          <w:sz w:val="22"/>
          <w:szCs w:val="22"/>
          <w:lang w:val="es-ES"/>
        </w:rPr>
        <w:t xml:space="preserve"> (nacionales, sectoriales y territoriales)</w:t>
      </w:r>
      <w:r w:rsidR="00C25B54" w:rsidRPr="00E06F9E">
        <w:rPr>
          <w:rFonts w:ascii="Arial" w:hAnsi="Arial" w:cs="Arial"/>
          <w:sz w:val="22"/>
          <w:szCs w:val="22"/>
          <w:lang w:val="es-ES"/>
        </w:rPr>
        <w:t xml:space="preserve"> a los OACE, </w:t>
      </w:r>
      <w:r w:rsidR="001B13BC" w:rsidRPr="00E06F9E">
        <w:rPr>
          <w:rFonts w:ascii="Arial" w:hAnsi="Arial" w:cs="Arial"/>
          <w:sz w:val="22"/>
          <w:szCs w:val="22"/>
          <w:lang w:val="es-ES"/>
        </w:rPr>
        <w:t>EN</w:t>
      </w:r>
      <w:r w:rsidR="00EE4828" w:rsidRPr="00E06F9E">
        <w:rPr>
          <w:rFonts w:ascii="Arial" w:hAnsi="Arial" w:cs="Arial"/>
          <w:sz w:val="22"/>
          <w:szCs w:val="22"/>
          <w:lang w:val="es-ES"/>
        </w:rPr>
        <w:t xml:space="preserve">, OSDE y Consejos </w:t>
      </w:r>
      <w:r w:rsidR="00EE4828" w:rsidRPr="00E06F9E">
        <w:rPr>
          <w:rFonts w:ascii="Arial" w:hAnsi="Arial" w:cs="Arial"/>
          <w:sz w:val="22"/>
          <w:szCs w:val="22"/>
          <w:lang w:val="es-ES_tradnl"/>
        </w:rPr>
        <w:t>Provinciales y Administraciones Municipales,</w:t>
      </w:r>
    </w:p>
    <w:p w:rsidR="00E04057" w:rsidRPr="00E06F9E" w:rsidRDefault="00246052" w:rsidP="00E06F9E">
      <w:pPr>
        <w:pStyle w:val="Prrafodelista"/>
        <w:spacing w:before="120" w:after="120" w:line="240" w:lineRule="auto"/>
        <w:ind w:left="0"/>
        <w:jc w:val="both"/>
        <w:rPr>
          <w:rFonts w:ascii="Arial" w:hAnsi="Arial" w:cs="Arial"/>
          <w:lang w:val="es-ES_tradnl"/>
        </w:rPr>
      </w:pPr>
      <w:r w:rsidRPr="00E06F9E">
        <w:rPr>
          <w:rFonts w:ascii="Arial" w:hAnsi="Arial" w:cs="Arial"/>
          <w:bCs/>
          <w:lang w:val="es-ES_tradnl"/>
        </w:rPr>
        <w:t xml:space="preserve">III.2.2 </w:t>
      </w:r>
      <w:r w:rsidR="008D3A10" w:rsidRPr="00E06F9E">
        <w:rPr>
          <w:rFonts w:ascii="Arial" w:hAnsi="Arial" w:cs="Arial"/>
          <w:bCs/>
          <w:lang w:val="es-ES_tradnl"/>
        </w:rPr>
        <w:t>Para el diseño de un programa nacional, sectorial o territorial de CTI</w:t>
      </w:r>
      <w:r w:rsidR="00C24170" w:rsidRPr="00E06F9E">
        <w:rPr>
          <w:rFonts w:ascii="Arial" w:hAnsi="Arial" w:cs="Arial"/>
          <w:bCs/>
          <w:lang w:val="es-ES_tradnl"/>
        </w:rPr>
        <w:t>, la</w:t>
      </w:r>
      <w:r w:rsidR="004E6F61" w:rsidRPr="00E06F9E">
        <w:rPr>
          <w:rFonts w:ascii="Arial" w:hAnsi="Arial" w:cs="Arial"/>
          <w:bCs/>
          <w:lang w:val="es-ES_tradnl"/>
        </w:rPr>
        <w:t xml:space="preserve"> estructura de atención a la A</w:t>
      </w:r>
      <w:r w:rsidR="00616562" w:rsidRPr="00E06F9E">
        <w:rPr>
          <w:rFonts w:ascii="Arial" w:hAnsi="Arial" w:cs="Arial"/>
          <w:bCs/>
          <w:lang w:val="es-ES_tradnl"/>
        </w:rPr>
        <w:t xml:space="preserve">ctividad de </w:t>
      </w:r>
      <w:r w:rsidR="004E6F61" w:rsidRPr="00E06F9E">
        <w:rPr>
          <w:rFonts w:ascii="Arial" w:hAnsi="Arial" w:cs="Arial"/>
          <w:bCs/>
          <w:lang w:val="es-ES_tradnl"/>
        </w:rPr>
        <w:t>Ciencia, Tecnología e I</w:t>
      </w:r>
      <w:r w:rsidR="00616562" w:rsidRPr="00E06F9E">
        <w:rPr>
          <w:rFonts w:ascii="Arial" w:hAnsi="Arial" w:cs="Arial"/>
          <w:bCs/>
          <w:lang w:val="es-ES_tradnl"/>
        </w:rPr>
        <w:t>nnovación del organismo o entidad que lo aprueba</w:t>
      </w:r>
      <w:r w:rsidR="00EE4828" w:rsidRPr="00E06F9E">
        <w:rPr>
          <w:rFonts w:ascii="Arial" w:hAnsi="Arial" w:cs="Arial"/>
          <w:bCs/>
          <w:lang w:val="es-ES_tradnl"/>
        </w:rPr>
        <w:t xml:space="preserve"> convoca</w:t>
      </w:r>
      <w:r w:rsidR="009C4DB5" w:rsidRPr="00E06F9E">
        <w:rPr>
          <w:rFonts w:ascii="Arial" w:hAnsi="Arial" w:cs="Arial"/>
          <w:bCs/>
          <w:lang w:val="es-ES_tradnl"/>
        </w:rPr>
        <w:t xml:space="preserve"> un Grupo Gestor Temporal de Trabajo y designa</w:t>
      </w:r>
      <w:r w:rsidR="00616562" w:rsidRPr="00E06F9E">
        <w:rPr>
          <w:rFonts w:ascii="Arial" w:hAnsi="Arial" w:cs="Arial"/>
          <w:bCs/>
          <w:lang w:val="es-ES_tradnl"/>
        </w:rPr>
        <w:t xml:space="preserve">quien lo dirige. Este grupo debe estar integrado </w:t>
      </w:r>
      <w:r w:rsidR="008D3A10" w:rsidRPr="00E06F9E">
        <w:rPr>
          <w:rFonts w:ascii="Arial" w:hAnsi="Arial" w:cs="Arial"/>
          <w:bCs/>
          <w:lang w:val="es-ES_tradnl"/>
        </w:rPr>
        <w:t>por profesionales que se relacionan directa o indirectamente con la temática del programa, con el fin de identificar los problemas concretos y necesidades reales relacionadas con este.E</w:t>
      </w:r>
      <w:r w:rsidR="008D3A10" w:rsidRPr="00E06F9E">
        <w:rPr>
          <w:rFonts w:ascii="Arial" w:hAnsi="Arial" w:cs="Arial"/>
          <w:lang w:val="es-ES_tradnl"/>
        </w:rPr>
        <w:t>n el mismo deben</w:t>
      </w:r>
      <w:r w:rsidR="00B865A1" w:rsidRPr="00E06F9E">
        <w:rPr>
          <w:rFonts w:ascii="Arial" w:hAnsi="Arial" w:cs="Arial"/>
          <w:lang w:val="es-ES_tradnl"/>
        </w:rPr>
        <w:t xml:space="preserve"> participar investigadores, profesores, académicos, expertos, representantes de entidades de producción, funcionarios, autoridades del sector, clientes, usuarios y beneficiarios de los resultados, entre otros.</w:t>
      </w:r>
    </w:p>
    <w:p w:rsidR="00FC18FF" w:rsidRPr="00E06F9E" w:rsidRDefault="00246052" w:rsidP="00E06F9E">
      <w:pPr>
        <w:pStyle w:val="Textoindependiente"/>
        <w:widowControl/>
        <w:suppressAutoHyphens w:val="0"/>
        <w:spacing w:before="120"/>
        <w:jc w:val="both"/>
        <w:rPr>
          <w:rFonts w:ascii="Arial" w:hAnsi="Arial" w:cs="Arial"/>
          <w:sz w:val="22"/>
          <w:szCs w:val="22"/>
          <w:lang w:val="es-ES_tradnl"/>
        </w:rPr>
      </w:pPr>
      <w:r w:rsidRPr="00E06F9E">
        <w:rPr>
          <w:rFonts w:ascii="Arial" w:hAnsi="Arial" w:cs="Arial"/>
          <w:bCs/>
          <w:sz w:val="22"/>
          <w:szCs w:val="22"/>
          <w:lang w:val="es-ES_tradnl"/>
        </w:rPr>
        <w:t xml:space="preserve">III.2.3 </w:t>
      </w:r>
      <w:r w:rsidR="008D3A10" w:rsidRPr="00E06F9E">
        <w:rPr>
          <w:rFonts w:ascii="Arial" w:hAnsi="Arial" w:cs="Arial"/>
          <w:bCs/>
          <w:sz w:val="22"/>
          <w:szCs w:val="22"/>
          <w:lang w:val="es-ES_tradnl"/>
        </w:rPr>
        <w:t xml:space="preserve">Una vez diseñado el programa, el Grupo Gestor Temporal de Trabajo elabora </w:t>
      </w:r>
      <w:r w:rsidR="0063006E" w:rsidRPr="00E06F9E">
        <w:rPr>
          <w:rFonts w:ascii="Arial" w:hAnsi="Arial" w:cs="Arial"/>
          <w:bCs/>
          <w:sz w:val="22"/>
          <w:szCs w:val="22"/>
          <w:lang w:val="es-ES_tradnl"/>
        </w:rPr>
        <w:t xml:space="preserve">una propuesta de </w:t>
      </w:r>
      <w:r w:rsidR="007A21B6" w:rsidRPr="00E06F9E">
        <w:rPr>
          <w:rFonts w:ascii="Arial" w:hAnsi="Arial" w:cs="Arial"/>
          <w:bCs/>
          <w:sz w:val="22"/>
          <w:szCs w:val="22"/>
          <w:lang w:val="es-ES_tradnl"/>
        </w:rPr>
        <w:t>Ficha del Programa</w:t>
      </w:r>
      <w:r w:rsidR="008E090B" w:rsidRPr="00E06F9E">
        <w:rPr>
          <w:rFonts w:ascii="Arial" w:hAnsi="Arial" w:cs="Arial"/>
          <w:sz w:val="22"/>
          <w:szCs w:val="22"/>
          <w:lang w:val="es-ES_tradnl"/>
        </w:rPr>
        <w:t>.</w:t>
      </w:r>
      <w:r w:rsidR="00DF4D4B" w:rsidRPr="00E06F9E">
        <w:rPr>
          <w:rFonts w:ascii="Arial" w:hAnsi="Arial" w:cs="Arial"/>
          <w:sz w:val="22"/>
          <w:szCs w:val="22"/>
          <w:lang w:val="es-ES_tradnl"/>
        </w:rPr>
        <w:t xml:space="preserve"> Se recomienda que el jefe del Programa, sea uno de los miembros del referido Grupo.</w:t>
      </w:r>
    </w:p>
    <w:p w:rsidR="00636983" w:rsidRPr="00FF2FBC" w:rsidRDefault="007F1FA4" w:rsidP="0063435A">
      <w:pPr>
        <w:pStyle w:val="Textoindependiente"/>
        <w:rPr>
          <w:rFonts w:ascii="Arial" w:hAnsi="Arial" w:cs="Arial"/>
          <w:sz w:val="22"/>
          <w:szCs w:val="18"/>
          <w:lang w:val="es-US"/>
        </w:rPr>
      </w:pPr>
      <w:r w:rsidRPr="00FF2FBC">
        <w:rPr>
          <w:rFonts w:ascii="Arial" w:hAnsi="Arial" w:cs="Arial"/>
          <w:b/>
          <w:sz w:val="22"/>
          <w:szCs w:val="18"/>
          <w:lang w:val="es-US"/>
        </w:rPr>
        <w:t>III.2.4</w:t>
      </w:r>
      <w:bookmarkStart w:id="42" w:name="_Toc38575529"/>
      <w:r w:rsidR="00DA7298">
        <w:rPr>
          <w:rFonts w:ascii="Arial" w:hAnsi="Arial" w:cs="Arial"/>
          <w:b/>
          <w:sz w:val="22"/>
          <w:szCs w:val="18"/>
          <w:lang w:val="es-US"/>
        </w:rPr>
        <w:t xml:space="preserve"> </w:t>
      </w:r>
      <w:r w:rsidR="00636983" w:rsidRPr="00FF2FBC">
        <w:rPr>
          <w:rFonts w:ascii="Arial" w:hAnsi="Arial" w:cs="Arial"/>
          <w:b/>
          <w:bCs/>
          <w:sz w:val="22"/>
          <w:szCs w:val="18"/>
          <w:lang w:val="es-US"/>
        </w:rPr>
        <w:t>Ficha del Programa de Ciencia, Tecnología e Innovación</w:t>
      </w:r>
      <w:bookmarkEnd w:id="42"/>
    </w:p>
    <w:p w:rsidR="00636983" w:rsidRPr="00E06F9E" w:rsidRDefault="00636983" w:rsidP="00E06F9E">
      <w:pPr>
        <w:spacing w:before="120" w:after="120" w:line="240" w:lineRule="auto"/>
        <w:rPr>
          <w:rFonts w:ascii="Arial" w:hAnsi="Arial" w:cs="Arial"/>
          <w:lang w:val="es-ES_tradnl"/>
        </w:rPr>
      </w:pPr>
      <w:r w:rsidRPr="00E06F9E">
        <w:rPr>
          <w:rFonts w:ascii="Arial" w:hAnsi="Arial" w:cs="Arial"/>
          <w:lang w:val="es-ES_tradnl"/>
        </w:rPr>
        <w:t xml:space="preserve">El contenido de la Ficha del Programa de CTI, contempla los elementos siguientes: </w:t>
      </w:r>
    </w:p>
    <w:p w:rsidR="00636983" w:rsidRPr="00E06F9E" w:rsidRDefault="00636983" w:rsidP="00E06F9E">
      <w:pPr>
        <w:numPr>
          <w:ilvl w:val="0"/>
          <w:numId w:val="17"/>
        </w:numPr>
        <w:tabs>
          <w:tab w:val="num" w:pos="426"/>
          <w:tab w:val="left" w:pos="9900"/>
        </w:tabs>
        <w:spacing w:before="120" w:after="120" w:line="240" w:lineRule="auto"/>
        <w:ind w:left="357" w:hanging="357"/>
        <w:jc w:val="both"/>
        <w:rPr>
          <w:rFonts w:ascii="Arial" w:hAnsi="Arial" w:cs="Arial"/>
        </w:rPr>
      </w:pPr>
      <w:r w:rsidRPr="00E06F9E">
        <w:rPr>
          <w:rFonts w:ascii="Arial" w:hAnsi="Arial" w:cs="Arial"/>
          <w:b/>
          <w:bCs/>
        </w:rPr>
        <w:t>Título del programa</w:t>
      </w:r>
      <w:r w:rsidRPr="00E06F9E">
        <w:rPr>
          <w:rFonts w:ascii="Arial" w:hAnsi="Arial" w:cs="Arial"/>
        </w:rPr>
        <w:t>, en forma breve y precisa.</w:t>
      </w:r>
    </w:p>
    <w:p w:rsidR="00636983" w:rsidRPr="00E06F9E" w:rsidRDefault="00636983" w:rsidP="00E06F9E">
      <w:pPr>
        <w:numPr>
          <w:ilvl w:val="0"/>
          <w:numId w:val="17"/>
        </w:numPr>
        <w:tabs>
          <w:tab w:val="num" w:pos="426"/>
          <w:tab w:val="left" w:pos="9900"/>
        </w:tabs>
        <w:spacing w:before="120" w:after="120" w:line="240" w:lineRule="auto"/>
        <w:ind w:left="357" w:hanging="357"/>
        <w:jc w:val="both"/>
        <w:rPr>
          <w:rFonts w:ascii="Arial" w:hAnsi="Arial" w:cs="Arial"/>
        </w:rPr>
      </w:pPr>
      <w:r w:rsidRPr="00E06F9E">
        <w:rPr>
          <w:rFonts w:ascii="Arial" w:hAnsi="Arial" w:cs="Arial"/>
          <w:b/>
          <w:bCs/>
        </w:rPr>
        <w:t>Prioridad</w:t>
      </w:r>
      <w:r w:rsidRPr="00E06F9E">
        <w:rPr>
          <w:rFonts w:ascii="Arial" w:hAnsi="Arial" w:cs="Arial"/>
        </w:rPr>
        <w:t xml:space="preserve"> a la que responde</w:t>
      </w:r>
      <w:r w:rsidR="005F7F39">
        <w:rPr>
          <w:rFonts w:ascii="Arial" w:hAnsi="Arial" w:cs="Arial"/>
        </w:rPr>
        <w:t xml:space="preserve">, </w:t>
      </w:r>
      <w:r w:rsidR="007A21B6" w:rsidRPr="00E06F9E">
        <w:rPr>
          <w:rFonts w:ascii="Arial" w:hAnsi="Arial" w:cs="Arial"/>
        </w:rPr>
        <w:t>defin</w:t>
      </w:r>
      <w:r w:rsidR="005F7F39">
        <w:rPr>
          <w:rFonts w:ascii="Arial" w:hAnsi="Arial" w:cs="Arial"/>
        </w:rPr>
        <w:t>id</w:t>
      </w:r>
      <w:r w:rsidR="007A21B6" w:rsidRPr="00E06F9E">
        <w:rPr>
          <w:rFonts w:ascii="Arial" w:hAnsi="Arial" w:cs="Arial"/>
        </w:rPr>
        <w:t>as por el país.</w:t>
      </w:r>
    </w:p>
    <w:p w:rsidR="00636983" w:rsidRPr="00E06F9E" w:rsidRDefault="00636983" w:rsidP="00E06F9E">
      <w:pPr>
        <w:numPr>
          <w:ilvl w:val="0"/>
          <w:numId w:val="17"/>
        </w:numPr>
        <w:tabs>
          <w:tab w:val="num" w:pos="426"/>
          <w:tab w:val="left" w:pos="9900"/>
        </w:tabs>
        <w:spacing w:before="120" w:after="120" w:line="240" w:lineRule="auto"/>
        <w:ind w:left="357" w:hanging="357"/>
        <w:jc w:val="both"/>
        <w:rPr>
          <w:rFonts w:ascii="Arial" w:hAnsi="Arial" w:cs="Arial"/>
        </w:rPr>
      </w:pPr>
      <w:r w:rsidRPr="00E06F9E">
        <w:rPr>
          <w:rFonts w:ascii="Arial" w:hAnsi="Arial" w:cs="Arial"/>
          <w:b/>
          <w:bCs/>
        </w:rPr>
        <w:t>Fundamentación</w:t>
      </w:r>
      <w:r w:rsidRPr="00E06F9E">
        <w:rPr>
          <w:rFonts w:ascii="Arial" w:hAnsi="Arial" w:cs="Arial"/>
        </w:rPr>
        <w:t>: problemas o necesidades principales que originan la propuesta del programa.</w:t>
      </w:r>
    </w:p>
    <w:p w:rsidR="007A21B6" w:rsidRPr="00E06F9E" w:rsidRDefault="00636983" w:rsidP="00E06F9E">
      <w:pPr>
        <w:numPr>
          <w:ilvl w:val="0"/>
          <w:numId w:val="17"/>
        </w:numPr>
        <w:tabs>
          <w:tab w:val="num" w:pos="426"/>
          <w:tab w:val="left" w:pos="9900"/>
        </w:tabs>
        <w:spacing w:before="120" w:after="120" w:line="240" w:lineRule="auto"/>
        <w:ind w:left="357" w:hanging="357"/>
        <w:jc w:val="both"/>
        <w:rPr>
          <w:rFonts w:ascii="Arial" w:hAnsi="Arial" w:cs="Arial"/>
        </w:rPr>
      </w:pPr>
      <w:r w:rsidRPr="00E06F9E">
        <w:rPr>
          <w:rFonts w:ascii="Arial" w:hAnsi="Arial" w:cs="Arial"/>
          <w:b/>
          <w:bCs/>
        </w:rPr>
        <w:t>Objetivos generales</w:t>
      </w:r>
    </w:p>
    <w:p w:rsidR="00636983" w:rsidRPr="00E06F9E" w:rsidRDefault="007A21B6" w:rsidP="00E06F9E">
      <w:pPr>
        <w:numPr>
          <w:ilvl w:val="0"/>
          <w:numId w:val="17"/>
        </w:numPr>
        <w:tabs>
          <w:tab w:val="num" w:pos="426"/>
          <w:tab w:val="left" w:pos="9900"/>
        </w:tabs>
        <w:spacing w:before="120" w:after="120" w:line="240" w:lineRule="auto"/>
        <w:ind w:left="357" w:hanging="357"/>
        <w:jc w:val="both"/>
        <w:rPr>
          <w:rFonts w:ascii="Arial" w:hAnsi="Arial" w:cs="Arial"/>
        </w:rPr>
      </w:pPr>
      <w:r w:rsidRPr="00E06F9E">
        <w:rPr>
          <w:rFonts w:ascii="Arial" w:hAnsi="Arial" w:cs="Arial"/>
          <w:b/>
          <w:bCs/>
        </w:rPr>
        <w:t>Objetivos específicos</w:t>
      </w:r>
      <w:r w:rsidR="00636983" w:rsidRPr="00E06F9E">
        <w:rPr>
          <w:rFonts w:ascii="Arial" w:hAnsi="Arial" w:cs="Arial"/>
        </w:rPr>
        <w:t>: metas a alcanzar que contribuyan a la solución integral de los problemas planteados.</w:t>
      </w:r>
    </w:p>
    <w:p w:rsidR="00636983" w:rsidRPr="00E06F9E" w:rsidRDefault="00636983" w:rsidP="00E06F9E">
      <w:pPr>
        <w:numPr>
          <w:ilvl w:val="0"/>
          <w:numId w:val="17"/>
        </w:numPr>
        <w:tabs>
          <w:tab w:val="num" w:pos="426"/>
          <w:tab w:val="left" w:pos="9900"/>
        </w:tabs>
        <w:spacing w:before="120" w:after="120" w:line="240" w:lineRule="auto"/>
        <w:ind w:left="357" w:hanging="357"/>
        <w:jc w:val="both"/>
        <w:rPr>
          <w:rFonts w:ascii="Arial" w:hAnsi="Arial" w:cs="Arial"/>
        </w:rPr>
      </w:pPr>
      <w:r w:rsidRPr="00E06F9E">
        <w:rPr>
          <w:rFonts w:ascii="Arial" w:hAnsi="Arial" w:cs="Arial"/>
          <w:b/>
          <w:bCs/>
        </w:rPr>
        <w:t>Principales resultados</w:t>
      </w:r>
      <w:r w:rsidRPr="00E06F9E">
        <w:rPr>
          <w:rFonts w:ascii="Arial" w:hAnsi="Arial" w:cs="Arial"/>
        </w:rPr>
        <w:t>: i</w:t>
      </w:r>
      <w:r w:rsidRPr="00E06F9E">
        <w:rPr>
          <w:rFonts w:ascii="Arial" w:hAnsi="Arial" w:cs="Arial"/>
          <w:bCs/>
        </w:rPr>
        <w:t>dentificación de los resultados para cumplimentar los objetivos específicos</w:t>
      </w:r>
      <w:r w:rsidRPr="00E06F9E">
        <w:rPr>
          <w:rFonts w:ascii="Arial" w:hAnsi="Arial" w:cs="Arial"/>
        </w:rPr>
        <w:t>.</w:t>
      </w:r>
    </w:p>
    <w:p w:rsidR="005F7F39" w:rsidRPr="00E06F9E" w:rsidRDefault="005F7F39" w:rsidP="005F7F39">
      <w:pPr>
        <w:numPr>
          <w:ilvl w:val="0"/>
          <w:numId w:val="17"/>
        </w:numPr>
        <w:tabs>
          <w:tab w:val="num" w:pos="426"/>
          <w:tab w:val="left" w:pos="9900"/>
        </w:tabs>
        <w:spacing w:before="120" w:after="120" w:line="240" w:lineRule="auto"/>
        <w:ind w:left="357" w:hanging="357"/>
        <w:jc w:val="both"/>
        <w:rPr>
          <w:rFonts w:ascii="Arial" w:hAnsi="Arial" w:cs="Arial"/>
        </w:rPr>
      </w:pPr>
      <w:r w:rsidRPr="00E06F9E">
        <w:rPr>
          <w:rFonts w:ascii="Arial" w:hAnsi="Arial" w:cs="Arial"/>
          <w:b/>
          <w:bCs/>
        </w:rPr>
        <w:t>Indicadores verificables y medibles</w:t>
      </w:r>
      <w:r w:rsidRPr="00E06F9E">
        <w:rPr>
          <w:rFonts w:ascii="Arial" w:hAnsi="Arial" w:cs="Arial"/>
        </w:rPr>
        <w:t xml:space="preserve"> para la evaluación de los resultados del programa </w:t>
      </w:r>
    </w:p>
    <w:p w:rsidR="00636983" w:rsidRPr="00E06F9E" w:rsidRDefault="00636983" w:rsidP="00E06F9E">
      <w:pPr>
        <w:numPr>
          <w:ilvl w:val="0"/>
          <w:numId w:val="17"/>
        </w:numPr>
        <w:tabs>
          <w:tab w:val="num" w:pos="426"/>
          <w:tab w:val="left" w:pos="9900"/>
        </w:tabs>
        <w:spacing w:before="120" w:after="120" w:line="240" w:lineRule="auto"/>
        <w:ind w:left="357" w:hanging="357"/>
        <w:jc w:val="both"/>
        <w:rPr>
          <w:rFonts w:ascii="Arial" w:hAnsi="Arial" w:cs="Arial"/>
        </w:rPr>
      </w:pPr>
      <w:r w:rsidRPr="00E06F9E">
        <w:rPr>
          <w:rFonts w:ascii="Arial" w:hAnsi="Arial" w:cs="Arial"/>
          <w:b/>
          <w:bCs/>
        </w:rPr>
        <w:t>Impactos esperados</w:t>
      </w:r>
      <w:r w:rsidRPr="00E06F9E">
        <w:rPr>
          <w:rFonts w:ascii="Arial" w:hAnsi="Arial" w:cs="Arial"/>
        </w:rPr>
        <w:t>: cuantificación estimada del cambio que se espera producir en el ámbito científico, tecnológico económico, político, social y medioambiental.</w:t>
      </w:r>
    </w:p>
    <w:p w:rsidR="00636983" w:rsidRPr="00E06F9E" w:rsidRDefault="00636983" w:rsidP="00E06F9E">
      <w:pPr>
        <w:pStyle w:val="Prrafodelista"/>
        <w:numPr>
          <w:ilvl w:val="0"/>
          <w:numId w:val="17"/>
        </w:numPr>
        <w:spacing w:before="120" w:after="120" w:line="240" w:lineRule="auto"/>
        <w:ind w:left="357" w:hanging="357"/>
        <w:jc w:val="both"/>
        <w:rPr>
          <w:rFonts w:ascii="Arial" w:hAnsi="Arial" w:cs="Arial"/>
        </w:rPr>
      </w:pPr>
      <w:r w:rsidRPr="00E06F9E">
        <w:rPr>
          <w:rFonts w:ascii="Arial" w:hAnsi="Arial" w:cs="Arial"/>
          <w:b/>
          <w:bCs/>
        </w:rPr>
        <w:t>Entidades participantes</w:t>
      </w:r>
      <w:r w:rsidRPr="00E06F9E">
        <w:rPr>
          <w:rFonts w:ascii="Arial" w:hAnsi="Arial" w:cs="Arial"/>
        </w:rPr>
        <w:t>: Entidades identificadas como posibles participantes en la ejecución de los proyectos.</w:t>
      </w:r>
    </w:p>
    <w:p w:rsidR="00636983" w:rsidRPr="00E06F9E" w:rsidRDefault="00636983" w:rsidP="00E06F9E">
      <w:pPr>
        <w:numPr>
          <w:ilvl w:val="0"/>
          <w:numId w:val="17"/>
        </w:numPr>
        <w:tabs>
          <w:tab w:val="num" w:pos="426"/>
        </w:tabs>
        <w:spacing w:before="120" w:after="120" w:line="240" w:lineRule="auto"/>
        <w:ind w:left="357" w:hanging="357"/>
        <w:jc w:val="both"/>
        <w:rPr>
          <w:rFonts w:ascii="Arial" w:hAnsi="Arial" w:cs="Arial"/>
        </w:rPr>
      </w:pPr>
      <w:r w:rsidRPr="00E06F9E">
        <w:rPr>
          <w:rFonts w:ascii="Arial" w:hAnsi="Arial" w:cs="Arial"/>
          <w:b/>
          <w:bCs/>
        </w:rPr>
        <w:lastRenderedPageBreak/>
        <w:t>Potencial humano y de infraestructura</w:t>
      </w:r>
      <w:r w:rsidRPr="00E06F9E">
        <w:rPr>
          <w:rFonts w:ascii="Arial" w:hAnsi="Arial" w:cs="Arial"/>
        </w:rPr>
        <w:t>: caracterización y cuantificación estimada de las entidades y sus recursos humanos que se requieren para la ejecución del programa.</w:t>
      </w:r>
    </w:p>
    <w:p w:rsidR="00636983" w:rsidRPr="00E06F9E" w:rsidRDefault="00636983" w:rsidP="00E06F9E">
      <w:pPr>
        <w:numPr>
          <w:ilvl w:val="0"/>
          <w:numId w:val="17"/>
        </w:numPr>
        <w:tabs>
          <w:tab w:val="num" w:pos="426"/>
          <w:tab w:val="left" w:pos="9900"/>
        </w:tabs>
        <w:spacing w:before="120" w:after="120" w:line="240" w:lineRule="auto"/>
        <w:ind w:left="357" w:hanging="357"/>
        <w:jc w:val="both"/>
        <w:rPr>
          <w:rFonts w:ascii="Arial" w:hAnsi="Arial" w:cs="Arial"/>
        </w:rPr>
      </w:pPr>
      <w:r w:rsidRPr="00E06F9E">
        <w:rPr>
          <w:rFonts w:ascii="Arial" w:hAnsi="Arial" w:cs="Arial"/>
          <w:b/>
        </w:rPr>
        <w:t xml:space="preserve"> Entidad que gestiona</w:t>
      </w:r>
      <w:r w:rsidRPr="00E06F9E">
        <w:rPr>
          <w:rFonts w:ascii="Arial" w:hAnsi="Arial" w:cs="Arial"/>
          <w:bCs/>
        </w:rPr>
        <w:t xml:space="preserve"> el programa.</w:t>
      </w:r>
    </w:p>
    <w:p w:rsidR="00636983" w:rsidRPr="00E06F9E" w:rsidRDefault="00636983" w:rsidP="00E06F9E">
      <w:pPr>
        <w:numPr>
          <w:ilvl w:val="0"/>
          <w:numId w:val="17"/>
        </w:numPr>
        <w:tabs>
          <w:tab w:val="num" w:pos="426"/>
          <w:tab w:val="left" w:pos="9900"/>
        </w:tabs>
        <w:spacing w:before="120" w:after="120" w:line="240" w:lineRule="auto"/>
        <w:ind w:left="357" w:hanging="357"/>
        <w:jc w:val="both"/>
        <w:rPr>
          <w:rFonts w:ascii="Arial" w:hAnsi="Arial" w:cs="Arial"/>
        </w:rPr>
      </w:pPr>
      <w:r w:rsidRPr="00E06F9E">
        <w:rPr>
          <w:rFonts w:ascii="Arial" w:hAnsi="Arial" w:cs="Arial"/>
          <w:b/>
        </w:rPr>
        <w:t xml:space="preserve"> Jefe de Programa</w:t>
      </w:r>
      <w:r w:rsidRPr="00E06F9E">
        <w:rPr>
          <w:rFonts w:ascii="Arial" w:hAnsi="Arial" w:cs="Arial"/>
          <w:bCs/>
        </w:rPr>
        <w:t>, síntesis del currículum y datos personales, (no más de 200 palabras).</w:t>
      </w:r>
    </w:p>
    <w:p w:rsidR="00636983" w:rsidRPr="00E06F9E" w:rsidRDefault="00636983" w:rsidP="00E06F9E">
      <w:pPr>
        <w:numPr>
          <w:ilvl w:val="0"/>
          <w:numId w:val="17"/>
        </w:numPr>
        <w:tabs>
          <w:tab w:val="num" w:pos="426"/>
          <w:tab w:val="left" w:pos="9900"/>
        </w:tabs>
        <w:spacing w:before="120" w:after="120" w:line="240" w:lineRule="auto"/>
        <w:ind w:left="357" w:hanging="357"/>
        <w:jc w:val="both"/>
        <w:rPr>
          <w:rFonts w:ascii="Arial" w:hAnsi="Arial" w:cs="Arial"/>
        </w:rPr>
      </w:pPr>
      <w:r w:rsidRPr="00E06F9E">
        <w:rPr>
          <w:rFonts w:ascii="Arial" w:hAnsi="Arial" w:cs="Arial"/>
          <w:b/>
        </w:rPr>
        <w:t xml:space="preserve"> Secretario Ejecutivo del Programa</w:t>
      </w:r>
      <w:r w:rsidRPr="00E06F9E">
        <w:rPr>
          <w:rFonts w:ascii="Arial" w:hAnsi="Arial" w:cs="Arial"/>
          <w:bCs/>
        </w:rPr>
        <w:t>, síntesis del currículum y datos personales, (no más de 200 palabras).</w:t>
      </w:r>
    </w:p>
    <w:p w:rsidR="00636983" w:rsidRPr="00E06F9E" w:rsidRDefault="00636983" w:rsidP="00E06F9E">
      <w:pPr>
        <w:pStyle w:val="Prrafodelista"/>
        <w:numPr>
          <w:ilvl w:val="0"/>
          <w:numId w:val="17"/>
        </w:numPr>
        <w:tabs>
          <w:tab w:val="num" w:pos="426"/>
          <w:tab w:val="left" w:pos="9900"/>
        </w:tabs>
        <w:spacing w:before="120" w:after="120" w:line="240" w:lineRule="auto"/>
        <w:jc w:val="both"/>
        <w:rPr>
          <w:rFonts w:ascii="Arial" w:hAnsi="Arial" w:cs="Arial"/>
        </w:rPr>
      </w:pPr>
      <w:r w:rsidRPr="00E06F9E">
        <w:rPr>
          <w:rFonts w:ascii="Arial" w:hAnsi="Arial" w:cs="Arial"/>
          <w:b/>
        </w:rPr>
        <w:t xml:space="preserve"> Grupo de Expertos</w:t>
      </w:r>
      <w:r w:rsidRPr="00E06F9E">
        <w:rPr>
          <w:rFonts w:ascii="Arial" w:hAnsi="Arial" w:cs="Arial"/>
          <w:bCs/>
        </w:rPr>
        <w:t>, consignando para cada uno: grado académico, categoría investigativa y/o docente, entidad a la que pertenece y datos personales.</w:t>
      </w:r>
    </w:p>
    <w:p w:rsidR="00636983" w:rsidRPr="00E06F9E" w:rsidRDefault="00636983" w:rsidP="00E06F9E">
      <w:pPr>
        <w:numPr>
          <w:ilvl w:val="0"/>
          <w:numId w:val="17"/>
        </w:numPr>
        <w:tabs>
          <w:tab w:val="num" w:pos="426"/>
          <w:tab w:val="left" w:pos="9900"/>
        </w:tabs>
        <w:spacing w:before="120" w:after="120" w:line="240" w:lineRule="auto"/>
        <w:ind w:left="357" w:hanging="357"/>
        <w:jc w:val="both"/>
        <w:rPr>
          <w:rFonts w:ascii="Arial" w:hAnsi="Arial" w:cs="Arial"/>
        </w:rPr>
      </w:pPr>
      <w:r w:rsidRPr="00E06F9E">
        <w:rPr>
          <w:rFonts w:ascii="Arial" w:hAnsi="Arial" w:cs="Arial"/>
          <w:b/>
          <w:bCs/>
        </w:rPr>
        <w:t>Cantidad estimada de Proyectos</w:t>
      </w:r>
      <w:r w:rsidRPr="00E06F9E">
        <w:rPr>
          <w:rFonts w:ascii="Arial" w:hAnsi="Arial" w:cs="Arial"/>
        </w:rPr>
        <w:t xml:space="preserve"> que tendrá el programa.</w:t>
      </w:r>
    </w:p>
    <w:p w:rsidR="007A21B6" w:rsidRPr="00E06F9E" w:rsidRDefault="007A21B6" w:rsidP="00E06F9E">
      <w:pPr>
        <w:pStyle w:val="Prrafodelista"/>
        <w:numPr>
          <w:ilvl w:val="0"/>
          <w:numId w:val="17"/>
        </w:numPr>
        <w:tabs>
          <w:tab w:val="num" w:pos="426"/>
          <w:tab w:val="left" w:pos="9900"/>
        </w:tabs>
        <w:spacing w:before="120" w:after="120" w:line="240" w:lineRule="auto"/>
        <w:jc w:val="both"/>
        <w:rPr>
          <w:rFonts w:ascii="Arial" w:hAnsi="Arial" w:cs="Arial"/>
        </w:rPr>
      </w:pPr>
      <w:r w:rsidRPr="00E06F9E">
        <w:rPr>
          <w:rFonts w:ascii="Arial" w:hAnsi="Arial" w:cs="Arial"/>
          <w:b/>
          <w:bCs/>
        </w:rPr>
        <w:t>Plazos de ejecución</w:t>
      </w:r>
      <w:r w:rsidRPr="00E06F9E">
        <w:rPr>
          <w:rFonts w:ascii="Arial" w:hAnsi="Arial" w:cs="Arial"/>
        </w:rPr>
        <w:t>: cantidad de tiempo en años.</w:t>
      </w:r>
    </w:p>
    <w:p w:rsidR="007A21B6" w:rsidRPr="00E06F9E" w:rsidRDefault="007A21B6" w:rsidP="00E06F9E">
      <w:pPr>
        <w:numPr>
          <w:ilvl w:val="0"/>
          <w:numId w:val="17"/>
        </w:numPr>
        <w:tabs>
          <w:tab w:val="num" w:pos="426"/>
          <w:tab w:val="left" w:pos="9900"/>
        </w:tabs>
        <w:spacing w:before="120" w:after="120" w:line="240" w:lineRule="auto"/>
        <w:ind w:left="357" w:hanging="357"/>
        <w:jc w:val="both"/>
        <w:rPr>
          <w:rFonts w:ascii="Arial" w:hAnsi="Arial" w:cs="Arial"/>
        </w:rPr>
      </w:pPr>
      <w:r w:rsidRPr="00E06F9E">
        <w:rPr>
          <w:rFonts w:ascii="Arial" w:hAnsi="Arial" w:cs="Arial"/>
          <w:b/>
          <w:bCs/>
        </w:rPr>
        <w:t>Presupuesto</w:t>
      </w:r>
      <w:r w:rsidRPr="00E06F9E">
        <w:rPr>
          <w:rFonts w:ascii="Arial" w:hAnsi="Arial" w:cs="Arial"/>
        </w:rPr>
        <w:t xml:space="preserve">: </w:t>
      </w:r>
      <w:r w:rsidRPr="00E06F9E">
        <w:rPr>
          <w:rFonts w:ascii="Arial" w:hAnsi="Arial" w:cs="Arial"/>
          <w:u w:val="single"/>
        </w:rPr>
        <w:t xml:space="preserve">estimado </w:t>
      </w:r>
      <w:r w:rsidRPr="00E06F9E">
        <w:rPr>
          <w:rFonts w:ascii="Arial" w:hAnsi="Arial" w:cs="Arial"/>
        </w:rPr>
        <w:t>de gastos totales y por años en moneda nacional y en divisas.</w:t>
      </w:r>
    </w:p>
    <w:p w:rsidR="007A21B6" w:rsidRPr="00E06F9E" w:rsidRDefault="007A21B6" w:rsidP="00E06F9E">
      <w:pPr>
        <w:numPr>
          <w:ilvl w:val="0"/>
          <w:numId w:val="17"/>
        </w:numPr>
        <w:tabs>
          <w:tab w:val="num" w:pos="426"/>
          <w:tab w:val="left" w:pos="9900"/>
        </w:tabs>
        <w:spacing w:before="120" w:after="120" w:line="240" w:lineRule="auto"/>
        <w:ind w:left="357" w:hanging="357"/>
        <w:jc w:val="both"/>
        <w:rPr>
          <w:rFonts w:ascii="Arial" w:hAnsi="Arial" w:cs="Arial"/>
        </w:rPr>
      </w:pPr>
      <w:r w:rsidRPr="00E06F9E">
        <w:rPr>
          <w:rFonts w:ascii="Arial" w:hAnsi="Arial" w:cs="Arial"/>
          <w:b/>
          <w:bCs/>
        </w:rPr>
        <w:t>Clientes, beneficiarios y usuarios</w:t>
      </w:r>
      <w:r w:rsidRPr="00E06F9E">
        <w:rPr>
          <w:rFonts w:ascii="Arial" w:hAnsi="Arial" w:cs="Arial"/>
        </w:rPr>
        <w:t xml:space="preserve"> del programa, identificados.</w:t>
      </w:r>
    </w:p>
    <w:p w:rsidR="001E2063" w:rsidRPr="00E06F9E" w:rsidRDefault="001E2063" w:rsidP="00E06F9E">
      <w:pPr>
        <w:tabs>
          <w:tab w:val="num" w:pos="426"/>
          <w:tab w:val="left" w:pos="9900"/>
        </w:tabs>
        <w:spacing w:before="120" w:after="120" w:line="240" w:lineRule="auto"/>
        <w:ind w:left="357"/>
        <w:jc w:val="both"/>
        <w:rPr>
          <w:rFonts w:ascii="Arial" w:hAnsi="Arial" w:cs="Arial"/>
          <w:b/>
          <w:bCs/>
        </w:rPr>
      </w:pPr>
    </w:p>
    <w:p w:rsidR="001E2063" w:rsidRPr="00E06F9E" w:rsidRDefault="001E2063" w:rsidP="00E06F9E">
      <w:pPr>
        <w:spacing w:before="120" w:after="120" w:line="240" w:lineRule="auto"/>
        <w:rPr>
          <w:rFonts w:ascii="Arial" w:hAnsi="Arial" w:cs="Arial"/>
          <w:lang w:val="es-US"/>
        </w:rPr>
      </w:pPr>
      <w:r w:rsidRPr="00E06F9E">
        <w:rPr>
          <w:rFonts w:ascii="Arial" w:hAnsi="Arial" w:cs="Arial"/>
          <w:lang w:val="es-US"/>
        </w:rPr>
        <w:t>III.2.5</w:t>
      </w:r>
      <w:r w:rsidR="007F5AD6" w:rsidRPr="00E06F9E">
        <w:rPr>
          <w:rFonts w:ascii="Arial" w:hAnsi="Arial" w:cs="Arial"/>
          <w:lang w:val="es-US"/>
        </w:rPr>
        <w:t xml:space="preserve"> La propuesta de </w:t>
      </w:r>
      <w:r w:rsidR="00215736" w:rsidRPr="00E06F9E">
        <w:rPr>
          <w:rFonts w:ascii="Arial" w:hAnsi="Arial" w:cs="Arial"/>
          <w:lang w:val="es-US"/>
        </w:rPr>
        <w:t>la Ficha</w:t>
      </w:r>
      <w:r w:rsidRPr="00E06F9E">
        <w:rPr>
          <w:rFonts w:ascii="Arial" w:hAnsi="Arial" w:cs="Arial"/>
          <w:lang w:val="es-US"/>
        </w:rPr>
        <w:t xml:space="preserve"> del Programa</w:t>
      </w:r>
      <w:r w:rsidR="007F5AD6" w:rsidRPr="00E06F9E">
        <w:rPr>
          <w:rFonts w:ascii="Arial" w:hAnsi="Arial" w:cs="Arial"/>
          <w:lang w:val="es-US"/>
        </w:rPr>
        <w:t xml:space="preserve"> es necesario </w:t>
      </w:r>
      <w:r w:rsidR="00215736" w:rsidRPr="00E06F9E">
        <w:rPr>
          <w:rFonts w:ascii="Arial" w:hAnsi="Arial" w:cs="Arial"/>
          <w:lang w:val="es-US"/>
        </w:rPr>
        <w:t>someterla al</w:t>
      </w:r>
      <w:r w:rsidRPr="00E06F9E">
        <w:rPr>
          <w:rFonts w:ascii="Arial" w:hAnsi="Arial" w:cs="Arial"/>
          <w:lang w:val="es-US"/>
        </w:rPr>
        <w:t xml:space="preserve"> análisis del Consejo Científico o el Técnico Asesor, según corresponda, del organismo o la entidad que aprueba.</w:t>
      </w:r>
    </w:p>
    <w:p w:rsidR="007F5AD6" w:rsidRPr="00E06F9E" w:rsidRDefault="007F5AD6" w:rsidP="00E06F9E">
      <w:pPr>
        <w:spacing w:before="120" w:after="120" w:line="240" w:lineRule="auto"/>
        <w:jc w:val="both"/>
        <w:rPr>
          <w:rFonts w:ascii="Arial" w:hAnsi="Arial" w:cs="Arial"/>
          <w:b/>
          <w:lang w:val="es-US"/>
        </w:rPr>
      </w:pPr>
      <w:r w:rsidRPr="00E06F9E">
        <w:rPr>
          <w:rFonts w:ascii="Arial" w:hAnsi="Arial" w:cs="Arial"/>
          <w:lang w:val="es-US"/>
        </w:rPr>
        <w:t xml:space="preserve">III.2.6 </w:t>
      </w:r>
      <w:r w:rsidR="001E2063" w:rsidRPr="00E06F9E">
        <w:rPr>
          <w:rFonts w:ascii="Arial" w:hAnsi="Arial" w:cs="Arial"/>
          <w:lang w:val="es-US"/>
        </w:rPr>
        <w:t xml:space="preserve">Las propuestas de las Fichas de Programas deben ser avaladas mediante un </w:t>
      </w:r>
      <w:r w:rsidR="001E2063" w:rsidRPr="00E06F9E">
        <w:rPr>
          <w:rFonts w:ascii="Arial" w:hAnsi="Arial" w:cs="Arial"/>
          <w:b/>
          <w:lang w:val="es-US"/>
        </w:rPr>
        <w:t>Dictamen</w:t>
      </w:r>
      <w:r w:rsidR="00DC1744" w:rsidRPr="00E06F9E">
        <w:rPr>
          <w:rFonts w:ascii="Arial" w:hAnsi="Arial" w:cs="Arial"/>
          <w:b/>
          <w:lang w:val="es-US"/>
        </w:rPr>
        <w:t xml:space="preserve"> (Anexo2)</w:t>
      </w:r>
      <w:r w:rsidR="001E2063" w:rsidRPr="00E06F9E">
        <w:rPr>
          <w:rFonts w:ascii="Arial" w:hAnsi="Arial" w:cs="Arial"/>
          <w:lang w:val="es-US"/>
        </w:rPr>
        <w:t xml:space="preserve"> con las recomendaciones pertinentes, si procede</w:t>
      </w:r>
      <w:r w:rsidR="00DC1744" w:rsidRPr="00E06F9E">
        <w:rPr>
          <w:rFonts w:ascii="Arial" w:hAnsi="Arial" w:cs="Arial"/>
          <w:lang w:val="es-US"/>
        </w:rPr>
        <w:t>.</w:t>
      </w:r>
    </w:p>
    <w:p w:rsidR="007F5AD6" w:rsidRPr="00E06F9E" w:rsidRDefault="007F5AD6" w:rsidP="00E06F9E">
      <w:pPr>
        <w:spacing w:before="120" w:after="120" w:line="240" w:lineRule="auto"/>
        <w:jc w:val="both"/>
        <w:rPr>
          <w:rFonts w:ascii="Arial" w:hAnsi="Arial" w:cs="Arial"/>
          <w:lang w:val="es-US"/>
        </w:rPr>
      </w:pPr>
      <w:r w:rsidRPr="00E06F9E">
        <w:rPr>
          <w:rFonts w:ascii="Arial" w:hAnsi="Arial" w:cs="Arial"/>
          <w:lang w:val="es-US"/>
        </w:rPr>
        <w:t xml:space="preserve">III.2.7 </w:t>
      </w:r>
      <w:r w:rsidR="001E2063" w:rsidRPr="00E06F9E">
        <w:rPr>
          <w:rFonts w:ascii="Arial" w:hAnsi="Arial" w:cs="Arial"/>
          <w:lang w:val="es-US"/>
        </w:rPr>
        <w:t>Las</w:t>
      </w:r>
      <w:r w:rsidRPr="00E06F9E">
        <w:rPr>
          <w:rFonts w:ascii="Arial" w:hAnsi="Arial" w:cs="Arial"/>
          <w:lang w:val="es-US"/>
        </w:rPr>
        <w:t xml:space="preserve"> Fichas de los</w:t>
      </w:r>
      <w:r w:rsidR="001E2063" w:rsidRPr="00E06F9E">
        <w:rPr>
          <w:rFonts w:ascii="Arial" w:hAnsi="Arial" w:cs="Arial"/>
          <w:lang w:val="es-US"/>
        </w:rPr>
        <w:t xml:space="preserve"> Programas Nacionales y Sectoriales necesitan ser avaladas </w:t>
      </w:r>
      <w:r w:rsidR="00DC1744" w:rsidRPr="00E06F9E">
        <w:rPr>
          <w:rFonts w:ascii="Arial" w:hAnsi="Arial" w:cs="Arial"/>
          <w:lang w:val="es-US"/>
        </w:rPr>
        <w:t xml:space="preserve">mediante Dictamen </w:t>
      </w:r>
      <w:r w:rsidR="001E2063" w:rsidRPr="00E06F9E">
        <w:rPr>
          <w:rFonts w:ascii="Arial" w:hAnsi="Arial" w:cs="Arial"/>
          <w:lang w:val="es-US"/>
        </w:rPr>
        <w:t>por la Dirección General de Ciencia, Tecnología e Innovación (DGCTI)</w:t>
      </w:r>
      <w:r w:rsidRPr="00E06F9E">
        <w:rPr>
          <w:rFonts w:ascii="Arial" w:hAnsi="Arial" w:cs="Arial"/>
          <w:lang w:val="es-US"/>
        </w:rPr>
        <w:t>.</w:t>
      </w:r>
    </w:p>
    <w:p w:rsidR="001E2063" w:rsidRPr="00E06F9E" w:rsidRDefault="007F5AD6" w:rsidP="00E06F9E">
      <w:pPr>
        <w:spacing w:before="120" w:after="120" w:line="240" w:lineRule="auto"/>
        <w:jc w:val="both"/>
        <w:rPr>
          <w:rFonts w:ascii="Arial" w:hAnsi="Arial" w:cs="Arial"/>
          <w:lang w:val="es-US"/>
        </w:rPr>
      </w:pPr>
      <w:r w:rsidRPr="00E06F9E">
        <w:rPr>
          <w:rFonts w:ascii="Arial" w:hAnsi="Arial" w:cs="Arial"/>
          <w:lang w:val="es-US"/>
        </w:rPr>
        <w:t>III.2.8 Las Fichas</w:t>
      </w:r>
      <w:r w:rsidR="001E2063" w:rsidRPr="00E06F9E">
        <w:rPr>
          <w:rFonts w:ascii="Arial" w:hAnsi="Arial" w:cs="Arial"/>
          <w:lang w:val="es-US"/>
        </w:rPr>
        <w:t xml:space="preserve"> de los Programas Territoriales, por las Delegaciones Territoriales </w:t>
      </w:r>
      <w:r w:rsidR="00215736" w:rsidRPr="00E06F9E">
        <w:rPr>
          <w:rFonts w:ascii="Arial" w:hAnsi="Arial" w:cs="Arial"/>
          <w:lang w:val="es-US"/>
        </w:rPr>
        <w:t>del CITMA</w:t>
      </w:r>
      <w:r w:rsidR="001E2063" w:rsidRPr="00E06F9E">
        <w:rPr>
          <w:rFonts w:ascii="Arial" w:hAnsi="Arial" w:cs="Arial"/>
          <w:lang w:val="es-US"/>
        </w:rPr>
        <w:t xml:space="preserve"> que corresponda. En todos los casos deberán estar acompañadas por el dictamen del órgano consultivo y el documento que establece las prioridades.</w:t>
      </w:r>
    </w:p>
    <w:p w:rsidR="001E2063" w:rsidRPr="00E06F9E" w:rsidRDefault="007F5AD6" w:rsidP="00E06F9E">
      <w:pPr>
        <w:spacing w:before="120" w:after="120" w:line="240" w:lineRule="auto"/>
        <w:jc w:val="both"/>
        <w:rPr>
          <w:rFonts w:ascii="Arial" w:hAnsi="Arial" w:cs="Arial"/>
          <w:lang w:val="es-US"/>
        </w:rPr>
      </w:pPr>
      <w:r w:rsidRPr="00E06F9E">
        <w:rPr>
          <w:rFonts w:ascii="Arial" w:hAnsi="Arial" w:cs="Arial"/>
          <w:lang w:val="es-US"/>
        </w:rPr>
        <w:t xml:space="preserve">III.2.9 </w:t>
      </w:r>
      <w:r w:rsidR="001E2063" w:rsidRPr="00E06F9E">
        <w:rPr>
          <w:rFonts w:ascii="Arial" w:hAnsi="Arial" w:cs="Arial"/>
          <w:lang w:val="es-US"/>
        </w:rPr>
        <w:t>El organismo o entidad que aprueba el Programa al nivel correspondiente, elaborará la resolución de aprobación del mismo; y cuando esto ocurre, la Ficha del Programa queda oficialmente creada.</w:t>
      </w:r>
    </w:p>
    <w:p w:rsidR="000D47B2" w:rsidRPr="00E06F9E" w:rsidRDefault="00E60D5C" w:rsidP="00E06F9E">
      <w:pPr>
        <w:pStyle w:val="Textoindependiente"/>
        <w:widowControl/>
        <w:suppressAutoHyphens w:val="0"/>
        <w:spacing w:before="120"/>
        <w:jc w:val="both"/>
        <w:rPr>
          <w:rFonts w:ascii="Arial" w:hAnsi="Arial" w:cs="Arial"/>
          <w:bCs/>
          <w:sz w:val="22"/>
          <w:szCs w:val="22"/>
          <w:lang w:val="es-ES_tradnl"/>
        </w:rPr>
      </w:pPr>
      <w:r w:rsidRPr="00E06F9E">
        <w:rPr>
          <w:rFonts w:ascii="Arial" w:hAnsi="Arial" w:cs="Arial"/>
          <w:bCs/>
          <w:sz w:val="22"/>
          <w:szCs w:val="22"/>
          <w:lang w:val="es-ES_tradnl"/>
        </w:rPr>
        <w:t>III.</w:t>
      </w:r>
      <w:r w:rsidR="007F5AD6" w:rsidRPr="00E06F9E">
        <w:rPr>
          <w:rFonts w:ascii="Arial" w:hAnsi="Arial" w:cs="Arial"/>
          <w:bCs/>
          <w:sz w:val="22"/>
          <w:szCs w:val="22"/>
          <w:lang w:val="es-ES_tradnl"/>
        </w:rPr>
        <w:t>2.10</w:t>
      </w:r>
      <w:r w:rsidR="00DA7298">
        <w:rPr>
          <w:rFonts w:ascii="Arial" w:hAnsi="Arial" w:cs="Arial"/>
          <w:bCs/>
          <w:sz w:val="22"/>
          <w:szCs w:val="22"/>
          <w:lang w:val="es-ES_tradnl"/>
        </w:rPr>
        <w:t xml:space="preserve"> </w:t>
      </w:r>
      <w:r w:rsidR="008D3A10" w:rsidRPr="00E06F9E">
        <w:rPr>
          <w:rFonts w:ascii="Arial" w:hAnsi="Arial" w:cs="Arial"/>
          <w:bCs/>
          <w:sz w:val="22"/>
          <w:szCs w:val="22"/>
          <w:lang w:val="es-ES_tradnl"/>
        </w:rPr>
        <w:t>El Grupo de Expertos es el órgano asesor colectivo del programa, el que debe estar integrado por especialistas de alto nivel científico y tecnológico provenientes de la Academia de Ciencias de Cuba, universidades y ECTI; así como por f</w:t>
      </w:r>
      <w:r w:rsidR="00D81EB3" w:rsidRPr="00E06F9E">
        <w:rPr>
          <w:rFonts w:ascii="Arial" w:hAnsi="Arial" w:cs="Arial"/>
          <w:bCs/>
          <w:sz w:val="22"/>
          <w:szCs w:val="22"/>
          <w:lang w:val="es-ES_tradnl"/>
        </w:rPr>
        <w:t xml:space="preserve">uncionarios y representantes de </w:t>
      </w:r>
      <w:r w:rsidR="008D3A10" w:rsidRPr="00E06F9E">
        <w:rPr>
          <w:rFonts w:ascii="Arial" w:hAnsi="Arial" w:cs="Arial"/>
          <w:bCs/>
          <w:sz w:val="22"/>
          <w:szCs w:val="22"/>
          <w:lang w:val="es-ES_tradnl"/>
        </w:rPr>
        <w:t>las entidades de producción de bienes, servicios y de la gestión social y medioambiental, relacionados con los objetivos del programa.</w:t>
      </w:r>
    </w:p>
    <w:p w:rsidR="00911FF6" w:rsidRPr="00E06F9E" w:rsidRDefault="00E60D5C" w:rsidP="00E06F9E">
      <w:pPr>
        <w:pStyle w:val="Textoindependiente"/>
        <w:widowControl/>
        <w:suppressAutoHyphens w:val="0"/>
        <w:spacing w:before="120"/>
        <w:jc w:val="both"/>
        <w:rPr>
          <w:rFonts w:ascii="Arial" w:hAnsi="Arial" w:cs="Arial"/>
          <w:bCs/>
          <w:sz w:val="22"/>
          <w:szCs w:val="22"/>
          <w:lang w:val="es-ES_tradnl"/>
        </w:rPr>
      </w:pPr>
      <w:r w:rsidRPr="00E06F9E">
        <w:rPr>
          <w:rFonts w:ascii="Arial" w:hAnsi="Arial" w:cs="Arial"/>
          <w:bCs/>
          <w:sz w:val="22"/>
          <w:szCs w:val="22"/>
          <w:lang w:val="es-ES_tradnl"/>
        </w:rPr>
        <w:t>III.2.</w:t>
      </w:r>
      <w:r w:rsidR="007F5AD6" w:rsidRPr="00E06F9E">
        <w:rPr>
          <w:rFonts w:ascii="Arial" w:hAnsi="Arial" w:cs="Arial"/>
          <w:bCs/>
          <w:sz w:val="22"/>
          <w:szCs w:val="22"/>
          <w:lang w:val="es-ES_tradnl"/>
        </w:rPr>
        <w:t>11</w:t>
      </w:r>
      <w:r w:rsidR="00911FF6" w:rsidRPr="00E06F9E">
        <w:rPr>
          <w:rFonts w:ascii="Arial" w:hAnsi="Arial" w:cs="Arial"/>
          <w:bCs/>
          <w:sz w:val="22"/>
          <w:szCs w:val="22"/>
          <w:lang w:val="es-ES_tradnl"/>
        </w:rPr>
        <w:t xml:space="preserve"> La cantidad y composición del Grupo de Expertos está en dependencia de los ob</w:t>
      </w:r>
      <w:r w:rsidR="005D031D" w:rsidRPr="00E06F9E">
        <w:rPr>
          <w:rFonts w:ascii="Arial" w:hAnsi="Arial" w:cs="Arial"/>
          <w:bCs/>
          <w:sz w:val="22"/>
          <w:szCs w:val="22"/>
          <w:lang w:val="es-ES_tradnl"/>
        </w:rPr>
        <w:t>jetivos del programa y la</w:t>
      </w:r>
      <w:r w:rsidR="00911FF6" w:rsidRPr="00E06F9E">
        <w:rPr>
          <w:rFonts w:ascii="Arial" w:hAnsi="Arial" w:cs="Arial"/>
          <w:bCs/>
          <w:sz w:val="22"/>
          <w:szCs w:val="22"/>
          <w:lang w:val="es-ES_tradnl"/>
        </w:rPr>
        <w:t xml:space="preserve"> participación </w:t>
      </w:r>
      <w:r w:rsidR="005D031D" w:rsidRPr="00E06F9E">
        <w:rPr>
          <w:rFonts w:ascii="Arial" w:hAnsi="Arial" w:cs="Arial"/>
          <w:bCs/>
          <w:sz w:val="22"/>
          <w:szCs w:val="22"/>
          <w:lang w:val="es-ES_tradnl"/>
        </w:rPr>
        <w:t xml:space="preserve">de sus miembros </w:t>
      </w:r>
      <w:r w:rsidR="00911FF6" w:rsidRPr="00E06F9E">
        <w:rPr>
          <w:rFonts w:ascii="Arial" w:hAnsi="Arial" w:cs="Arial"/>
          <w:bCs/>
          <w:sz w:val="22"/>
          <w:szCs w:val="22"/>
          <w:lang w:val="es-ES_tradnl"/>
        </w:rPr>
        <w:t>tiene carácter personal e indelegable</w:t>
      </w:r>
      <w:r w:rsidR="005D031D" w:rsidRPr="00E06F9E">
        <w:rPr>
          <w:rFonts w:ascii="Arial" w:hAnsi="Arial" w:cs="Arial"/>
          <w:bCs/>
          <w:sz w:val="22"/>
          <w:szCs w:val="22"/>
          <w:lang w:val="es-ES_tradnl"/>
        </w:rPr>
        <w:t>, los mismosd</w:t>
      </w:r>
      <w:r w:rsidR="00870786" w:rsidRPr="00E06F9E">
        <w:rPr>
          <w:rFonts w:ascii="Arial" w:hAnsi="Arial" w:cs="Arial"/>
          <w:bCs/>
          <w:sz w:val="22"/>
          <w:szCs w:val="22"/>
          <w:lang w:val="es-ES_tradnl"/>
        </w:rPr>
        <w:t>ebe</w:t>
      </w:r>
      <w:r w:rsidR="005D031D" w:rsidRPr="00E06F9E">
        <w:rPr>
          <w:rFonts w:ascii="Arial" w:hAnsi="Arial" w:cs="Arial"/>
          <w:bCs/>
          <w:sz w:val="22"/>
          <w:szCs w:val="22"/>
          <w:lang w:val="es-ES_tradnl"/>
        </w:rPr>
        <w:t>n</w:t>
      </w:r>
      <w:r w:rsidR="00870786" w:rsidRPr="00E06F9E">
        <w:rPr>
          <w:rFonts w:ascii="Arial" w:hAnsi="Arial" w:cs="Arial"/>
          <w:bCs/>
          <w:sz w:val="22"/>
          <w:szCs w:val="22"/>
          <w:lang w:val="es-ES_tradnl"/>
        </w:rPr>
        <w:t xml:space="preserve"> c</w:t>
      </w:r>
      <w:r w:rsidR="00FD2030" w:rsidRPr="00E06F9E">
        <w:rPr>
          <w:rFonts w:ascii="Arial" w:hAnsi="Arial" w:cs="Arial"/>
          <w:bCs/>
          <w:sz w:val="22"/>
          <w:szCs w:val="22"/>
          <w:lang w:val="es-ES_tradnl"/>
        </w:rPr>
        <w:t>ontar con el a</w:t>
      </w:r>
      <w:r w:rsidR="00F166B3" w:rsidRPr="00E06F9E">
        <w:rPr>
          <w:rFonts w:ascii="Arial" w:hAnsi="Arial" w:cs="Arial"/>
          <w:bCs/>
          <w:sz w:val="22"/>
          <w:szCs w:val="22"/>
          <w:lang w:val="es-ES_tradnl"/>
        </w:rPr>
        <w:t>utorizo de las entidades a las que pertenecen</w:t>
      </w:r>
      <w:r w:rsidR="007F5AD6" w:rsidRPr="00E06F9E">
        <w:rPr>
          <w:rFonts w:ascii="Arial" w:hAnsi="Arial" w:cs="Arial"/>
          <w:bCs/>
          <w:sz w:val="22"/>
          <w:szCs w:val="22"/>
          <w:lang w:val="es-ES_tradnl"/>
        </w:rPr>
        <w:t>, si</w:t>
      </w:r>
      <w:r w:rsidR="005D031D" w:rsidRPr="00E06F9E">
        <w:rPr>
          <w:rFonts w:ascii="Arial" w:hAnsi="Arial" w:cs="Arial"/>
          <w:bCs/>
          <w:sz w:val="22"/>
          <w:szCs w:val="22"/>
          <w:lang w:val="es-ES_tradnl"/>
        </w:rPr>
        <w:t>procede</w:t>
      </w:r>
      <w:r w:rsidR="00624DCB" w:rsidRPr="00E06F9E">
        <w:rPr>
          <w:rFonts w:ascii="Arial" w:hAnsi="Arial" w:cs="Arial"/>
          <w:bCs/>
          <w:sz w:val="22"/>
          <w:szCs w:val="22"/>
          <w:lang w:val="es-ES_tradnl"/>
        </w:rPr>
        <w:t>, para participar en el Equipo de D</w:t>
      </w:r>
      <w:r w:rsidR="005D031D" w:rsidRPr="00E06F9E">
        <w:rPr>
          <w:rFonts w:ascii="Arial" w:hAnsi="Arial" w:cs="Arial"/>
          <w:bCs/>
          <w:sz w:val="22"/>
          <w:szCs w:val="22"/>
          <w:lang w:val="es-ES_tradnl"/>
        </w:rPr>
        <w:t>irección del Programa y bajo qué</w:t>
      </w:r>
      <w:r w:rsidR="00624DCB" w:rsidRPr="00E06F9E">
        <w:rPr>
          <w:rFonts w:ascii="Arial" w:hAnsi="Arial" w:cs="Arial"/>
          <w:bCs/>
          <w:sz w:val="22"/>
          <w:szCs w:val="22"/>
          <w:lang w:val="es-ES_tradnl"/>
        </w:rPr>
        <w:t xml:space="preserve"> régimen</w:t>
      </w:r>
      <w:r w:rsidR="005D031D" w:rsidRPr="00E06F9E">
        <w:rPr>
          <w:rFonts w:ascii="Arial" w:hAnsi="Arial" w:cs="Arial"/>
          <w:bCs/>
          <w:sz w:val="22"/>
          <w:szCs w:val="22"/>
          <w:lang w:val="es-ES_tradnl"/>
        </w:rPr>
        <w:t xml:space="preserve"> lo hacen</w:t>
      </w:r>
      <w:r w:rsidR="00DF4D4B" w:rsidRPr="00E06F9E">
        <w:rPr>
          <w:rFonts w:ascii="Arial" w:hAnsi="Arial" w:cs="Arial"/>
          <w:bCs/>
          <w:sz w:val="22"/>
          <w:szCs w:val="22"/>
          <w:lang w:val="es-ES_tradnl"/>
        </w:rPr>
        <w:t xml:space="preserve">, lo cual </w:t>
      </w:r>
      <w:r w:rsidR="005D031D" w:rsidRPr="00E06F9E">
        <w:rPr>
          <w:rFonts w:ascii="Arial" w:hAnsi="Arial" w:cs="Arial"/>
          <w:bCs/>
          <w:sz w:val="22"/>
          <w:szCs w:val="22"/>
          <w:lang w:val="es-ES_tradnl"/>
        </w:rPr>
        <w:t xml:space="preserve">también </w:t>
      </w:r>
      <w:r w:rsidR="00DF4D4B" w:rsidRPr="00E06F9E">
        <w:rPr>
          <w:rFonts w:ascii="Arial" w:hAnsi="Arial" w:cs="Arial"/>
          <w:bCs/>
          <w:sz w:val="22"/>
          <w:szCs w:val="22"/>
          <w:lang w:val="es-ES_tradnl"/>
        </w:rPr>
        <w:t>debe quedar e</w:t>
      </w:r>
      <w:r w:rsidR="005D031D" w:rsidRPr="00E06F9E">
        <w:rPr>
          <w:rFonts w:ascii="Arial" w:hAnsi="Arial" w:cs="Arial"/>
          <w:bCs/>
          <w:sz w:val="22"/>
          <w:szCs w:val="22"/>
          <w:lang w:val="es-ES_tradnl"/>
        </w:rPr>
        <w:t>xplícito</w:t>
      </w:r>
      <w:r w:rsidR="00DF4D4B" w:rsidRPr="00E06F9E">
        <w:rPr>
          <w:rFonts w:ascii="Arial" w:hAnsi="Arial" w:cs="Arial"/>
          <w:bCs/>
          <w:sz w:val="22"/>
          <w:szCs w:val="22"/>
          <w:lang w:val="es-ES_tradnl"/>
        </w:rPr>
        <w:t xml:space="preserve"> en </w:t>
      </w:r>
      <w:r w:rsidR="006052B8" w:rsidRPr="00E06F9E">
        <w:rPr>
          <w:rFonts w:ascii="Arial" w:hAnsi="Arial" w:cs="Arial"/>
          <w:bCs/>
          <w:sz w:val="22"/>
          <w:szCs w:val="22"/>
          <w:lang w:val="es-ES_tradnl"/>
        </w:rPr>
        <w:t xml:space="preserve">el </w:t>
      </w:r>
      <w:r w:rsidR="00DF4D4B" w:rsidRPr="00E06F9E">
        <w:rPr>
          <w:rFonts w:ascii="Arial" w:hAnsi="Arial" w:cs="Arial"/>
          <w:bCs/>
          <w:sz w:val="22"/>
          <w:szCs w:val="22"/>
          <w:lang w:val="es-ES_tradnl"/>
        </w:rPr>
        <w:t xml:space="preserve">caso de </w:t>
      </w:r>
      <w:r w:rsidR="006052B8" w:rsidRPr="00E06F9E">
        <w:rPr>
          <w:rFonts w:ascii="Arial" w:hAnsi="Arial" w:cs="Arial"/>
          <w:bCs/>
          <w:sz w:val="22"/>
          <w:szCs w:val="22"/>
          <w:lang w:val="es-ES_tradnl"/>
        </w:rPr>
        <w:t xml:space="preserve">los </w:t>
      </w:r>
      <w:r w:rsidR="00DF4D4B" w:rsidRPr="00E06F9E">
        <w:rPr>
          <w:rFonts w:ascii="Arial" w:hAnsi="Arial" w:cs="Arial"/>
          <w:bCs/>
          <w:sz w:val="22"/>
          <w:szCs w:val="22"/>
          <w:lang w:val="es-ES_tradnl"/>
        </w:rPr>
        <w:t>jubilados y otras personas jurídicas</w:t>
      </w:r>
      <w:r w:rsidR="005D031D" w:rsidRPr="00E06F9E">
        <w:rPr>
          <w:rFonts w:ascii="Arial" w:hAnsi="Arial" w:cs="Arial"/>
          <w:bCs/>
          <w:sz w:val="22"/>
          <w:szCs w:val="22"/>
          <w:lang w:val="es-ES_tradnl"/>
        </w:rPr>
        <w:t xml:space="preserve"> o naturales</w:t>
      </w:r>
      <w:r w:rsidR="00DF4D4B" w:rsidRPr="00E06F9E">
        <w:rPr>
          <w:rFonts w:ascii="Arial" w:hAnsi="Arial" w:cs="Arial"/>
          <w:bCs/>
          <w:sz w:val="22"/>
          <w:szCs w:val="22"/>
          <w:lang w:val="es-ES_tradnl"/>
        </w:rPr>
        <w:t>.</w:t>
      </w:r>
    </w:p>
    <w:p w:rsidR="00E60D5C" w:rsidRPr="00E06F9E" w:rsidRDefault="007F5AD6" w:rsidP="00E06F9E">
      <w:pPr>
        <w:pStyle w:val="Textoindependiente"/>
        <w:widowControl/>
        <w:suppressAutoHyphens w:val="0"/>
        <w:spacing w:before="120"/>
        <w:jc w:val="both"/>
        <w:rPr>
          <w:rFonts w:ascii="Arial" w:hAnsi="Arial" w:cs="Arial"/>
          <w:bCs/>
          <w:sz w:val="22"/>
          <w:szCs w:val="22"/>
          <w:lang w:val="es-ES_tradnl"/>
        </w:rPr>
      </w:pPr>
      <w:r w:rsidRPr="00E06F9E">
        <w:rPr>
          <w:rFonts w:ascii="Arial" w:hAnsi="Arial" w:cs="Arial"/>
          <w:bCs/>
          <w:sz w:val="22"/>
          <w:szCs w:val="22"/>
          <w:lang w:val="es-ES_tradnl"/>
        </w:rPr>
        <w:t>III.2.12</w:t>
      </w:r>
      <w:r w:rsidR="001E2063" w:rsidRPr="00E06F9E">
        <w:rPr>
          <w:rFonts w:ascii="Arial" w:hAnsi="Arial" w:cs="Arial"/>
          <w:bCs/>
          <w:sz w:val="22"/>
          <w:szCs w:val="22"/>
          <w:lang w:val="es-ES_tradnl"/>
        </w:rPr>
        <w:t xml:space="preserve"> Para</w:t>
      </w:r>
      <w:r w:rsidR="00E60D5C" w:rsidRPr="00E06F9E">
        <w:rPr>
          <w:rFonts w:ascii="Arial" w:hAnsi="Arial" w:cs="Arial"/>
          <w:bCs/>
          <w:sz w:val="22"/>
          <w:szCs w:val="22"/>
          <w:lang w:val="es-ES_tradnl"/>
        </w:rPr>
        <w:t xml:space="preserve"> los Programas Nacionales los Secretarios ejecutivos debe ser plantilla de la Oficina de Gestión de Fondos y Proyectos Internacionales (OGFPI) del CITMA.</w:t>
      </w:r>
    </w:p>
    <w:p w:rsidR="001E2063" w:rsidRPr="00E06F9E" w:rsidRDefault="007F5AD6" w:rsidP="00E06F9E">
      <w:pPr>
        <w:pStyle w:val="Textoindependiente"/>
        <w:widowControl/>
        <w:suppressAutoHyphens w:val="0"/>
        <w:spacing w:before="120"/>
        <w:jc w:val="both"/>
        <w:rPr>
          <w:rFonts w:ascii="Arial" w:hAnsi="Arial" w:cs="Arial"/>
          <w:bCs/>
          <w:sz w:val="22"/>
          <w:szCs w:val="22"/>
          <w:lang w:val="es-ES_tradnl"/>
        </w:rPr>
      </w:pPr>
      <w:r w:rsidRPr="00E06F9E">
        <w:rPr>
          <w:rFonts w:ascii="Arial" w:hAnsi="Arial" w:cs="Arial"/>
          <w:bCs/>
          <w:sz w:val="22"/>
          <w:szCs w:val="22"/>
          <w:lang w:val="es-ES_tradnl"/>
        </w:rPr>
        <w:t>III.2.13</w:t>
      </w:r>
      <w:r w:rsidR="00911FF6" w:rsidRPr="00E06F9E">
        <w:rPr>
          <w:rFonts w:ascii="Arial" w:hAnsi="Arial" w:cs="Arial"/>
          <w:bCs/>
          <w:sz w:val="22"/>
          <w:szCs w:val="22"/>
          <w:lang w:val="es-ES_tradnl"/>
        </w:rPr>
        <w:t xml:space="preserve">Para </w:t>
      </w:r>
      <w:r w:rsidR="00E60D5C" w:rsidRPr="00E06F9E">
        <w:rPr>
          <w:rFonts w:ascii="Arial" w:hAnsi="Arial" w:cs="Arial"/>
          <w:bCs/>
          <w:sz w:val="22"/>
          <w:szCs w:val="22"/>
          <w:lang w:val="es-ES_tradnl"/>
        </w:rPr>
        <w:t xml:space="preserve">los </w:t>
      </w:r>
      <w:r w:rsidR="001E2063" w:rsidRPr="00E06F9E">
        <w:rPr>
          <w:rFonts w:ascii="Arial" w:hAnsi="Arial" w:cs="Arial"/>
          <w:bCs/>
          <w:sz w:val="22"/>
          <w:szCs w:val="22"/>
          <w:lang w:val="es-ES_tradnl"/>
        </w:rPr>
        <w:t>Programas Sectoriales</w:t>
      </w:r>
      <w:r w:rsidR="00E60D5C" w:rsidRPr="00E06F9E">
        <w:rPr>
          <w:rFonts w:ascii="Arial" w:hAnsi="Arial" w:cs="Arial"/>
          <w:bCs/>
          <w:sz w:val="22"/>
          <w:szCs w:val="22"/>
          <w:lang w:val="es-ES_tradnl"/>
        </w:rPr>
        <w:t xml:space="preserve"> y </w:t>
      </w:r>
      <w:r w:rsidR="001E2063" w:rsidRPr="00E06F9E">
        <w:rPr>
          <w:rFonts w:ascii="Arial" w:hAnsi="Arial" w:cs="Arial"/>
          <w:bCs/>
          <w:sz w:val="22"/>
          <w:szCs w:val="22"/>
          <w:lang w:val="es-ES_tradnl"/>
        </w:rPr>
        <w:t>Territoriales se recomienda que los Secretarios Ejecutivos sean miembros por plantilla de la entidad que lo dirige o gestiona.</w:t>
      </w:r>
    </w:p>
    <w:p w:rsidR="00911FF6" w:rsidRPr="00E06F9E" w:rsidRDefault="00911FF6" w:rsidP="00E06F9E">
      <w:pPr>
        <w:pStyle w:val="Textoindependiente"/>
        <w:widowControl/>
        <w:suppressAutoHyphens w:val="0"/>
        <w:spacing w:before="120"/>
        <w:jc w:val="both"/>
        <w:rPr>
          <w:rFonts w:ascii="Arial" w:hAnsi="Arial" w:cs="Arial"/>
          <w:bCs/>
          <w:sz w:val="22"/>
          <w:szCs w:val="22"/>
          <w:lang w:val="es-ES_tradnl"/>
        </w:rPr>
      </w:pPr>
    </w:p>
    <w:p w:rsidR="00624DCB" w:rsidRPr="00E06F9E" w:rsidRDefault="003F2702" w:rsidP="0063435A">
      <w:pPr>
        <w:pStyle w:val="Ttulo2"/>
        <w:spacing w:before="120" w:after="120" w:line="240" w:lineRule="auto"/>
        <w:jc w:val="both"/>
        <w:rPr>
          <w:rFonts w:ascii="Arial" w:eastAsia="SimSun" w:hAnsi="Arial" w:cs="Arial"/>
          <w:bCs w:val="0"/>
          <w:color w:val="auto"/>
          <w:sz w:val="22"/>
          <w:szCs w:val="22"/>
          <w:lang w:eastAsia="zh-CN"/>
        </w:rPr>
      </w:pPr>
      <w:bookmarkStart w:id="43" w:name="_Toc38575482"/>
      <w:bookmarkStart w:id="44" w:name="_Toc42469005"/>
      <w:r w:rsidRPr="00E06F9E">
        <w:rPr>
          <w:rFonts w:ascii="Arial" w:eastAsia="SimSun" w:hAnsi="Arial" w:cs="Arial"/>
          <w:bCs w:val="0"/>
          <w:color w:val="auto"/>
          <w:sz w:val="22"/>
          <w:szCs w:val="22"/>
          <w:lang w:eastAsia="zh-CN"/>
        </w:rPr>
        <w:t>III</w:t>
      </w:r>
      <w:r w:rsidR="00793AC6" w:rsidRPr="00E06F9E">
        <w:rPr>
          <w:rFonts w:ascii="Arial" w:eastAsia="SimSun" w:hAnsi="Arial" w:cs="Arial"/>
          <w:bCs w:val="0"/>
          <w:color w:val="auto"/>
          <w:sz w:val="22"/>
          <w:szCs w:val="22"/>
          <w:lang w:eastAsia="zh-CN"/>
        </w:rPr>
        <w:t>.</w:t>
      </w:r>
      <w:r w:rsidR="00AB72BE" w:rsidRPr="00E06F9E">
        <w:rPr>
          <w:rFonts w:ascii="Arial" w:eastAsia="SimSun" w:hAnsi="Arial" w:cs="Arial"/>
          <w:bCs w:val="0"/>
          <w:color w:val="auto"/>
          <w:sz w:val="22"/>
          <w:szCs w:val="22"/>
          <w:lang w:eastAsia="zh-CN"/>
        </w:rPr>
        <w:t>3. Convocatoria de</w:t>
      </w:r>
      <w:r w:rsidR="00624DCB" w:rsidRPr="00E06F9E">
        <w:rPr>
          <w:rFonts w:ascii="Arial" w:eastAsia="SimSun" w:hAnsi="Arial" w:cs="Arial"/>
          <w:bCs w:val="0"/>
          <w:color w:val="auto"/>
          <w:sz w:val="22"/>
          <w:szCs w:val="22"/>
          <w:lang w:eastAsia="zh-CN"/>
        </w:rPr>
        <w:t xml:space="preserve"> Programas</w:t>
      </w:r>
      <w:bookmarkEnd w:id="43"/>
      <w:bookmarkEnd w:id="44"/>
    </w:p>
    <w:p w:rsidR="00624DCB" w:rsidRPr="00E06F9E" w:rsidRDefault="003F2702" w:rsidP="00E06F9E">
      <w:pPr>
        <w:pStyle w:val="Prrafodelista"/>
        <w:spacing w:before="120" w:after="120" w:line="240" w:lineRule="auto"/>
        <w:ind w:left="0"/>
        <w:contextualSpacing w:val="0"/>
        <w:jc w:val="both"/>
        <w:rPr>
          <w:rFonts w:ascii="Arial" w:hAnsi="Arial" w:cs="Arial"/>
          <w:lang w:eastAsia="es-ES"/>
        </w:rPr>
      </w:pPr>
      <w:r w:rsidRPr="00E06F9E">
        <w:rPr>
          <w:rFonts w:ascii="Arial" w:hAnsi="Arial" w:cs="Arial"/>
          <w:lang w:eastAsia="es-ES"/>
        </w:rPr>
        <w:t xml:space="preserve">III.3.1 </w:t>
      </w:r>
      <w:r w:rsidR="00624DCB" w:rsidRPr="00E06F9E">
        <w:rPr>
          <w:rFonts w:ascii="Arial" w:hAnsi="Arial" w:cs="Arial"/>
          <w:lang w:eastAsia="es-ES"/>
        </w:rPr>
        <w:t>El ejercicio d</w:t>
      </w:r>
      <w:r w:rsidR="00CD112A" w:rsidRPr="00E06F9E">
        <w:rPr>
          <w:rFonts w:ascii="Arial" w:hAnsi="Arial" w:cs="Arial"/>
          <w:lang w:eastAsia="es-ES"/>
        </w:rPr>
        <w:t>e convocatoria para presentar la</w:t>
      </w:r>
      <w:r w:rsidR="00624DCB" w:rsidRPr="00E06F9E">
        <w:rPr>
          <w:rFonts w:ascii="Arial" w:hAnsi="Arial" w:cs="Arial"/>
          <w:lang w:eastAsia="es-ES"/>
        </w:rPr>
        <w:t xml:space="preserve">s </w:t>
      </w:r>
      <w:r w:rsidR="00CD112A" w:rsidRPr="00E06F9E">
        <w:rPr>
          <w:rFonts w:ascii="Arial" w:hAnsi="Arial" w:cs="Arial"/>
          <w:lang w:eastAsia="es-ES"/>
        </w:rPr>
        <w:t xml:space="preserve">propuestas de </w:t>
      </w:r>
      <w:r w:rsidR="00624DCB" w:rsidRPr="00E06F9E">
        <w:rPr>
          <w:rFonts w:ascii="Arial" w:hAnsi="Arial" w:cs="Arial"/>
          <w:lang w:eastAsia="es-ES"/>
        </w:rPr>
        <w:t xml:space="preserve">proyectos que integrarán los Programas, se efectúa </w:t>
      </w:r>
      <w:r w:rsidR="00D7298F" w:rsidRPr="00E06F9E">
        <w:rPr>
          <w:rFonts w:ascii="Arial" w:hAnsi="Arial" w:cs="Arial"/>
          <w:lang w:eastAsia="es-ES"/>
        </w:rPr>
        <w:t xml:space="preserve">en un acto </w:t>
      </w:r>
      <w:r w:rsidR="00624DCB" w:rsidRPr="00E06F9E">
        <w:rPr>
          <w:rFonts w:ascii="Arial" w:hAnsi="Arial" w:cs="Arial"/>
          <w:lang w:eastAsia="es-ES"/>
        </w:rPr>
        <w:t>públic</w:t>
      </w:r>
      <w:r w:rsidR="00D7298F" w:rsidRPr="00E06F9E">
        <w:rPr>
          <w:rFonts w:ascii="Arial" w:hAnsi="Arial" w:cs="Arial"/>
          <w:lang w:eastAsia="es-ES"/>
        </w:rPr>
        <w:t>o</w:t>
      </w:r>
      <w:r w:rsidR="00624DCB" w:rsidRPr="00E06F9E">
        <w:rPr>
          <w:rFonts w:ascii="Arial" w:hAnsi="Arial" w:cs="Arial"/>
          <w:lang w:eastAsia="es-ES"/>
        </w:rPr>
        <w:t xml:space="preserve"> a fin de involucrar a todas las </w:t>
      </w:r>
      <w:r w:rsidR="00624DCB" w:rsidRPr="00E06F9E">
        <w:rPr>
          <w:rFonts w:ascii="Arial" w:hAnsi="Arial" w:cs="Arial"/>
          <w:lang w:eastAsia="es-ES"/>
        </w:rPr>
        <w:lastRenderedPageBreak/>
        <w:t>entidades radicadas en el territorio nacional con capacidad para ejecutar actividades de investigación científica y de</w:t>
      </w:r>
      <w:r w:rsidR="00750F7A" w:rsidRPr="00E06F9E">
        <w:rPr>
          <w:rFonts w:ascii="Arial" w:hAnsi="Arial" w:cs="Arial"/>
          <w:lang w:eastAsia="es-ES"/>
        </w:rPr>
        <w:t xml:space="preserve"> desarrollo, de interfas</w:t>
      </w:r>
      <w:r w:rsidR="00624DCB" w:rsidRPr="00E06F9E">
        <w:rPr>
          <w:rFonts w:ascii="Arial" w:hAnsi="Arial" w:cs="Arial"/>
          <w:lang w:eastAsia="es-ES"/>
        </w:rPr>
        <w:t xml:space="preserve">e, </w:t>
      </w:r>
      <w:r w:rsidR="00D7298F" w:rsidRPr="00E06F9E">
        <w:rPr>
          <w:rFonts w:ascii="Arial" w:hAnsi="Arial" w:cs="Arial"/>
          <w:lang w:eastAsia="es-ES"/>
        </w:rPr>
        <w:t xml:space="preserve">de </w:t>
      </w:r>
      <w:r w:rsidR="00624DCB" w:rsidRPr="00E06F9E">
        <w:rPr>
          <w:rFonts w:ascii="Arial" w:hAnsi="Arial" w:cs="Arial"/>
          <w:lang w:eastAsia="es-ES"/>
        </w:rPr>
        <w:t>servicios científ</w:t>
      </w:r>
      <w:r w:rsidR="00D7298F" w:rsidRPr="00E06F9E">
        <w:rPr>
          <w:rFonts w:ascii="Arial" w:hAnsi="Arial" w:cs="Arial"/>
          <w:lang w:eastAsia="es-ES"/>
        </w:rPr>
        <w:t>ico</w:t>
      </w:r>
      <w:r w:rsidR="00750F7A" w:rsidRPr="00E06F9E">
        <w:rPr>
          <w:rFonts w:ascii="Arial" w:hAnsi="Arial" w:cs="Arial"/>
          <w:lang w:eastAsia="es-ES"/>
        </w:rPr>
        <w:t>s y</w:t>
      </w:r>
      <w:r w:rsidR="00D7298F" w:rsidRPr="00E06F9E">
        <w:rPr>
          <w:rFonts w:ascii="Arial" w:hAnsi="Arial" w:cs="Arial"/>
          <w:lang w:eastAsia="es-ES"/>
        </w:rPr>
        <w:t xml:space="preserve"> tecnológico</w:t>
      </w:r>
      <w:r w:rsidR="00F95F49" w:rsidRPr="00E06F9E">
        <w:rPr>
          <w:rFonts w:ascii="Arial" w:hAnsi="Arial" w:cs="Arial"/>
          <w:lang w:eastAsia="es-ES"/>
        </w:rPr>
        <w:t>s</w:t>
      </w:r>
      <w:r w:rsidR="00750F7A" w:rsidRPr="00E06F9E">
        <w:rPr>
          <w:rFonts w:ascii="Arial" w:hAnsi="Arial" w:cs="Arial"/>
          <w:lang w:eastAsia="es-ES"/>
        </w:rPr>
        <w:t>,</w:t>
      </w:r>
      <w:r w:rsidR="00D7298F" w:rsidRPr="00E06F9E">
        <w:rPr>
          <w:rFonts w:ascii="Arial" w:hAnsi="Arial" w:cs="Arial"/>
          <w:lang w:eastAsia="es-ES"/>
        </w:rPr>
        <w:t xml:space="preserve"> y de innovación,</w:t>
      </w:r>
      <w:r w:rsidR="00624DCB" w:rsidRPr="00E06F9E">
        <w:rPr>
          <w:rFonts w:ascii="Arial" w:hAnsi="Arial" w:cs="Arial"/>
          <w:lang w:eastAsia="es-ES"/>
        </w:rPr>
        <w:t xml:space="preserve"> que den solución a los problemas y demandas planteadas</w:t>
      </w:r>
      <w:r w:rsidR="00D7298F" w:rsidRPr="00E06F9E">
        <w:rPr>
          <w:rFonts w:ascii="Arial" w:hAnsi="Arial" w:cs="Arial"/>
          <w:lang w:eastAsia="es-ES"/>
        </w:rPr>
        <w:t xml:space="preserve"> por el programa</w:t>
      </w:r>
      <w:r w:rsidR="00624DCB" w:rsidRPr="00E06F9E">
        <w:rPr>
          <w:rFonts w:ascii="Arial" w:hAnsi="Arial" w:cs="Arial"/>
          <w:lang w:eastAsia="es-ES"/>
        </w:rPr>
        <w:t xml:space="preserve">. </w:t>
      </w:r>
    </w:p>
    <w:p w:rsidR="008B0AB6" w:rsidRPr="00E06F9E" w:rsidRDefault="003F2702" w:rsidP="00E06F9E">
      <w:pPr>
        <w:pStyle w:val="Prrafodelista"/>
        <w:spacing w:before="120" w:after="120" w:line="240" w:lineRule="auto"/>
        <w:ind w:left="0"/>
        <w:contextualSpacing w:val="0"/>
        <w:jc w:val="both"/>
        <w:rPr>
          <w:rFonts w:ascii="Arial" w:hAnsi="Arial" w:cs="Arial"/>
          <w:lang w:eastAsia="es-ES"/>
        </w:rPr>
      </w:pPr>
      <w:r w:rsidRPr="00E06F9E">
        <w:rPr>
          <w:rFonts w:ascii="Arial" w:hAnsi="Arial" w:cs="Arial"/>
          <w:lang w:eastAsia="es-ES"/>
        </w:rPr>
        <w:t xml:space="preserve">III.3.2 </w:t>
      </w:r>
      <w:r w:rsidR="008B0AB6" w:rsidRPr="00E06F9E">
        <w:rPr>
          <w:rFonts w:ascii="Arial" w:hAnsi="Arial" w:cs="Arial"/>
          <w:lang w:eastAsia="es-ES"/>
        </w:rPr>
        <w:t>La convocatoria de un programa</w:t>
      </w:r>
      <w:r w:rsidR="00B10CA6" w:rsidRPr="00E06F9E">
        <w:rPr>
          <w:rFonts w:ascii="Arial" w:hAnsi="Arial" w:cs="Arial"/>
          <w:lang w:eastAsia="es-ES"/>
        </w:rPr>
        <w:t xml:space="preserve"> una vez aprobada la ficha,</w:t>
      </w:r>
      <w:r w:rsidR="008B0AB6" w:rsidRPr="00E06F9E">
        <w:rPr>
          <w:rFonts w:ascii="Arial" w:hAnsi="Arial" w:cs="Arial"/>
          <w:lang w:eastAsia="es-ES"/>
        </w:rPr>
        <w:t xml:space="preserve"> se realiza por la entidad que lo ge</w:t>
      </w:r>
      <w:r w:rsidR="00740E7E" w:rsidRPr="00E06F9E">
        <w:rPr>
          <w:rFonts w:ascii="Arial" w:hAnsi="Arial" w:cs="Arial"/>
          <w:lang w:eastAsia="es-ES"/>
        </w:rPr>
        <w:t xml:space="preserve">stiona </w:t>
      </w:r>
      <w:r w:rsidR="00B10CA6" w:rsidRPr="00E06F9E">
        <w:rPr>
          <w:rFonts w:ascii="Arial" w:hAnsi="Arial" w:cs="Arial"/>
          <w:lang w:eastAsia="es-ES"/>
        </w:rPr>
        <w:t>y es supervisado por quien aprueba el program</w:t>
      </w:r>
      <w:r w:rsidR="00F95F49" w:rsidRPr="00E06F9E">
        <w:rPr>
          <w:rFonts w:ascii="Arial" w:hAnsi="Arial" w:cs="Arial"/>
          <w:lang w:eastAsia="es-ES"/>
        </w:rPr>
        <w:t>a al nivel que corre</w:t>
      </w:r>
      <w:r w:rsidR="00B10CA6" w:rsidRPr="00E06F9E">
        <w:rPr>
          <w:rFonts w:ascii="Arial" w:hAnsi="Arial" w:cs="Arial"/>
          <w:lang w:eastAsia="es-ES"/>
        </w:rPr>
        <w:t>sponda.</w:t>
      </w:r>
    </w:p>
    <w:p w:rsidR="00624DCB" w:rsidRPr="00E06F9E" w:rsidRDefault="003F2702" w:rsidP="00E06F9E">
      <w:pPr>
        <w:pStyle w:val="Prrafodelista"/>
        <w:spacing w:before="120" w:after="120" w:line="240" w:lineRule="auto"/>
        <w:ind w:left="0"/>
        <w:contextualSpacing w:val="0"/>
        <w:jc w:val="both"/>
        <w:rPr>
          <w:rFonts w:ascii="Arial" w:hAnsi="Arial" w:cs="Arial"/>
          <w:lang w:eastAsia="es-ES"/>
        </w:rPr>
      </w:pPr>
      <w:r w:rsidRPr="00E06F9E">
        <w:rPr>
          <w:rFonts w:ascii="Arial" w:hAnsi="Arial" w:cs="Arial"/>
          <w:lang w:eastAsia="es-ES"/>
        </w:rPr>
        <w:t xml:space="preserve">III.3.3 </w:t>
      </w:r>
      <w:r w:rsidR="00D7298F" w:rsidRPr="00E06F9E">
        <w:rPr>
          <w:rFonts w:ascii="Arial" w:hAnsi="Arial" w:cs="Arial"/>
          <w:lang w:eastAsia="es-ES"/>
        </w:rPr>
        <w:t>El organismo o entidad que dirigeel programa,</w:t>
      </w:r>
      <w:r w:rsidR="00221EBB" w:rsidRPr="00E06F9E">
        <w:rPr>
          <w:rFonts w:ascii="Arial" w:hAnsi="Arial" w:cs="Arial"/>
          <w:lang w:eastAsia="es-ES"/>
        </w:rPr>
        <w:t xml:space="preserve"> acompaña a la entidad </w:t>
      </w:r>
      <w:r w:rsidR="008E47EF" w:rsidRPr="00E06F9E">
        <w:rPr>
          <w:rFonts w:ascii="Arial" w:hAnsi="Arial" w:cs="Arial"/>
          <w:lang w:eastAsia="es-ES"/>
        </w:rPr>
        <w:t>que lo gestiona</w:t>
      </w:r>
      <w:r w:rsidR="00221EBB" w:rsidRPr="00E06F9E">
        <w:rPr>
          <w:rFonts w:ascii="Arial" w:hAnsi="Arial" w:cs="Arial"/>
          <w:lang w:eastAsia="es-ES"/>
        </w:rPr>
        <w:t xml:space="preserve"> a realizar </w:t>
      </w:r>
      <w:r w:rsidR="00624DCB" w:rsidRPr="00E06F9E">
        <w:rPr>
          <w:rFonts w:ascii="Arial" w:hAnsi="Arial" w:cs="Arial"/>
          <w:lang w:eastAsia="es-ES"/>
        </w:rPr>
        <w:t xml:space="preserve">la convocatoria </w:t>
      </w:r>
      <w:r w:rsidR="00D7298F" w:rsidRPr="00E06F9E">
        <w:rPr>
          <w:rFonts w:ascii="Arial" w:hAnsi="Arial" w:cs="Arial"/>
          <w:lang w:eastAsia="es-ES"/>
        </w:rPr>
        <w:t xml:space="preserve">para lo que </w:t>
      </w:r>
      <w:r w:rsidR="00897A62" w:rsidRPr="00E06F9E">
        <w:rPr>
          <w:rFonts w:ascii="Arial" w:hAnsi="Arial" w:cs="Arial"/>
          <w:lang w:eastAsia="es-ES"/>
        </w:rPr>
        <w:t xml:space="preserve">se </w:t>
      </w:r>
      <w:r w:rsidR="00624DCB" w:rsidRPr="00E06F9E">
        <w:rPr>
          <w:rFonts w:ascii="Arial" w:hAnsi="Arial" w:cs="Arial"/>
          <w:lang w:eastAsia="es-ES"/>
        </w:rPr>
        <w:t>tiene en cuenta lo siguiente:</w:t>
      </w:r>
    </w:p>
    <w:p w:rsidR="00624DCB" w:rsidRPr="00E06F9E" w:rsidRDefault="00AA52D7" w:rsidP="00E06F9E">
      <w:pPr>
        <w:numPr>
          <w:ilvl w:val="0"/>
          <w:numId w:val="36"/>
        </w:numPr>
        <w:autoSpaceDE w:val="0"/>
        <w:autoSpaceDN w:val="0"/>
        <w:adjustRightInd w:val="0"/>
        <w:spacing w:before="120" w:after="120" w:line="240" w:lineRule="auto"/>
        <w:ind w:left="630" w:hanging="284"/>
        <w:jc w:val="both"/>
        <w:rPr>
          <w:rFonts w:ascii="Arial" w:hAnsi="Arial" w:cs="Arial"/>
          <w:lang w:eastAsia="es-ES"/>
        </w:rPr>
      </w:pPr>
      <w:r w:rsidRPr="00E06F9E">
        <w:rPr>
          <w:rFonts w:ascii="Arial" w:hAnsi="Arial" w:cs="Arial"/>
          <w:lang w:eastAsia="es-ES"/>
        </w:rPr>
        <w:t>Hacer la Convocatoria en primer lugar p</w:t>
      </w:r>
      <w:r w:rsidR="00F04815">
        <w:rPr>
          <w:rFonts w:ascii="Arial" w:hAnsi="Arial" w:cs="Arial"/>
          <w:lang w:eastAsia="es-ES"/>
        </w:rPr>
        <w:t>ú</w:t>
      </w:r>
      <w:r w:rsidRPr="00E06F9E">
        <w:rPr>
          <w:rFonts w:ascii="Arial" w:hAnsi="Arial" w:cs="Arial"/>
          <w:lang w:eastAsia="es-ES"/>
        </w:rPr>
        <w:t>blica y e</w:t>
      </w:r>
      <w:r w:rsidR="00624DCB" w:rsidRPr="00E06F9E">
        <w:rPr>
          <w:rFonts w:ascii="Arial" w:hAnsi="Arial" w:cs="Arial"/>
          <w:lang w:eastAsia="es-ES"/>
        </w:rPr>
        <w:t>mplear los diversos medios de divulgación y de comunicación disponibles(emisoras de televisión, radio, diarios de circulación nacional, Internet, mensajería electrónica</w:t>
      </w:r>
      <w:r w:rsidR="00897A62" w:rsidRPr="00E06F9E">
        <w:rPr>
          <w:rFonts w:ascii="Arial" w:hAnsi="Arial" w:cs="Arial"/>
          <w:lang w:eastAsia="es-ES"/>
        </w:rPr>
        <w:t xml:space="preserve"> y otros</w:t>
      </w:r>
      <w:r w:rsidR="00624DCB" w:rsidRPr="00E06F9E">
        <w:rPr>
          <w:rFonts w:ascii="Arial" w:hAnsi="Arial" w:cs="Arial"/>
          <w:lang w:eastAsia="es-ES"/>
        </w:rPr>
        <w:t>), así como la comunicación directa, a través de visitas o encuentros con las diferentes entidades, para garantizar la participación de la comunidad científica, técnica y productiva a la que va dirigido el programa motivo de convocatoria;</w:t>
      </w:r>
    </w:p>
    <w:p w:rsidR="00624DCB" w:rsidRPr="00E06F9E" w:rsidRDefault="00624DCB" w:rsidP="00E06F9E">
      <w:pPr>
        <w:numPr>
          <w:ilvl w:val="0"/>
          <w:numId w:val="36"/>
        </w:numPr>
        <w:autoSpaceDE w:val="0"/>
        <w:autoSpaceDN w:val="0"/>
        <w:adjustRightInd w:val="0"/>
        <w:spacing w:before="120" w:after="120" w:line="240" w:lineRule="auto"/>
        <w:ind w:left="630" w:hanging="284"/>
        <w:jc w:val="both"/>
        <w:rPr>
          <w:rFonts w:ascii="Arial" w:hAnsi="Arial" w:cs="Arial"/>
          <w:lang w:eastAsia="es-ES"/>
        </w:rPr>
      </w:pPr>
      <w:r w:rsidRPr="00E06F9E">
        <w:rPr>
          <w:rFonts w:ascii="Arial" w:hAnsi="Arial" w:cs="Arial"/>
          <w:lang w:eastAsia="es-ES"/>
        </w:rPr>
        <w:t>realizar la convocatoria entre los meses de septiembre y octubre del año anterior a</w:t>
      </w:r>
      <w:r w:rsidR="005C06EE" w:rsidRPr="00E06F9E">
        <w:rPr>
          <w:rFonts w:ascii="Arial" w:hAnsi="Arial" w:cs="Arial"/>
          <w:lang w:eastAsia="es-ES"/>
        </w:rPr>
        <w:t xml:space="preserve"> la</w:t>
      </w:r>
      <w:r w:rsidRPr="00E06F9E">
        <w:rPr>
          <w:rFonts w:ascii="Arial" w:hAnsi="Arial" w:cs="Arial"/>
          <w:lang w:eastAsia="es-ES"/>
        </w:rPr>
        <w:t xml:space="preserve"> pla</w:t>
      </w:r>
      <w:r w:rsidR="005C06EE" w:rsidRPr="00E06F9E">
        <w:rPr>
          <w:rFonts w:ascii="Arial" w:hAnsi="Arial" w:cs="Arial"/>
          <w:lang w:eastAsia="es-ES"/>
        </w:rPr>
        <w:t>nificación para insertar en esta</w:t>
      </w:r>
      <w:r w:rsidRPr="00E06F9E">
        <w:rPr>
          <w:rFonts w:ascii="Arial" w:hAnsi="Arial" w:cs="Arial"/>
          <w:lang w:eastAsia="es-ES"/>
        </w:rPr>
        <w:t xml:space="preserve"> los programas y proyectos aprobados; y</w:t>
      </w:r>
    </w:p>
    <w:p w:rsidR="00624DCB" w:rsidRPr="00E06F9E" w:rsidRDefault="00624DCB" w:rsidP="00E06F9E">
      <w:pPr>
        <w:numPr>
          <w:ilvl w:val="0"/>
          <w:numId w:val="36"/>
        </w:numPr>
        <w:autoSpaceDE w:val="0"/>
        <w:autoSpaceDN w:val="0"/>
        <w:adjustRightInd w:val="0"/>
        <w:spacing w:before="120" w:after="120" w:line="240" w:lineRule="auto"/>
        <w:ind w:left="630" w:hanging="284"/>
        <w:jc w:val="both"/>
        <w:rPr>
          <w:rFonts w:ascii="Arial" w:hAnsi="Arial" w:cs="Arial"/>
          <w:lang w:eastAsia="es-ES"/>
        </w:rPr>
      </w:pPr>
      <w:r w:rsidRPr="00E06F9E">
        <w:rPr>
          <w:rFonts w:ascii="Arial" w:hAnsi="Arial" w:cs="Arial"/>
          <w:lang w:eastAsia="es-ES"/>
        </w:rPr>
        <w:t xml:space="preserve">dar a conocer la Ficha del Programa </w:t>
      </w:r>
      <w:r w:rsidR="00897A62" w:rsidRPr="00E06F9E">
        <w:rPr>
          <w:rFonts w:ascii="Arial" w:hAnsi="Arial" w:cs="Arial"/>
          <w:bCs/>
        </w:rPr>
        <w:t>aprobado</w:t>
      </w:r>
      <w:r w:rsidRPr="00E06F9E">
        <w:rPr>
          <w:rFonts w:ascii="Arial" w:hAnsi="Arial" w:cs="Arial"/>
          <w:bCs/>
        </w:rPr>
        <w:t xml:space="preserve"> por el nivel de Dirección correspondiente</w:t>
      </w:r>
      <w:r w:rsidR="00870786" w:rsidRPr="00E06F9E">
        <w:rPr>
          <w:rFonts w:ascii="Arial" w:hAnsi="Arial" w:cs="Arial"/>
          <w:bCs/>
        </w:rPr>
        <w:t>,</w:t>
      </w:r>
      <w:r w:rsidR="00870786" w:rsidRPr="00E06F9E">
        <w:rPr>
          <w:rFonts w:ascii="Arial" w:hAnsi="Arial" w:cs="Arial"/>
          <w:lang w:eastAsia="es-ES"/>
        </w:rPr>
        <w:t xml:space="preserve"> los</w:t>
      </w:r>
      <w:r w:rsidRPr="00E06F9E">
        <w:rPr>
          <w:rFonts w:ascii="Arial" w:hAnsi="Arial" w:cs="Arial"/>
          <w:lang w:eastAsia="es-ES"/>
        </w:rPr>
        <w:t xml:space="preserve"> plazo</w:t>
      </w:r>
      <w:r w:rsidR="00B23ED3" w:rsidRPr="00E06F9E">
        <w:rPr>
          <w:rFonts w:ascii="Arial" w:hAnsi="Arial" w:cs="Arial"/>
          <w:lang w:eastAsia="es-ES"/>
        </w:rPr>
        <w:t>s</w:t>
      </w:r>
      <w:r w:rsidRPr="00E06F9E">
        <w:rPr>
          <w:rFonts w:ascii="Arial" w:hAnsi="Arial" w:cs="Arial"/>
          <w:lang w:eastAsia="es-ES"/>
        </w:rPr>
        <w:t>, lugar</w:t>
      </w:r>
      <w:r w:rsidR="00B23ED3" w:rsidRPr="00E06F9E">
        <w:rPr>
          <w:rFonts w:ascii="Arial" w:hAnsi="Arial" w:cs="Arial"/>
          <w:lang w:eastAsia="es-ES"/>
        </w:rPr>
        <w:t xml:space="preserve">, vías y formatos para </w:t>
      </w:r>
      <w:r w:rsidRPr="00E06F9E">
        <w:rPr>
          <w:rFonts w:ascii="Arial" w:hAnsi="Arial" w:cs="Arial"/>
          <w:lang w:eastAsia="es-ES"/>
        </w:rPr>
        <w:t xml:space="preserve">la </w:t>
      </w:r>
      <w:r w:rsidR="00B23ED3" w:rsidRPr="00E06F9E">
        <w:rPr>
          <w:rFonts w:ascii="Arial" w:hAnsi="Arial" w:cs="Arial"/>
          <w:lang w:eastAsia="es-ES"/>
        </w:rPr>
        <w:t xml:space="preserve">presentación de la </w:t>
      </w:r>
      <w:r w:rsidRPr="00E06F9E">
        <w:rPr>
          <w:rFonts w:ascii="Arial" w:hAnsi="Arial" w:cs="Arial"/>
          <w:lang w:eastAsia="es-ES"/>
        </w:rPr>
        <w:t xml:space="preserve">documentación requerida de las propuestas de proyectos; así como se hará énfasis en la importancia de que en su conformación tributen todas aquellas instituciones que </w:t>
      </w:r>
      <w:r w:rsidR="00260880" w:rsidRPr="00E06F9E">
        <w:rPr>
          <w:rFonts w:ascii="Arial" w:hAnsi="Arial" w:cs="Arial"/>
          <w:lang w:eastAsia="es-ES"/>
        </w:rPr>
        <w:t xml:space="preserve">deben </w:t>
      </w:r>
      <w:r w:rsidRPr="00E06F9E">
        <w:rPr>
          <w:rFonts w:ascii="Arial" w:hAnsi="Arial" w:cs="Arial"/>
          <w:lang w:eastAsia="es-ES"/>
        </w:rPr>
        <w:t>integra</w:t>
      </w:r>
      <w:r w:rsidR="00260880" w:rsidRPr="00E06F9E">
        <w:rPr>
          <w:rFonts w:ascii="Arial" w:hAnsi="Arial" w:cs="Arial"/>
          <w:lang w:eastAsia="es-ES"/>
        </w:rPr>
        <w:t>rse para dar</w:t>
      </w:r>
      <w:r w:rsidRPr="00E06F9E">
        <w:rPr>
          <w:rFonts w:ascii="Arial" w:hAnsi="Arial" w:cs="Arial"/>
          <w:lang w:eastAsia="es-ES"/>
        </w:rPr>
        <w:t xml:space="preserve"> solución </w:t>
      </w:r>
      <w:r w:rsidR="00260880" w:rsidRPr="00E06F9E">
        <w:rPr>
          <w:rFonts w:ascii="Arial" w:hAnsi="Arial" w:cs="Arial"/>
          <w:lang w:eastAsia="es-ES"/>
        </w:rPr>
        <w:t>al</w:t>
      </w:r>
      <w:r w:rsidRPr="00E06F9E">
        <w:rPr>
          <w:rFonts w:ascii="Arial" w:hAnsi="Arial" w:cs="Arial"/>
          <w:lang w:eastAsia="es-ES"/>
        </w:rPr>
        <w:t xml:space="preserve"> problema </w:t>
      </w:r>
      <w:r w:rsidR="00260880" w:rsidRPr="00E06F9E">
        <w:rPr>
          <w:rFonts w:ascii="Arial" w:hAnsi="Arial" w:cs="Arial"/>
          <w:lang w:eastAsia="es-ES"/>
        </w:rPr>
        <w:t xml:space="preserve">planteado en el programa, </w:t>
      </w:r>
      <w:r w:rsidRPr="00E06F9E">
        <w:rPr>
          <w:rFonts w:ascii="Arial" w:hAnsi="Arial" w:cs="Arial"/>
          <w:lang w:eastAsia="es-ES"/>
        </w:rPr>
        <w:t xml:space="preserve">en respuesta a </w:t>
      </w:r>
      <w:r w:rsidR="00260880" w:rsidRPr="00E06F9E">
        <w:rPr>
          <w:rFonts w:ascii="Arial" w:hAnsi="Arial" w:cs="Arial"/>
          <w:lang w:eastAsia="es-ES"/>
        </w:rPr>
        <w:t>l</w:t>
      </w:r>
      <w:r w:rsidRPr="00E06F9E">
        <w:rPr>
          <w:rFonts w:ascii="Arial" w:hAnsi="Arial" w:cs="Arial"/>
          <w:lang w:eastAsia="es-ES"/>
        </w:rPr>
        <w:t>a prioridad</w:t>
      </w:r>
      <w:r w:rsidR="00B23ED3" w:rsidRPr="00E06F9E">
        <w:rPr>
          <w:rFonts w:ascii="Arial" w:hAnsi="Arial" w:cs="Arial"/>
          <w:lang w:eastAsia="es-ES"/>
        </w:rPr>
        <w:t xml:space="preserve"> del mismo</w:t>
      </w:r>
      <w:r w:rsidRPr="00E06F9E">
        <w:rPr>
          <w:rFonts w:ascii="Arial" w:hAnsi="Arial" w:cs="Arial"/>
          <w:lang w:eastAsia="es-ES"/>
        </w:rPr>
        <w:t xml:space="preserve">. </w:t>
      </w:r>
    </w:p>
    <w:p w:rsidR="00624DCB" w:rsidRPr="00E06F9E" w:rsidRDefault="00215736" w:rsidP="00E06F9E">
      <w:pPr>
        <w:pStyle w:val="Prrafodelista"/>
        <w:spacing w:before="120" w:after="120" w:line="240" w:lineRule="auto"/>
        <w:ind w:left="0"/>
        <w:contextualSpacing w:val="0"/>
        <w:jc w:val="both"/>
        <w:rPr>
          <w:rFonts w:ascii="Arial" w:hAnsi="Arial" w:cs="Arial"/>
          <w:lang w:eastAsia="es-ES"/>
        </w:rPr>
      </w:pPr>
      <w:r w:rsidRPr="00E06F9E">
        <w:rPr>
          <w:rFonts w:ascii="Arial" w:hAnsi="Arial" w:cs="Arial"/>
          <w:lang w:eastAsia="es-ES"/>
        </w:rPr>
        <w:t xml:space="preserve">III.3.4 </w:t>
      </w:r>
      <w:r w:rsidR="00624DCB" w:rsidRPr="00E06F9E">
        <w:rPr>
          <w:rFonts w:ascii="Arial" w:hAnsi="Arial" w:cs="Arial"/>
          <w:lang w:eastAsia="es-ES"/>
        </w:rPr>
        <w:t>En las actividades desarrolladas durante el proceso de convocatoria, se explicará</w:t>
      </w:r>
      <w:r w:rsidR="00B23ED3" w:rsidRPr="00E06F9E">
        <w:rPr>
          <w:rFonts w:ascii="Arial" w:hAnsi="Arial" w:cs="Arial"/>
          <w:lang w:eastAsia="es-ES"/>
        </w:rPr>
        <w:t>n</w:t>
      </w:r>
      <w:r w:rsidR="00624DCB" w:rsidRPr="00E06F9E">
        <w:rPr>
          <w:rFonts w:ascii="Arial" w:hAnsi="Arial" w:cs="Arial"/>
          <w:lang w:eastAsia="es-ES"/>
        </w:rPr>
        <w:t xml:space="preserve"> las Guías</w:t>
      </w:r>
      <w:r w:rsidR="00750F7A" w:rsidRPr="00E06F9E">
        <w:rPr>
          <w:rFonts w:ascii="Arial" w:hAnsi="Arial" w:cs="Arial"/>
          <w:lang w:eastAsia="es-ES"/>
        </w:rPr>
        <w:t xml:space="preserve"> Metodoló</w:t>
      </w:r>
      <w:r w:rsidR="00A57E1F" w:rsidRPr="00E06F9E">
        <w:rPr>
          <w:rFonts w:ascii="Arial" w:hAnsi="Arial" w:cs="Arial"/>
          <w:lang w:eastAsia="es-ES"/>
        </w:rPr>
        <w:t>gicas</w:t>
      </w:r>
      <w:r w:rsidR="00624DCB" w:rsidRPr="00E06F9E">
        <w:rPr>
          <w:rFonts w:ascii="Arial" w:hAnsi="Arial" w:cs="Arial"/>
          <w:lang w:eastAsia="es-ES"/>
        </w:rPr>
        <w:t xml:space="preserve"> para la elaboración</w:t>
      </w:r>
      <w:r w:rsidR="00E279F0" w:rsidRPr="00E06F9E">
        <w:rPr>
          <w:rFonts w:ascii="Arial" w:hAnsi="Arial" w:cs="Arial"/>
          <w:lang w:eastAsia="es-ES"/>
        </w:rPr>
        <w:t xml:space="preserve"> y presentación </w:t>
      </w:r>
      <w:r w:rsidR="00624DCB" w:rsidRPr="00E06F9E">
        <w:rPr>
          <w:rFonts w:ascii="Arial" w:hAnsi="Arial" w:cs="Arial"/>
          <w:lang w:eastAsia="es-ES"/>
        </w:rPr>
        <w:t>de los proyectos</w:t>
      </w:r>
      <w:r w:rsidR="00120F80" w:rsidRPr="00E06F9E">
        <w:rPr>
          <w:rFonts w:ascii="Arial" w:hAnsi="Arial" w:cs="Arial"/>
          <w:lang w:eastAsia="es-ES"/>
        </w:rPr>
        <w:t xml:space="preserve">a proponer de </w:t>
      </w:r>
      <w:r w:rsidR="00740E7E" w:rsidRPr="00E06F9E">
        <w:rPr>
          <w:rFonts w:ascii="Arial" w:hAnsi="Arial" w:cs="Arial"/>
          <w:lang w:eastAsia="es-ES"/>
        </w:rPr>
        <w:t>I+D</w:t>
      </w:r>
      <w:r w:rsidR="00F01636" w:rsidRPr="00E06F9E">
        <w:rPr>
          <w:rFonts w:ascii="Arial" w:hAnsi="Arial" w:cs="Arial"/>
          <w:lang w:eastAsia="es-ES"/>
        </w:rPr>
        <w:t>+i</w:t>
      </w:r>
      <w:r w:rsidR="00740E7E" w:rsidRPr="00E06F9E">
        <w:rPr>
          <w:rFonts w:ascii="Arial" w:hAnsi="Arial" w:cs="Arial"/>
          <w:lang w:eastAsia="es-ES"/>
        </w:rPr>
        <w:t xml:space="preserve"> y </w:t>
      </w:r>
      <w:r w:rsidR="00F01636" w:rsidRPr="00E06F9E">
        <w:rPr>
          <w:rFonts w:ascii="Arial" w:hAnsi="Arial" w:cs="Arial"/>
          <w:lang w:eastAsia="es-ES"/>
        </w:rPr>
        <w:t>la</w:t>
      </w:r>
      <w:r w:rsidR="00750F7A" w:rsidRPr="00E06F9E">
        <w:rPr>
          <w:rFonts w:ascii="Arial" w:hAnsi="Arial" w:cs="Arial"/>
          <w:lang w:eastAsia="es-ES"/>
        </w:rPr>
        <w:t>s indicaciones</w:t>
      </w:r>
      <w:r w:rsidR="00F01636" w:rsidRPr="00E06F9E">
        <w:rPr>
          <w:rFonts w:ascii="Arial" w:hAnsi="Arial" w:cs="Arial"/>
          <w:lang w:eastAsia="es-ES"/>
        </w:rPr>
        <w:t xml:space="preserve"> para su llen</w:t>
      </w:r>
      <w:r w:rsidR="00897A62" w:rsidRPr="00E06F9E">
        <w:rPr>
          <w:rFonts w:ascii="Arial" w:hAnsi="Arial" w:cs="Arial"/>
          <w:lang w:eastAsia="es-ES"/>
        </w:rPr>
        <w:t>a</w:t>
      </w:r>
      <w:r w:rsidR="00F01636" w:rsidRPr="00E06F9E">
        <w:rPr>
          <w:rFonts w:ascii="Arial" w:hAnsi="Arial" w:cs="Arial"/>
          <w:lang w:eastAsia="es-ES"/>
        </w:rPr>
        <w:t xml:space="preserve">do </w:t>
      </w:r>
      <w:r w:rsidR="00624DCB" w:rsidRPr="00E06F9E">
        <w:rPr>
          <w:rFonts w:ascii="Arial" w:hAnsi="Arial" w:cs="Arial"/>
          <w:lang w:eastAsia="es-ES"/>
        </w:rPr>
        <w:t>(</w:t>
      </w:r>
      <w:r w:rsidR="009B7E30" w:rsidRPr="00E06F9E">
        <w:rPr>
          <w:rFonts w:ascii="Arial" w:hAnsi="Arial" w:cs="Arial"/>
          <w:lang w:eastAsia="es-ES"/>
        </w:rPr>
        <w:t>Anexo</w:t>
      </w:r>
      <w:r w:rsidRPr="00E06F9E">
        <w:rPr>
          <w:rFonts w:ascii="Arial" w:hAnsi="Arial" w:cs="Arial"/>
          <w:lang w:eastAsia="es-ES"/>
        </w:rPr>
        <w:t>3</w:t>
      </w:r>
      <w:r w:rsidR="00944F82" w:rsidRPr="00E06F9E">
        <w:rPr>
          <w:rFonts w:ascii="Arial" w:hAnsi="Arial" w:cs="Arial"/>
          <w:lang w:eastAsia="es-ES"/>
        </w:rPr>
        <w:t>).</w:t>
      </w:r>
    </w:p>
    <w:p w:rsidR="00624DCB" w:rsidRPr="00E06F9E" w:rsidRDefault="00215736" w:rsidP="00E06F9E">
      <w:pPr>
        <w:pStyle w:val="Prrafodelista"/>
        <w:spacing w:before="120" w:after="120" w:line="240" w:lineRule="auto"/>
        <w:ind w:left="0"/>
        <w:contextualSpacing w:val="0"/>
        <w:jc w:val="both"/>
        <w:rPr>
          <w:rFonts w:ascii="Arial" w:hAnsi="Arial" w:cs="Arial"/>
          <w:lang w:eastAsia="es-ES"/>
        </w:rPr>
      </w:pPr>
      <w:r w:rsidRPr="00E06F9E">
        <w:rPr>
          <w:rFonts w:ascii="Arial" w:hAnsi="Arial" w:cs="Arial"/>
          <w:lang w:eastAsia="es-ES"/>
        </w:rPr>
        <w:t xml:space="preserve">III.3.5 </w:t>
      </w:r>
      <w:r w:rsidR="00624DCB" w:rsidRPr="00E06F9E">
        <w:rPr>
          <w:rFonts w:ascii="Arial" w:hAnsi="Arial" w:cs="Arial"/>
          <w:lang w:eastAsia="es-ES"/>
        </w:rPr>
        <w:t>Toda entidad y</w:t>
      </w:r>
      <w:r w:rsidR="00897A62" w:rsidRPr="00E06F9E">
        <w:rPr>
          <w:rFonts w:ascii="Arial" w:hAnsi="Arial" w:cs="Arial"/>
          <w:lang w:eastAsia="es-ES"/>
        </w:rPr>
        <w:t>,</w:t>
      </w:r>
      <w:r w:rsidR="00624DCB" w:rsidRPr="00E06F9E">
        <w:rPr>
          <w:rFonts w:ascii="Arial" w:hAnsi="Arial" w:cs="Arial"/>
          <w:lang w:eastAsia="es-ES"/>
        </w:rPr>
        <w:t xml:space="preserve"> forma de producción y de prestación de servicios o persona natural con capacidad para ejecutar ACTI, puede presentar propuestas de proyectos por interés propio en </w:t>
      </w:r>
      <w:r w:rsidR="00986511" w:rsidRPr="00E06F9E">
        <w:rPr>
          <w:rFonts w:ascii="Arial" w:hAnsi="Arial" w:cs="Arial"/>
          <w:lang w:eastAsia="es-ES"/>
        </w:rPr>
        <w:t xml:space="preserve">respuesta a </w:t>
      </w:r>
      <w:r w:rsidR="00624DCB" w:rsidRPr="00E06F9E">
        <w:rPr>
          <w:rFonts w:ascii="Arial" w:hAnsi="Arial" w:cs="Arial"/>
          <w:lang w:eastAsia="es-ES"/>
        </w:rPr>
        <w:t>l</w:t>
      </w:r>
      <w:r w:rsidR="005C06EE" w:rsidRPr="00E06F9E">
        <w:rPr>
          <w:rFonts w:ascii="Arial" w:hAnsi="Arial" w:cs="Arial"/>
          <w:lang w:eastAsia="es-ES"/>
        </w:rPr>
        <w:t>a convocatoria de los programas</w:t>
      </w:r>
      <w:r w:rsidR="00624DCB" w:rsidRPr="00E06F9E">
        <w:rPr>
          <w:rFonts w:ascii="Arial" w:hAnsi="Arial" w:cs="Arial"/>
          <w:lang w:eastAsia="es-ES"/>
        </w:rPr>
        <w:t xml:space="preserve"> o por encargo expreso que se le realice.</w:t>
      </w:r>
    </w:p>
    <w:p w:rsidR="00624DCB" w:rsidRPr="00E06F9E" w:rsidRDefault="00215736" w:rsidP="00E06F9E">
      <w:pPr>
        <w:pStyle w:val="Prrafodelista"/>
        <w:spacing w:before="120" w:after="120" w:line="240" w:lineRule="auto"/>
        <w:ind w:left="0"/>
        <w:contextualSpacing w:val="0"/>
        <w:jc w:val="both"/>
        <w:rPr>
          <w:rFonts w:ascii="Arial" w:hAnsi="Arial" w:cs="Arial"/>
          <w:lang w:eastAsia="es-ES"/>
        </w:rPr>
      </w:pPr>
      <w:r w:rsidRPr="00E06F9E">
        <w:rPr>
          <w:rFonts w:ascii="Arial" w:hAnsi="Arial" w:cs="Arial"/>
          <w:lang w:eastAsia="es-ES"/>
        </w:rPr>
        <w:t xml:space="preserve">III.3.6 </w:t>
      </w:r>
      <w:r w:rsidR="00624DCB" w:rsidRPr="00E06F9E">
        <w:rPr>
          <w:rFonts w:ascii="Arial" w:hAnsi="Arial" w:cs="Arial"/>
          <w:lang w:eastAsia="es-ES"/>
        </w:rPr>
        <w:t>Cuando varias entidades participen en la propuesta de un proyecto, éste e</w:t>
      </w:r>
      <w:r w:rsidR="00CC5A69" w:rsidRPr="00E06F9E">
        <w:rPr>
          <w:rFonts w:ascii="Arial" w:hAnsi="Arial" w:cs="Arial"/>
          <w:lang w:eastAsia="es-ES"/>
        </w:rPr>
        <w:t>s presentado por la</w:t>
      </w:r>
      <w:r w:rsidR="00F01636" w:rsidRPr="00E06F9E">
        <w:rPr>
          <w:rFonts w:ascii="Arial" w:hAnsi="Arial" w:cs="Arial"/>
          <w:lang w:eastAsia="es-ES"/>
        </w:rPr>
        <w:t xml:space="preserve"> Entidad Ejecutora Principal</w:t>
      </w:r>
      <w:r w:rsidR="00CC5A69" w:rsidRPr="00E06F9E">
        <w:rPr>
          <w:rFonts w:ascii="Arial" w:hAnsi="Arial" w:cs="Arial"/>
          <w:lang w:eastAsia="es-ES"/>
        </w:rPr>
        <w:t>.</w:t>
      </w:r>
    </w:p>
    <w:p w:rsidR="00624DCB" w:rsidRPr="00E06F9E" w:rsidRDefault="00215736" w:rsidP="00E06F9E">
      <w:pPr>
        <w:pStyle w:val="Prrafodelista"/>
        <w:spacing w:before="120" w:after="120" w:line="240" w:lineRule="auto"/>
        <w:ind w:left="0"/>
        <w:contextualSpacing w:val="0"/>
        <w:jc w:val="both"/>
        <w:rPr>
          <w:rFonts w:ascii="Arial" w:hAnsi="Arial" w:cs="Arial"/>
          <w:lang w:eastAsia="es-ES"/>
        </w:rPr>
      </w:pPr>
      <w:r w:rsidRPr="00E06F9E">
        <w:rPr>
          <w:rFonts w:ascii="Arial" w:hAnsi="Arial" w:cs="Arial"/>
          <w:lang w:eastAsia="es-ES"/>
        </w:rPr>
        <w:t xml:space="preserve">III.3.7 </w:t>
      </w:r>
      <w:r w:rsidR="00624DCB" w:rsidRPr="00E06F9E">
        <w:rPr>
          <w:rFonts w:ascii="Arial" w:hAnsi="Arial" w:cs="Arial"/>
          <w:lang w:eastAsia="es-ES"/>
        </w:rPr>
        <w:t>La persona natural que desee presentar una propuesta de proyecto</w:t>
      </w:r>
      <w:r w:rsidR="00CA6A78" w:rsidRPr="00E06F9E">
        <w:rPr>
          <w:rFonts w:ascii="Arial" w:hAnsi="Arial" w:cs="Arial"/>
          <w:lang w:eastAsia="es-ES"/>
        </w:rPr>
        <w:t xml:space="preserve"> de CTI, </w:t>
      </w:r>
      <w:r w:rsidR="00624DCB" w:rsidRPr="00E06F9E">
        <w:rPr>
          <w:rFonts w:ascii="Arial" w:hAnsi="Arial" w:cs="Arial"/>
          <w:lang w:eastAsia="es-ES"/>
        </w:rPr>
        <w:t xml:space="preserve">debe dirigirse a la Delegación Territorial del CITMA </w:t>
      </w:r>
      <w:r w:rsidR="00857724" w:rsidRPr="00E06F9E">
        <w:rPr>
          <w:rFonts w:ascii="Arial" w:hAnsi="Arial" w:cs="Arial"/>
          <w:lang w:eastAsia="es-ES"/>
        </w:rPr>
        <w:t>de su provincia</w:t>
      </w:r>
      <w:r w:rsidR="00624DCB" w:rsidRPr="00E06F9E">
        <w:rPr>
          <w:rFonts w:ascii="Arial" w:hAnsi="Arial" w:cs="Arial"/>
          <w:lang w:eastAsia="es-ES"/>
        </w:rPr>
        <w:t>, que es la encargada de atender y orientar al interesado para que concurra a la entidad que corresponda.</w:t>
      </w:r>
    </w:p>
    <w:p w:rsidR="00624DCB" w:rsidRPr="00E06F9E" w:rsidRDefault="00215736" w:rsidP="00E06F9E">
      <w:pPr>
        <w:pStyle w:val="Prrafodelista"/>
        <w:spacing w:before="120" w:after="120" w:line="240" w:lineRule="auto"/>
        <w:ind w:left="0"/>
        <w:contextualSpacing w:val="0"/>
        <w:jc w:val="both"/>
        <w:rPr>
          <w:rFonts w:ascii="Arial" w:hAnsi="Arial" w:cs="Arial"/>
          <w:lang w:eastAsia="es-ES"/>
        </w:rPr>
      </w:pPr>
      <w:r w:rsidRPr="00E06F9E">
        <w:rPr>
          <w:rFonts w:ascii="Arial" w:hAnsi="Arial" w:cs="Arial"/>
          <w:lang w:eastAsia="es-ES"/>
        </w:rPr>
        <w:t xml:space="preserve">III.3.8 </w:t>
      </w:r>
      <w:r w:rsidR="00624DCB" w:rsidRPr="00E06F9E">
        <w:rPr>
          <w:rFonts w:ascii="Arial" w:hAnsi="Arial" w:cs="Arial"/>
          <w:lang w:eastAsia="es-ES"/>
        </w:rPr>
        <w:t>D</w:t>
      </w:r>
      <w:r w:rsidR="00F01636" w:rsidRPr="00E06F9E">
        <w:rPr>
          <w:rFonts w:ascii="Arial" w:hAnsi="Arial" w:cs="Arial"/>
          <w:lang w:eastAsia="es-ES"/>
        </w:rPr>
        <w:t>urante el plazo de ejecución de un</w:t>
      </w:r>
      <w:r w:rsidR="00624DCB" w:rsidRPr="00E06F9E">
        <w:rPr>
          <w:rFonts w:ascii="Arial" w:hAnsi="Arial" w:cs="Arial"/>
          <w:lang w:eastAsia="es-ES"/>
        </w:rPr>
        <w:t xml:space="preserve"> programa y de acuerdo con el financiamiento disponible, se pueden efectuar otras convocatorias, así como encargar directamente a las entidades la ejecución de nuevos proyectos, hasta que sean cumplidos los objetivos del programa.</w:t>
      </w:r>
    </w:p>
    <w:p w:rsidR="00D149E0" w:rsidRPr="00E06F9E" w:rsidRDefault="00215736" w:rsidP="00E06F9E">
      <w:pPr>
        <w:pStyle w:val="Prrafodelista"/>
        <w:spacing w:before="120" w:after="120" w:line="240" w:lineRule="auto"/>
        <w:ind w:left="0"/>
        <w:jc w:val="both"/>
        <w:rPr>
          <w:rFonts w:ascii="Arial" w:hAnsi="Arial" w:cs="Arial"/>
          <w:lang w:eastAsia="es-ES"/>
        </w:rPr>
      </w:pPr>
      <w:r w:rsidRPr="00E06F9E">
        <w:rPr>
          <w:rFonts w:ascii="Arial" w:hAnsi="Arial" w:cs="Arial"/>
          <w:lang w:eastAsia="es-ES"/>
        </w:rPr>
        <w:t>III.3.9</w:t>
      </w:r>
      <w:r w:rsidR="00624DCB" w:rsidRPr="00E06F9E">
        <w:rPr>
          <w:rFonts w:ascii="Arial" w:hAnsi="Arial" w:cs="Arial"/>
          <w:lang w:eastAsia="es-ES"/>
        </w:rPr>
        <w:t>Los proyectos solicitados por encargo a los ejecutores, deben cumplir los requisitos descritos en la convocatoria y</w:t>
      </w:r>
      <w:r w:rsidR="00986511" w:rsidRPr="00E06F9E">
        <w:rPr>
          <w:rFonts w:ascii="Arial" w:hAnsi="Arial" w:cs="Arial"/>
          <w:lang w:eastAsia="es-ES"/>
        </w:rPr>
        <w:t>,</w:t>
      </w:r>
      <w:r w:rsidR="00624DCB" w:rsidRPr="00E06F9E">
        <w:rPr>
          <w:rFonts w:ascii="Arial" w:hAnsi="Arial" w:cs="Arial"/>
          <w:lang w:eastAsia="es-ES"/>
        </w:rPr>
        <w:t xml:space="preserve"> son evaluados y seleccionados siguiendo el mismo procedimiento.</w:t>
      </w:r>
    </w:p>
    <w:p w:rsidR="00487B6B" w:rsidRPr="00E06F9E" w:rsidRDefault="00487B6B" w:rsidP="00E06F9E">
      <w:pPr>
        <w:pStyle w:val="Prrafodelista"/>
        <w:spacing w:before="120" w:after="120" w:line="240" w:lineRule="auto"/>
        <w:ind w:left="0"/>
        <w:jc w:val="both"/>
        <w:rPr>
          <w:rFonts w:ascii="Arial" w:hAnsi="Arial" w:cs="Arial"/>
          <w:lang w:eastAsia="es-ES"/>
        </w:rPr>
      </w:pPr>
    </w:p>
    <w:p w:rsidR="00487B6B" w:rsidRPr="00E06F9E" w:rsidRDefault="00487B6B" w:rsidP="00E06F9E">
      <w:pPr>
        <w:pStyle w:val="Prrafodelista"/>
        <w:spacing w:before="120" w:after="120" w:line="240" w:lineRule="auto"/>
        <w:ind w:left="0"/>
        <w:jc w:val="both"/>
        <w:rPr>
          <w:rFonts w:ascii="Arial" w:hAnsi="Arial" w:cs="Arial"/>
          <w:lang w:eastAsia="es-ES"/>
        </w:rPr>
      </w:pPr>
    </w:p>
    <w:p w:rsidR="00487B6B" w:rsidRPr="00E06F9E" w:rsidRDefault="00487B6B" w:rsidP="00E06F9E">
      <w:pPr>
        <w:pStyle w:val="Prrafodelista"/>
        <w:spacing w:before="120" w:after="120" w:line="240" w:lineRule="auto"/>
        <w:ind w:left="0"/>
        <w:jc w:val="both"/>
        <w:rPr>
          <w:rFonts w:ascii="Arial" w:hAnsi="Arial" w:cs="Arial"/>
          <w:lang w:eastAsia="es-ES"/>
        </w:rPr>
      </w:pPr>
    </w:p>
    <w:p w:rsidR="0063435A" w:rsidRDefault="0063435A" w:rsidP="00E06F9E">
      <w:pPr>
        <w:pStyle w:val="Ttulo1"/>
        <w:spacing w:before="120" w:after="120" w:line="240" w:lineRule="auto"/>
        <w:jc w:val="both"/>
        <w:rPr>
          <w:rFonts w:cs="Arial"/>
          <w:szCs w:val="24"/>
          <w:lang w:val="es-ES_tradnl"/>
        </w:rPr>
      </w:pPr>
      <w:bookmarkStart w:id="45" w:name="_Toc38575483"/>
      <w:r>
        <w:rPr>
          <w:rFonts w:cs="Arial"/>
          <w:szCs w:val="24"/>
          <w:lang w:val="es-ES_tradnl"/>
        </w:rPr>
        <w:br w:type="page"/>
      </w:r>
    </w:p>
    <w:p w:rsidR="00D76722" w:rsidRPr="00F04815" w:rsidRDefault="00D76722" w:rsidP="00E06F9E">
      <w:pPr>
        <w:pStyle w:val="Ttulo1"/>
        <w:spacing w:before="120" w:after="120" w:line="240" w:lineRule="auto"/>
        <w:jc w:val="both"/>
        <w:rPr>
          <w:rFonts w:cs="Arial"/>
          <w:szCs w:val="24"/>
          <w:lang w:val="es-ES_tradnl"/>
        </w:rPr>
      </w:pPr>
      <w:bookmarkStart w:id="46" w:name="_Toc42469006"/>
      <w:r w:rsidRPr="00F04815">
        <w:rPr>
          <w:rFonts w:cs="Arial"/>
          <w:szCs w:val="24"/>
          <w:lang w:val="es-ES_tradnl"/>
        </w:rPr>
        <w:lastRenderedPageBreak/>
        <w:t xml:space="preserve">CAPÍTULO </w:t>
      </w:r>
      <w:r w:rsidR="00CD765A" w:rsidRPr="00F04815">
        <w:rPr>
          <w:rFonts w:cs="Arial"/>
          <w:szCs w:val="24"/>
          <w:lang w:val="es-ES_tradnl"/>
        </w:rPr>
        <w:t>I</w:t>
      </w:r>
      <w:r w:rsidRPr="00F04815">
        <w:rPr>
          <w:rFonts w:cs="Arial"/>
          <w:szCs w:val="24"/>
          <w:lang w:val="es-ES_tradnl"/>
        </w:rPr>
        <w:t>V. ORGANIZACIÓN DEL PROCESO DE ELABORACIÓN Y APROBACIÓN DE LOS PROYECTOS</w:t>
      </w:r>
      <w:bookmarkEnd w:id="45"/>
      <w:bookmarkEnd w:id="46"/>
    </w:p>
    <w:p w:rsidR="00F04815" w:rsidRDefault="00F04815" w:rsidP="00E06F9E">
      <w:pPr>
        <w:pStyle w:val="Ttulo2"/>
        <w:spacing w:before="120" w:after="120" w:line="240" w:lineRule="auto"/>
        <w:jc w:val="both"/>
        <w:rPr>
          <w:rFonts w:ascii="Arial" w:eastAsia="SimSun" w:hAnsi="Arial" w:cs="Arial"/>
          <w:bCs w:val="0"/>
          <w:color w:val="auto"/>
          <w:sz w:val="22"/>
          <w:szCs w:val="22"/>
          <w:lang w:eastAsia="zh-CN"/>
        </w:rPr>
      </w:pPr>
      <w:bookmarkStart w:id="47" w:name="_Toc38575484"/>
    </w:p>
    <w:p w:rsidR="00012CD2" w:rsidRPr="00E06F9E" w:rsidRDefault="00CD765A" w:rsidP="00E06F9E">
      <w:pPr>
        <w:pStyle w:val="Ttulo2"/>
        <w:spacing w:before="120" w:after="120" w:line="240" w:lineRule="auto"/>
        <w:jc w:val="both"/>
        <w:rPr>
          <w:rFonts w:ascii="Arial" w:eastAsia="SimSun" w:hAnsi="Arial" w:cs="Arial"/>
          <w:bCs w:val="0"/>
          <w:color w:val="auto"/>
          <w:sz w:val="22"/>
          <w:szCs w:val="22"/>
          <w:lang w:eastAsia="zh-CN"/>
        </w:rPr>
      </w:pPr>
      <w:bookmarkStart w:id="48" w:name="_Toc42469007"/>
      <w:r w:rsidRPr="00E06F9E">
        <w:rPr>
          <w:rFonts w:ascii="Arial" w:eastAsia="SimSun" w:hAnsi="Arial" w:cs="Arial"/>
          <w:bCs w:val="0"/>
          <w:color w:val="auto"/>
          <w:sz w:val="22"/>
          <w:szCs w:val="22"/>
          <w:lang w:eastAsia="zh-CN"/>
        </w:rPr>
        <w:t>I</w:t>
      </w:r>
      <w:r w:rsidR="00333D86" w:rsidRPr="00E06F9E">
        <w:rPr>
          <w:rFonts w:ascii="Arial" w:eastAsia="SimSun" w:hAnsi="Arial" w:cs="Arial"/>
          <w:bCs w:val="0"/>
          <w:color w:val="auto"/>
          <w:sz w:val="22"/>
          <w:szCs w:val="22"/>
          <w:lang w:eastAsia="zh-CN"/>
        </w:rPr>
        <w:t>V.</w:t>
      </w:r>
      <w:r w:rsidR="00012CD2" w:rsidRPr="00E06F9E">
        <w:rPr>
          <w:rFonts w:ascii="Arial" w:eastAsia="SimSun" w:hAnsi="Arial" w:cs="Arial"/>
          <w:bCs w:val="0"/>
          <w:color w:val="auto"/>
          <w:sz w:val="22"/>
          <w:szCs w:val="22"/>
          <w:lang w:eastAsia="zh-CN"/>
        </w:rPr>
        <w:t>1. Figuras que participan en el proceso de elaboración y aprobación de los Proyectos.</w:t>
      </w:r>
      <w:bookmarkEnd w:id="47"/>
      <w:bookmarkEnd w:id="48"/>
    </w:p>
    <w:p w:rsidR="004C4CF3" w:rsidRPr="00E06F9E" w:rsidRDefault="00CD765A" w:rsidP="00E06F9E">
      <w:pPr>
        <w:spacing w:before="120" w:after="120" w:line="240" w:lineRule="auto"/>
        <w:ind w:right="45"/>
        <w:jc w:val="both"/>
        <w:rPr>
          <w:rFonts w:ascii="Arial" w:hAnsi="Arial" w:cs="Arial"/>
          <w:bCs/>
          <w:lang w:val="es-ES_tradnl"/>
        </w:rPr>
      </w:pPr>
      <w:r w:rsidRPr="00E06F9E">
        <w:rPr>
          <w:rFonts w:ascii="Arial" w:hAnsi="Arial" w:cs="Arial"/>
          <w:bCs/>
          <w:lang w:val="es-ES_tradnl"/>
        </w:rPr>
        <w:t xml:space="preserve">IV.1.1 </w:t>
      </w:r>
      <w:r w:rsidR="004C4CF3" w:rsidRPr="00E06F9E">
        <w:rPr>
          <w:rFonts w:ascii="Arial" w:hAnsi="Arial" w:cs="Arial"/>
          <w:bCs/>
          <w:lang w:val="es-ES_tradnl"/>
        </w:rPr>
        <w:t xml:space="preserve">En el proceso de elaboración y aprobación de </w:t>
      </w:r>
      <w:r w:rsidR="008D1FF4" w:rsidRPr="00E06F9E">
        <w:rPr>
          <w:rFonts w:ascii="Arial" w:hAnsi="Arial" w:cs="Arial"/>
          <w:bCs/>
          <w:lang w:val="es-ES_tradnl"/>
        </w:rPr>
        <w:t>cualquier</w:t>
      </w:r>
      <w:r w:rsidR="004C4CF3" w:rsidRPr="00E06F9E">
        <w:rPr>
          <w:rFonts w:ascii="Arial" w:hAnsi="Arial" w:cs="Arial"/>
          <w:bCs/>
          <w:lang w:val="es-ES_tradnl"/>
        </w:rPr>
        <w:t xml:space="preserve"> proyecto participan, de acuerdo con sus funciones, las figuras siguientes:</w:t>
      </w:r>
    </w:p>
    <w:p w:rsidR="00FF7B97" w:rsidRPr="00E06F9E" w:rsidRDefault="00FF7B97" w:rsidP="00261B02">
      <w:pPr>
        <w:numPr>
          <w:ilvl w:val="0"/>
          <w:numId w:val="42"/>
        </w:numPr>
        <w:spacing w:after="0" w:line="240" w:lineRule="auto"/>
        <w:ind w:left="720" w:right="45"/>
        <w:contextualSpacing/>
        <w:jc w:val="both"/>
        <w:rPr>
          <w:rFonts w:ascii="Arial" w:hAnsi="Arial" w:cs="Arial"/>
          <w:bCs/>
          <w:lang w:val="es-ES_tradnl"/>
        </w:rPr>
      </w:pPr>
      <w:r w:rsidRPr="00E06F9E">
        <w:rPr>
          <w:rFonts w:ascii="Arial" w:hAnsi="Arial" w:cs="Arial"/>
          <w:bCs/>
          <w:lang w:val="es-ES_tradnl"/>
        </w:rPr>
        <w:t>Organismo o entidad que aprueba el programa;</w:t>
      </w:r>
    </w:p>
    <w:p w:rsidR="00FF7B97" w:rsidRPr="00E06F9E" w:rsidRDefault="00FF7B97" w:rsidP="00261B02">
      <w:pPr>
        <w:numPr>
          <w:ilvl w:val="0"/>
          <w:numId w:val="42"/>
        </w:numPr>
        <w:spacing w:after="0" w:line="240" w:lineRule="auto"/>
        <w:ind w:left="720" w:right="44"/>
        <w:contextualSpacing/>
        <w:jc w:val="both"/>
        <w:rPr>
          <w:rFonts w:ascii="Arial" w:hAnsi="Arial" w:cs="Arial"/>
          <w:bCs/>
          <w:lang w:val="es-ES_tradnl"/>
        </w:rPr>
      </w:pPr>
      <w:r w:rsidRPr="00E06F9E">
        <w:rPr>
          <w:rFonts w:ascii="Arial" w:hAnsi="Arial" w:cs="Arial"/>
          <w:bCs/>
          <w:lang w:val="es-ES_tradnl"/>
        </w:rPr>
        <w:t>organismo o entidad que dirige el programa;</w:t>
      </w:r>
    </w:p>
    <w:p w:rsidR="00FF7B97" w:rsidRPr="00E06F9E" w:rsidRDefault="00FF7B97" w:rsidP="00261B02">
      <w:pPr>
        <w:numPr>
          <w:ilvl w:val="0"/>
          <w:numId w:val="42"/>
        </w:numPr>
        <w:spacing w:after="0" w:line="240" w:lineRule="auto"/>
        <w:ind w:left="720" w:right="44"/>
        <w:contextualSpacing/>
        <w:jc w:val="both"/>
        <w:rPr>
          <w:rFonts w:ascii="Arial" w:hAnsi="Arial" w:cs="Arial"/>
          <w:bCs/>
          <w:lang w:val="es-ES_tradnl"/>
        </w:rPr>
      </w:pPr>
      <w:r w:rsidRPr="00E06F9E">
        <w:rPr>
          <w:rFonts w:ascii="Arial" w:hAnsi="Arial" w:cs="Arial"/>
          <w:bCs/>
          <w:lang w:val="es-ES_tradnl"/>
        </w:rPr>
        <w:t>organismo o entidad que gestiona el programa;</w:t>
      </w:r>
    </w:p>
    <w:p w:rsidR="00FF7B97" w:rsidRPr="00E06F9E" w:rsidRDefault="00FF7B97" w:rsidP="00261B02">
      <w:pPr>
        <w:numPr>
          <w:ilvl w:val="0"/>
          <w:numId w:val="42"/>
        </w:numPr>
        <w:spacing w:after="0" w:line="240" w:lineRule="auto"/>
        <w:ind w:left="720" w:right="44"/>
        <w:contextualSpacing/>
        <w:jc w:val="both"/>
        <w:rPr>
          <w:rFonts w:ascii="Arial" w:hAnsi="Arial" w:cs="Arial"/>
          <w:bCs/>
          <w:lang w:val="es-ES_tradnl"/>
        </w:rPr>
      </w:pPr>
      <w:r w:rsidRPr="00E06F9E">
        <w:rPr>
          <w:rFonts w:ascii="Arial" w:hAnsi="Arial" w:cs="Arial"/>
          <w:bCs/>
          <w:lang w:val="es-ES_tradnl"/>
        </w:rPr>
        <w:t>equipo de dirección del programa;</w:t>
      </w:r>
    </w:p>
    <w:p w:rsidR="008D1FF4" w:rsidRPr="00E06F9E" w:rsidRDefault="008D1FF4" w:rsidP="00261B02">
      <w:pPr>
        <w:numPr>
          <w:ilvl w:val="0"/>
          <w:numId w:val="42"/>
        </w:numPr>
        <w:spacing w:after="0" w:line="240" w:lineRule="auto"/>
        <w:ind w:left="720" w:right="44"/>
        <w:contextualSpacing/>
        <w:jc w:val="both"/>
        <w:rPr>
          <w:rFonts w:ascii="Arial" w:hAnsi="Arial" w:cs="Arial"/>
          <w:bCs/>
          <w:lang w:val="es-ES_tradnl"/>
        </w:rPr>
      </w:pPr>
      <w:r w:rsidRPr="00E06F9E">
        <w:rPr>
          <w:rFonts w:ascii="Arial" w:hAnsi="Arial" w:cs="Arial"/>
          <w:bCs/>
          <w:lang w:val="es-ES_tradnl"/>
        </w:rPr>
        <w:t>Entidad ejecutora principal y entidades participantes del proyecto;</w:t>
      </w:r>
    </w:p>
    <w:p w:rsidR="008D1FF4" w:rsidRPr="00E06F9E" w:rsidRDefault="008D1FF4" w:rsidP="00261B02">
      <w:pPr>
        <w:numPr>
          <w:ilvl w:val="0"/>
          <w:numId w:val="42"/>
        </w:numPr>
        <w:spacing w:after="0" w:line="240" w:lineRule="auto"/>
        <w:ind w:left="720" w:right="44"/>
        <w:contextualSpacing/>
        <w:jc w:val="both"/>
        <w:rPr>
          <w:rFonts w:ascii="Arial" w:hAnsi="Arial" w:cs="Arial"/>
          <w:bCs/>
          <w:lang w:val="es-ES_tradnl"/>
        </w:rPr>
      </w:pPr>
      <w:r w:rsidRPr="00E06F9E">
        <w:rPr>
          <w:rFonts w:ascii="Arial" w:hAnsi="Arial" w:cs="Arial"/>
          <w:bCs/>
          <w:lang w:val="es-ES_tradnl"/>
        </w:rPr>
        <w:t>jefe de proyecto y el equipo de investigación;</w:t>
      </w:r>
    </w:p>
    <w:p w:rsidR="008D1FF4" w:rsidRPr="00E06F9E" w:rsidRDefault="008D1FF4" w:rsidP="00261B02">
      <w:pPr>
        <w:numPr>
          <w:ilvl w:val="0"/>
          <w:numId w:val="42"/>
        </w:numPr>
        <w:spacing w:after="0" w:line="240" w:lineRule="auto"/>
        <w:ind w:left="720" w:right="44"/>
        <w:contextualSpacing/>
        <w:jc w:val="both"/>
        <w:rPr>
          <w:rFonts w:ascii="Arial" w:hAnsi="Arial" w:cs="Arial"/>
          <w:bCs/>
          <w:lang w:val="es-ES_tradnl"/>
        </w:rPr>
      </w:pPr>
      <w:r w:rsidRPr="00E06F9E">
        <w:rPr>
          <w:rFonts w:ascii="Arial" w:hAnsi="Arial" w:cs="Arial"/>
          <w:bCs/>
          <w:lang w:val="es-ES_tradnl"/>
        </w:rPr>
        <w:t xml:space="preserve">clientes, beneficiarios y usuarios de los resultados; y </w:t>
      </w:r>
    </w:p>
    <w:p w:rsidR="008D1FF4" w:rsidRPr="00E06F9E" w:rsidRDefault="008D1FF4" w:rsidP="00261B02">
      <w:pPr>
        <w:numPr>
          <w:ilvl w:val="0"/>
          <w:numId w:val="42"/>
        </w:numPr>
        <w:spacing w:after="0" w:line="240" w:lineRule="auto"/>
        <w:ind w:left="720" w:right="44"/>
        <w:contextualSpacing/>
        <w:jc w:val="both"/>
        <w:rPr>
          <w:rFonts w:ascii="Arial" w:hAnsi="Arial" w:cs="Arial"/>
          <w:bCs/>
          <w:lang w:val="es-ES_tradnl"/>
        </w:rPr>
      </w:pPr>
      <w:r w:rsidRPr="00E06F9E">
        <w:rPr>
          <w:rFonts w:ascii="Arial" w:hAnsi="Arial" w:cs="Arial"/>
          <w:bCs/>
          <w:lang w:val="es-ES_tradnl"/>
        </w:rPr>
        <w:t>entidades financieras y suministradoras.</w:t>
      </w:r>
    </w:p>
    <w:p w:rsidR="008D1FF4" w:rsidRPr="00E06F9E" w:rsidRDefault="008D1FF4" w:rsidP="00261B02">
      <w:pPr>
        <w:spacing w:after="0" w:line="240" w:lineRule="auto"/>
        <w:ind w:left="720" w:right="44"/>
        <w:contextualSpacing/>
        <w:jc w:val="both"/>
        <w:rPr>
          <w:rFonts w:ascii="Arial" w:hAnsi="Arial" w:cs="Arial"/>
          <w:bCs/>
          <w:highlight w:val="green"/>
          <w:lang w:val="es-ES_tradnl"/>
        </w:rPr>
      </w:pPr>
    </w:p>
    <w:p w:rsidR="00FA6F46" w:rsidRPr="00E06F9E" w:rsidRDefault="00CD765A" w:rsidP="00E06F9E">
      <w:pPr>
        <w:pStyle w:val="Textoindependiente"/>
        <w:widowControl/>
        <w:suppressAutoHyphens w:val="0"/>
        <w:spacing w:before="120"/>
        <w:ind w:right="44"/>
        <w:jc w:val="both"/>
        <w:rPr>
          <w:rFonts w:ascii="Arial" w:hAnsi="Arial" w:cs="Arial"/>
          <w:sz w:val="22"/>
          <w:szCs w:val="22"/>
          <w:lang w:val="es-ES" w:eastAsia="es-ES"/>
        </w:rPr>
      </w:pPr>
      <w:r w:rsidRPr="00E06F9E">
        <w:rPr>
          <w:rFonts w:ascii="Arial" w:hAnsi="Arial" w:cs="Arial"/>
          <w:sz w:val="22"/>
          <w:szCs w:val="22"/>
          <w:lang w:val="es-ES" w:eastAsia="es-ES"/>
        </w:rPr>
        <w:t xml:space="preserve">IV.1.2 </w:t>
      </w:r>
      <w:r w:rsidR="00FA6F46" w:rsidRPr="00E06F9E">
        <w:rPr>
          <w:rFonts w:ascii="Arial" w:hAnsi="Arial" w:cs="Arial"/>
          <w:sz w:val="22"/>
          <w:szCs w:val="22"/>
          <w:lang w:val="es-ES" w:eastAsia="es-ES"/>
        </w:rPr>
        <w:t>La</w:t>
      </w:r>
      <w:r w:rsidR="00FA6F46" w:rsidRPr="00E06F9E">
        <w:rPr>
          <w:rFonts w:ascii="Arial" w:hAnsi="Arial" w:cs="Arial"/>
          <w:b/>
          <w:sz w:val="22"/>
          <w:szCs w:val="22"/>
          <w:lang w:val="es-ES" w:eastAsia="es-ES"/>
        </w:rPr>
        <w:t xml:space="preserve"> Entidad Ejecutora Principal de</w:t>
      </w:r>
      <w:r w:rsidR="00986511" w:rsidRPr="00E06F9E">
        <w:rPr>
          <w:rFonts w:ascii="Arial" w:hAnsi="Arial" w:cs="Arial"/>
          <w:b/>
          <w:sz w:val="22"/>
          <w:szCs w:val="22"/>
          <w:lang w:val="es-ES" w:eastAsia="es-ES"/>
        </w:rPr>
        <w:t xml:space="preserve"> un</w:t>
      </w:r>
      <w:r w:rsidR="00FA6F46" w:rsidRPr="00E06F9E">
        <w:rPr>
          <w:rFonts w:ascii="Arial" w:hAnsi="Arial" w:cs="Arial"/>
          <w:b/>
          <w:sz w:val="22"/>
          <w:szCs w:val="22"/>
          <w:lang w:val="es-ES" w:eastAsia="es-ES"/>
        </w:rPr>
        <w:t xml:space="preserve"> Proyecto </w:t>
      </w:r>
      <w:r w:rsidR="00FA6F46" w:rsidRPr="00E06F9E">
        <w:rPr>
          <w:rFonts w:ascii="Arial" w:hAnsi="Arial" w:cs="Arial"/>
          <w:sz w:val="22"/>
          <w:szCs w:val="22"/>
          <w:lang w:val="es-ES" w:eastAsia="es-ES"/>
        </w:rPr>
        <w:t>tiene las responsabilidades siguientes:</w:t>
      </w:r>
    </w:p>
    <w:p w:rsidR="00FA6F46" w:rsidRPr="00E06F9E" w:rsidRDefault="00FA6F46" w:rsidP="00E06F9E">
      <w:pPr>
        <w:pStyle w:val="Prrafodelista"/>
        <w:numPr>
          <w:ilvl w:val="0"/>
          <w:numId w:val="9"/>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 xml:space="preserve">Elaborar y presentar, una vez aprobados por su Consejo Científico o </w:t>
      </w:r>
      <w:r w:rsidR="004A1A01" w:rsidRPr="00E06F9E">
        <w:rPr>
          <w:rFonts w:ascii="Arial" w:hAnsi="Arial" w:cs="Arial"/>
          <w:lang w:val="es-ES_tradnl" w:eastAsia="es-ES"/>
        </w:rPr>
        <w:t xml:space="preserve">el </w:t>
      </w:r>
      <w:r w:rsidRPr="00E06F9E">
        <w:rPr>
          <w:rFonts w:ascii="Arial" w:hAnsi="Arial" w:cs="Arial"/>
          <w:lang w:val="es-ES_tradnl" w:eastAsia="es-ES"/>
        </w:rPr>
        <w:t xml:space="preserve">Técnico Asesor, </w:t>
      </w:r>
      <w:r w:rsidR="0067120B" w:rsidRPr="00E06F9E">
        <w:rPr>
          <w:rFonts w:ascii="Arial" w:hAnsi="Arial" w:cs="Arial"/>
          <w:lang w:val="es-ES_tradnl" w:eastAsia="es-ES"/>
        </w:rPr>
        <w:t xml:space="preserve">según corresponda, </w:t>
      </w:r>
      <w:r w:rsidRPr="00E06F9E">
        <w:rPr>
          <w:rFonts w:ascii="Arial" w:hAnsi="Arial" w:cs="Arial"/>
          <w:lang w:val="es-ES_tradnl" w:eastAsia="es-ES"/>
        </w:rPr>
        <w:t>la propuesta de proyectos en los plazos establecidos;</w:t>
      </w:r>
    </w:p>
    <w:p w:rsidR="00FA6F46" w:rsidRPr="00E06F9E" w:rsidRDefault="00986511" w:rsidP="00E06F9E">
      <w:pPr>
        <w:pStyle w:val="Prrafodelista"/>
        <w:numPr>
          <w:ilvl w:val="0"/>
          <w:numId w:val="9"/>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nombrar</w:t>
      </w:r>
      <w:r w:rsidR="00FA6F46" w:rsidRPr="00E06F9E">
        <w:rPr>
          <w:rFonts w:ascii="Arial" w:hAnsi="Arial" w:cs="Arial"/>
          <w:lang w:val="es-ES_tradnl" w:eastAsia="es-ES"/>
        </w:rPr>
        <w:t xml:space="preserve"> los jefes de proyectos mediante resolución;</w:t>
      </w:r>
    </w:p>
    <w:p w:rsidR="00FA6F46" w:rsidRPr="00E06F9E" w:rsidRDefault="00FA6F46" w:rsidP="00E06F9E">
      <w:pPr>
        <w:pStyle w:val="Prrafodelista"/>
        <w:numPr>
          <w:ilvl w:val="0"/>
          <w:numId w:val="9"/>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elaborar, presentar y firmar el contrato cuando proceda;</w:t>
      </w:r>
    </w:p>
    <w:p w:rsidR="002A4E33" w:rsidRPr="00E06F9E" w:rsidRDefault="00FA6F46" w:rsidP="00E06F9E">
      <w:pPr>
        <w:pStyle w:val="Prrafodelista"/>
        <w:numPr>
          <w:ilvl w:val="0"/>
          <w:numId w:val="9"/>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elaborar el presupuesto del proyecto y coordinar su inclusión en el Plan</w:t>
      </w:r>
      <w:r w:rsidR="00986511" w:rsidRPr="00E06F9E">
        <w:rPr>
          <w:rFonts w:ascii="Arial" w:hAnsi="Arial" w:cs="Arial"/>
          <w:lang w:val="es-ES_tradnl" w:eastAsia="es-ES"/>
        </w:rPr>
        <w:t xml:space="preserve"> de Ciencia, Tecnología e Innovación y por ende en el Plan Técnico Económico</w:t>
      </w:r>
      <w:r w:rsidR="00623BA5" w:rsidRPr="00E06F9E">
        <w:rPr>
          <w:rFonts w:ascii="Arial" w:hAnsi="Arial" w:cs="Arial"/>
          <w:lang w:val="es-ES_tradnl" w:eastAsia="es-ES"/>
        </w:rPr>
        <w:t>, anuales de la entidad</w:t>
      </w:r>
      <w:r w:rsidRPr="00E06F9E">
        <w:rPr>
          <w:rFonts w:ascii="Arial" w:hAnsi="Arial" w:cs="Arial"/>
          <w:lang w:val="es-ES_tradnl" w:eastAsia="es-ES"/>
        </w:rPr>
        <w:t>;</w:t>
      </w:r>
    </w:p>
    <w:p w:rsidR="00D81ED2" w:rsidRPr="00E06F9E" w:rsidRDefault="00D81ED2" w:rsidP="00E06F9E">
      <w:pPr>
        <w:pStyle w:val="Prrafodelista"/>
        <w:numPr>
          <w:ilvl w:val="0"/>
          <w:numId w:val="9"/>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Elaborar un plan de realización del producto para cada año de ejecución (ver normas de ge</w:t>
      </w:r>
      <w:r w:rsidR="004A1A01" w:rsidRPr="00E06F9E">
        <w:rPr>
          <w:rFonts w:ascii="Arial" w:hAnsi="Arial" w:cs="Arial"/>
          <w:lang w:val="es-ES_tradnl" w:eastAsia="es-ES"/>
        </w:rPr>
        <w:t>s</w:t>
      </w:r>
      <w:r w:rsidRPr="00E06F9E">
        <w:rPr>
          <w:rFonts w:ascii="Arial" w:hAnsi="Arial" w:cs="Arial"/>
          <w:lang w:val="es-ES_tradnl" w:eastAsia="es-ES"/>
        </w:rPr>
        <w:t>tión de la calidad). Elaborar un registro de control de cambios al diseño y desarrollo del producto.</w:t>
      </w:r>
    </w:p>
    <w:p w:rsidR="00FA6F46" w:rsidRPr="00E06F9E" w:rsidRDefault="00FA6F46" w:rsidP="00E06F9E">
      <w:pPr>
        <w:pStyle w:val="Prrafodelista"/>
        <w:numPr>
          <w:ilvl w:val="0"/>
          <w:numId w:val="9"/>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 xml:space="preserve">crear un centro de costo para cada proyecto aprobado y registrar los gastos asociados </w:t>
      </w:r>
      <w:r w:rsidR="00623BA5" w:rsidRPr="00E06F9E">
        <w:rPr>
          <w:rFonts w:ascii="Arial" w:hAnsi="Arial" w:cs="Arial"/>
          <w:lang w:val="es-ES_tradnl" w:eastAsia="es-ES"/>
        </w:rPr>
        <w:t>a</w:t>
      </w:r>
      <w:r w:rsidRPr="00E06F9E">
        <w:rPr>
          <w:rFonts w:ascii="Arial" w:hAnsi="Arial" w:cs="Arial"/>
          <w:lang w:val="es-ES_tradnl" w:eastAsia="es-ES"/>
        </w:rPr>
        <w:t xml:space="preserve"> su ejecución;</w:t>
      </w:r>
    </w:p>
    <w:p w:rsidR="00FA6F46" w:rsidRPr="00E06F9E" w:rsidRDefault="00FA6F46" w:rsidP="00E06F9E">
      <w:pPr>
        <w:pStyle w:val="Prrafodelista"/>
        <w:numPr>
          <w:ilvl w:val="0"/>
          <w:numId w:val="9"/>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 xml:space="preserve">establecer los mecanismos de control para el cumplimiento de los compromisos </w:t>
      </w:r>
      <w:r w:rsidR="00623BA5" w:rsidRPr="00E06F9E">
        <w:rPr>
          <w:rFonts w:ascii="Arial" w:hAnsi="Arial" w:cs="Arial"/>
          <w:lang w:val="es-ES_tradnl" w:eastAsia="es-ES"/>
        </w:rPr>
        <w:t xml:space="preserve">contractuales </w:t>
      </w:r>
      <w:r w:rsidRPr="00E06F9E">
        <w:rPr>
          <w:rFonts w:ascii="Arial" w:hAnsi="Arial" w:cs="Arial"/>
          <w:lang w:val="es-ES_tradnl" w:eastAsia="es-ES"/>
        </w:rPr>
        <w:t>contraídos con las entidades participantes en el proyecto y realizar las subcontrataciones necesarias;</w:t>
      </w:r>
    </w:p>
    <w:p w:rsidR="00FA6F46" w:rsidRPr="00E06F9E" w:rsidRDefault="00FA6F46" w:rsidP="00E06F9E">
      <w:pPr>
        <w:pStyle w:val="Prrafodelista"/>
        <w:numPr>
          <w:ilvl w:val="0"/>
          <w:numId w:val="9"/>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evaluar, por medio de</w:t>
      </w:r>
      <w:r w:rsidR="00623BA5" w:rsidRPr="00E06F9E">
        <w:rPr>
          <w:rFonts w:ascii="Arial" w:hAnsi="Arial" w:cs="Arial"/>
          <w:lang w:val="es-ES_tradnl" w:eastAsia="es-ES"/>
        </w:rPr>
        <w:t xml:space="preserve"> su</w:t>
      </w:r>
      <w:r w:rsidRPr="00E06F9E">
        <w:rPr>
          <w:rFonts w:ascii="Arial" w:hAnsi="Arial" w:cs="Arial"/>
          <w:lang w:val="es-ES_tradnl" w:eastAsia="es-ES"/>
        </w:rPr>
        <w:t xml:space="preserve"> Consejo Científico o </w:t>
      </w:r>
      <w:r w:rsidR="004A1A01" w:rsidRPr="00E06F9E">
        <w:rPr>
          <w:rFonts w:ascii="Arial" w:hAnsi="Arial" w:cs="Arial"/>
          <w:lang w:val="es-ES_tradnl" w:eastAsia="es-ES"/>
        </w:rPr>
        <w:t xml:space="preserve">el </w:t>
      </w:r>
      <w:r w:rsidRPr="00E06F9E">
        <w:rPr>
          <w:rFonts w:ascii="Arial" w:hAnsi="Arial" w:cs="Arial"/>
          <w:lang w:val="es-ES_tradnl" w:eastAsia="es-ES"/>
        </w:rPr>
        <w:t>Técnico Asesor</w:t>
      </w:r>
      <w:r w:rsidR="00623BA5" w:rsidRPr="00E06F9E">
        <w:rPr>
          <w:rFonts w:ascii="Arial" w:hAnsi="Arial" w:cs="Arial"/>
          <w:lang w:val="es-ES_tradnl" w:eastAsia="es-ES"/>
        </w:rPr>
        <w:t>, según corresponda</w:t>
      </w:r>
      <w:r w:rsidRPr="00E06F9E">
        <w:rPr>
          <w:rFonts w:ascii="Arial" w:hAnsi="Arial" w:cs="Arial"/>
          <w:lang w:val="es-ES_tradnl" w:eastAsia="es-ES"/>
        </w:rPr>
        <w:t>, el cumplimiento y calidad de los resultados y</w:t>
      </w:r>
      <w:r w:rsidR="004A1A01" w:rsidRPr="00E06F9E">
        <w:rPr>
          <w:rFonts w:ascii="Arial" w:hAnsi="Arial" w:cs="Arial"/>
          <w:lang w:val="es-ES_tradnl" w:eastAsia="es-ES"/>
        </w:rPr>
        <w:t>,</w:t>
      </w:r>
      <w:r w:rsidRPr="00E06F9E">
        <w:rPr>
          <w:rFonts w:ascii="Arial" w:hAnsi="Arial" w:cs="Arial"/>
          <w:lang w:val="es-ES_tradnl" w:eastAsia="es-ES"/>
        </w:rPr>
        <w:t xml:space="preserve"> el informe final del proyecto;</w:t>
      </w:r>
    </w:p>
    <w:p w:rsidR="0044714A" w:rsidRPr="00E06F9E" w:rsidRDefault="0044714A" w:rsidP="00E06F9E">
      <w:pPr>
        <w:pStyle w:val="Prrafodelista"/>
        <w:numPr>
          <w:ilvl w:val="0"/>
          <w:numId w:val="9"/>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Establecer una estrategia para la publicación de los resultados: cuando publicar, que publicar y quien autoriza.</w:t>
      </w:r>
    </w:p>
    <w:p w:rsidR="00FA6F46" w:rsidRPr="00E06F9E" w:rsidRDefault="00FA6F46" w:rsidP="00E06F9E">
      <w:pPr>
        <w:pStyle w:val="Prrafodelista"/>
        <w:numPr>
          <w:ilvl w:val="0"/>
          <w:numId w:val="9"/>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certificar semestralmente las actividades de los proyectos y enviar los informes establecidos a quien se subordina, están adscriptas, atienden o se relacionan;</w:t>
      </w:r>
    </w:p>
    <w:p w:rsidR="0019737E" w:rsidRPr="00E06F9E" w:rsidRDefault="0019737E" w:rsidP="00E06F9E">
      <w:pPr>
        <w:pStyle w:val="Prrafodelista"/>
        <w:numPr>
          <w:ilvl w:val="0"/>
          <w:numId w:val="9"/>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Elaborar y controlar las Actas de Confidencialidad de todos los participantes en el proyecto;</w:t>
      </w:r>
    </w:p>
    <w:p w:rsidR="00FA6F46" w:rsidRPr="00E06F9E" w:rsidRDefault="00FA6F46" w:rsidP="00E06F9E">
      <w:pPr>
        <w:pStyle w:val="Prrafodelista"/>
        <w:numPr>
          <w:ilvl w:val="0"/>
          <w:numId w:val="9"/>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 xml:space="preserve">organizar y custodiar el Expediente </w:t>
      </w:r>
      <w:r w:rsidR="008D1FF4" w:rsidRPr="00E06F9E">
        <w:rPr>
          <w:rFonts w:ascii="Arial" w:hAnsi="Arial" w:cs="Arial"/>
          <w:lang w:val="es-ES_tradnl" w:eastAsia="es-ES"/>
        </w:rPr>
        <w:t xml:space="preserve">Único </w:t>
      </w:r>
      <w:r w:rsidRPr="00E06F9E">
        <w:rPr>
          <w:rFonts w:ascii="Arial" w:hAnsi="Arial" w:cs="Arial"/>
          <w:lang w:val="es-ES_tradnl" w:eastAsia="es-ES"/>
        </w:rPr>
        <w:t>del proyecto;</w:t>
      </w:r>
    </w:p>
    <w:p w:rsidR="00FA6F46" w:rsidRPr="00E06F9E" w:rsidRDefault="00FA6F46" w:rsidP="00E06F9E">
      <w:pPr>
        <w:pStyle w:val="Prrafodelista"/>
        <w:numPr>
          <w:ilvl w:val="0"/>
          <w:numId w:val="9"/>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evaluar la gestión del Jefe del Proyecto; y</w:t>
      </w:r>
    </w:p>
    <w:p w:rsidR="00FA6F46" w:rsidRPr="00E06F9E" w:rsidRDefault="00FA6F46" w:rsidP="00E06F9E">
      <w:pPr>
        <w:pStyle w:val="Prrafodelista"/>
        <w:numPr>
          <w:ilvl w:val="0"/>
          <w:numId w:val="9"/>
        </w:numPr>
        <w:autoSpaceDE w:val="0"/>
        <w:autoSpaceDN w:val="0"/>
        <w:adjustRightInd w:val="0"/>
        <w:spacing w:before="120" w:after="120" w:line="240" w:lineRule="auto"/>
        <w:ind w:left="709" w:hanging="357"/>
        <w:contextualSpacing w:val="0"/>
        <w:jc w:val="both"/>
        <w:rPr>
          <w:rFonts w:ascii="Arial" w:hAnsi="Arial" w:cs="Arial"/>
          <w:lang w:val="es-ES_tradnl" w:eastAsia="es-ES"/>
        </w:rPr>
      </w:pPr>
      <w:r w:rsidRPr="00E06F9E">
        <w:rPr>
          <w:rFonts w:ascii="Arial" w:hAnsi="Arial" w:cs="Arial"/>
          <w:lang w:val="es-ES_tradnl" w:eastAsia="es-ES"/>
        </w:rPr>
        <w:t>proponer acciones para la introducción y generalización de los resultados.</w:t>
      </w:r>
    </w:p>
    <w:p w:rsidR="00FA6F46" w:rsidRPr="00E06F9E" w:rsidRDefault="00CD765A" w:rsidP="00E06F9E">
      <w:pPr>
        <w:pStyle w:val="Textoindependiente"/>
        <w:widowControl/>
        <w:suppressAutoHyphens w:val="0"/>
        <w:spacing w:before="120"/>
        <w:ind w:right="44"/>
        <w:jc w:val="both"/>
        <w:rPr>
          <w:rFonts w:ascii="Arial" w:hAnsi="Arial" w:cs="Arial"/>
          <w:sz w:val="22"/>
          <w:szCs w:val="22"/>
          <w:lang w:val="es-ES" w:eastAsia="es-ES"/>
        </w:rPr>
      </w:pPr>
      <w:r w:rsidRPr="00E06F9E">
        <w:rPr>
          <w:rFonts w:ascii="Arial" w:hAnsi="Arial" w:cs="Arial"/>
          <w:sz w:val="22"/>
          <w:szCs w:val="22"/>
          <w:lang w:val="es-ES" w:eastAsia="es-ES"/>
        </w:rPr>
        <w:t xml:space="preserve">IV.1.3 </w:t>
      </w:r>
      <w:r w:rsidR="00623BA5" w:rsidRPr="00E06F9E">
        <w:rPr>
          <w:rFonts w:ascii="Arial" w:hAnsi="Arial" w:cs="Arial"/>
          <w:sz w:val="22"/>
          <w:szCs w:val="22"/>
          <w:lang w:val="es-ES" w:eastAsia="es-ES"/>
        </w:rPr>
        <w:t xml:space="preserve">El </w:t>
      </w:r>
      <w:r w:rsidR="00FA6F46" w:rsidRPr="00E06F9E">
        <w:rPr>
          <w:rFonts w:ascii="Arial" w:hAnsi="Arial" w:cs="Arial"/>
          <w:b/>
          <w:sz w:val="22"/>
          <w:szCs w:val="22"/>
          <w:lang w:val="es-ES" w:eastAsia="es-ES"/>
        </w:rPr>
        <w:t xml:space="preserve">Jefe del Proyecto </w:t>
      </w:r>
      <w:r w:rsidR="00FA6F46" w:rsidRPr="00E06F9E">
        <w:rPr>
          <w:rFonts w:ascii="Arial" w:hAnsi="Arial" w:cs="Arial"/>
          <w:sz w:val="22"/>
          <w:szCs w:val="22"/>
          <w:lang w:val="es-ES" w:eastAsia="es-ES"/>
        </w:rPr>
        <w:t>tiene las responsabilidades siguientes:</w:t>
      </w:r>
    </w:p>
    <w:p w:rsidR="00FA6F46" w:rsidRPr="00E06F9E" w:rsidRDefault="00FA6F46" w:rsidP="00E06F9E">
      <w:pPr>
        <w:pStyle w:val="Prrafodelista"/>
        <w:numPr>
          <w:ilvl w:val="0"/>
          <w:numId w:val="10"/>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Garantizar la elaboración, organización, planificación, ejecución y control del proyecto según las normas establecidas;</w:t>
      </w:r>
    </w:p>
    <w:p w:rsidR="00FA6F46" w:rsidRPr="00E06F9E" w:rsidRDefault="00FA6F46" w:rsidP="00E06F9E">
      <w:pPr>
        <w:pStyle w:val="Prrafodelista"/>
        <w:numPr>
          <w:ilvl w:val="0"/>
          <w:numId w:val="10"/>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garantizar el cumplimiento del cronograma y los objetivos del proyecto;</w:t>
      </w:r>
    </w:p>
    <w:p w:rsidR="00FA6F46" w:rsidRPr="00E06F9E" w:rsidRDefault="00FA6F46" w:rsidP="00E06F9E">
      <w:pPr>
        <w:pStyle w:val="Prrafodelista"/>
        <w:numPr>
          <w:ilvl w:val="0"/>
          <w:numId w:val="10"/>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cumplir con lo establecido en el contrato para la ejecución del proyecto;</w:t>
      </w:r>
    </w:p>
    <w:p w:rsidR="00FA6F46" w:rsidRPr="00E06F9E" w:rsidRDefault="00FA6F46" w:rsidP="00E06F9E">
      <w:pPr>
        <w:pStyle w:val="Prrafodelista"/>
        <w:numPr>
          <w:ilvl w:val="0"/>
          <w:numId w:val="10"/>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coordinar el trabajo de los participantes en el proyecto y controlar el cumplimiento de las etapas;</w:t>
      </w:r>
    </w:p>
    <w:p w:rsidR="00FC65FF" w:rsidRPr="00E06F9E" w:rsidRDefault="00FA6F46" w:rsidP="00E06F9E">
      <w:pPr>
        <w:pStyle w:val="Prrafodelista"/>
        <w:numPr>
          <w:ilvl w:val="0"/>
          <w:numId w:val="10"/>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lastRenderedPageBreak/>
        <w:t>garantizar el máximo rigor científico de los resultados y proponer su protección legal;</w:t>
      </w:r>
    </w:p>
    <w:p w:rsidR="00FC65FF" w:rsidRPr="00E06F9E" w:rsidRDefault="00FC65FF" w:rsidP="00E06F9E">
      <w:pPr>
        <w:pStyle w:val="Prrafodelista"/>
        <w:numPr>
          <w:ilvl w:val="0"/>
          <w:numId w:val="10"/>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 xml:space="preserve">Proponer la protección legal de las salidas del proyecto en correspondencia con la estrategia establecida en el sistema interno de la Propiedad Industrial. </w:t>
      </w:r>
    </w:p>
    <w:p w:rsidR="00FA6F46" w:rsidRPr="00E06F9E" w:rsidRDefault="00FA6F46" w:rsidP="00E06F9E">
      <w:pPr>
        <w:pStyle w:val="Prrafodelista"/>
        <w:numPr>
          <w:ilvl w:val="0"/>
          <w:numId w:val="10"/>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presentar los informes de resultados, semestrales y final, del proyecto ante el</w:t>
      </w:r>
      <w:r w:rsidR="0067120B" w:rsidRPr="00E06F9E">
        <w:rPr>
          <w:rFonts w:ascii="Arial" w:hAnsi="Arial" w:cs="Arial"/>
          <w:lang w:val="es-ES_tradnl" w:eastAsia="es-ES"/>
        </w:rPr>
        <w:t xml:space="preserve"> Consejo Científico o el</w:t>
      </w:r>
      <w:r w:rsidRPr="00E06F9E">
        <w:rPr>
          <w:rFonts w:ascii="Arial" w:hAnsi="Arial" w:cs="Arial"/>
          <w:lang w:val="es-ES_tradnl" w:eastAsia="es-ES"/>
        </w:rPr>
        <w:t xml:space="preserve"> Técnico Asesor</w:t>
      </w:r>
      <w:r w:rsidR="0067120B" w:rsidRPr="00E06F9E">
        <w:rPr>
          <w:rFonts w:ascii="Arial" w:hAnsi="Arial" w:cs="Arial"/>
          <w:lang w:val="es-ES_tradnl" w:eastAsia="es-ES"/>
        </w:rPr>
        <w:t>, según corresponda,</w:t>
      </w:r>
      <w:r w:rsidR="004A1A01" w:rsidRPr="00E06F9E">
        <w:rPr>
          <w:rFonts w:ascii="Arial" w:hAnsi="Arial" w:cs="Arial"/>
          <w:lang w:val="es-ES_tradnl" w:eastAsia="es-ES"/>
        </w:rPr>
        <w:t xml:space="preserve"> de la E</w:t>
      </w:r>
      <w:r w:rsidRPr="00E06F9E">
        <w:rPr>
          <w:rFonts w:ascii="Arial" w:hAnsi="Arial" w:cs="Arial"/>
          <w:lang w:val="es-ES_tradnl" w:eastAsia="es-ES"/>
        </w:rPr>
        <w:t xml:space="preserve">ntidad </w:t>
      </w:r>
      <w:r w:rsidR="004A1A01" w:rsidRPr="00E06F9E">
        <w:rPr>
          <w:rFonts w:ascii="Arial" w:hAnsi="Arial" w:cs="Arial"/>
          <w:lang w:val="es-ES_tradnl" w:eastAsia="es-ES"/>
        </w:rPr>
        <w:t>E</w:t>
      </w:r>
      <w:r w:rsidRPr="00E06F9E">
        <w:rPr>
          <w:rFonts w:ascii="Arial" w:hAnsi="Arial" w:cs="Arial"/>
          <w:lang w:val="es-ES_tradnl" w:eastAsia="es-ES"/>
        </w:rPr>
        <w:t xml:space="preserve">jecutora </w:t>
      </w:r>
      <w:r w:rsidR="004A1A01" w:rsidRPr="00E06F9E">
        <w:rPr>
          <w:rFonts w:ascii="Arial" w:hAnsi="Arial" w:cs="Arial"/>
          <w:lang w:val="es-ES_tradnl" w:eastAsia="es-ES"/>
        </w:rPr>
        <w:t>P</w:t>
      </w:r>
      <w:r w:rsidRPr="00E06F9E">
        <w:rPr>
          <w:rFonts w:ascii="Arial" w:hAnsi="Arial" w:cs="Arial"/>
          <w:lang w:val="es-ES_tradnl" w:eastAsia="es-ES"/>
        </w:rPr>
        <w:t>rincipal y en el Grupo de Expertos</w:t>
      </w:r>
      <w:r w:rsidR="0067120B" w:rsidRPr="00E06F9E">
        <w:rPr>
          <w:rFonts w:ascii="Arial" w:hAnsi="Arial" w:cs="Arial"/>
          <w:lang w:val="es-ES_tradnl" w:eastAsia="es-ES"/>
        </w:rPr>
        <w:t xml:space="preserve"> del programa cuando sea apropiado</w:t>
      </w:r>
      <w:r w:rsidRPr="00E06F9E">
        <w:rPr>
          <w:rFonts w:ascii="Arial" w:hAnsi="Arial" w:cs="Arial"/>
          <w:lang w:val="es-ES_tradnl" w:eastAsia="es-ES"/>
        </w:rPr>
        <w:t>;</w:t>
      </w:r>
    </w:p>
    <w:p w:rsidR="00FA6F46" w:rsidRPr="00E06F9E" w:rsidRDefault="00FA6F46" w:rsidP="00E06F9E">
      <w:pPr>
        <w:pStyle w:val="Prrafodelista"/>
        <w:numPr>
          <w:ilvl w:val="0"/>
          <w:numId w:val="10"/>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 xml:space="preserve">elaborar, ajustar y controlar el plan de utilización de los recursos asignados, de conjunto con el área económica de la entidad ejecutora </w:t>
      </w:r>
      <w:r w:rsidR="004A1A01" w:rsidRPr="00E06F9E">
        <w:rPr>
          <w:rFonts w:ascii="Arial" w:hAnsi="Arial" w:cs="Arial"/>
          <w:lang w:val="es-ES_tradnl" w:eastAsia="es-ES"/>
        </w:rPr>
        <w:t xml:space="preserve">principal </w:t>
      </w:r>
      <w:r w:rsidRPr="00E06F9E">
        <w:rPr>
          <w:rFonts w:ascii="Arial" w:hAnsi="Arial" w:cs="Arial"/>
          <w:lang w:val="es-ES_tradnl" w:eastAsia="es-ES"/>
        </w:rPr>
        <w:t>del proyecto;</w:t>
      </w:r>
    </w:p>
    <w:p w:rsidR="00FA6F46" w:rsidRPr="00E06F9E" w:rsidRDefault="00FA6F46" w:rsidP="00E06F9E">
      <w:pPr>
        <w:pStyle w:val="Prrafodelista"/>
        <w:numPr>
          <w:ilvl w:val="0"/>
          <w:numId w:val="10"/>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 xml:space="preserve">conformar y mantener actualizado el Expediente </w:t>
      </w:r>
      <w:r w:rsidR="00E20044" w:rsidRPr="00E06F9E">
        <w:rPr>
          <w:rFonts w:ascii="Arial" w:hAnsi="Arial" w:cs="Arial"/>
          <w:lang w:val="es-ES_tradnl" w:eastAsia="es-ES"/>
        </w:rPr>
        <w:t xml:space="preserve">Único </w:t>
      </w:r>
      <w:r w:rsidRPr="00E06F9E">
        <w:rPr>
          <w:rFonts w:ascii="Arial" w:hAnsi="Arial" w:cs="Arial"/>
          <w:lang w:val="es-ES_tradnl" w:eastAsia="es-ES"/>
        </w:rPr>
        <w:t>del proyecto;</w:t>
      </w:r>
    </w:p>
    <w:p w:rsidR="00FA6F46" w:rsidRPr="00E06F9E" w:rsidRDefault="00FA6F46" w:rsidP="00E06F9E">
      <w:pPr>
        <w:pStyle w:val="Prrafodelista"/>
        <w:numPr>
          <w:ilvl w:val="0"/>
          <w:numId w:val="10"/>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 xml:space="preserve">evaluar el trabajo de los integrantes del equipo </w:t>
      </w:r>
      <w:r w:rsidR="004A1A01" w:rsidRPr="00E06F9E">
        <w:rPr>
          <w:rFonts w:ascii="Arial" w:hAnsi="Arial" w:cs="Arial"/>
          <w:lang w:val="es-ES_tradnl" w:eastAsia="es-ES"/>
        </w:rPr>
        <w:t xml:space="preserve">de investigación </w:t>
      </w:r>
      <w:r w:rsidRPr="00E06F9E">
        <w:rPr>
          <w:rFonts w:ascii="Arial" w:hAnsi="Arial" w:cs="Arial"/>
          <w:lang w:val="es-ES_tradnl" w:eastAsia="es-ES"/>
        </w:rPr>
        <w:t>del proyecto y proponer los pagos que correspondan realizar según proceda; y</w:t>
      </w:r>
    </w:p>
    <w:p w:rsidR="00FA6F46" w:rsidRPr="00E06F9E" w:rsidRDefault="00FA6F46" w:rsidP="00E06F9E">
      <w:pPr>
        <w:pStyle w:val="Prrafodelista"/>
        <w:numPr>
          <w:ilvl w:val="0"/>
          <w:numId w:val="10"/>
        </w:numPr>
        <w:autoSpaceDE w:val="0"/>
        <w:autoSpaceDN w:val="0"/>
        <w:adjustRightInd w:val="0"/>
        <w:spacing w:before="120" w:after="120" w:line="240" w:lineRule="auto"/>
        <w:ind w:left="709"/>
        <w:jc w:val="both"/>
        <w:rPr>
          <w:rFonts w:ascii="Arial" w:hAnsi="Arial" w:cs="Arial"/>
          <w:lang w:val="es-ES_tradnl" w:eastAsia="es-ES"/>
        </w:rPr>
      </w:pPr>
      <w:r w:rsidRPr="00E06F9E">
        <w:rPr>
          <w:rFonts w:ascii="Arial" w:hAnsi="Arial" w:cs="Arial"/>
          <w:lang w:val="es-ES_tradnl" w:eastAsia="es-ES"/>
        </w:rPr>
        <w:t>rendir cuenta periódicamente a quien corresponda, acerca del estado de ejecución del proyecto, incluido el presupuesto, sus resultados e impactos alcanzados.</w:t>
      </w:r>
    </w:p>
    <w:p w:rsidR="00624DCB" w:rsidRPr="00E06F9E" w:rsidRDefault="00E9509A" w:rsidP="00E06F9E">
      <w:pPr>
        <w:spacing w:before="120" w:after="120" w:line="240" w:lineRule="auto"/>
        <w:jc w:val="both"/>
        <w:rPr>
          <w:rFonts w:ascii="Arial" w:hAnsi="Arial" w:cs="Arial"/>
          <w:lang w:eastAsia="es-ES"/>
        </w:rPr>
      </w:pPr>
      <w:r w:rsidRPr="00E06F9E">
        <w:rPr>
          <w:rFonts w:ascii="Arial" w:hAnsi="Arial" w:cs="Arial"/>
          <w:lang w:eastAsia="es-ES"/>
        </w:rPr>
        <w:t xml:space="preserve">IV.1.4 </w:t>
      </w:r>
      <w:r w:rsidR="00FE08FB" w:rsidRPr="00E06F9E">
        <w:rPr>
          <w:rFonts w:ascii="Arial" w:hAnsi="Arial" w:cs="Arial"/>
          <w:lang w:eastAsia="es-ES"/>
        </w:rPr>
        <w:t>Los jefes de Proyectos son nombrados</w:t>
      </w:r>
      <w:r w:rsidR="00FC65FF" w:rsidRPr="00E06F9E">
        <w:rPr>
          <w:rFonts w:ascii="Arial" w:hAnsi="Arial" w:cs="Arial"/>
          <w:lang w:eastAsia="es-ES"/>
        </w:rPr>
        <w:t>, mediante</w:t>
      </w:r>
      <w:r w:rsidR="00645BD9" w:rsidRPr="00E06F9E">
        <w:rPr>
          <w:rFonts w:ascii="Arial" w:hAnsi="Arial" w:cs="Arial"/>
          <w:lang w:eastAsia="es-ES"/>
        </w:rPr>
        <w:t xml:space="preserve"> resolución, </w:t>
      </w:r>
      <w:r w:rsidR="00FE08FB" w:rsidRPr="00E06F9E">
        <w:rPr>
          <w:rFonts w:ascii="Arial" w:hAnsi="Arial" w:cs="Arial"/>
          <w:lang w:eastAsia="es-ES"/>
        </w:rPr>
        <w:t>por los jefes de la</w:t>
      </w:r>
      <w:r w:rsidR="00333D86" w:rsidRPr="00E06F9E">
        <w:rPr>
          <w:rFonts w:ascii="Arial" w:hAnsi="Arial" w:cs="Arial"/>
          <w:lang w:eastAsia="es-ES"/>
        </w:rPr>
        <w:t>s</w:t>
      </w:r>
      <w:r w:rsidR="00FE08FB" w:rsidRPr="00E06F9E">
        <w:rPr>
          <w:rFonts w:ascii="Arial" w:hAnsi="Arial" w:cs="Arial"/>
          <w:lang w:eastAsia="es-ES"/>
        </w:rPr>
        <w:t xml:space="preserve"> entidades ejecutoras principales.</w:t>
      </w:r>
    </w:p>
    <w:p w:rsidR="00AE1A6E" w:rsidRPr="00E06F9E" w:rsidRDefault="00AE1A6E" w:rsidP="00E06F9E">
      <w:pPr>
        <w:spacing w:before="120" w:after="120" w:line="240" w:lineRule="auto"/>
        <w:jc w:val="both"/>
        <w:rPr>
          <w:rFonts w:ascii="Arial" w:hAnsi="Arial" w:cs="Arial"/>
          <w:bCs/>
          <w:lang w:val="es-ES_tradnl"/>
        </w:rPr>
      </w:pPr>
    </w:p>
    <w:p w:rsidR="00C25B54" w:rsidRPr="0063435A" w:rsidRDefault="00CD765A" w:rsidP="00261B02">
      <w:pPr>
        <w:pStyle w:val="Ttulo2"/>
        <w:spacing w:before="120" w:after="120" w:line="240" w:lineRule="auto"/>
        <w:jc w:val="both"/>
        <w:rPr>
          <w:rFonts w:ascii="Arial" w:eastAsia="SimSun" w:hAnsi="Arial" w:cs="Arial"/>
          <w:bCs w:val="0"/>
          <w:color w:val="auto"/>
          <w:sz w:val="22"/>
          <w:szCs w:val="22"/>
          <w:lang w:eastAsia="zh-CN"/>
        </w:rPr>
      </w:pPr>
      <w:bookmarkStart w:id="49" w:name="_Toc34984060"/>
      <w:bookmarkStart w:id="50" w:name="_Toc38575485"/>
      <w:bookmarkStart w:id="51" w:name="_Toc42469008"/>
      <w:r w:rsidRPr="0063435A">
        <w:rPr>
          <w:rFonts w:ascii="Arial" w:eastAsia="SimSun" w:hAnsi="Arial" w:cs="Arial"/>
          <w:bCs w:val="0"/>
          <w:color w:val="auto"/>
          <w:sz w:val="22"/>
          <w:szCs w:val="22"/>
          <w:lang w:eastAsia="zh-CN"/>
        </w:rPr>
        <w:t>I</w:t>
      </w:r>
      <w:r w:rsidR="00333D86" w:rsidRPr="0063435A">
        <w:rPr>
          <w:rFonts w:ascii="Arial" w:eastAsia="SimSun" w:hAnsi="Arial" w:cs="Arial"/>
          <w:bCs w:val="0"/>
          <w:color w:val="auto"/>
          <w:sz w:val="22"/>
          <w:szCs w:val="22"/>
          <w:lang w:eastAsia="zh-CN"/>
        </w:rPr>
        <w:t>V.</w:t>
      </w:r>
      <w:r w:rsidR="006B498E" w:rsidRPr="0063435A">
        <w:rPr>
          <w:rFonts w:ascii="Arial" w:eastAsia="SimSun" w:hAnsi="Arial" w:cs="Arial"/>
          <w:bCs w:val="0"/>
          <w:color w:val="auto"/>
          <w:sz w:val="22"/>
          <w:szCs w:val="22"/>
          <w:lang w:eastAsia="zh-CN"/>
        </w:rPr>
        <w:t>2</w:t>
      </w:r>
      <w:r w:rsidR="00C25B54" w:rsidRPr="0063435A">
        <w:rPr>
          <w:rFonts w:ascii="Arial" w:eastAsia="SimSun" w:hAnsi="Arial" w:cs="Arial"/>
          <w:bCs w:val="0"/>
          <w:color w:val="auto"/>
          <w:sz w:val="22"/>
          <w:szCs w:val="22"/>
          <w:lang w:eastAsia="zh-CN"/>
        </w:rPr>
        <w:t xml:space="preserve">. </w:t>
      </w:r>
      <w:bookmarkEnd w:id="49"/>
      <w:bookmarkEnd w:id="50"/>
      <w:r w:rsidRPr="0063435A">
        <w:rPr>
          <w:rFonts w:ascii="Arial" w:eastAsia="SimSun" w:hAnsi="Arial" w:cs="Arial"/>
          <w:bCs w:val="0"/>
          <w:color w:val="auto"/>
          <w:sz w:val="22"/>
          <w:szCs w:val="22"/>
          <w:lang w:eastAsia="zh-CN"/>
        </w:rPr>
        <w:t>Elaboración y presentación de las propuestas de proyectos asociados a programas</w:t>
      </w:r>
      <w:bookmarkEnd w:id="51"/>
    </w:p>
    <w:p w:rsidR="00231B2C" w:rsidRPr="00E06F9E" w:rsidRDefault="00CD765A" w:rsidP="00E06F9E">
      <w:pPr>
        <w:spacing w:before="120" w:after="120" w:line="240" w:lineRule="auto"/>
        <w:jc w:val="both"/>
        <w:rPr>
          <w:rFonts w:ascii="Arial" w:eastAsia="Calibri" w:hAnsi="Arial" w:cs="Arial"/>
          <w:lang w:eastAsia="es-ES"/>
        </w:rPr>
      </w:pPr>
      <w:r w:rsidRPr="00E06F9E">
        <w:rPr>
          <w:rFonts w:ascii="Arial" w:eastAsia="Calibri" w:hAnsi="Arial" w:cs="Arial"/>
          <w:lang w:eastAsia="es-ES"/>
        </w:rPr>
        <w:t xml:space="preserve">IV.2.1 </w:t>
      </w:r>
      <w:r w:rsidR="00DE3C6F" w:rsidRPr="00E06F9E">
        <w:rPr>
          <w:rFonts w:ascii="Arial" w:eastAsia="Calibri" w:hAnsi="Arial" w:cs="Arial"/>
          <w:lang w:eastAsia="es-ES"/>
        </w:rPr>
        <w:t>Las entidades con capacidad para ejecutar actividades de ciencia, tecnología e innovación, realizan el análisis de la estrategia de la organización, sus prioridad</w:t>
      </w:r>
      <w:r w:rsidR="00231B2C" w:rsidRPr="00E06F9E">
        <w:rPr>
          <w:rFonts w:ascii="Arial" w:eastAsia="Calibri" w:hAnsi="Arial" w:cs="Arial"/>
          <w:lang w:eastAsia="es-ES"/>
        </w:rPr>
        <w:t>es, los problemas identificados, los</w:t>
      </w:r>
      <w:r w:rsidR="00DE3C6F" w:rsidRPr="00E06F9E">
        <w:rPr>
          <w:rFonts w:ascii="Arial" w:eastAsia="Calibri" w:hAnsi="Arial" w:cs="Arial"/>
          <w:lang w:eastAsia="es-ES"/>
        </w:rPr>
        <w:t xml:space="preserve"> objetivos trazados para su solución</w:t>
      </w:r>
      <w:r w:rsidR="00231B2C" w:rsidRPr="00E06F9E">
        <w:rPr>
          <w:rFonts w:ascii="Arial" w:eastAsia="Calibri" w:hAnsi="Arial" w:cs="Arial"/>
          <w:lang w:eastAsia="es-ES"/>
        </w:rPr>
        <w:t>, evalua su potencial e infraestructura.</w:t>
      </w:r>
    </w:p>
    <w:p w:rsidR="00DE3C6F" w:rsidRPr="00E06F9E" w:rsidRDefault="00231B2C" w:rsidP="00E06F9E">
      <w:pPr>
        <w:spacing w:before="120" w:after="120" w:line="240" w:lineRule="auto"/>
        <w:jc w:val="both"/>
        <w:rPr>
          <w:rFonts w:ascii="Arial" w:eastAsia="Calibri" w:hAnsi="Arial" w:cs="Arial"/>
          <w:lang w:eastAsia="es-ES"/>
        </w:rPr>
      </w:pPr>
      <w:r w:rsidRPr="00E06F9E">
        <w:rPr>
          <w:rFonts w:ascii="Arial" w:eastAsia="Calibri" w:hAnsi="Arial" w:cs="Arial"/>
          <w:lang w:eastAsia="es-ES"/>
        </w:rPr>
        <w:t>IV.2.2.</w:t>
      </w:r>
      <w:r w:rsidR="00DE3C6F" w:rsidRPr="00E06F9E">
        <w:rPr>
          <w:rFonts w:ascii="Arial" w:eastAsia="Calibri" w:hAnsi="Arial" w:cs="Arial"/>
          <w:lang w:eastAsia="es-ES"/>
        </w:rPr>
        <w:t>La</w:t>
      </w:r>
      <w:r w:rsidRPr="00E06F9E">
        <w:rPr>
          <w:rFonts w:ascii="Arial" w:eastAsia="Calibri" w:hAnsi="Arial" w:cs="Arial"/>
          <w:lang w:eastAsia="es-ES"/>
        </w:rPr>
        <w:t>s Instituciones</w:t>
      </w:r>
      <w:r w:rsidR="00E9509A" w:rsidRPr="00E06F9E">
        <w:rPr>
          <w:rFonts w:ascii="Arial" w:eastAsia="Calibri" w:hAnsi="Arial" w:cs="Arial"/>
          <w:lang w:eastAsia="es-ES"/>
        </w:rPr>
        <w:t xml:space="preserve"> evalúan sus necesidades en correspondencia con las fichas de los programas puestos en convocatoria.</w:t>
      </w:r>
      <w:r w:rsidR="00D0150C" w:rsidRPr="00E06F9E">
        <w:rPr>
          <w:rFonts w:ascii="Arial" w:eastAsia="Calibri" w:hAnsi="Arial" w:cs="Arial"/>
          <w:lang w:eastAsia="es-ES"/>
        </w:rPr>
        <w:t>E</w:t>
      </w:r>
      <w:r w:rsidR="00DE3C6F" w:rsidRPr="00E06F9E">
        <w:rPr>
          <w:rFonts w:ascii="Arial" w:eastAsia="Calibri" w:hAnsi="Arial" w:cs="Arial"/>
          <w:lang w:eastAsia="es-ES"/>
        </w:rPr>
        <w:t>sta evaluación se somete a la evaluación del órgano consultivo y deberá contener las propuestas de proyectos para la participación en la convocatoria.</w:t>
      </w:r>
    </w:p>
    <w:p w:rsidR="00E9509A" w:rsidRPr="00E06F9E" w:rsidRDefault="00E9509A" w:rsidP="00E06F9E">
      <w:pPr>
        <w:spacing w:before="120" w:after="120" w:line="240" w:lineRule="auto"/>
        <w:jc w:val="both"/>
        <w:rPr>
          <w:rFonts w:ascii="Arial" w:eastAsia="Calibri" w:hAnsi="Arial" w:cs="Arial"/>
          <w:lang w:eastAsia="es-ES"/>
        </w:rPr>
      </w:pPr>
      <w:r w:rsidRPr="00E06F9E">
        <w:rPr>
          <w:rFonts w:ascii="Arial" w:eastAsia="Calibri" w:hAnsi="Arial" w:cs="Arial"/>
          <w:lang w:eastAsia="es-ES"/>
        </w:rPr>
        <w:t xml:space="preserve">IV.2.3 </w:t>
      </w:r>
      <w:r w:rsidR="00C25B54" w:rsidRPr="00E06F9E">
        <w:rPr>
          <w:rFonts w:ascii="Arial" w:eastAsia="Calibri" w:hAnsi="Arial" w:cs="Arial"/>
          <w:lang w:eastAsia="es-ES"/>
        </w:rPr>
        <w:t>La propuesta</w:t>
      </w:r>
      <w:r w:rsidR="00E75A3B" w:rsidRPr="00E06F9E">
        <w:rPr>
          <w:rFonts w:ascii="Arial" w:eastAsia="Calibri" w:hAnsi="Arial" w:cs="Arial"/>
          <w:lang w:eastAsia="es-ES"/>
        </w:rPr>
        <w:t xml:space="preserve"> del proyecto </w:t>
      </w:r>
      <w:r w:rsidR="00C25B54" w:rsidRPr="00E06F9E">
        <w:rPr>
          <w:rFonts w:ascii="Arial" w:eastAsia="Calibri" w:hAnsi="Arial" w:cs="Arial"/>
          <w:lang w:eastAsia="es-ES"/>
        </w:rPr>
        <w:t>se presenta a la entidad que gestiona el programa</w:t>
      </w:r>
      <w:r w:rsidR="00DA5923" w:rsidRPr="00E06F9E">
        <w:rPr>
          <w:rFonts w:ascii="Arial" w:eastAsia="Calibri" w:hAnsi="Arial" w:cs="Arial"/>
          <w:lang w:eastAsia="es-ES"/>
        </w:rPr>
        <w:t>, acompañado del Dictamen</w:t>
      </w:r>
      <w:r w:rsidR="00327CD4" w:rsidRPr="00E06F9E">
        <w:rPr>
          <w:rFonts w:ascii="Arial" w:eastAsia="Calibri" w:hAnsi="Arial" w:cs="Arial"/>
          <w:lang w:eastAsia="es-ES"/>
        </w:rPr>
        <w:t xml:space="preserve"> del órgano consultivo </w:t>
      </w:r>
      <w:r w:rsidRPr="00E06F9E">
        <w:rPr>
          <w:rFonts w:ascii="Arial" w:eastAsia="Calibri" w:hAnsi="Arial" w:cs="Arial"/>
          <w:lang w:eastAsia="es-ES"/>
        </w:rPr>
        <w:t xml:space="preserve">Consejo Científico o Técnico Asesor), según corresponda. </w:t>
      </w:r>
    </w:p>
    <w:p w:rsidR="00FA3EED" w:rsidRPr="00E06F9E" w:rsidRDefault="00E9509A" w:rsidP="00E06F9E">
      <w:pPr>
        <w:spacing w:before="120" w:after="120" w:line="240" w:lineRule="auto"/>
        <w:jc w:val="both"/>
        <w:rPr>
          <w:rFonts w:ascii="Arial" w:eastAsia="Calibri" w:hAnsi="Arial" w:cs="Arial"/>
          <w:lang w:eastAsia="es-ES"/>
        </w:rPr>
      </w:pPr>
      <w:r w:rsidRPr="00E06F9E">
        <w:rPr>
          <w:rFonts w:ascii="Arial" w:eastAsia="Calibri" w:hAnsi="Arial" w:cs="Arial"/>
          <w:lang w:eastAsia="es-ES"/>
        </w:rPr>
        <w:t xml:space="preserve">IV.2.4 </w:t>
      </w:r>
      <w:r w:rsidR="00FA3EED" w:rsidRPr="00E06F9E">
        <w:rPr>
          <w:rFonts w:ascii="Arial" w:eastAsia="Calibri" w:hAnsi="Arial" w:cs="Arial"/>
          <w:lang w:eastAsia="es-ES"/>
        </w:rPr>
        <w:t xml:space="preserve">El </w:t>
      </w:r>
      <w:r w:rsidR="00A9016C" w:rsidRPr="00E06F9E">
        <w:rPr>
          <w:rFonts w:ascii="Arial" w:eastAsia="Calibri" w:hAnsi="Arial" w:cs="Arial"/>
          <w:lang w:eastAsia="es-ES"/>
        </w:rPr>
        <w:t>Jefe y el Secretario Ejecutivo del Programa</w:t>
      </w:r>
      <w:r w:rsidR="00FA3EED" w:rsidRPr="00E06F9E">
        <w:rPr>
          <w:rFonts w:ascii="Arial" w:eastAsia="Calibri" w:hAnsi="Arial" w:cs="Arial"/>
          <w:lang w:eastAsia="es-ES"/>
        </w:rPr>
        <w:t>, antes de pasar las propues</w:t>
      </w:r>
      <w:r w:rsidR="00645BD9" w:rsidRPr="00E06F9E">
        <w:rPr>
          <w:rFonts w:ascii="Arial" w:eastAsia="Calibri" w:hAnsi="Arial" w:cs="Arial"/>
          <w:lang w:eastAsia="es-ES"/>
        </w:rPr>
        <w:t>tas de proyectos a la fase de</w:t>
      </w:r>
      <w:r w:rsidR="00FA3EED" w:rsidRPr="00E06F9E">
        <w:rPr>
          <w:rFonts w:ascii="Arial" w:eastAsia="Calibri" w:hAnsi="Arial" w:cs="Arial"/>
          <w:lang w:eastAsia="es-ES"/>
        </w:rPr>
        <w:t xml:space="preserve"> evaluación, realizará</w:t>
      </w:r>
      <w:r w:rsidR="00254A08" w:rsidRPr="00E06F9E">
        <w:rPr>
          <w:rFonts w:ascii="Arial" w:eastAsia="Calibri" w:hAnsi="Arial" w:cs="Arial"/>
          <w:lang w:eastAsia="es-ES"/>
        </w:rPr>
        <w:t>n</w:t>
      </w:r>
      <w:r w:rsidR="00FA3EED" w:rsidRPr="00E06F9E">
        <w:rPr>
          <w:rFonts w:ascii="Arial" w:eastAsia="Calibri" w:hAnsi="Arial" w:cs="Arial"/>
          <w:lang w:eastAsia="es-ES"/>
        </w:rPr>
        <w:t xml:space="preserve"> una revisión primaria de las m</w:t>
      </w:r>
      <w:r w:rsidR="00297097" w:rsidRPr="00E06F9E">
        <w:rPr>
          <w:rFonts w:ascii="Arial" w:eastAsia="Calibri" w:hAnsi="Arial" w:cs="Arial"/>
          <w:lang w:eastAsia="es-ES"/>
        </w:rPr>
        <w:t xml:space="preserve">ismas en un plazo no mayor de </w:t>
      </w:r>
      <w:r w:rsidR="00327CD4" w:rsidRPr="00E06F9E">
        <w:rPr>
          <w:rFonts w:ascii="Arial" w:eastAsia="Calibri" w:hAnsi="Arial" w:cs="Arial"/>
          <w:lang w:eastAsia="es-ES"/>
        </w:rPr>
        <w:t>siete (</w:t>
      </w:r>
      <w:r w:rsidR="00297097" w:rsidRPr="00E06F9E">
        <w:rPr>
          <w:rFonts w:ascii="Arial" w:eastAsia="Calibri" w:hAnsi="Arial" w:cs="Arial"/>
          <w:lang w:eastAsia="es-ES"/>
        </w:rPr>
        <w:t>7</w:t>
      </w:r>
      <w:r w:rsidR="00327CD4" w:rsidRPr="00E06F9E">
        <w:rPr>
          <w:rFonts w:ascii="Arial" w:eastAsia="Calibri" w:hAnsi="Arial" w:cs="Arial"/>
          <w:lang w:eastAsia="es-ES"/>
        </w:rPr>
        <w:t>)</w:t>
      </w:r>
      <w:r w:rsidR="00FA3EED" w:rsidRPr="00E06F9E">
        <w:rPr>
          <w:rFonts w:ascii="Arial" w:eastAsia="Calibri" w:hAnsi="Arial" w:cs="Arial"/>
          <w:lang w:eastAsia="es-ES"/>
        </w:rPr>
        <w:t xml:space="preserve"> días garantizando que éstas se ajusten a las normas de la convocatoria y tengan debidamente cumplimentada la información solicitada en la Guía Metodológica.</w:t>
      </w:r>
    </w:p>
    <w:p w:rsidR="0023066A" w:rsidRPr="00E06F9E" w:rsidRDefault="00E9509A" w:rsidP="00E06F9E">
      <w:pPr>
        <w:spacing w:before="120" w:after="120" w:line="240" w:lineRule="auto"/>
        <w:jc w:val="both"/>
        <w:rPr>
          <w:rFonts w:ascii="Arial" w:eastAsia="Calibri" w:hAnsi="Arial" w:cs="Arial"/>
          <w:lang w:eastAsia="es-ES"/>
        </w:rPr>
      </w:pPr>
      <w:r w:rsidRPr="00E06F9E">
        <w:rPr>
          <w:rFonts w:ascii="Arial" w:eastAsia="Calibri" w:hAnsi="Arial" w:cs="Arial"/>
          <w:lang w:eastAsia="es-ES"/>
        </w:rPr>
        <w:t xml:space="preserve">IV.2.5 </w:t>
      </w:r>
      <w:r w:rsidR="00FA3EED" w:rsidRPr="00E06F9E">
        <w:rPr>
          <w:rFonts w:ascii="Arial" w:eastAsia="Calibri" w:hAnsi="Arial" w:cs="Arial"/>
          <w:lang w:eastAsia="es-ES"/>
        </w:rPr>
        <w:t>Si la revisión arroja resultados positivos, el Secretario Ejecutivo del Programa procede a entreg</w:t>
      </w:r>
      <w:r w:rsidR="00D017B1" w:rsidRPr="00E06F9E">
        <w:rPr>
          <w:rFonts w:ascii="Arial" w:eastAsia="Calibri" w:hAnsi="Arial" w:cs="Arial"/>
          <w:lang w:eastAsia="es-ES"/>
        </w:rPr>
        <w:t xml:space="preserve">ar la propuesta de Proyecto </w:t>
      </w:r>
      <w:r w:rsidR="006E04B0" w:rsidRPr="00E06F9E">
        <w:rPr>
          <w:rFonts w:ascii="Arial" w:eastAsia="Calibri" w:hAnsi="Arial" w:cs="Arial"/>
          <w:lang w:eastAsia="es-ES"/>
        </w:rPr>
        <w:t>a los evaluadores responsabilizados</w:t>
      </w:r>
      <w:r w:rsidR="00FA3EED" w:rsidRPr="00E06F9E">
        <w:rPr>
          <w:rFonts w:ascii="Arial" w:eastAsia="Calibri" w:hAnsi="Arial" w:cs="Arial"/>
          <w:lang w:eastAsia="es-ES"/>
        </w:rPr>
        <w:t xml:space="preserve"> con el proceso de evaluación </w:t>
      </w:r>
      <w:r w:rsidR="00645BD9" w:rsidRPr="00E06F9E">
        <w:rPr>
          <w:rFonts w:ascii="Arial" w:eastAsia="Calibri" w:hAnsi="Arial" w:cs="Arial"/>
          <w:i/>
          <w:lang w:eastAsia="es-ES"/>
        </w:rPr>
        <w:t xml:space="preserve">ex </w:t>
      </w:r>
      <w:r w:rsidR="00FA3EED" w:rsidRPr="00E06F9E">
        <w:rPr>
          <w:rFonts w:ascii="Arial" w:eastAsia="Calibri" w:hAnsi="Arial" w:cs="Arial"/>
          <w:i/>
          <w:lang w:eastAsia="es-ES"/>
        </w:rPr>
        <w:t>ante</w:t>
      </w:r>
      <w:r w:rsidR="000B044C" w:rsidRPr="00E06F9E">
        <w:rPr>
          <w:rFonts w:ascii="Arial" w:eastAsia="Calibri" w:hAnsi="Arial" w:cs="Arial"/>
          <w:i/>
          <w:lang w:eastAsia="es-ES"/>
        </w:rPr>
        <w:t xml:space="preserve">, </w:t>
      </w:r>
      <w:r w:rsidR="000B044C" w:rsidRPr="00E06F9E">
        <w:rPr>
          <w:rFonts w:ascii="Arial" w:eastAsia="Calibri" w:hAnsi="Arial" w:cs="Arial"/>
          <w:lang w:eastAsia="es-ES"/>
        </w:rPr>
        <w:t>el cual se debe realizar en un plazo no mayor de 15 días naturales</w:t>
      </w:r>
      <w:r w:rsidR="00D233C1" w:rsidRPr="00E06F9E">
        <w:rPr>
          <w:rFonts w:ascii="Arial" w:eastAsia="Calibri" w:hAnsi="Arial" w:cs="Arial"/>
          <w:lang w:eastAsia="es-ES"/>
        </w:rPr>
        <w:t xml:space="preserve"> (Anexos </w:t>
      </w:r>
      <w:r w:rsidR="00E52940" w:rsidRPr="00E06F9E">
        <w:rPr>
          <w:rFonts w:ascii="Arial" w:eastAsia="Calibri" w:hAnsi="Arial" w:cs="Arial"/>
          <w:lang w:eastAsia="es-ES"/>
        </w:rPr>
        <w:t>4, 5 y 6</w:t>
      </w:r>
      <w:r w:rsidR="00D233C1" w:rsidRPr="00E06F9E">
        <w:rPr>
          <w:rFonts w:ascii="Arial" w:eastAsia="Calibri" w:hAnsi="Arial" w:cs="Arial"/>
          <w:lang w:eastAsia="es-ES"/>
        </w:rPr>
        <w:t>)</w:t>
      </w:r>
      <w:r w:rsidR="00FA3EED" w:rsidRPr="00E06F9E">
        <w:rPr>
          <w:rFonts w:ascii="Arial" w:eastAsia="Calibri" w:hAnsi="Arial" w:cs="Arial"/>
          <w:lang w:eastAsia="es-ES"/>
        </w:rPr>
        <w:t>.</w:t>
      </w:r>
    </w:p>
    <w:p w:rsidR="00CE5344" w:rsidRPr="00E06F9E" w:rsidRDefault="00CE5344" w:rsidP="00E06F9E">
      <w:pPr>
        <w:spacing w:before="120" w:after="120" w:line="240" w:lineRule="auto"/>
        <w:jc w:val="both"/>
        <w:rPr>
          <w:rFonts w:ascii="Arial" w:hAnsi="Arial" w:cs="Arial"/>
        </w:rPr>
      </w:pPr>
      <w:r w:rsidRPr="00E06F9E">
        <w:rPr>
          <w:rFonts w:ascii="Arial" w:hAnsi="Arial" w:cs="Arial"/>
        </w:rPr>
        <w:t xml:space="preserve">IV.2.6 Para realizar la Evaluación Previa (ex ante) de proyectos que optan por integrar un programa de CTI, el evaluador se guía por los </w:t>
      </w:r>
      <w:r w:rsidRPr="00E06F9E">
        <w:rPr>
          <w:rFonts w:ascii="Arial" w:hAnsi="Arial" w:cs="Arial"/>
          <w:b/>
        </w:rPr>
        <w:t>criterios y escalas de calificación</w:t>
      </w:r>
      <w:r w:rsidRPr="00E06F9E">
        <w:rPr>
          <w:rFonts w:ascii="Arial" w:hAnsi="Arial" w:cs="Arial"/>
        </w:rPr>
        <w:t xml:space="preserve"> siguiente: </w:t>
      </w:r>
    </w:p>
    <w:p w:rsidR="00CE5344" w:rsidRPr="00E06F9E" w:rsidRDefault="00CE5344" w:rsidP="00E06F9E">
      <w:pPr>
        <w:pStyle w:val="Prrafodelista"/>
        <w:spacing w:before="120" w:after="120" w:line="240" w:lineRule="auto"/>
        <w:ind w:left="0"/>
        <w:contextualSpacing w:val="0"/>
        <w:jc w:val="both"/>
        <w:rPr>
          <w:rFonts w:ascii="Arial" w:hAnsi="Arial" w:cs="Arial"/>
        </w:rPr>
      </w:pPr>
      <w:r w:rsidRPr="00E06F9E">
        <w:rPr>
          <w:rFonts w:ascii="Arial" w:hAnsi="Arial" w:cs="Arial"/>
        </w:rPr>
        <w:t>La evaluación técnica de los proyectos de CTI está estructurada sobre la base de diferentes criterios (contenido científico-tecnológico, pertinencia de la propuesta, probabilidad de éxito del proyecto, probabilidad de continuidad) y subcriterios (Anexos 4,5 y 6).</w:t>
      </w:r>
    </w:p>
    <w:p w:rsidR="00CE5344" w:rsidRPr="00E06F9E" w:rsidRDefault="00CE5344" w:rsidP="00E06F9E">
      <w:pPr>
        <w:pStyle w:val="Prrafodelista"/>
        <w:spacing w:before="120" w:after="120" w:line="240" w:lineRule="auto"/>
        <w:ind w:left="0"/>
        <w:contextualSpacing w:val="0"/>
        <w:jc w:val="both"/>
        <w:rPr>
          <w:rFonts w:ascii="Arial" w:hAnsi="Arial" w:cs="Arial"/>
        </w:rPr>
      </w:pPr>
      <w:r w:rsidRPr="00E06F9E">
        <w:rPr>
          <w:rFonts w:ascii="Arial" w:hAnsi="Arial" w:cs="Arial"/>
        </w:rPr>
        <w:t>Los evaluadores se pronunciarán sobre cada subcriterio, que calificarán de acuerdo a una escala de 1 a 100, que corresponde con:</w:t>
      </w:r>
    </w:p>
    <w:tbl>
      <w:tblPr>
        <w:tblW w:w="0" w:type="auto"/>
        <w:tblInd w:w="2751" w:type="dxa"/>
        <w:tblLayout w:type="fixed"/>
        <w:tblCellMar>
          <w:left w:w="0" w:type="dxa"/>
          <w:right w:w="0" w:type="dxa"/>
        </w:tblCellMar>
        <w:tblLook w:val="0000"/>
      </w:tblPr>
      <w:tblGrid>
        <w:gridCol w:w="1665"/>
        <w:gridCol w:w="1640"/>
      </w:tblGrid>
      <w:tr w:rsidR="00CE5344" w:rsidRPr="00E06F9E" w:rsidTr="00261B02">
        <w:trPr>
          <w:trHeight w:hRule="exact" w:val="229"/>
        </w:trPr>
        <w:tc>
          <w:tcPr>
            <w:tcW w:w="1665" w:type="dxa"/>
            <w:tcBorders>
              <w:top w:val="nil"/>
              <w:left w:val="nil"/>
              <w:bottom w:val="nil"/>
              <w:right w:val="nil"/>
            </w:tcBorders>
            <w:vAlign w:val="center"/>
          </w:tcPr>
          <w:p w:rsidR="00CE5344" w:rsidRPr="00E06F9E" w:rsidRDefault="00CE5344" w:rsidP="00261B02">
            <w:pPr>
              <w:widowControl w:val="0"/>
              <w:autoSpaceDE w:val="0"/>
              <w:autoSpaceDN w:val="0"/>
              <w:adjustRightInd w:val="0"/>
              <w:spacing w:after="0" w:line="240" w:lineRule="auto"/>
              <w:ind w:left="120"/>
              <w:jc w:val="center"/>
              <w:rPr>
                <w:rFonts w:ascii="Arial" w:hAnsi="Arial" w:cs="Arial"/>
              </w:rPr>
            </w:pPr>
            <w:r w:rsidRPr="00E06F9E">
              <w:rPr>
                <w:rFonts w:ascii="Arial" w:hAnsi="Arial" w:cs="Arial"/>
                <w:bCs/>
              </w:rPr>
              <w:t>1 a 20</w:t>
            </w:r>
          </w:p>
        </w:tc>
        <w:tc>
          <w:tcPr>
            <w:tcW w:w="1640" w:type="dxa"/>
            <w:tcBorders>
              <w:top w:val="nil"/>
              <w:left w:val="nil"/>
              <w:bottom w:val="nil"/>
              <w:right w:val="nil"/>
            </w:tcBorders>
            <w:vAlign w:val="center"/>
          </w:tcPr>
          <w:p w:rsidR="00CE5344" w:rsidRPr="00E06F9E" w:rsidRDefault="00CE5344" w:rsidP="00261B02">
            <w:pPr>
              <w:widowControl w:val="0"/>
              <w:autoSpaceDE w:val="0"/>
              <w:autoSpaceDN w:val="0"/>
              <w:adjustRightInd w:val="0"/>
              <w:spacing w:after="0" w:line="240" w:lineRule="auto"/>
              <w:ind w:left="76"/>
              <w:jc w:val="center"/>
              <w:rPr>
                <w:rFonts w:ascii="Arial" w:hAnsi="Arial" w:cs="Arial"/>
              </w:rPr>
            </w:pPr>
            <w:r w:rsidRPr="00E06F9E">
              <w:rPr>
                <w:rFonts w:ascii="Arial" w:hAnsi="Arial" w:cs="Arial"/>
                <w:bCs/>
              </w:rPr>
              <w:t>Pobre</w:t>
            </w:r>
          </w:p>
        </w:tc>
      </w:tr>
      <w:tr w:rsidR="00CE5344" w:rsidRPr="00E06F9E" w:rsidTr="00261B02">
        <w:trPr>
          <w:trHeight w:hRule="exact" w:val="265"/>
        </w:trPr>
        <w:tc>
          <w:tcPr>
            <w:tcW w:w="1665" w:type="dxa"/>
            <w:tcBorders>
              <w:top w:val="nil"/>
              <w:left w:val="nil"/>
              <w:bottom w:val="nil"/>
              <w:right w:val="nil"/>
            </w:tcBorders>
            <w:vAlign w:val="center"/>
          </w:tcPr>
          <w:p w:rsidR="00CE5344" w:rsidRPr="00E06F9E" w:rsidRDefault="00CE5344" w:rsidP="00261B02">
            <w:pPr>
              <w:widowControl w:val="0"/>
              <w:autoSpaceDE w:val="0"/>
              <w:autoSpaceDN w:val="0"/>
              <w:adjustRightInd w:val="0"/>
              <w:spacing w:after="0" w:line="240" w:lineRule="auto"/>
              <w:ind w:left="120"/>
              <w:jc w:val="center"/>
              <w:rPr>
                <w:rFonts w:ascii="Arial" w:hAnsi="Arial" w:cs="Arial"/>
              </w:rPr>
            </w:pPr>
            <w:r w:rsidRPr="00E06F9E">
              <w:rPr>
                <w:rFonts w:ascii="Arial" w:hAnsi="Arial" w:cs="Arial"/>
                <w:bCs/>
              </w:rPr>
              <w:t>21 a 40</w:t>
            </w:r>
          </w:p>
        </w:tc>
        <w:tc>
          <w:tcPr>
            <w:tcW w:w="1640" w:type="dxa"/>
            <w:tcBorders>
              <w:top w:val="nil"/>
              <w:left w:val="nil"/>
              <w:bottom w:val="nil"/>
              <w:right w:val="nil"/>
            </w:tcBorders>
            <w:vAlign w:val="center"/>
          </w:tcPr>
          <w:p w:rsidR="00CE5344" w:rsidRPr="00E06F9E" w:rsidRDefault="00CE5344" w:rsidP="00261B02">
            <w:pPr>
              <w:widowControl w:val="0"/>
              <w:autoSpaceDE w:val="0"/>
              <w:autoSpaceDN w:val="0"/>
              <w:adjustRightInd w:val="0"/>
              <w:spacing w:after="0" w:line="240" w:lineRule="auto"/>
              <w:ind w:left="76"/>
              <w:jc w:val="center"/>
              <w:rPr>
                <w:rFonts w:ascii="Arial" w:hAnsi="Arial" w:cs="Arial"/>
              </w:rPr>
            </w:pPr>
            <w:r w:rsidRPr="00E06F9E">
              <w:rPr>
                <w:rFonts w:ascii="Arial" w:hAnsi="Arial" w:cs="Arial"/>
                <w:bCs/>
              </w:rPr>
              <w:t>Regular</w:t>
            </w:r>
          </w:p>
        </w:tc>
      </w:tr>
      <w:tr w:rsidR="00CE5344" w:rsidRPr="00E06F9E" w:rsidTr="00261B02">
        <w:trPr>
          <w:trHeight w:hRule="exact" w:val="274"/>
        </w:trPr>
        <w:tc>
          <w:tcPr>
            <w:tcW w:w="1665" w:type="dxa"/>
            <w:tcBorders>
              <w:top w:val="nil"/>
              <w:left w:val="nil"/>
              <w:bottom w:val="nil"/>
              <w:right w:val="nil"/>
            </w:tcBorders>
            <w:vAlign w:val="center"/>
          </w:tcPr>
          <w:p w:rsidR="00CE5344" w:rsidRPr="00E06F9E" w:rsidRDefault="00CE5344" w:rsidP="00261B02">
            <w:pPr>
              <w:widowControl w:val="0"/>
              <w:autoSpaceDE w:val="0"/>
              <w:autoSpaceDN w:val="0"/>
              <w:adjustRightInd w:val="0"/>
              <w:spacing w:after="0" w:line="240" w:lineRule="auto"/>
              <w:ind w:left="120"/>
              <w:jc w:val="center"/>
              <w:rPr>
                <w:rFonts w:ascii="Arial" w:hAnsi="Arial" w:cs="Arial"/>
              </w:rPr>
            </w:pPr>
            <w:r w:rsidRPr="00E06F9E">
              <w:rPr>
                <w:rFonts w:ascii="Arial" w:hAnsi="Arial" w:cs="Arial"/>
                <w:bCs/>
              </w:rPr>
              <w:t>41 a 60</w:t>
            </w:r>
          </w:p>
        </w:tc>
        <w:tc>
          <w:tcPr>
            <w:tcW w:w="1640" w:type="dxa"/>
            <w:tcBorders>
              <w:top w:val="nil"/>
              <w:left w:val="nil"/>
              <w:bottom w:val="nil"/>
              <w:right w:val="nil"/>
            </w:tcBorders>
            <w:vAlign w:val="center"/>
          </w:tcPr>
          <w:p w:rsidR="00CE5344" w:rsidRPr="00E06F9E" w:rsidRDefault="00CE5344" w:rsidP="00261B02">
            <w:pPr>
              <w:widowControl w:val="0"/>
              <w:autoSpaceDE w:val="0"/>
              <w:autoSpaceDN w:val="0"/>
              <w:adjustRightInd w:val="0"/>
              <w:spacing w:after="0" w:line="240" w:lineRule="auto"/>
              <w:ind w:left="76"/>
              <w:jc w:val="center"/>
              <w:rPr>
                <w:rFonts w:ascii="Arial" w:hAnsi="Arial" w:cs="Arial"/>
              </w:rPr>
            </w:pPr>
            <w:r w:rsidRPr="00E06F9E">
              <w:rPr>
                <w:rFonts w:ascii="Arial" w:hAnsi="Arial" w:cs="Arial"/>
                <w:bCs/>
              </w:rPr>
              <w:t>Bueno</w:t>
            </w:r>
          </w:p>
        </w:tc>
      </w:tr>
      <w:tr w:rsidR="00CE5344" w:rsidRPr="00E06F9E" w:rsidTr="00261B02">
        <w:trPr>
          <w:trHeight w:hRule="exact" w:val="265"/>
        </w:trPr>
        <w:tc>
          <w:tcPr>
            <w:tcW w:w="1665" w:type="dxa"/>
            <w:tcBorders>
              <w:top w:val="nil"/>
              <w:left w:val="nil"/>
              <w:bottom w:val="nil"/>
              <w:right w:val="nil"/>
            </w:tcBorders>
            <w:vAlign w:val="center"/>
          </w:tcPr>
          <w:p w:rsidR="00CE5344" w:rsidRPr="00E06F9E" w:rsidRDefault="00CE5344" w:rsidP="00261B02">
            <w:pPr>
              <w:widowControl w:val="0"/>
              <w:autoSpaceDE w:val="0"/>
              <w:autoSpaceDN w:val="0"/>
              <w:adjustRightInd w:val="0"/>
              <w:spacing w:after="0" w:line="240" w:lineRule="auto"/>
              <w:ind w:left="120"/>
              <w:jc w:val="center"/>
              <w:rPr>
                <w:rFonts w:ascii="Arial" w:hAnsi="Arial" w:cs="Arial"/>
              </w:rPr>
            </w:pPr>
            <w:r w:rsidRPr="00E06F9E">
              <w:rPr>
                <w:rFonts w:ascii="Arial" w:hAnsi="Arial" w:cs="Arial"/>
                <w:bCs/>
              </w:rPr>
              <w:t>61 a 80</w:t>
            </w:r>
          </w:p>
        </w:tc>
        <w:tc>
          <w:tcPr>
            <w:tcW w:w="1640" w:type="dxa"/>
            <w:tcBorders>
              <w:top w:val="nil"/>
              <w:left w:val="nil"/>
              <w:bottom w:val="nil"/>
              <w:right w:val="nil"/>
            </w:tcBorders>
            <w:vAlign w:val="center"/>
          </w:tcPr>
          <w:p w:rsidR="00CE5344" w:rsidRPr="00E06F9E" w:rsidRDefault="00CE5344" w:rsidP="00261B02">
            <w:pPr>
              <w:widowControl w:val="0"/>
              <w:autoSpaceDE w:val="0"/>
              <w:autoSpaceDN w:val="0"/>
              <w:adjustRightInd w:val="0"/>
              <w:spacing w:after="0" w:line="240" w:lineRule="auto"/>
              <w:ind w:left="76"/>
              <w:jc w:val="center"/>
              <w:rPr>
                <w:rFonts w:ascii="Arial" w:hAnsi="Arial" w:cs="Arial"/>
              </w:rPr>
            </w:pPr>
            <w:r w:rsidRPr="00E06F9E">
              <w:rPr>
                <w:rFonts w:ascii="Arial" w:hAnsi="Arial" w:cs="Arial"/>
                <w:bCs/>
              </w:rPr>
              <w:t>Muy bueno</w:t>
            </w:r>
          </w:p>
        </w:tc>
      </w:tr>
      <w:tr w:rsidR="00CE5344" w:rsidRPr="00E06F9E" w:rsidTr="00C610E7">
        <w:trPr>
          <w:trHeight w:hRule="exact" w:val="360"/>
        </w:trPr>
        <w:tc>
          <w:tcPr>
            <w:tcW w:w="1665" w:type="dxa"/>
            <w:tcBorders>
              <w:top w:val="nil"/>
              <w:left w:val="nil"/>
              <w:bottom w:val="nil"/>
              <w:right w:val="nil"/>
            </w:tcBorders>
            <w:vAlign w:val="center"/>
          </w:tcPr>
          <w:p w:rsidR="00CE5344" w:rsidRPr="00E06F9E" w:rsidRDefault="00CE5344" w:rsidP="00261B02">
            <w:pPr>
              <w:widowControl w:val="0"/>
              <w:autoSpaceDE w:val="0"/>
              <w:autoSpaceDN w:val="0"/>
              <w:adjustRightInd w:val="0"/>
              <w:spacing w:after="0" w:line="240" w:lineRule="auto"/>
              <w:ind w:left="120"/>
              <w:jc w:val="center"/>
              <w:rPr>
                <w:rFonts w:ascii="Arial" w:hAnsi="Arial" w:cs="Arial"/>
              </w:rPr>
            </w:pPr>
            <w:r w:rsidRPr="00E06F9E">
              <w:rPr>
                <w:rFonts w:ascii="Arial" w:hAnsi="Arial" w:cs="Arial"/>
                <w:bCs/>
              </w:rPr>
              <w:lastRenderedPageBreak/>
              <w:t>81 a 100</w:t>
            </w:r>
          </w:p>
        </w:tc>
        <w:tc>
          <w:tcPr>
            <w:tcW w:w="1640" w:type="dxa"/>
            <w:tcBorders>
              <w:top w:val="nil"/>
              <w:left w:val="nil"/>
              <w:bottom w:val="nil"/>
              <w:right w:val="nil"/>
            </w:tcBorders>
            <w:vAlign w:val="center"/>
          </w:tcPr>
          <w:p w:rsidR="00CE5344" w:rsidRPr="00E06F9E" w:rsidRDefault="00CE5344" w:rsidP="00261B02">
            <w:pPr>
              <w:widowControl w:val="0"/>
              <w:autoSpaceDE w:val="0"/>
              <w:autoSpaceDN w:val="0"/>
              <w:adjustRightInd w:val="0"/>
              <w:spacing w:after="0" w:line="240" w:lineRule="auto"/>
              <w:ind w:left="76"/>
              <w:jc w:val="center"/>
              <w:rPr>
                <w:rFonts w:ascii="Arial" w:hAnsi="Arial" w:cs="Arial"/>
              </w:rPr>
            </w:pPr>
            <w:r w:rsidRPr="00E06F9E">
              <w:rPr>
                <w:rFonts w:ascii="Arial" w:hAnsi="Arial" w:cs="Arial"/>
                <w:bCs/>
              </w:rPr>
              <w:t>E</w:t>
            </w:r>
            <w:r w:rsidRPr="00E06F9E">
              <w:rPr>
                <w:rFonts w:ascii="Arial" w:hAnsi="Arial" w:cs="Arial"/>
                <w:bCs/>
                <w:spacing w:val="4"/>
              </w:rPr>
              <w:t>x</w:t>
            </w:r>
            <w:r w:rsidRPr="00E06F9E">
              <w:rPr>
                <w:rFonts w:ascii="Arial" w:hAnsi="Arial" w:cs="Arial"/>
                <w:bCs/>
              </w:rPr>
              <w:t>celente</w:t>
            </w:r>
          </w:p>
        </w:tc>
      </w:tr>
    </w:tbl>
    <w:p w:rsidR="00CE5344" w:rsidRPr="00E06F9E" w:rsidRDefault="00CE5344" w:rsidP="00E06F9E">
      <w:pPr>
        <w:pStyle w:val="Prrafodelista"/>
        <w:spacing w:before="120" w:after="120" w:line="240" w:lineRule="auto"/>
        <w:ind w:left="0"/>
        <w:contextualSpacing w:val="0"/>
        <w:jc w:val="both"/>
        <w:rPr>
          <w:rFonts w:ascii="Arial" w:hAnsi="Arial" w:cs="Arial"/>
        </w:rPr>
      </w:pPr>
      <w:r w:rsidRPr="00E06F9E">
        <w:rPr>
          <w:rFonts w:ascii="Arial" w:hAnsi="Arial" w:cs="Arial"/>
        </w:rPr>
        <w:t>Estolepermitiráasignaracadaunodelos</w:t>
      </w:r>
      <w:r w:rsidRPr="00E06F9E">
        <w:rPr>
          <w:rFonts w:ascii="Arial" w:hAnsi="Arial" w:cs="Arial"/>
          <w:bCs/>
        </w:rPr>
        <w:t xml:space="preserve">criterios </w:t>
      </w:r>
      <w:r w:rsidRPr="00E06F9E">
        <w:rPr>
          <w:rFonts w:ascii="Arial" w:hAnsi="Arial" w:cs="Arial"/>
        </w:rPr>
        <w:t>una</w:t>
      </w:r>
      <w:r w:rsidRPr="00E06F9E">
        <w:rPr>
          <w:rFonts w:ascii="Arial" w:hAnsi="Arial" w:cs="Arial"/>
          <w:bCs/>
        </w:rPr>
        <w:t xml:space="preserve">puntuación </w:t>
      </w:r>
      <w:r w:rsidRPr="00E06F9E">
        <w:rPr>
          <w:rFonts w:ascii="Arial" w:hAnsi="Arial" w:cs="Arial"/>
        </w:rPr>
        <w:t xml:space="preserve">promedio de 1 a 100, donde 100 es el óptimo. </w:t>
      </w:r>
      <w:r w:rsidRPr="00E06F9E">
        <w:rPr>
          <w:rFonts w:ascii="Arial" w:hAnsi="Arial" w:cs="Arial"/>
          <w:bCs/>
        </w:rPr>
        <w:t>Para cada criterio</w:t>
      </w:r>
      <w:r w:rsidRPr="00E06F9E">
        <w:rPr>
          <w:rFonts w:ascii="Arial" w:hAnsi="Arial" w:cs="Arial"/>
        </w:rPr>
        <w:t xml:space="preserve">, el evaluador justificará la puntuación otorgada con </w:t>
      </w:r>
      <w:r w:rsidRPr="00E06F9E">
        <w:rPr>
          <w:rFonts w:ascii="Arial" w:hAnsi="Arial" w:cs="Arial"/>
          <w:bCs/>
        </w:rPr>
        <w:t>sus comentarios</w:t>
      </w:r>
      <w:r w:rsidRPr="00E06F9E">
        <w:rPr>
          <w:rFonts w:ascii="Arial" w:hAnsi="Arial" w:cs="Arial"/>
        </w:rPr>
        <w:t>.</w:t>
      </w:r>
    </w:p>
    <w:p w:rsidR="00CE5344" w:rsidRPr="00E06F9E" w:rsidRDefault="00CE5344" w:rsidP="00E06F9E">
      <w:pPr>
        <w:pStyle w:val="Prrafodelista"/>
        <w:spacing w:before="120" w:after="120" w:line="240" w:lineRule="auto"/>
        <w:ind w:left="0"/>
        <w:contextualSpacing w:val="0"/>
        <w:jc w:val="both"/>
        <w:rPr>
          <w:rFonts w:ascii="Arial" w:hAnsi="Arial" w:cs="Arial"/>
        </w:rPr>
      </w:pPr>
      <w:r w:rsidRPr="00E06F9E">
        <w:rPr>
          <w:rFonts w:ascii="Arial" w:hAnsi="Arial" w:cs="Arial"/>
        </w:rPr>
        <w:t xml:space="preserve">Los proyectos deben lograr una </w:t>
      </w:r>
      <w:r w:rsidRPr="00E06F9E">
        <w:rPr>
          <w:rFonts w:ascii="Arial" w:hAnsi="Arial" w:cs="Arial"/>
          <w:bCs/>
        </w:rPr>
        <w:t xml:space="preserve">puntuación mínima de </w:t>
      </w:r>
      <w:r w:rsidRPr="00E06F9E">
        <w:rPr>
          <w:rFonts w:ascii="Arial" w:hAnsi="Arial" w:cs="Arial"/>
          <w:b/>
          <w:bCs/>
          <w:spacing w:val="4"/>
        </w:rPr>
        <w:t>60</w:t>
      </w:r>
      <w:r w:rsidRPr="00E06F9E">
        <w:rPr>
          <w:rFonts w:ascii="Arial" w:hAnsi="Arial" w:cs="Arial"/>
          <w:bCs/>
        </w:rPr>
        <w:t xml:space="preserve"> en cada criterio</w:t>
      </w:r>
      <w:r w:rsidRPr="00E06F9E">
        <w:rPr>
          <w:rFonts w:ascii="Arial" w:hAnsi="Arial" w:cs="Arial"/>
        </w:rPr>
        <w:t xml:space="preserve">para ser considerados </w:t>
      </w:r>
      <w:r w:rsidRPr="00E06F9E">
        <w:rPr>
          <w:rFonts w:ascii="Arial" w:hAnsi="Arial" w:cs="Arial"/>
          <w:bCs/>
        </w:rPr>
        <w:t>APROBADOS</w:t>
      </w:r>
      <w:r w:rsidRPr="00E06F9E">
        <w:rPr>
          <w:rFonts w:ascii="Arial" w:hAnsi="Arial" w:cs="Arial"/>
        </w:rPr>
        <w:t>.</w:t>
      </w:r>
    </w:p>
    <w:p w:rsidR="00CE5344" w:rsidRPr="00E06F9E" w:rsidRDefault="00CE5344" w:rsidP="00E06F9E">
      <w:pPr>
        <w:pStyle w:val="Prrafodelista"/>
        <w:tabs>
          <w:tab w:val="left" w:pos="142"/>
        </w:tabs>
        <w:spacing w:before="120" w:after="120" w:line="240" w:lineRule="auto"/>
        <w:ind w:left="0"/>
        <w:contextualSpacing w:val="0"/>
        <w:jc w:val="both"/>
        <w:rPr>
          <w:rFonts w:ascii="Arial" w:hAnsi="Arial" w:cs="Arial"/>
        </w:rPr>
      </w:pPr>
      <w:r w:rsidRPr="00E06F9E">
        <w:rPr>
          <w:rFonts w:ascii="Arial" w:hAnsi="Arial" w:cs="Arial"/>
        </w:rPr>
        <w:t xml:space="preserve">Puede que un evaluador </w:t>
      </w:r>
      <w:r w:rsidRPr="00E06F9E">
        <w:rPr>
          <w:rFonts w:ascii="Arial" w:hAnsi="Arial" w:cs="Arial"/>
          <w:bCs/>
        </w:rPr>
        <w:t xml:space="preserve">proponga </w:t>
      </w:r>
      <w:r w:rsidRPr="00E06F9E">
        <w:rPr>
          <w:rFonts w:ascii="Arial" w:hAnsi="Arial" w:cs="Arial"/>
        </w:rPr>
        <w:t xml:space="preserve">que un proyecto considerado </w:t>
      </w:r>
      <w:r w:rsidRPr="00E06F9E">
        <w:rPr>
          <w:rFonts w:ascii="Arial" w:hAnsi="Arial" w:cs="Arial"/>
          <w:bCs/>
        </w:rPr>
        <w:t>NO APROBADO</w:t>
      </w:r>
      <w:r w:rsidRPr="00E06F9E">
        <w:rPr>
          <w:rFonts w:ascii="Arial" w:hAnsi="Arial" w:cs="Arial"/>
        </w:rPr>
        <w:t xml:space="preserve">, sea </w:t>
      </w:r>
      <w:r w:rsidRPr="00E06F9E">
        <w:rPr>
          <w:rFonts w:ascii="Arial" w:hAnsi="Arial" w:cs="Arial"/>
          <w:bCs/>
        </w:rPr>
        <w:t xml:space="preserve">reelaborado </w:t>
      </w:r>
      <w:r w:rsidRPr="00E06F9E">
        <w:rPr>
          <w:rFonts w:ascii="Arial" w:hAnsi="Arial" w:cs="Arial"/>
        </w:rPr>
        <w:t xml:space="preserve">debido a su pertinencia y, consecuentemente, será </w:t>
      </w:r>
      <w:r w:rsidRPr="00E06F9E">
        <w:rPr>
          <w:rFonts w:ascii="Arial" w:hAnsi="Arial" w:cs="Arial"/>
          <w:bCs/>
        </w:rPr>
        <w:t>reevaluado</w:t>
      </w:r>
      <w:r w:rsidRPr="00E06F9E">
        <w:rPr>
          <w:rFonts w:ascii="Arial" w:hAnsi="Arial" w:cs="Arial"/>
        </w:rPr>
        <w:t>.</w:t>
      </w:r>
    </w:p>
    <w:p w:rsidR="00CE5344" w:rsidRPr="00E06F9E" w:rsidRDefault="00CE5344" w:rsidP="00E06F9E">
      <w:pPr>
        <w:spacing w:before="120" w:after="120" w:line="240" w:lineRule="auto"/>
        <w:jc w:val="both"/>
        <w:rPr>
          <w:rFonts w:ascii="Arial" w:hAnsi="Arial" w:cs="Arial"/>
        </w:rPr>
      </w:pPr>
      <w:r w:rsidRPr="00E06F9E">
        <w:rPr>
          <w:rFonts w:ascii="Arial" w:hAnsi="Arial" w:cs="Arial"/>
        </w:rPr>
        <w:t xml:space="preserve">Al final de la evaluación, el proyecto tendrá una </w:t>
      </w:r>
      <w:r w:rsidRPr="00E06F9E">
        <w:rPr>
          <w:rFonts w:ascii="Arial" w:hAnsi="Arial" w:cs="Arial"/>
          <w:b/>
        </w:rPr>
        <w:t>calificación promedio General.</w:t>
      </w:r>
    </w:p>
    <w:p w:rsidR="009247B3" w:rsidRPr="00E06F9E" w:rsidRDefault="00AA08EB" w:rsidP="00E06F9E">
      <w:pPr>
        <w:spacing w:before="120" w:after="120" w:line="240" w:lineRule="auto"/>
        <w:jc w:val="both"/>
        <w:rPr>
          <w:rFonts w:ascii="Arial" w:hAnsi="Arial" w:cs="Arial"/>
          <w:bCs/>
        </w:rPr>
      </w:pPr>
      <w:r w:rsidRPr="00E06F9E">
        <w:rPr>
          <w:rFonts w:ascii="Arial" w:eastAsia="Calibri" w:hAnsi="Arial" w:cs="Arial"/>
          <w:lang w:eastAsia="es-ES"/>
        </w:rPr>
        <w:t>IV.2.7</w:t>
      </w:r>
      <w:r w:rsidR="00FA3EED" w:rsidRPr="00E06F9E">
        <w:rPr>
          <w:rFonts w:ascii="Arial" w:eastAsia="Calibri" w:hAnsi="Arial" w:cs="Arial"/>
          <w:lang w:eastAsia="es-ES"/>
        </w:rPr>
        <w:t>Si la propuesta de</w:t>
      </w:r>
      <w:r w:rsidR="00C07ED6" w:rsidRPr="00E06F9E">
        <w:rPr>
          <w:rFonts w:ascii="Arial" w:eastAsia="Calibri" w:hAnsi="Arial" w:cs="Arial"/>
          <w:lang w:eastAsia="es-ES"/>
        </w:rPr>
        <w:t xml:space="preserve"> proyecto incumple alguno de l</w:t>
      </w:r>
      <w:r w:rsidR="00FA3EED" w:rsidRPr="00E06F9E">
        <w:rPr>
          <w:rFonts w:ascii="Arial" w:eastAsia="Calibri" w:hAnsi="Arial" w:cs="Arial"/>
          <w:lang w:eastAsia="es-ES"/>
        </w:rPr>
        <w:t>os criterios</w:t>
      </w:r>
      <w:r w:rsidR="00C07ED6" w:rsidRPr="00E06F9E">
        <w:rPr>
          <w:rFonts w:ascii="Arial" w:eastAsia="Calibri" w:hAnsi="Arial" w:cs="Arial"/>
          <w:lang w:eastAsia="es-ES"/>
        </w:rPr>
        <w:t xml:space="preserve"> requeridos</w:t>
      </w:r>
      <w:r w:rsidR="00A32B24" w:rsidRPr="00E06F9E">
        <w:rPr>
          <w:rFonts w:ascii="Arial" w:eastAsia="Calibri" w:hAnsi="Arial" w:cs="Arial"/>
          <w:lang w:eastAsia="es-ES"/>
        </w:rPr>
        <w:t xml:space="preserve"> por las normas de la convocatoria</w:t>
      </w:r>
      <w:r w:rsidR="00FA3EED" w:rsidRPr="00E06F9E">
        <w:rPr>
          <w:rFonts w:ascii="Arial" w:eastAsia="Calibri" w:hAnsi="Arial" w:cs="Arial"/>
          <w:lang w:eastAsia="es-ES"/>
        </w:rPr>
        <w:t>, el Secretario Ejecutivo del Programa le comunicará por escrito, al repres</w:t>
      </w:r>
      <w:r w:rsidR="00A32B24" w:rsidRPr="00E06F9E">
        <w:rPr>
          <w:rFonts w:ascii="Arial" w:eastAsia="Calibri" w:hAnsi="Arial" w:cs="Arial"/>
          <w:lang w:eastAsia="es-ES"/>
        </w:rPr>
        <w:t>entante de la institución que la</w:t>
      </w:r>
      <w:r w:rsidR="00FA3EED" w:rsidRPr="00E06F9E">
        <w:rPr>
          <w:rFonts w:ascii="Arial" w:eastAsia="Calibri" w:hAnsi="Arial" w:cs="Arial"/>
          <w:lang w:eastAsia="es-ES"/>
        </w:rPr>
        <w:t xml:space="preserve"> presentó, las deficiencias encontradas para que sean</w:t>
      </w:r>
      <w:r w:rsidR="00A32B24" w:rsidRPr="00E06F9E">
        <w:rPr>
          <w:rFonts w:ascii="Arial" w:eastAsia="Calibri" w:hAnsi="Arial" w:cs="Arial"/>
          <w:lang w:eastAsia="es-ES"/>
        </w:rPr>
        <w:t xml:space="preserve"> enmendadas y entregada</w:t>
      </w:r>
      <w:r w:rsidR="00C07ED6" w:rsidRPr="00E06F9E">
        <w:rPr>
          <w:rFonts w:ascii="Arial" w:eastAsia="Calibri" w:hAnsi="Arial" w:cs="Arial"/>
          <w:lang w:eastAsia="es-ES"/>
        </w:rPr>
        <w:t>la propuesta</w:t>
      </w:r>
      <w:r w:rsidR="00A32B24" w:rsidRPr="00E06F9E">
        <w:rPr>
          <w:rFonts w:ascii="Arial" w:eastAsia="Calibri" w:hAnsi="Arial" w:cs="Arial"/>
          <w:lang w:eastAsia="es-ES"/>
        </w:rPr>
        <w:t xml:space="preserve"> modificada</w:t>
      </w:r>
      <w:r w:rsidR="00C07ED6" w:rsidRPr="00E06F9E">
        <w:rPr>
          <w:rFonts w:ascii="Arial" w:eastAsia="Calibri" w:hAnsi="Arial" w:cs="Arial"/>
          <w:lang w:eastAsia="es-ES"/>
        </w:rPr>
        <w:t xml:space="preserve">, </w:t>
      </w:r>
      <w:r w:rsidR="00FA3EED" w:rsidRPr="00E06F9E">
        <w:rPr>
          <w:rFonts w:ascii="Arial" w:eastAsia="Calibri" w:hAnsi="Arial" w:cs="Arial"/>
          <w:lang w:eastAsia="es-ES"/>
        </w:rPr>
        <w:t>dentro de los márgenes de tiempo de la</w:t>
      </w:r>
      <w:r w:rsidR="00FA3EED" w:rsidRPr="00E06F9E">
        <w:rPr>
          <w:rFonts w:ascii="Arial" w:hAnsi="Arial" w:cs="Arial"/>
          <w:bCs/>
        </w:rPr>
        <w:t xml:space="preserve"> convocatoria.</w:t>
      </w:r>
    </w:p>
    <w:p w:rsidR="00A32B24" w:rsidRPr="00E06F9E" w:rsidRDefault="00AA08EB" w:rsidP="00E06F9E">
      <w:pPr>
        <w:spacing w:before="120" w:after="120" w:line="240" w:lineRule="auto"/>
        <w:jc w:val="both"/>
        <w:rPr>
          <w:rFonts w:ascii="Arial" w:hAnsi="Arial" w:cs="Arial"/>
          <w:bCs/>
        </w:rPr>
      </w:pPr>
      <w:r w:rsidRPr="00E06F9E">
        <w:rPr>
          <w:rFonts w:ascii="Arial" w:hAnsi="Arial" w:cs="Arial"/>
          <w:bCs/>
        </w:rPr>
        <w:t>IV.2.8</w:t>
      </w:r>
      <w:r w:rsidR="009247B3" w:rsidRPr="00E06F9E">
        <w:rPr>
          <w:rFonts w:ascii="Arial" w:hAnsi="Arial" w:cs="Arial"/>
          <w:bCs/>
        </w:rPr>
        <w:t xml:space="preserve"> Debe</w:t>
      </w:r>
      <w:r w:rsidR="00BA19CF" w:rsidRPr="00E06F9E">
        <w:rPr>
          <w:rFonts w:ascii="Arial" w:hAnsi="Arial" w:cs="Arial"/>
          <w:bCs/>
        </w:rPr>
        <w:t xml:space="preserve"> existir un Registro de entrada y salida de estos documentos y su estado</w:t>
      </w:r>
      <w:r w:rsidR="002B06A1" w:rsidRPr="00E06F9E">
        <w:rPr>
          <w:rFonts w:ascii="Arial" w:hAnsi="Arial" w:cs="Arial"/>
          <w:bCs/>
        </w:rPr>
        <w:t>.</w:t>
      </w:r>
    </w:p>
    <w:p w:rsidR="00FA3EED" w:rsidRPr="00E06F9E" w:rsidRDefault="00AA08EB" w:rsidP="00E06F9E">
      <w:pPr>
        <w:spacing w:before="120" w:after="120" w:line="240" w:lineRule="auto"/>
        <w:jc w:val="both"/>
        <w:rPr>
          <w:rFonts w:ascii="Arial" w:hAnsi="Arial" w:cs="Arial"/>
          <w:bCs/>
        </w:rPr>
      </w:pPr>
      <w:r w:rsidRPr="00E06F9E">
        <w:rPr>
          <w:rFonts w:ascii="Arial" w:hAnsi="Arial" w:cs="Arial"/>
          <w:bCs/>
        </w:rPr>
        <w:t>IV.2.9</w:t>
      </w:r>
      <w:r w:rsidR="00FA3EED" w:rsidRPr="00E06F9E">
        <w:rPr>
          <w:rFonts w:ascii="Arial" w:hAnsi="Arial" w:cs="Arial"/>
          <w:bCs/>
        </w:rPr>
        <w:t>De no obtenerse respuesta satisfactoria al final de ese plazo, se dejará sin efecto el trámite y la misma se considera rechazada por el Equipo de Dirección del Programa y no se somete al proceso de evaluación. En este caso el Secretario Ejecutivo del Programa archivará la propuesta de proyecto presentada con la documentación acumulada hasta ese momento, más una nota dando por cerrado el proceso.</w:t>
      </w:r>
    </w:p>
    <w:p w:rsidR="00FA3EED" w:rsidRPr="00E06F9E" w:rsidRDefault="00FA3EED" w:rsidP="00E06F9E">
      <w:pPr>
        <w:pStyle w:val="Prrafodelista"/>
        <w:spacing w:before="120" w:after="120" w:line="240" w:lineRule="auto"/>
        <w:ind w:left="360"/>
        <w:rPr>
          <w:rFonts w:ascii="Arial" w:hAnsi="Arial" w:cs="Arial"/>
          <w:i/>
        </w:rPr>
      </w:pPr>
    </w:p>
    <w:p w:rsidR="00FA3EED" w:rsidRPr="0063435A" w:rsidRDefault="009247B3" w:rsidP="0063435A">
      <w:pPr>
        <w:pStyle w:val="Ttulo2"/>
        <w:spacing w:before="120" w:after="120" w:line="240" w:lineRule="auto"/>
        <w:jc w:val="both"/>
        <w:rPr>
          <w:rFonts w:ascii="Arial" w:eastAsia="SimSun" w:hAnsi="Arial" w:cs="Arial"/>
          <w:bCs w:val="0"/>
          <w:color w:val="auto"/>
          <w:sz w:val="22"/>
          <w:szCs w:val="22"/>
          <w:lang w:eastAsia="zh-CN"/>
        </w:rPr>
      </w:pPr>
      <w:bookmarkStart w:id="52" w:name="_Toc42469009"/>
      <w:r w:rsidRPr="0063435A">
        <w:rPr>
          <w:rFonts w:ascii="Arial" w:eastAsia="SimSun" w:hAnsi="Arial" w:cs="Arial"/>
          <w:bCs w:val="0"/>
          <w:color w:val="auto"/>
          <w:sz w:val="22"/>
          <w:szCs w:val="22"/>
          <w:lang w:eastAsia="zh-CN"/>
        </w:rPr>
        <w:t>IV.3.</w:t>
      </w:r>
      <w:r w:rsidR="00120F80" w:rsidRPr="0063435A">
        <w:rPr>
          <w:rFonts w:ascii="Arial" w:eastAsia="SimSun" w:hAnsi="Arial" w:cs="Arial"/>
          <w:bCs w:val="0"/>
          <w:color w:val="auto"/>
          <w:sz w:val="22"/>
          <w:szCs w:val="22"/>
          <w:lang w:eastAsia="zh-CN"/>
        </w:rPr>
        <w:t>E</w:t>
      </w:r>
      <w:r w:rsidR="006C33D1" w:rsidRPr="0063435A">
        <w:rPr>
          <w:rFonts w:ascii="Arial" w:eastAsia="SimSun" w:hAnsi="Arial" w:cs="Arial"/>
          <w:bCs w:val="0"/>
          <w:color w:val="auto"/>
          <w:sz w:val="22"/>
          <w:szCs w:val="22"/>
          <w:lang w:eastAsia="zh-CN"/>
        </w:rPr>
        <w:t>valuación</w:t>
      </w:r>
      <w:r w:rsidR="00FA3EED" w:rsidRPr="0063435A">
        <w:rPr>
          <w:rFonts w:ascii="Arial" w:eastAsia="SimSun" w:hAnsi="Arial" w:cs="Arial"/>
          <w:bCs w:val="0"/>
          <w:color w:val="auto"/>
          <w:sz w:val="22"/>
          <w:szCs w:val="22"/>
          <w:lang w:eastAsia="zh-CN"/>
        </w:rPr>
        <w:t>delaspropuestas</w:t>
      </w:r>
      <w:r w:rsidR="00793C5C" w:rsidRPr="0063435A">
        <w:rPr>
          <w:rFonts w:ascii="Arial" w:eastAsia="SimSun" w:hAnsi="Arial" w:cs="Arial"/>
          <w:bCs w:val="0"/>
          <w:color w:val="auto"/>
          <w:sz w:val="22"/>
          <w:szCs w:val="22"/>
          <w:lang w:eastAsia="zh-CN"/>
        </w:rPr>
        <w:t xml:space="preserve">aceptadas </w:t>
      </w:r>
      <w:r w:rsidR="00FA3EED" w:rsidRPr="0063435A">
        <w:rPr>
          <w:rFonts w:ascii="Arial" w:eastAsia="SimSun" w:hAnsi="Arial" w:cs="Arial"/>
          <w:bCs w:val="0"/>
          <w:color w:val="auto"/>
          <w:sz w:val="22"/>
          <w:szCs w:val="22"/>
          <w:lang w:eastAsia="zh-CN"/>
        </w:rPr>
        <w:t>deproyectos</w:t>
      </w:r>
      <w:r w:rsidR="00C07ED6" w:rsidRPr="0063435A">
        <w:rPr>
          <w:rFonts w:ascii="Arial" w:eastAsia="SimSun" w:hAnsi="Arial" w:cs="Arial"/>
          <w:bCs w:val="0"/>
          <w:color w:val="auto"/>
          <w:sz w:val="22"/>
          <w:szCs w:val="22"/>
          <w:lang w:eastAsia="zh-CN"/>
        </w:rPr>
        <w:t xml:space="preserve"> asociados a programa</w:t>
      </w:r>
      <w:r w:rsidR="00FA3EED" w:rsidRPr="0063435A">
        <w:rPr>
          <w:rFonts w:ascii="Arial" w:eastAsia="SimSun" w:hAnsi="Arial" w:cs="Arial"/>
          <w:bCs w:val="0"/>
          <w:color w:val="auto"/>
          <w:sz w:val="22"/>
          <w:szCs w:val="22"/>
          <w:lang w:eastAsia="zh-CN"/>
        </w:rPr>
        <w:t>.</w:t>
      </w:r>
      <w:bookmarkEnd w:id="52"/>
    </w:p>
    <w:p w:rsidR="00374AD4" w:rsidRPr="00E06F9E" w:rsidRDefault="009247B3" w:rsidP="00E06F9E">
      <w:pPr>
        <w:spacing w:before="120" w:after="120" w:line="240" w:lineRule="auto"/>
        <w:jc w:val="both"/>
        <w:rPr>
          <w:rFonts w:ascii="Arial" w:hAnsi="Arial" w:cs="Arial"/>
          <w:bCs/>
        </w:rPr>
      </w:pPr>
      <w:r w:rsidRPr="00E06F9E">
        <w:rPr>
          <w:rFonts w:ascii="Arial" w:hAnsi="Arial" w:cs="Arial"/>
          <w:bCs/>
        </w:rPr>
        <w:t xml:space="preserve">IV.3.1 </w:t>
      </w:r>
      <w:r w:rsidR="00C25B54" w:rsidRPr="00E06F9E">
        <w:rPr>
          <w:rFonts w:ascii="Arial" w:hAnsi="Arial" w:cs="Arial"/>
          <w:bCs/>
        </w:rPr>
        <w:t>El proceso de aprobación de un proyecto asociado a programa se inicia, a partir de una evaluación previa (</w:t>
      </w:r>
      <w:r w:rsidR="00C25B54" w:rsidRPr="00E06F9E">
        <w:rPr>
          <w:rFonts w:ascii="Arial" w:hAnsi="Arial" w:cs="Arial"/>
          <w:bCs/>
          <w:i/>
        </w:rPr>
        <w:t>ex ante</w:t>
      </w:r>
      <w:r w:rsidR="00C25B54" w:rsidRPr="00E06F9E">
        <w:rPr>
          <w:rFonts w:ascii="Arial" w:hAnsi="Arial" w:cs="Arial"/>
          <w:bCs/>
        </w:rPr>
        <w:t>) para determinar si el proyecto es pertinente y viable</w:t>
      </w:r>
      <w:r w:rsidR="007A5BDB" w:rsidRPr="00E06F9E">
        <w:rPr>
          <w:rFonts w:ascii="Arial" w:hAnsi="Arial" w:cs="Arial"/>
          <w:bCs/>
        </w:rPr>
        <w:t>.</w:t>
      </w:r>
      <w:r w:rsidR="00C25B54" w:rsidRPr="00E06F9E">
        <w:rPr>
          <w:rFonts w:ascii="Arial" w:hAnsi="Arial" w:cs="Arial"/>
          <w:bCs/>
        </w:rPr>
        <w:t>El Equipo de Dirección del Programa dirige el proceso de evaluación previa (</w:t>
      </w:r>
      <w:r w:rsidR="00C25B54" w:rsidRPr="00E06F9E">
        <w:rPr>
          <w:rFonts w:ascii="Arial" w:hAnsi="Arial" w:cs="Arial"/>
          <w:bCs/>
          <w:i/>
        </w:rPr>
        <w:t>ex ante</w:t>
      </w:r>
      <w:r w:rsidR="00645BD9" w:rsidRPr="00E06F9E">
        <w:rPr>
          <w:rFonts w:ascii="Arial" w:hAnsi="Arial" w:cs="Arial"/>
          <w:bCs/>
        </w:rPr>
        <w:t xml:space="preserve">) </w:t>
      </w:r>
      <w:r w:rsidR="00793C5C" w:rsidRPr="00E06F9E">
        <w:rPr>
          <w:rFonts w:ascii="Arial" w:hAnsi="Arial" w:cs="Arial"/>
          <w:bCs/>
        </w:rPr>
        <w:t xml:space="preserve">de las propuestas aceptadas para </w:t>
      </w:r>
      <w:r w:rsidR="00C25B54" w:rsidRPr="00E06F9E">
        <w:rPr>
          <w:rFonts w:ascii="Arial" w:hAnsi="Arial" w:cs="Arial"/>
          <w:bCs/>
        </w:rPr>
        <w:t xml:space="preserve">proyectos asociados a ese programa, </w:t>
      </w:r>
      <w:r w:rsidR="00374AD4" w:rsidRPr="00E06F9E">
        <w:rPr>
          <w:rFonts w:ascii="Arial" w:hAnsi="Arial" w:cs="Arial"/>
          <w:bCs/>
        </w:rPr>
        <w:t xml:space="preserve">conjuntamente con la entidad que lo gestiona, </w:t>
      </w:r>
      <w:r w:rsidR="00C25B54" w:rsidRPr="00E06F9E">
        <w:rPr>
          <w:rFonts w:ascii="Arial" w:hAnsi="Arial" w:cs="Arial"/>
          <w:bCs/>
        </w:rPr>
        <w:t>a través de expertos que garanticen la adecuada crítica científica</w:t>
      </w:r>
      <w:r w:rsidR="00374AD4" w:rsidRPr="00E06F9E">
        <w:rPr>
          <w:rFonts w:ascii="Arial" w:hAnsi="Arial" w:cs="Arial"/>
          <w:bCs/>
        </w:rPr>
        <w:t>.</w:t>
      </w:r>
    </w:p>
    <w:p w:rsidR="00C25B54" w:rsidRPr="00E06F9E" w:rsidRDefault="007A5BDB" w:rsidP="00E06F9E">
      <w:pPr>
        <w:spacing w:before="120" w:after="120" w:line="240" w:lineRule="auto"/>
        <w:jc w:val="both"/>
        <w:rPr>
          <w:rFonts w:ascii="Arial" w:hAnsi="Arial" w:cs="Arial"/>
          <w:bCs/>
        </w:rPr>
      </w:pPr>
      <w:r w:rsidRPr="00E06F9E">
        <w:rPr>
          <w:rFonts w:ascii="Arial" w:hAnsi="Arial" w:cs="Arial"/>
          <w:bCs/>
        </w:rPr>
        <w:t xml:space="preserve">IV.3.3 </w:t>
      </w:r>
      <w:r w:rsidR="00C25B54" w:rsidRPr="00E06F9E">
        <w:rPr>
          <w:rFonts w:ascii="Arial" w:hAnsi="Arial" w:cs="Arial"/>
          <w:bCs/>
        </w:rPr>
        <w:t>La evaluación</w:t>
      </w:r>
      <w:r w:rsidR="00C07ED6" w:rsidRPr="00E06F9E">
        <w:rPr>
          <w:rFonts w:ascii="Arial" w:hAnsi="Arial" w:cs="Arial"/>
          <w:bCs/>
        </w:rPr>
        <w:t xml:space="preserve"> puede realizarse a través del Grupo de E</w:t>
      </w:r>
      <w:r w:rsidR="00C25B54" w:rsidRPr="00E06F9E">
        <w:rPr>
          <w:rFonts w:ascii="Arial" w:hAnsi="Arial" w:cs="Arial"/>
          <w:bCs/>
        </w:rPr>
        <w:t xml:space="preserve">xpertos del programa, de un grupo </w:t>
      </w:r>
      <w:r w:rsidR="00C25B54" w:rsidRPr="00E06F9E">
        <w:rPr>
          <w:rFonts w:ascii="Arial" w:hAnsi="Arial" w:cs="Arial"/>
          <w:bCs/>
          <w:i/>
        </w:rPr>
        <w:t>ad hoc</w:t>
      </w:r>
      <w:r w:rsidR="00C25B54" w:rsidRPr="00E06F9E">
        <w:rPr>
          <w:rFonts w:ascii="Arial" w:hAnsi="Arial" w:cs="Arial"/>
          <w:bCs/>
        </w:rPr>
        <w:t xml:space="preserve"> creado al efecto (con miembros del grupo de expertos y/o externos a éste) o por evaluación individual de </w:t>
      </w:r>
      <w:r w:rsidR="00D233C1" w:rsidRPr="00E06F9E">
        <w:rPr>
          <w:rFonts w:ascii="Arial" w:hAnsi="Arial" w:cs="Arial"/>
          <w:bCs/>
        </w:rPr>
        <w:t xml:space="preserve">evaluadores anónimos, de reconocido prestigio en el tema del proyecto </w:t>
      </w:r>
      <w:r w:rsidR="00C25B54" w:rsidRPr="00E06F9E">
        <w:rPr>
          <w:rFonts w:ascii="Arial" w:hAnsi="Arial" w:cs="Arial"/>
          <w:bCs/>
        </w:rPr>
        <w:t xml:space="preserve">(como mínimo </w:t>
      </w:r>
      <w:r w:rsidR="000729A3" w:rsidRPr="00E06F9E">
        <w:rPr>
          <w:rFonts w:ascii="Arial" w:hAnsi="Arial" w:cs="Arial"/>
          <w:bCs/>
        </w:rPr>
        <w:t>dos</w:t>
      </w:r>
      <w:r w:rsidR="00C25B54" w:rsidRPr="00E06F9E">
        <w:rPr>
          <w:rFonts w:ascii="Arial" w:hAnsi="Arial" w:cs="Arial"/>
          <w:bCs/>
        </w:rPr>
        <w:t>) pertenecientes o no al grupo de expertos del programa.</w:t>
      </w:r>
    </w:p>
    <w:p w:rsidR="002F5D07" w:rsidRPr="00E06F9E" w:rsidRDefault="007A5BDB" w:rsidP="00E06F9E">
      <w:pPr>
        <w:spacing w:before="120" w:after="120" w:line="240" w:lineRule="auto"/>
        <w:jc w:val="both"/>
        <w:rPr>
          <w:rFonts w:ascii="Arial" w:hAnsi="Arial" w:cs="Arial"/>
          <w:bCs/>
        </w:rPr>
      </w:pPr>
      <w:r w:rsidRPr="00E06F9E">
        <w:rPr>
          <w:rFonts w:ascii="Arial" w:hAnsi="Arial" w:cs="Arial"/>
          <w:bCs/>
        </w:rPr>
        <w:t xml:space="preserve">IV.3.4 </w:t>
      </w:r>
      <w:r w:rsidR="00C25B54" w:rsidRPr="00E06F9E">
        <w:rPr>
          <w:rFonts w:ascii="Arial" w:hAnsi="Arial" w:cs="Arial"/>
          <w:bCs/>
        </w:rPr>
        <w:t xml:space="preserve">El Secretario </w:t>
      </w:r>
      <w:r w:rsidR="00C07ED6" w:rsidRPr="00E06F9E">
        <w:rPr>
          <w:rFonts w:ascii="Arial" w:hAnsi="Arial" w:cs="Arial"/>
          <w:bCs/>
        </w:rPr>
        <w:t xml:space="preserve">Ejecutivo </w:t>
      </w:r>
      <w:r w:rsidR="00C25B54" w:rsidRPr="00E06F9E">
        <w:rPr>
          <w:rFonts w:ascii="Arial" w:hAnsi="Arial" w:cs="Arial"/>
          <w:bCs/>
        </w:rPr>
        <w:t xml:space="preserve">del Programa </w:t>
      </w:r>
      <w:r w:rsidR="00F43E5E" w:rsidRPr="00E06F9E">
        <w:rPr>
          <w:rFonts w:ascii="Arial" w:hAnsi="Arial" w:cs="Arial"/>
          <w:bCs/>
        </w:rPr>
        <w:t xml:space="preserve">tramita </w:t>
      </w:r>
      <w:r w:rsidR="00A46DBD" w:rsidRPr="00E06F9E">
        <w:rPr>
          <w:rFonts w:ascii="Arial" w:hAnsi="Arial" w:cs="Arial"/>
          <w:bCs/>
        </w:rPr>
        <w:t xml:space="preserve">el proceso de evaluación </w:t>
      </w:r>
      <w:r w:rsidR="00A46DBD" w:rsidRPr="00E06F9E">
        <w:rPr>
          <w:rFonts w:ascii="Arial" w:hAnsi="Arial" w:cs="Arial"/>
          <w:bCs/>
          <w:i/>
        </w:rPr>
        <w:t>ex ante</w:t>
      </w:r>
      <w:r w:rsidR="00CE168E" w:rsidRPr="00E06F9E">
        <w:rPr>
          <w:rFonts w:ascii="Arial" w:hAnsi="Arial" w:cs="Arial"/>
          <w:bCs/>
        </w:rPr>
        <w:t xml:space="preserve">de </w:t>
      </w:r>
      <w:r w:rsidR="00C25B54" w:rsidRPr="00E06F9E">
        <w:rPr>
          <w:rFonts w:ascii="Arial" w:hAnsi="Arial" w:cs="Arial"/>
          <w:bCs/>
        </w:rPr>
        <w:t xml:space="preserve">la propuesta de proyecto a evaluar, la Ficha del programa, el modelo de dictamen de evaluación de la propuesta del </w:t>
      </w:r>
      <w:bookmarkStart w:id="53" w:name="OLE_LINK4"/>
      <w:bookmarkStart w:id="54" w:name="OLE_LINK6"/>
      <w:r w:rsidR="00E75A3B" w:rsidRPr="00E06F9E">
        <w:rPr>
          <w:rFonts w:ascii="Arial" w:hAnsi="Arial" w:cs="Arial"/>
          <w:bCs/>
        </w:rPr>
        <w:t>proyecto (</w:t>
      </w:r>
      <w:r w:rsidR="00C25B54" w:rsidRPr="00E06F9E">
        <w:rPr>
          <w:rFonts w:ascii="Arial" w:hAnsi="Arial" w:cs="Arial"/>
          <w:bCs/>
        </w:rPr>
        <w:t>Anexo</w:t>
      </w:r>
      <w:r w:rsidRPr="00E06F9E">
        <w:rPr>
          <w:rFonts w:ascii="Arial" w:hAnsi="Arial" w:cs="Arial"/>
          <w:bCs/>
        </w:rPr>
        <w:t>s 4, 5 y 6</w:t>
      </w:r>
      <w:r w:rsidR="00944F82" w:rsidRPr="00E06F9E">
        <w:rPr>
          <w:rFonts w:ascii="Arial" w:hAnsi="Arial" w:cs="Arial"/>
          <w:bCs/>
        </w:rPr>
        <w:t>)</w:t>
      </w:r>
      <w:r w:rsidR="00C5413F" w:rsidRPr="00E06F9E">
        <w:rPr>
          <w:rFonts w:ascii="Arial" w:hAnsi="Arial" w:cs="Arial"/>
          <w:bCs/>
        </w:rPr>
        <w:t>, según</w:t>
      </w:r>
      <w:r w:rsidR="00A46DBD" w:rsidRPr="00E06F9E">
        <w:rPr>
          <w:rFonts w:ascii="Arial" w:hAnsi="Arial" w:cs="Arial"/>
          <w:bCs/>
        </w:rPr>
        <w:t xml:space="preserve"> el tipo de </w:t>
      </w:r>
      <w:r w:rsidR="000F7402" w:rsidRPr="00E06F9E">
        <w:rPr>
          <w:rFonts w:ascii="Arial" w:hAnsi="Arial" w:cs="Arial"/>
          <w:bCs/>
        </w:rPr>
        <w:t>este</w:t>
      </w:r>
      <w:bookmarkEnd w:id="53"/>
      <w:bookmarkEnd w:id="54"/>
      <w:r w:rsidR="00C25B54" w:rsidRPr="00E06F9E">
        <w:rPr>
          <w:rFonts w:ascii="Arial" w:hAnsi="Arial" w:cs="Arial"/>
          <w:bCs/>
        </w:rPr>
        <w:t xml:space="preserve"> y la información sobre el plazo </w:t>
      </w:r>
      <w:r w:rsidR="00ED3045" w:rsidRPr="00E06F9E">
        <w:rPr>
          <w:rFonts w:ascii="Arial" w:hAnsi="Arial" w:cs="Arial"/>
          <w:bCs/>
        </w:rPr>
        <w:t xml:space="preserve">de 15 días naturales </w:t>
      </w:r>
      <w:r w:rsidR="00C25B54" w:rsidRPr="00E06F9E">
        <w:rPr>
          <w:rFonts w:ascii="Arial" w:hAnsi="Arial" w:cs="Arial"/>
          <w:bCs/>
        </w:rPr>
        <w:t>para la entrega de la evaluación.</w:t>
      </w:r>
    </w:p>
    <w:p w:rsidR="007A5BDB" w:rsidRPr="00E06F9E" w:rsidRDefault="007A5BDB" w:rsidP="00E06F9E">
      <w:pPr>
        <w:spacing w:before="120" w:after="120" w:line="240" w:lineRule="auto"/>
        <w:jc w:val="both"/>
        <w:rPr>
          <w:rFonts w:ascii="Arial" w:hAnsi="Arial" w:cs="Arial"/>
          <w:bCs/>
        </w:rPr>
      </w:pPr>
      <w:r w:rsidRPr="00E06F9E">
        <w:rPr>
          <w:rFonts w:ascii="Arial" w:hAnsi="Arial" w:cs="Arial"/>
          <w:bCs/>
        </w:rPr>
        <w:t xml:space="preserve">IV.3.5 </w:t>
      </w:r>
      <w:r w:rsidR="00A46DBD" w:rsidRPr="00E06F9E">
        <w:rPr>
          <w:rFonts w:ascii="Arial" w:hAnsi="Arial" w:cs="Arial"/>
          <w:bCs/>
        </w:rPr>
        <w:t>Los evaluadores designados garantizan que los proyectos se evalúen de forma anónima, confidencial, ética y justa, teniendo en cuenta en su análisis la valoración de los impactos y su vinculación con los objetivos del Programa, la capacidad en todos los aspectos de las personas y entidades participantes, el diseño y planificación de las actividades y</w:t>
      </w:r>
      <w:r w:rsidR="00645BD9" w:rsidRPr="00E06F9E">
        <w:rPr>
          <w:rFonts w:ascii="Arial" w:hAnsi="Arial" w:cs="Arial"/>
          <w:bCs/>
        </w:rPr>
        <w:t>,</w:t>
      </w:r>
      <w:r w:rsidR="00A46DBD" w:rsidRPr="00E06F9E">
        <w:rPr>
          <w:rFonts w:ascii="Arial" w:hAnsi="Arial" w:cs="Arial"/>
          <w:bCs/>
        </w:rPr>
        <w:t xml:space="preserve"> las demandas de los recursos solicitados. Para ello </w:t>
      </w:r>
      <w:r w:rsidR="000729A3" w:rsidRPr="00E06F9E">
        <w:rPr>
          <w:rFonts w:ascii="Arial" w:hAnsi="Arial" w:cs="Arial"/>
          <w:bCs/>
        </w:rPr>
        <w:t xml:space="preserve">emplearán los criterios, aprobadas al </w:t>
      </w:r>
      <w:r w:rsidR="0006551D" w:rsidRPr="00E06F9E">
        <w:rPr>
          <w:rFonts w:ascii="Arial" w:hAnsi="Arial" w:cs="Arial"/>
          <w:bCs/>
        </w:rPr>
        <w:t>efecto (</w:t>
      </w:r>
      <w:r w:rsidRPr="00E06F9E">
        <w:rPr>
          <w:rFonts w:ascii="Arial" w:hAnsi="Arial" w:cs="Arial"/>
          <w:bCs/>
        </w:rPr>
        <w:t>Anexos 4,5 y6).</w:t>
      </w:r>
    </w:p>
    <w:p w:rsidR="00C25B54" w:rsidRPr="00E06F9E" w:rsidRDefault="003900BD" w:rsidP="00E06F9E">
      <w:pPr>
        <w:spacing w:before="120" w:after="120" w:line="240" w:lineRule="auto"/>
        <w:jc w:val="both"/>
        <w:rPr>
          <w:rFonts w:ascii="Arial" w:hAnsi="Arial" w:cs="Arial"/>
          <w:bCs/>
        </w:rPr>
      </w:pPr>
      <w:r w:rsidRPr="00E06F9E">
        <w:rPr>
          <w:rFonts w:ascii="Arial" w:hAnsi="Arial" w:cs="Arial"/>
          <w:bCs/>
        </w:rPr>
        <w:t xml:space="preserve">IV.3.6 </w:t>
      </w:r>
      <w:r w:rsidR="00C25B54" w:rsidRPr="00E06F9E">
        <w:rPr>
          <w:rFonts w:ascii="Arial" w:hAnsi="Arial" w:cs="Arial"/>
          <w:bCs/>
        </w:rPr>
        <w:t xml:space="preserve">En las evaluaciones que realizan los grupos de expertos o grupos </w:t>
      </w:r>
      <w:r w:rsidR="00C25B54" w:rsidRPr="00E06F9E">
        <w:rPr>
          <w:rFonts w:ascii="Arial" w:hAnsi="Arial" w:cs="Arial"/>
          <w:bCs/>
          <w:i/>
        </w:rPr>
        <w:t>ad hoc</w:t>
      </w:r>
      <w:r w:rsidR="00C25B54" w:rsidRPr="00E06F9E">
        <w:rPr>
          <w:rFonts w:ascii="Arial" w:hAnsi="Arial" w:cs="Arial"/>
          <w:bCs/>
        </w:rPr>
        <w:t>, el dictamen es por acuerdo de la mayoría. En el caso de utilizar ev</w:t>
      </w:r>
      <w:r w:rsidR="00534042" w:rsidRPr="00E06F9E">
        <w:rPr>
          <w:rFonts w:ascii="Arial" w:hAnsi="Arial" w:cs="Arial"/>
          <w:bCs/>
        </w:rPr>
        <w:t xml:space="preserve">aluadores individuales externos </w:t>
      </w:r>
      <w:r w:rsidR="000F7402" w:rsidRPr="00E06F9E">
        <w:rPr>
          <w:rFonts w:ascii="Arial" w:hAnsi="Arial" w:cs="Arial"/>
          <w:bCs/>
        </w:rPr>
        <w:t xml:space="preserve">o no, </w:t>
      </w:r>
      <w:r w:rsidR="00C25B54" w:rsidRPr="00E06F9E">
        <w:rPr>
          <w:rFonts w:ascii="Arial" w:hAnsi="Arial" w:cs="Arial"/>
          <w:bCs/>
        </w:rPr>
        <w:t>al grupo de expertos, si la evaluación es dividida se designa un terce</w:t>
      </w:r>
      <w:r w:rsidR="00220B3C" w:rsidRPr="00E06F9E">
        <w:rPr>
          <w:rFonts w:ascii="Arial" w:hAnsi="Arial" w:cs="Arial"/>
          <w:bCs/>
        </w:rPr>
        <w:t xml:space="preserve">r </w:t>
      </w:r>
      <w:r w:rsidR="004C7E57" w:rsidRPr="00E06F9E">
        <w:rPr>
          <w:rFonts w:ascii="Arial" w:hAnsi="Arial" w:cs="Arial"/>
          <w:bCs/>
        </w:rPr>
        <w:t>evaluador que contará con igual plazo de 15 días naturales para su evaluación.</w:t>
      </w:r>
    </w:p>
    <w:p w:rsidR="00FA516B" w:rsidRPr="00E06F9E" w:rsidRDefault="003900BD" w:rsidP="00E06F9E">
      <w:pPr>
        <w:spacing w:before="120" w:after="120" w:line="240" w:lineRule="auto"/>
        <w:jc w:val="both"/>
        <w:rPr>
          <w:rFonts w:ascii="Arial" w:hAnsi="Arial" w:cs="Arial"/>
          <w:bCs/>
        </w:rPr>
      </w:pPr>
      <w:r w:rsidRPr="00E06F9E">
        <w:rPr>
          <w:rFonts w:ascii="Arial" w:hAnsi="Arial" w:cs="Arial"/>
          <w:bCs/>
        </w:rPr>
        <w:lastRenderedPageBreak/>
        <w:t xml:space="preserve">IV.3.7 </w:t>
      </w:r>
      <w:r w:rsidR="00FA516B" w:rsidRPr="00E06F9E">
        <w:rPr>
          <w:rFonts w:ascii="Arial" w:hAnsi="Arial" w:cs="Arial"/>
          <w:bCs/>
        </w:rPr>
        <w:t xml:space="preserve">El Secretario </w:t>
      </w:r>
      <w:r w:rsidR="00F73BA8" w:rsidRPr="00E06F9E">
        <w:rPr>
          <w:rFonts w:ascii="Arial" w:hAnsi="Arial" w:cs="Arial"/>
          <w:bCs/>
        </w:rPr>
        <w:t xml:space="preserve">Ejecutivo </w:t>
      </w:r>
      <w:r w:rsidR="00FA516B" w:rsidRPr="00E06F9E">
        <w:rPr>
          <w:rFonts w:ascii="Arial" w:hAnsi="Arial" w:cs="Arial"/>
          <w:bCs/>
        </w:rPr>
        <w:t>del Programa recepciona las evaluaciones de los proyectos y organiza el proceso de selección de los aprobados, en el que participa el Equipo de Dirección del Programa.</w:t>
      </w:r>
    </w:p>
    <w:p w:rsidR="00FA516B" w:rsidRPr="00E06F9E" w:rsidRDefault="00AA08EB" w:rsidP="00E06F9E">
      <w:pPr>
        <w:spacing w:before="120" w:after="120" w:line="240" w:lineRule="auto"/>
        <w:jc w:val="both"/>
        <w:rPr>
          <w:rFonts w:ascii="Arial" w:hAnsi="Arial" w:cs="Arial"/>
          <w:bCs/>
        </w:rPr>
      </w:pPr>
      <w:r w:rsidRPr="00E06F9E">
        <w:rPr>
          <w:rFonts w:ascii="Arial" w:hAnsi="Arial" w:cs="Arial"/>
          <w:bCs/>
        </w:rPr>
        <w:t xml:space="preserve">IV.3.8 </w:t>
      </w:r>
      <w:r w:rsidR="00FA516B" w:rsidRPr="00E06F9E">
        <w:rPr>
          <w:rFonts w:ascii="Arial" w:hAnsi="Arial" w:cs="Arial"/>
          <w:bCs/>
        </w:rPr>
        <w:t>Durante los</w:t>
      </w:r>
      <w:r w:rsidR="0006551D" w:rsidRPr="00E06F9E">
        <w:rPr>
          <w:rFonts w:ascii="Arial" w:hAnsi="Arial" w:cs="Arial"/>
          <w:bCs/>
        </w:rPr>
        <w:t>diez (</w:t>
      </w:r>
      <w:r w:rsidR="00FA516B" w:rsidRPr="00E06F9E">
        <w:rPr>
          <w:rFonts w:ascii="Arial" w:hAnsi="Arial" w:cs="Arial"/>
          <w:bCs/>
        </w:rPr>
        <w:t>10</w:t>
      </w:r>
      <w:r w:rsidR="007C0E42" w:rsidRPr="00E06F9E">
        <w:rPr>
          <w:rFonts w:ascii="Arial" w:hAnsi="Arial" w:cs="Arial"/>
          <w:bCs/>
        </w:rPr>
        <w:t>)</w:t>
      </w:r>
      <w:r w:rsidR="00FA516B" w:rsidRPr="00E06F9E">
        <w:rPr>
          <w:rFonts w:ascii="Arial" w:hAnsi="Arial" w:cs="Arial"/>
          <w:bCs/>
        </w:rPr>
        <w:t xml:space="preserve"> días naturales posteriores al término de la evaluación realizada por estos expertos, </w:t>
      </w:r>
      <w:r w:rsidR="00BA19CF" w:rsidRPr="00E06F9E">
        <w:rPr>
          <w:rFonts w:ascii="Arial" w:hAnsi="Arial" w:cs="Arial"/>
          <w:bCs/>
        </w:rPr>
        <w:t xml:space="preserve">el Secretario </w:t>
      </w:r>
      <w:r w:rsidR="00F73BA8" w:rsidRPr="00E06F9E">
        <w:rPr>
          <w:rFonts w:ascii="Arial" w:hAnsi="Arial" w:cs="Arial"/>
          <w:bCs/>
        </w:rPr>
        <w:t xml:space="preserve">Ejecutivo </w:t>
      </w:r>
      <w:r w:rsidR="00BA19CF" w:rsidRPr="00E06F9E">
        <w:rPr>
          <w:rFonts w:ascii="Arial" w:hAnsi="Arial" w:cs="Arial"/>
          <w:bCs/>
        </w:rPr>
        <w:t>del Programa</w:t>
      </w:r>
      <w:r w:rsidR="00FA516B" w:rsidRPr="00E06F9E">
        <w:rPr>
          <w:rFonts w:ascii="Arial" w:hAnsi="Arial" w:cs="Arial"/>
          <w:bCs/>
        </w:rPr>
        <w:t xml:space="preserve"> realiza un análisis e integración de las mismas y emite un Dictamen</w:t>
      </w:r>
      <w:r w:rsidR="00856103" w:rsidRPr="00E06F9E">
        <w:rPr>
          <w:rFonts w:ascii="Arial" w:hAnsi="Arial" w:cs="Arial"/>
          <w:bCs/>
        </w:rPr>
        <w:t xml:space="preserve"> (</w:t>
      </w:r>
      <w:r w:rsidR="005D1080" w:rsidRPr="00E06F9E">
        <w:rPr>
          <w:rFonts w:ascii="Arial" w:hAnsi="Arial" w:cs="Arial"/>
          <w:bCs/>
        </w:rPr>
        <w:t>Anexo 7)</w:t>
      </w:r>
      <w:r w:rsidR="00FA516B" w:rsidRPr="00E06F9E">
        <w:rPr>
          <w:rFonts w:ascii="Arial" w:hAnsi="Arial" w:cs="Arial"/>
          <w:bCs/>
        </w:rPr>
        <w:t xml:space="preserve"> que contiene una evaluación cualitativa y cuantitativa de las propuestas de proyectos del Programa en cuestión, en el que define los aprobados, los rechazados, o aquellos propuestos para ser reelaborados y presentados nuevamente a evaluar. </w:t>
      </w:r>
    </w:p>
    <w:p w:rsidR="00FA516B" w:rsidRPr="00E06F9E" w:rsidRDefault="00FA516B" w:rsidP="00E06F9E">
      <w:pPr>
        <w:spacing w:before="120" w:after="120" w:line="240" w:lineRule="auto"/>
        <w:jc w:val="both"/>
        <w:rPr>
          <w:rFonts w:ascii="Arial" w:hAnsi="Arial" w:cs="Arial"/>
          <w:bCs/>
        </w:rPr>
      </w:pPr>
    </w:p>
    <w:p w:rsidR="001F7AE3" w:rsidRPr="00E06F9E" w:rsidRDefault="003900BD" w:rsidP="0063435A">
      <w:pPr>
        <w:pStyle w:val="Ttulo2"/>
        <w:spacing w:before="120" w:after="120" w:line="240" w:lineRule="auto"/>
        <w:jc w:val="both"/>
        <w:rPr>
          <w:rFonts w:ascii="Arial" w:eastAsia="SimSun" w:hAnsi="Arial" w:cs="Arial"/>
          <w:bCs w:val="0"/>
          <w:color w:val="auto"/>
          <w:sz w:val="22"/>
          <w:szCs w:val="22"/>
          <w:lang w:eastAsia="zh-CN"/>
        </w:rPr>
      </w:pPr>
      <w:bookmarkStart w:id="55" w:name="_Toc34984061"/>
      <w:bookmarkStart w:id="56" w:name="_Toc38575486"/>
      <w:bookmarkStart w:id="57" w:name="_Toc42469010"/>
      <w:r w:rsidRPr="00E06F9E">
        <w:rPr>
          <w:rFonts w:ascii="Arial" w:eastAsia="SimSun" w:hAnsi="Arial" w:cs="Arial"/>
          <w:bCs w:val="0"/>
          <w:color w:val="auto"/>
          <w:sz w:val="22"/>
          <w:szCs w:val="22"/>
          <w:lang w:eastAsia="zh-CN"/>
        </w:rPr>
        <w:t>I</w:t>
      </w:r>
      <w:r w:rsidR="00173B7D" w:rsidRPr="00E06F9E">
        <w:rPr>
          <w:rFonts w:ascii="Arial" w:eastAsia="SimSun" w:hAnsi="Arial" w:cs="Arial"/>
          <w:bCs w:val="0"/>
          <w:color w:val="auto"/>
          <w:sz w:val="22"/>
          <w:szCs w:val="22"/>
          <w:lang w:eastAsia="zh-CN"/>
        </w:rPr>
        <w:t>V.</w:t>
      </w:r>
      <w:r w:rsidRPr="00E06F9E">
        <w:rPr>
          <w:rFonts w:ascii="Arial" w:eastAsia="SimSun" w:hAnsi="Arial" w:cs="Arial"/>
          <w:bCs w:val="0"/>
          <w:color w:val="auto"/>
          <w:sz w:val="22"/>
          <w:szCs w:val="22"/>
          <w:lang w:eastAsia="zh-CN"/>
        </w:rPr>
        <w:t>4</w:t>
      </w:r>
      <w:r w:rsidR="001F7AE3" w:rsidRPr="00E06F9E">
        <w:rPr>
          <w:rFonts w:ascii="Arial" w:eastAsia="SimSun" w:hAnsi="Arial" w:cs="Arial"/>
          <w:bCs w:val="0"/>
          <w:color w:val="auto"/>
          <w:sz w:val="22"/>
          <w:szCs w:val="22"/>
          <w:lang w:eastAsia="zh-CN"/>
        </w:rPr>
        <w:t>. Conformación de la carpeta de proyectos del Programa</w:t>
      </w:r>
      <w:bookmarkEnd w:id="55"/>
      <w:bookmarkEnd w:id="56"/>
      <w:bookmarkEnd w:id="57"/>
    </w:p>
    <w:p w:rsidR="000729A3" w:rsidRPr="00E06F9E" w:rsidRDefault="003900BD" w:rsidP="00E06F9E">
      <w:pPr>
        <w:spacing w:before="120" w:after="120" w:line="240" w:lineRule="auto"/>
        <w:jc w:val="both"/>
        <w:rPr>
          <w:rFonts w:ascii="Arial" w:hAnsi="Arial" w:cs="Arial"/>
          <w:bCs/>
        </w:rPr>
      </w:pPr>
      <w:r w:rsidRPr="00E06F9E">
        <w:rPr>
          <w:rFonts w:ascii="Arial" w:hAnsi="Arial" w:cs="Arial"/>
          <w:bCs/>
        </w:rPr>
        <w:t xml:space="preserve">IV.4.1 </w:t>
      </w:r>
      <w:r w:rsidR="000729A3" w:rsidRPr="00E06F9E">
        <w:rPr>
          <w:rFonts w:ascii="Arial" w:hAnsi="Arial" w:cs="Arial"/>
          <w:bCs/>
        </w:rPr>
        <w:t xml:space="preserve">Los proyectos evaluados satisfactoriamente y aprobados, se someten al proceso de selección </w:t>
      </w:r>
      <w:r w:rsidR="001F7AE3" w:rsidRPr="00E06F9E">
        <w:rPr>
          <w:rFonts w:ascii="Arial" w:hAnsi="Arial" w:cs="Arial"/>
          <w:bCs/>
        </w:rPr>
        <w:t xml:space="preserve">para integrar la carpeta de proyectos del Programa, </w:t>
      </w:r>
      <w:r w:rsidR="000729A3" w:rsidRPr="00E06F9E">
        <w:rPr>
          <w:rFonts w:ascii="Arial" w:hAnsi="Arial" w:cs="Arial"/>
          <w:bCs/>
        </w:rPr>
        <w:t>por parte de</w:t>
      </w:r>
      <w:r w:rsidR="00246F90" w:rsidRPr="00E06F9E">
        <w:rPr>
          <w:rFonts w:ascii="Arial" w:hAnsi="Arial" w:cs="Arial"/>
          <w:bCs/>
        </w:rPr>
        <w:t>l organismo o</w:t>
      </w:r>
      <w:r w:rsidR="000729A3" w:rsidRPr="00E06F9E">
        <w:rPr>
          <w:rFonts w:ascii="Arial" w:hAnsi="Arial" w:cs="Arial"/>
          <w:bCs/>
        </w:rPr>
        <w:t xml:space="preserve"> entidad que </w:t>
      </w:r>
      <w:r w:rsidR="00246F90" w:rsidRPr="00E06F9E">
        <w:rPr>
          <w:rFonts w:ascii="Arial" w:hAnsi="Arial" w:cs="Arial"/>
          <w:bCs/>
        </w:rPr>
        <w:t>gestiona</w:t>
      </w:r>
      <w:r w:rsidR="002E7EA9" w:rsidRPr="00E06F9E">
        <w:rPr>
          <w:rFonts w:ascii="Arial" w:hAnsi="Arial" w:cs="Arial"/>
          <w:bCs/>
        </w:rPr>
        <w:t xml:space="preserve"> el p</w:t>
      </w:r>
      <w:r w:rsidR="000729A3" w:rsidRPr="00E06F9E">
        <w:rPr>
          <w:rFonts w:ascii="Arial" w:hAnsi="Arial" w:cs="Arial"/>
          <w:bCs/>
        </w:rPr>
        <w:t xml:space="preserve">rograma de conjunto con su Equipo de Dirección. </w:t>
      </w:r>
    </w:p>
    <w:p w:rsidR="0081094A" w:rsidRPr="00E06F9E" w:rsidRDefault="003900BD" w:rsidP="00E06F9E">
      <w:pPr>
        <w:pStyle w:val="Textoindependiente"/>
        <w:widowControl/>
        <w:suppressAutoHyphens w:val="0"/>
        <w:spacing w:before="120"/>
        <w:jc w:val="both"/>
        <w:rPr>
          <w:rFonts w:ascii="Arial" w:hAnsi="Arial" w:cs="Arial"/>
          <w:sz w:val="22"/>
          <w:szCs w:val="22"/>
          <w:lang w:val="es-ES_tradnl"/>
        </w:rPr>
      </w:pPr>
      <w:r w:rsidRPr="00E06F9E">
        <w:rPr>
          <w:rFonts w:ascii="Arial" w:hAnsi="Arial" w:cs="Arial"/>
          <w:bCs/>
          <w:sz w:val="22"/>
          <w:szCs w:val="22"/>
          <w:lang w:val="es-ES"/>
        </w:rPr>
        <w:t xml:space="preserve">IV.4.2 </w:t>
      </w:r>
      <w:r w:rsidR="00C25B54" w:rsidRPr="00E06F9E">
        <w:rPr>
          <w:rFonts w:ascii="Arial" w:hAnsi="Arial" w:cs="Arial"/>
          <w:bCs/>
          <w:sz w:val="22"/>
          <w:szCs w:val="22"/>
          <w:lang w:val="es-ES"/>
        </w:rPr>
        <w:t xml:space="preserve">La selección </w:t>
      </w:r>
      <w:r w:rsidR="0081094A" w:rsidRPr="00E06F9E">
        <w:rPr>
          <w:rFonts w:ascii="Arial" w:hAnsi="Arial" w:cs="Arial"/>
          <w:bCs/>
          <w:sz w:val="22"/>
          <w:szCs w:val="22"/>
          <w:lang w:val="es-ES"/>
        </w:rPr>
        <w:t xml:space="preserve">de los proyectos </w:t>
      </w:r>
      <w:r w:rsidR="00C25B54" w:rsidRPr="00E06F9E">
        <w:rPr>
          <w:rFonts w:ascii="Arial" w:hAnsi="Arial" w:cs="Arial"/>
          <w:bCs/>
          <w:sz w:val="22"/>
          <w:szCs w:val="22"/>
          <w:lang w:val="es-ES"/>
        </w:rPr>
        <w:t xml:space="preserve">se realiza teniendo en cuenta </w:t>
      </w:r>
      <w:r w:rsidR="000A5979" w:rsidRPr="00E06F9E">
        <w:rPr>
          <w:rFonts w:ascii="Arial" w:hAnsi="Arial" w:cs="Arial"/>
          <w:bCs/>
          <w:sz w:val="22"/>
          <w:szCs w:val="22"/>
          <w:lang w:val="es-ES"/>
        </w:rPr>
        <w:t xml:space="preserve">las puntuaciones alcanzadas en las evaluaciones </w:t>
      </w:r>
      <w:r w:rsidR="0081094A" w:rsidRPr="00E06F9E">
        <w:rPr>
          <w:rFonts w:ascii="Arial" w:hAnsi="Arial" w:cs="Arial"/>
          <w:sz w:val="22"/>
          <w:szCs w:val="22"/>
          <w:lang w:val="es-ES_tradnl"/>
        </w:rPr>
        <w:t xml:space="preserve">dentro del Programa, por la que serán ordenados jerárquicamente y servirá para la toma de decisiones del Jefe y el Secretario Ejecutivodel Programa. </w:t>
      </w:r>
    </w:p>
    <w:p w:rsidR="00C25B54" w:rsidRPr="00E06F9E" w:rsidRDefault="0081094A" w:rsidP="00E06F9E">
      <w:pPr>
        <w:spacing w:before="120" w:after="120" w:line="240" w:lineRule="auto"/>
        <w:jc w:val="both"/>
        <w:rPr>
          <w:rFonts w:ascii="Arial" w:hAnsi="Arial" w:cs="Arial"/>
          <w:bCs/>
        </w:rPr>
      </w:pPr>
      <w:r w:rsidRPr="00E06F9E">
        <w:rPr>
          <w:rFonts w:ascii="Arial" w:hAnsi="Arial" w:cs="Arial"/>
          <w:bCs/>
        </w:rPr>
        <w:t xml:space="preserve">IV.4.2 </w:t>
      </w:r>
      <w:r w:rsidR="00C25B54" w:rsidRPr="00E06F9E">
        <w:rPr>
          <w:rFonts w:ascii="Arial" w:hAnsi="Arial" w:cs="Arial"/>
          <w:bCs/>
        </w:rPr>
        <w:t xml:space="preserve">El </w:t>
      </w:r>
      <w:r w:rsidR="00246F90" w:rsidRPr="00E06F9E">
        <w:rPr>
          <w:rFonts w:ascii="Arial" w:hAnsi="Arial" w:cs="Arial"/>
          <w:bCs/>
        </w:rPr>
        <w:t xml:space="preserve">organismo o entidad </w:t>
      </w:r>
      <w:r w:rsidR="002E7EA9" w:rsidRPr="00E06F9E">
        <w:rPr>
          <w:rFonts w:ascii="Arial" w:hAnsi="Arial" w:cs="Arial"/>
          <w:bCs/>
        </w:rPr>
        <w:t>que dirige el p</w:t>
      </w:r>
      <w:r w:rsidR="00C25B54" w:rsidRPr="00E06F9E">
        <w:rPr>
          <w:rFonts w:ascii="Arial" w:hAnsi="Arial" w:cs="Arial"/>
          <w:bCs/>
        </w:rPr>
        <w:t>rograma realiza la compatibilización de los proyectos con la defensa (</w:t>
      </w:r>
      <w:r w:rsidR="003D158D" w:rsidRPr="00E06F9E">
        <w:rPr>
          <w:rFonts w:ascii="Arial" w:hAnsi="Arial" w:cs="Arial"/>
          <w:bCs/>
        </w:rPr>
        <w:t>MINFAR</w:t>
      </w:r>
      <w:r w:rsidR="00C25B54" w:rsidRPr="00E06F9E">
        <w:rPr>
          <w:rFonts w:ascii="Arial" w:hAnsi="Arial" w:cs="Arial"/>
          <w:bCs/>
        </w:rPr>
        <w:t xml:space="preserve"> y Defensa Civil</w:t>
      </w:r>
      <w:r w:rsidR="00BF6A05" w:rsidRPr="00E06F9E">
        <w:rPr>
          <w:rFonts w:ascii="Arial" w:hAnsi="Arial" w:cs="Arial"/>
          <w:bCs/>
        </w:rPr>
        <w:t>,</w:t>
      </w:r>
      <w:r w:rsidRPr="00E06F9E">
        <w:rPr>
          <w:rFonts w:ascii="Arial" w:hAnsi="Arial" w:cs="Arial"/>
          <w:bCs/>
        </w:rPr>
        <w:t xml:space="preserve">(Anexo </w:t>
      </w:r>
      <w:r w:rsidR="005D1080" w:rsidRPr="00E06F9E">
        <w:rPr>
          <w:rFonts w:ascii="Arial" w:hAnsi="Arial" w:cs="Arial"/>
          <w:bCs/>
        </w:rPr>
        <w:t>8</w:t>
      </w:r>
      <w:r w:rsidR="00DF16BF" w:rsidRPr="00E06F9E">
        <w:rPr>
          <w:rFonts w:ascii="Arial" w:hAnsi="Arial" w:cs="Arial"/>
          <w:bCs/>
        </w:rPr>
        <w:t>)</w:t>
      </w:r>
      <w:r w:rsidR="00F85258" w:rsidRPr="00E06F9E">
        <w:rPr>
          <w:rFonts w:ascii="Arial" w:hAnsi="Arial" w:cs="Arial"/>
          <w:bCs/>
        </w:rPr>
        <w:t xml:space="preserve"> y con la Autoridad Nacional Regulatoria (ANR) el Órgano Regulatorio del CITMA encargada de otorgar las autorizaciones (permiso o licencia) en materia ambiental, de seguridad química, biológica y nuclear, que es la Oficina de Regulacion y seguridad Ambiental (ORSA</w:t>
      </w:r>
      <w:r w:rsidR="00A6325C" w:rsidRPr="00E06F9E">
        <w:rPr>
          <w:rFonts w:ascii="Arial" w:hAnsi="Arial" w:cs="Arial"/>
          <w:bCs/>
        </w:rPr>
        <w:t>)</w:t>
      </w:r>
      <w:r w:rsidRPr="00E06F9E">
        <w:rPr>
          <w:rFonts w:ascii="Arial" w:hAnsi="Arial" w:cs="Arial"/>
          <w:bCs/>
        </w:rPr>
        <w:t xml:space="preserve">.El permiso o licencia se realizará, </w:t>
      </w:r>
      <w:r w:rsidR="0053773B" w:rsidRPr="00E06F9E">
        <w:rPr>
          <w:rFonts w:ascii="Arial" w:hAnsi="Arial" w:cs="Arial"/>
          <w:bCs/>
        </w:rPr>
        <w:t>cuando se requiera por necesidades de efectuar expediciones en campo y/o por la participación de especialistas extranjeros</w:t>
      </w:r>
      <w:r w:rsidR="00DA61D4" w:rsidRPr="00E06F9E">
        <w:rPr>
          <w:rFonts w:ascii="Arial" w:hAnsi="Arial" w:cs="Arial"/>
          <w:bCs/>
        </w:rPr>
        <w:t>.</w:t>
      </w:r>
    </w:p>
    <w:p w:rsidR="00C25B54" w:rsidRPr="00E06F9E" w:rsidRDefault="007C6501" w:rsidP="00E06F9E">
      <w:pPr>
        <w:spacing w:before="120" w:after="120" w:line="240" w:lineRule="auto"/>
        <w:jc w:val="both"/>
        <w:rPr>
          <w:rFonts w:ascii="Arial" w:hAnsi="Arial" w:cs="Arial"/>
          <w:bCs/>
        </w:rPr>
      </w:pPr>
      <w:r w:rsidRPr="00E06F9E">
        <w:rPr>
          <w:rFonts w:ascii="Arial" w:hAnsi="Arial" w:cs="Arial"/>
          <w:bCs/>
        </w:rPr>
        <w:t xml:space="preserve">IV.4.3 </w:t>
      </w:r>
      <w:r w:rsidR="002E7EA9" w:rsidRPr="00E06F9E">
        <w:rPr>
          <w:rFonts w:ascii="Arial" w:hAnsi="Arial" w:cs="Arial"/>
          <w:bCs/>
        </w:rPr>
        <w:t>El organismo o entidad que gestiona el program</w:t>
      </w:r>
      <w:r w:rsidR="00DF16BF" w:rsidRPr="00E06F9E">
        <w:rPr>
          <w:rFonts w:ascii="Arial" w:hAnsi="Arial" w:cs="Arial"/>
          <w:bCs/>
        </w:rPr>
        <w:t>a</w:t>
      </w:r>
      <w:r w:rsidR="002E7EA9" w:rsidRPr="00E06F9E">
        <w:rPr>
          <w:rFonts w:ascii="Arial" w:hAnsi="Arial" w:cs="Arial"/>
          <w:bCs/>
        </w:rPr>
        <w:t xml:space="preserve"> informa a</w:t>
      </w:r>
      <w:r w:rsidR="00182EA5" w:rsidRPr="00E06F9E">
        <w:rPr>
          <w:rFonts w:ascii="Arial" w:hAnsi="Arial" w:cs="Arial"/>
          <w:bCs/>
        </w:rPr>
        <w:t xml:space="preserve"> las entidades ejecutorasprincipales</w:t>
      </w:r>
      <w:r w:rsidR="00C25B54" w:rsidRPr="00E06F9E">
        <w:rPr>
          <w:rFonts w:ascii="Arial" w:hAnsi="Arial" w:cs="Arial"/>
          <w:bCs/>
        </w:rPr>
        <w:t xml:space="preserve"> a</w:t>
      </w:r>
      <w:r w:rsidR="00182EA5" w:rsidRPr="00E06F9E">
        <w:rPr>
          <w:rFonts w:ascii="Arial" w:hAnsi="Arial" w:cs="Arial"/>
          <w:bCs/>
        </w:rPr>
        <w:t>cerca de los proyectos aprobados</w:t>
      </w:r>
      <w:r w:rsidR="00FA516B" w:rsidRPr="00E06F9E">
        <w:rPr>
          <w:rFonts w:ascii="Arial" w:hAnsi="Arial" w:cs="Arial"/>
          <w:bCs/>
        </w:rPr>
        <w:t>, mediante un dictamen oficial emitido al efecto, en formato electrónico o copia</w:t>
      </w:r>
      <w:r w:rsidR="00800E8E" w:rsidRPr="00E06F9E">
        <w:rPr>
          <w:rFonts w:ascii="Arial" w:hAnsi="Arial" w:cs="Arial"/>
          <w:bCs/>
        </w:rPr>
        <w:t xml:space="preserve"> dura en un plazo no mayor de</w:t>
      </w:r>
      <w:r w:rsidR="007C0E42" w:rsidRPr="00E06F9E">
        <w:rPr>
          <w:rFonts w:ascii="Arial" w:hAnsi="Arial" w:cs="Arial"/>
          <w:bCs/>
        </w:rPr>
        <w:t xml:space="preserve"> diez(</w:t>
      </w:r>
      <w:r w:rsidR="00800E8E" w:rsidRPr="00E06F9E">
        <w:rPr>
          <w:rFonts w:ascii="Arial" w:hAnsi="Arial" w:cs="Arial"/>
          <w:bCs/>
        </w:rPr>
        <w:t>10</w:t>
      </w:r>
      <w:r w:rsidR="007C0E42" w:rsidRPr="00E06F9E">
        <w:rPr>
          <w:rFonts w:ascii="Arial" w:hAnsi="Arial" w:cs="Arial"/>
          <w:bCs/>
        </w:rPr>
        <w:t>)</w:t>
      </w:r>
      <w:r w:rsidR="00FA516B" w:rsidRPr="00E06F9E">
        <w:rPr>
          <w:rFonts w:ascii="Arial" w:hAnsi="Arial" w:cs="Arial"/>
          <w:bCs/>
        </w:rPr>
        <w:t xml:space="preserve"> días</w:t>
      </w:r>
      <w:r w:rsidR="00FB22F8" w:rsidRPr="00E06F9E">
        <w:rPr>
          <w:rFonts w:ascii="Arial" w:hAnsi="Arial" w:cs="Arial"/>
          <w:bCs/>
        </w:rPr>
        <w:t xml:space="preserve"> naturales</w:t>
      </w:r>
      <w:r w:rsidR="00FA516B" w:rsidRPr="00E06F9E">
        <w:rPr>
          <w:rFonts w:ascii="Arial" w:hAnsi="Arial" w:cs="Arial"/>
          <w:bCs/>
        </w:rPr>
        <w:t xml:space="preserve">, luego de haber recibido las conclusiones del proceso de </w:t>
      </w:r>
      <w:r w:rsidR="002C5065" w:rsidRPr="00E06F9E">
        <w:rPr>
          <w:rFonts w:ascii="Arial" w:hAnsi="Arial" w:cs="Arial"/>
          <w:bCs/>
        </w:rPr>
        <w:t>selección</w:t>
      </w:r>
      <w:r w:rsidR="00DF16BF" w:rsidRPr="00E06F9E">
        <w:rPr>
          <w:rFonts w:ascii="Arial" w:hAnsi="Arial" w:cs="Arial"/>
          <w:bCs/>
        </w:rPr>
        <w:t xml:space="preserve"> y de compatibilización con la defensa</w:t>
      </w:r>
      <w:r w:rsidR="0081094A" w:rsidRPr="00E06F9E">
        <w:rPr>
          <w:rFonts w:ascii="Arial" w:hAnsi="Arial" w:cs="Arial"/>
          <w:bCs/>
        </w:rPr>
        <w:t>.</w:t>
      </w:r>
    </w:p>
    <w:p w:rsidR="00FA516B" w:rsidRPr="00E06F9E" w:rsidRDefault="007C6501" w:rsidP="00E06F9E">
      <w:pPr>
        <w:spacing w:before="120" w:after="120" w:line="240" w:lineRule="auto"/>
        <w:jc w:val="both"/>
        <w:rPr>
          <w:rFonts w:ascii="Arial" w:hAnsi="Arial" w:cs="Arial"/>
          <w:bCs/>
        </w:rPr>
      </w:pPr>
      <w:r w:rsidRPr="00E06F9E">
        <w:rPr>
          <w:rFonts w:ascii="Arial" w:hAnsi="Arial" w:cs="Arial"/>
          <w:bCs/>
        </w:rPr>
        <w:t xml:space="preserve">IV.4.4 </w:t>
      </w:r>
      <w:r w:rsidR="00FA516B" w:rsidRPr="00E06F9E">
        <w:rPr>
          <w:rFonts w:ascii="Arial" w:hAnsi="Arial" w:cs="Arial"/>
          <w:bCs/>
        </w:rPr>
        <w:t>Los resultados de la selección de los proyectos son inapelables y cuando el dictamen es negativo reflejará las causas de la no inclusión en la carpeta de proyectos del Programa.</w:t>
      </w:r>
    </w:p>
    <w:p w:rsidR="007C6501" w:rsidRPr="00E06F9E" w:rsidRDefault="007C6501" w:rsidP="00E06F9E">
      <w:pPr>
        <w:spacing w:before="120" w:after="120" w:line="240" w:lineRule="auto"/>
        <w:jc w:val="both"/>
        <w:rPr>
          <w:rFonts w:ascii="Arial" w:hAnsi="Arial" w:cs="Arial"/>
          <w:bCs/>
        </w:rPr>
      </w:pPr>
      <w:r w:rsidRPr="00E06F9E">
        <w:rPr>
          <w:rFonts w:ascii="Arial" w:hAnsi="Arial" w:cs="Arial"/>
          <w:bCs/>
        </w:rPr>
        <w:t xml:space="preserve">IV.4.5 </w:t>
      </w:r>
      <w:r w:rsidR="00CE451C" w:rsidRPr="00E06F9E">
        <w:rPr>
          <w:rFonts w:ascii="Arial" w:hAnsi="Arial" w:cs="Arial"/>
          <w:bCs/>
        </w:rPr>
        <w:t>El Equipo de Dirección del Programa de conjunto con el representante económico y jurídico de</w:t>
      </w:r>
      <w:r w:rsidR="00FB22F8" w:rsidRPr="00E06F9E">
        <w:rPr>
          <w:rFonts w:ascii="Arial" w:hAnsi="Arial" w:cs="Arial"/>
          <w:bCs/>
        </w:rPr>
        <w:t>l organismo o</w:t>
      </w:r>
      <w:r w:rsidR="00CE451C" w:rsidRPr="00E06F9E">
        <w:rPr>
          <w:rFonts w:ascii="Arial" w:hAnsi="Arial" w:cs="Arial"/>
          <w:bCs/>
        </w:rPr>
        <w:t xml:space="preserve"> entidad que </w:t>
      </w:r>
      <w:r w:rsidR="002E7EA9" w:rsidRPr="00E06F9E">
        <w:rPr>
          <w:rFonts w:ascii="Arial" w:hAnsi="Arial" w:cs="Arial"/>
          <w:bCs/>
        </w:rPr>
        <w:t>gestiona</w:t>
      </w:r>
      <w:r w:rsidR="00CE451C" w:rsidRPr="00E06F9E">
        <w:rPr>
          <w:rFonts w:ascii="Arial" w:hAnsi="Arial" w:cs="Arial"/>
          <w:bCs/>
        </w:rPr>
        <w:t xml:space="preserve"> el </w:t>
      </w:r>
      <w:r w:rsidR="002E7EA9" w:rsidRPr="00E06F9E">
        <w:rPr>
          <w:rFonts w:ascii="Arial" w:hAnsi="Arial" w:cs="Arial"/>
          <w:bCs/>
        </w:rPr>
        <w:t>programa, y con las entidades</w:t>
      </w:r>
      <w:r w:rsidR="00CE451C" w:rsidRPr="00E06F9E">
        <w:rPr>
          <w:rFonts w:ascii="Arial" w:hAnsi="Arial" w:cs="Arial"/>
          <w:bCs/>
        </w:rPr>
        <w:t xml:space="preserve"> ejecutora</w:t>
      </w:r>
      <w:r w:rsidR="002E7EA9" w:rsidRPr="00E06F9E">
        <w:rPr>
          <w:rFonts w:ascii="Arial" w:hAnsi="Arial" w:cs="Arial"/>
          <w:bCs/>
        </w:rPr>
        <w:t>s principales</w:t>
      </w:r>
      <w:r w:rsidR="00CE451C" w:rsidRPr="00E06F9E">
        <w:rPr>
          <w:rFonts w:ascii="Arial" w:hAnsi="Arial" w:cs="Arial"/>
          <w:bCs/>
        </w:rPr>
        <w:t xml:space="preserve"> y </w:t>
      </w:r>
      <w:r w:rsidR="00FB22F8" w:rsidRPr="00E06F9E">
        <w:rPr>
          <w:rFonts w:ascii="Arial" w:hAnsi="Arial" w:cs="Arial"/>
          <w:bCs/>
        </w:rPr>
        <w:t xml:space="preserve">las </w:t>
      </w:r>
      <w:r w:rsidR="00CE451C" w:rsidRPr="00E06F9E">
        <w:rPr>
          <w:rFonts w:ascii="Arial" w:hAnsi="Arial" w:cs="Arial"/>
          <w:bCs/>
        </w:rPr>
        <w:t>participantes y</w:t>
      </w:r>
      <w:r w:rsidR="002E7EA9" w:rsidRPr="00E06F9E">
        <w:rPr>
          <w:rFonts w:ascii="Arial" w:hAnsi="Arial" w:cs="Arial"/>
          <w:bCs/>
        </w:rPr>
        <w:t>,</w:t>
      </w:r>
      <w:r w:rsidR="00CE451C" w:rsidRPr="00E06F9E">
        <w:rPr>
          <w:rFonts w:ascii="Arial" w:hAnsi="Arial" w:cs="Arial"/>
          <w:bCs/>
        </w:rPr>
        <w:t xml:space="preserve"> siempre que sea posible</w:t>
      </w:r>
      <w:r w:rsidR="002E7EA9" w:rsidRPr="00E06F9E">
        <w:rPr>
          <w:rFonts w:ascii="Arial" w:hAnsi="Arial" w:cs="Arial"/>
          <w:bCs/>
        </w:rPr>
        <w:t>,</w:t>
      </w:r>
      <w:r w:rsidR="00CE451C" w:rsidRPr="00E06F9E">
        <w:rPr>
          <w:rFonts w:ascii="Arial" w:hAnsi="Arial" w:cs="Arial"/>
          <w:bCs/>
        </w:rPr>
        <w:t xml:space="preserve"> con la presencia de</w:t>
      </w:r>
      <w:r w:rsidR="000E3B74" w:rsidRPr="00E06F9E">
        <w:rPr>
          <w:rFonts w:ascii="Arial" w:hAnsi="Arial" w:cs="Arial"/>
          <w:bCs/>
        </w:rPr>
        <w:t>l(</w:t>
      </w:r>
      <w:r w:rsidR="00CE451C" w:rsidRPr="00E06F9E">
        <w:rPr>
          <w:rFonts w:ascii="Arial" w:hAnsi="Arial" w:cs="Arial"/>
          <w:bCs/>
        </w:rPr>
        <w:t>os</w:t>
      </w:r>
      <w:r w:rsidR="000E3B74" w:rsidRPr="00E06F9E">
        <w:rPr>
          <w:rFonts w:ascii="Arial" w:hAnsi="Arial" w:cs="Arial"/>
          <w:bCs/>
        </w:rPr>
        <w:t>)</w:t>
      </w:r>
      <w:r w:rsidR="00CE451C" w:rsidRPr="00E06F9E">
        <w:rPr>
          <w:rFonts w:ascii="Arial" w:hAnsi="Arial" w:cs="Arial"/>
          <w:bCs/>
        </w:rPr>
        <w:t xml:space="preserve"> cliente</w:t>
      </w:r>
      <w:r w:rsidR="002E7EA9" w:rsidRPr="00E06F9E">
        <w:rPr>
          <w:rFonts w:ascii="Arial" w:hAnsi="Arial" w:cs="Arial"/>
          <w:bCs/>
        </w:rPr>
        <w:t>(</w:t>
      </w:r>
      <w:r w:rsidR="00CE451C" w:rsidRPr="00E06F9E">
        <w:rPr>
          <w:rFonts w:ascii="Arial" w:hAnsi="Arial" w:cs="Arial"/>
          <w:bCs/>
        </w:rPr>
        <w:t>s</w:t>
      </w:r>
      <w:proofErr w:type="gramStart"/>
      <w:r w:rsidR="002E7EA9" w:rsidRPr="00E06F9E">
        <w:rPr>
          <w:rFonts w:ascii="Arial" w:hAnsi="Arial" w:cs="Arial"/>
          <w:bCs/>
        </w:rPr>
        <w:t>)o</w:t>
      </w:r>
      <w:proofErr w:type="gramEnd"/>
      <w:r w:rsidR="00CE451C" w:rsidRPr="00E06F9E">
        <w:rPr>
          <w:rFonts w:ascii="Arial" w:hAnsi="Arial" w:cs="Arial"/>
          <w:bCs/>
        </w:rPr>
        <w:t xml:space="preserve"> usuario(s) involucrado</w:t>
      </w:r>
      <w:r w:rsidR="002E7EA9" w:rsidRPr="00E06F9E">
        <w:rPr>
          <w:rFonts w:ascii="Arial" w:hAnsi="Arial" w:cs="Arial"/>
          <w:bCs/>
        </w:rPr>
        <w:t>(</w:t>
      </w:r>
      <w:r w:rsidR="00CE451C" w:rsidRPr="00E06F9E">
        <w:rPr>
          <w:rFonts w:ascii="Arial" w:hAnsi="Arial" w:cs="Arial"/>
          <w:bCs/>
        </w:rPr>
        <w:t>s</w:t>
      </w:r>
      <w:r w:rsidR="002E7EA9" w:rsidRPr="00E06F9E">
        <w:rPr>
          <w:rFonts w:ascii="Arial" w:hAnsi="Arial" w:cs="Arial"/>
          <w:bCs/>
        </w:rPr>
        <w:t>)</w:t>
      </w:r>
      <w:r w:rsidR="00CE451C" w:rsidRPr="00E06F9E">
        <w:rPr>
          <w:rFonts w:ascii="Arial" w:hAnsi="Arial" w:cs="Arial"/>
          <w:bCs/>
        </w:rPr>
        <w:t xml:space="preserve"> en el proyecto, realiza un proceso de conciliación técnica y financiera</w:t>
      </w:r>
      <w:r w:rsidRPr="00E06F9E">
        <w:rPr>
          <w:rFonts w:ascii="Arial" w:hAnsi="Arial" w:cs="Arial"/>
          <w:bCs/>
        </w:rPr>
        <w:t>.</w:t>
      </w:r>
    </w:p>
    <w:p w:rsidR="00C25B54" w:rsidRPr="00E06F9E" w:rsidRDefault="007C6501" w:rsidP="00E06F9E">
      <w:pPr>
        <w:spacing w:before="120" w:after="120" w:line="240" w:lineRule="auto"/>
        <w:jc w:val="both"/>
        <w:rPr>
          <w:rFonts w:ascii="Arial" w:hAnsi="Arial" w:cs="Arial"/>
          <w:bCs/>
        </w:rPr>
      </w:pPr>
      <w:r w:rsidRPr="00E06F9E">
        <w:rPr>
          <w:rFonts w:ascii="Arial" w:hAnsi="Arial" w:cs="Arial"/>
          <w:bCs/>
        </w:rPr>
        <w:t xml:space="preserve">IV.4.6 </w:t>
      </w:r>
      <w:r w:rsidR="00C25B54" w:rsidRPr="00E06F9E">
        <w:rPr>
          <w:rFonts w:ascii="Arial" w:hAnsi="Arial" w:cs="Arial"/>
          <w:bCs/>
        </w:rPr>
        <w:t>En la conciliación se aclarará cualquier duda entre las partes, se rectificarán las fechas de entrega de los resultados, se incluirán los requerimientos de la defensa (cuando proceda) y se podrán acordar otras modificaciones.</w:t>
      </w:r>
    </w:p>
    <w:p w:rsidR="00CE451C" w:rsidRPr="00E06F9E" w:rsidRDefault="007C6501" w:rsidP="00E06F9E">
      <w:pPr>
        <w:spacing w:before="120" w:after="120" w:line="240" w:lineRule="auto"/>
        <w:jc w:val="both"/>
        <w:rPr>
          <w:rFonts w:ascii="Arial" w:hAnsi="Arial" w:cs="Arial"/>
          <w:bCs/>
        </w:rPr>
      </w:pPr>
      <w:r w:rsidRPr="00E06F9E">
        <w:rPr>
          <w:rFonts w:ascii="Arial" w:hAnsi="Arial" w:cs="Arial"/>
          <w:bCs/>
        </w:rPr>
        <w:t xml:space="preserve">IV.4.7 Si el proyecto en la conciliación se reomienda realizar arreglos </w:t>
      </w:r>
      <w:r w:rsidR="005E30A8" w:rsidRPr="00E06F9E">
        <w:rPr>
          <w:rFonts w:ascii="Arial" w:hAnsi="Arial" w:cs="Arial"/>
          <w:bCs/>
        </w:rPr>
        <w:t xml:space="preserve">cuentan con </w:t>
      </w:r>
      <w:r w:rsidR="000E3B74" w:rsidRPr="00E06F9E">
        <w:rPr>
          <w:rFonts w:ascii="Arial" w:hAnsi="Arial" w:cs="Arial"/>
          <w:bCs/>
        </w:rPr>
        <w:t>15 días naturales</w:t>
      </w:r>
      <w:r w:rsidR="005E30A8" w:rsidRPr="00E06F9E">
        <w:rPr>
          <w:rFonts w:ascii="Arial" w:hAnsi="Arial" w:cs="Arial"/>
          <w:bCs/>
        </w:rPr>
        <w:t xml:space="preserve"> para que</w:t>
      </w:r>
      <w:r w:rsidR="00CE451C" w:rsidRPr="00E06F9E">
        <w:rPr>
          <w:rFonts w:ascii="Arial" w:hAnsi="Arial" w:cs="Arial"/>
          <w:bCs/>
        </w:rPr>
        <w:t xml:space="preserve"> el Jefe del proyecto ree</w:t>
      </w:r>
      <w:r w:rsidR="005E30A8" w:rsidRPr="00E06F9E">
        <w:rPr>
          <w:rFonts w:ascii="Arial" w:hAnsi="Arial" w:cs="Arial"/>
          <w:bCs/>
        </w:rPr>
        <w:t>labore y presente</w:t>
      </w:r>
      <w:r w:rsidR="00CE451C" w:rsidRPr="00E06F9E">
        <w:rPr>
          <w:rFonts w:ascii="Arial" w:hAnsi="Arial" w:cs="Arial"/>
          <w:bCs/>
        </w:rPr>
        <w:t xml:space="preserve"> el documento del proyecto</w:t>
      </w:r>
      <w:r w:rsidR="000A5979" w:rsidRPr="00E06F9E">
        <w:rPr>
          <w:rFonts w:ascii="Arial" w:hAnsi="Arial" w:cs="Arial"/>
          <w:bCs/>
        </w:rPr>
        <w:t>,</w:t>
      </w:r>
      <w:r w:rsidR="00CE451C" w:rsidRPr="00E06F9E">
        <w:rPr>
          <w:rFonts w:ascii="Arial" w:hAnsi="Arial" w:cs="Arial"/>
          <w:bCs/>
        </w:rPr>
        <w:t xml:space="preserve"> debidamente modificado</w:t>
      </w:r>
      <w:r w:rsidR="000A5979" w:rsidRPr="00E06F9E">
        <w:rPr>
          <w:rFonts w:ascii="Arial" w:hAnsi="Arial" w:cs="Arial"/>
          <w:bCs/>
        </w:rPr>
        <w:t>,</w:t>
      </w:r>
      <w:r w:rsidR="00CE451C" w:rsidRPr="00E06F9E">
        <w:rPr>
          <w:rFonts w:ascii="Arial" w:hAnsi="Arial" w:cs="Arial"/>
          <w:bCs/>
        </w:rPr>
        <w:t xml:space="preserve"> al Equipo de Dirección del Programa.</w:t>
      </w:r>
    </w:p>
    <w:p w:rsidR="00CE451C" w:rsidRPr="00E06F9E" w:rsidRDefault="00626EEA" w:rsidP="00E06F9E">
      <w:pPr>
        <w:spacing w:before="120" w:after="120" w:line="240" w:lineRule="auto"/>
        <w:jc w:val="both"/>
        <w:rPr>
          <w:rFonts w:ascii="Arial" w:hAnsi="Arial" w:cs="Arial"/>
          <w:bCs/>
        </w:rPr>
      </w:pPr>
      <w:r w:rsidRPr="00E06F9E">
        <w:rPr>
          <w:rFonts w:ascii="Arial" w:hAnsi="Arial" w:cs="Arial"/>
          <w:bCs/>
        </w:rPr>
        <w:t xml:space="preserve">IV.4.8 </w:t>
      </w:r>
      <w:r w:rsidR="00CE451C" w:rsidRPr="00E06F9E">
        <w:rPr>
          <w:rFonts w:ascii="Arial" w:hAnsi="Arial" w:cs="Arial"/>
          <w:bCs/>
        </w:rPr>
        <w:t>A partir de ese momento se considerará finalmente integrada la carpeta de proyectos</w:t>
      </w:r>
      <w:r w:rsidRPr="00E06F9E">
        <w:rPr>
          <w:rFonts w:ascii="Arial" w:hAnsi="Arial" w:cs="Arial"/>
          <w:bCs/>
        </w:rPr>
        <w:t xml:space="preserve">(Anexo </w:t>
      </w:r>
      <w:r w:rsidR="005D1080" w:rsidRPr="00E06F9E">
        <w:rPr>
          <w:rFonts w:ascii="Arial" w:hAnsi="Arial" w:cs="Arial"/>
          <w:bCs/>
        </w:rPr>
        <w:t>9</w:t>
      </w:r>
      <w:r w:rsidR="00542B39" w:rsidRPr="00E06F9E">
        <w:rPr>
          <w:rFonts w:ascii="Arial" w:hAnsi="Arial" w:cs="Arial"/>
          <w:bCs/>
        </w:rPr>
        <w:t>)</w:t>
      </w:r>
      <w:r w:rsidR="00CE451C" w:rsidRPr="00E06F9E">
        <w:rPr>
          <w:rFonts w:ascii="Arial" w:hAnsi="Arial" w:cs="Arial"/>
          <w:bCs/>
        </w:rPr>
        <w:t xml:space="preserve"> del </w:t>
      </w:r>
      <w:r w:rsidR="002E7EA9" w:rsidRPr="00E06F9E">
        <w:rPr>
          <w:rFonts w:ascii="Arial" w:hAnsi="Arial" w:cs="Arial"/>
          <w:bCs/>
        </w:rPr>
        <w:t>p</w:t>
      </w:r>
      <w:r w:rsidR="00CE451C" w:rsidRPr="00E06F9E">
        <w:rPr>
          <w:rFonts w:ascii="Arial" w:hAnsi="Arial" w:cs="Arial"/>
          <w:bCs/>
        </w:rPr>
        <w:t xml:space="preserve">rograma, la cual formará parte del cuerpo del Informe que debe elaborar </w:t>
      </w:r>
      <w:r w:rsidR="00FB22F8" w:rsidRPr="00E06F9E">
        <w:rPr>
          <w:rFonts w:ascii="Arial" w:hAnsi="Arial" w:cs="Arial"/>
          <w:bCs/>
        </w:rPr>
        <w:t>el organismo o</w:t>
      </w:r>
      <w:r w:rsidR="00CE451C" w:rsidRPr="00E06F9E">
        <w:rPr>
          <w:rFonts w:ascii="Arial" w:hAnsi="Arial" w:cs="Arial"/>
          <w:bCs/>
        </w:rPr>
        <w:t xml:space="preserve"> entidad que </w:t>
      </w:r>
      <w:r w:rsidR="002E7EA9" w:rsidRPr="00E06F9E">
        <w:rPr>
          <w:rFonts w:ascii="Arial" w:hAnsi="Arial" w:cs="Arial"/>
          <w:bCs/>
        </w:rPr>
        <w:t>gestiona el p</w:t>
      </w:r>
      <w:r w:rsidR="00CE451C" w:rsidRPr="00E06F9E">
        <w:rPr>
          <w:rFonts w:ascii="Arial" w:hAnsi="Arial" w:cs="Arial"/>
          <w:bCs/>
        </w:rPr>
        <w:t xml:space="preserve">rograma de conjunto con su Equipo de Dirección, para presentar al nivel de dirección correspondiente </w:t>
      </w:r>
      <w:r w:rsidR="002C5065" w:rsidRPr="00E06F9E">
        <w:rPr>
          <w:rFonts w:ascii="Arial" w:hAnsi="Arial" w:cs="Arial"/>
          <w:bCs/>
        </w:rPr>
        <w:t>para tramitar su aprobación</w:t>
      </w:r>
      <w:r w:rsidR="00713DA2" w:rsidRPr="00E06F9E">
        <w:rPr>
          <w:rFonts w:ascii="Arial" w:hAnsi="Arial" w:cs="Arial"/>
          <w:bCs/>
        </w:rPr>
        <w:t>, mediante dictamen oficial</w:t>
      </w:r>
      <w:r w:rsidR="000A5979" w:rsidRPr="00E06F9E">
        <w:rPr>
          <w:rFonts w:ascii="Arial" w:hAnsi="Arial" w:cs="Arial"/>
          <w:bCs/>
        </w:rPr>
        <w:t>.</w:t>
      </w:r>
    </w:p>
    <w:p w:rsidR="00FA516B" w:rsidRPr="00E06F9E" w:rsidRDefault="00626EEA" w:rsidP="00E06F9E">
      <w:pPr>
        <w:spacing w:before="120" w:after="120" w:line="240" w:lineRule="auto"/>
        <w:jc w:val="both"/>
        <w:rPr>
          <w:rFonts w:ascii="Arial" w:eastAsia="Calibri" w:hAnsi="Arial" w:cs="Arial"/>
          <w:lang w:eastAsia="es-ES"/>
        </w:rPr>
      </w:pPr>
      <w:r w:rsidRPr="00E06F9E">
        <w:rPr>
          <w:rFonts w:ascii="Arial" w:hAnsi="Arial" w:cs="Arial"/>
          <w:bCs/>
        </w:rPr>
        <w:lastRenderedPageBreak/>
        <w:t xml:space="preserve">IV.4.9 </w:t>
      </w:r>
      <w:r w:rsidR="00FB22F8" w:rsidRPr="00E06F9E">
        <w:rPr>
          <w:rFonts w:ascii="Arial" w:hAnsi="Arial" w:cs="Arial"/>
          <w:bCs/>
        </w:rPr>
        <w:t>El organismo o</w:t>
      </w:r>
      <w:r w:rsidR="00FA516B" w:rsidRPr="00E06F9E">
        <w:rPr>
          <w:rFonts w:ascii="Arial" w:hAnsi="Arial" w:cs="Arial"/>
          <w:bCs/>
        </w:rPr>
        <w:t xml:space="preserve"> entidad que </w:t>
      </w:r>
      <w:r w:rsidR="00C366C5" w:rsidRPr="00E06F9E">
        <w:rPr>
          <w:rFonts w:ascii="Arial" w:hAnsi="Arial" w:cs="Arial"/>
          <w:bCs/>
        </w:rPr>
        <w:t xml:space="preserve">gestiona </w:t>
      </w:r>
      <w:r w:rsidR="002E7EA9" w:rsidRPr="00E06F9E">
        <w:rPr>
          <w:rFonts w:ascii="Arial" w:hAnsi="Arial" w:cs="Arial"/>
          <w:bCs/>
        </w:rPr>
        <w:t>el p</w:t>
      </w:r>
      <w:r w:rsidR="00FA516B" w:rsidRPr="00E06F9E">
        <w:rPr>
          <w:rFonts w:ascii="Arial" w:hAnsi="Arial" w:cs="Arial"/>
          <w:bCs/>
        </w:rPr>
        <w:t>rograma, de conjunto con su Equipo de Dirección, pueden solicitar a aquellas instituciones con la capacidad necesaria, la elaboración de determinados proyectos para garantizar el cumplimiento de objetivos que hayan quedado sin respuesta o no cubiertos adecuadamente, y cuyo interés científico y económico es de tal importancia que no pueden quedar vacantes, o también para dar continuidad a resultados que se vayan obteniendo en el proceso de ejecución del Progr</w:t>
      </w:r>
      <w:r w:rsidR="00FA516B" w:rsidRPr="00E06F9E">
        <w:rPr>
          <w:rFonts w:ascii="Arial" w:eastAsia="Calibri" w:hAnsi="Arial" w:cs="Arial"/>
          <w:lang w:eastAsia="es-ES"/>
        </w:rPr>
        <w:t xml:space="preserve">ama, en correspondencia con el financiamiento disponible. </w:t>
      </w:r>
    </w:p>
    <w:p w:rsidR="00C25B54" w:rsidRPr="00E06F9E" w:rsidRDefault="00626EEA" w:rsidP="00E06F9E">
      <w:pPr>
        <w:spacing w:before="120" w:after="120" w:line="240" w:lineRule="auto"/>
        <w:jc w:val="both"/>
        <w:rPr>
          <w:rFonts w:ascii="Arial" w:hAnsi="Arial" w:cs="Arial"/>
          <w:bCs/>
          <w:lang w:val="es-ES_tradnl"/>
        </w:rPr>
      </w:pPr>
      <w:r w:rsidRPr="00E06F9E">
        <w:rPr>
          <w:rFonts w:ascii="Arial" w:eastAsia="Calibri" w:hAnsi="Arial" w:cs="Arial"/>
          <w:lang w:val="es-ES_tradnl" w:eastAsia="es-ES"/>
        </w:rPr>
        <w:t xml:space="preserve">IV.4.10 </w:t>
      </w:r>
      <w:r w:rsidR="002850BE" w:rsidRPr="00E06F9E">
        <w:rPr>
          <w:rFonts w:ascii="Arial" w:eastAsia="Calibri" w:hAnsi="Arial" w:cs="Arial"/>
          <w:lang w:val="es-ES_tradnl" w:eastAsia="es-ES"/>
        </w:rPr>
        <w:t>La</w:t>
      </w:r>
      <w:r w:rsidR="002850BE" w:rsidRPr="00E06F9E">
        <w:rPr>
          <w:rFonts w:ascii="Arial" w:hAnsi="Arial" w:cs="Arial"/>
          <w:bCs/>
          <w:lang w:val="es-ES_tradnl"/>
        </w:rPr>
        <w:t>carpeta de proyectos del programa (Anexo</w:t>
      </w:r>
      <w:r w:rsidR="005D1080" w:rsidRPr="00E06F9E">
        <w:rPr>
          <w:rFonts w:ascii="Arial" w:hAnsi="Arial" w:cs="Arial"/>
          <w:bCs/>
          <w:lang w:val="es-ES_tradnl"/>
        </w:rPr>
        <w:t>9</w:t>
      </w:r>
      <w:r w:rsidR="002850BE" w:rsidRPr="00E06F9E">
        <w:rPr>
          <w:rFonts w:ascii="Arial" w:hAnsi="Arial" w:cs="Arial"/>
          <w:bCs/>
          <w:lang w:val="es-ES_tradnl"/>
        </w:rPr>
        <w:t>) se presenta por el Jefe del Programa al nivel correspondiente de acuerdo con el tipo de programa, para</w:t>
      </w:r>
      <w:r w:rsidR="00FA169A" w:rsidRPr="00E06F9E">
        <w:rPr>
          <w:rFonts w:ascii="Arial" w:hAnsi="Arial" w:cs="Arial"/>
          <w:bCs/>
          <w:lang w:val="es-ES_tradnl"/>
        </w:rPr>
        <w:t xml:space="preserve"> su aprobación mediante un aval</w:t>
      </w:r>
      <w:r w:rsidR="002850BE" w:rsidRPr="00E06F9E">
        <w:rPr>
          <w:rFonts w:ascii="Arial" w:hAnsi="Arial" w:cs="Arial"/>
          <w:bCs/>
          <w:lang w:val="es-ES_tradnl"/>
        </w:rPr>
        <w:t>, el cual pasa a formar parte del Expediente Único del Programa</w:t>
      </w:r>
    </w:p>
    <w:p w:rsidR="00422DAE" w:rsidRDefault="00422DAE" w:rsidP="00E06F9E">
      <w:pPr>
        <w:pStyle w:val="Ttulo2"/>
        <w:spacing w:before="120" w:after="120" w:line="240" w:lineRule="auto"/>
        <w:rPr>
          <w:rFonts w:ascii="Arial" w:eastAsia="SimSun" w:hAnsi="Arial" w:cs="Arial"/>
          <w:bCs w:val="0"/>
          <w:color w:val="auto"/>
          <w:sz w:val="22"/>
          <w:szCs w:val="22"/>
          <w:lang w:eastAsia="zh-CN"/>
        </w:rPr>
      </w:pPr>
      <w:bookmarkStart w:id="58" w:name="_Toc34984062"/>
      <w:bookmarkStart w:id="59" w:name="_Toc38575487"/>
    </w:p>
    <w:p w:rsidR="00C25B54" w:rsidRPr="00E06F9E" w:rsidRDefault="00224860" w:rsidP="0063435A">
      <w:pPr>
        <w:pStyle w:val="Ttulo2"/>
        <w:spacing w:before="120" w:after="120" w:line="240" w:lineRule="auto"/>
        <w:jc w:val="both"/>
        <w:rPr>
          <w:rFonts w:ascii="Arial" w:eastAsia="SimSun" w:hAnsi="Arial" w:cs="Arial"/>
          <w:bCs w:val="0"/>
          <w:color w:val="auto"/>
          <w:sz w:val="22"/>
          <w:szCs w:val="22"/>
          <w:lang w:eastAsia="zh-CN"/>
        </w:rPr>
      </w:pPr>
      <w:bookmarkStart w:id="60" w:name="_Toc42469011"/>
      <w:r w:rsidRPr="00E06F9E">
        <w:rPr>
          <w:rFonts w:ascii="Arial" w:eastAsia="SimSun" w:hAnsi="Arial" w:cs="Arial"/>
          <w:bCs w:val="0"/>
          <w:color w:val="auto"/>
          <w:sz w:val="22"/>
          <w:szCs w:val="22"/>
          <w:lang w:eastAsia="zh-CN"/>
        </w:rPr>
        <w:t>I</w:t>
      </w:r>
      <w:r w:rsidR="00173B7D" w:rsidRPr="00E06F9E">
        <w:rPr>
          <w:rFonts w:ascii="Arial" w:eastAsia="SimSun" w:hAnsi="Arial" w:cs="Arial"/>
          <w:bCs w:val="0"/>
          <w:color w:val="auto"/>
          <w:sz w:val="22"/>
          <w:szCs w:val="22"/>
          <w:lang w:eastAsia="zh-CN"/>
        </w:rPr>
        <w:t>V.</w:t>
      </w:r>
      <w:r w:rsidRPr="00E06F9E">
        <w:rPr>
          <w:rFonts w:ascii="Arial" w:eastAsia="SimSun" w:hAnsi="Arial" w:cs="Arial"/>
          <w:bCs w:val="0"/>
          <w:color w:val="auto"/>
          <w:sz w:val="22"/>
          <w:szCs w:val="22"/>
          <w:lang w:eastAsia="zh-CN"/>
        </w:rPr>
        <w:t>5</w:t>
      </w:r>
      <w:r w:rsidR="00C25B54" w:rsidRPr="00E06F9E">
        <w:rPr>
          <w:rFonts w:ascii="Arial" w:eastAsia="SimSun" w:hAnsi="Arial" w:cs="Arial"/>
          <w:bCs w:val="0"/>
          <w:color w:val="auto"/>
          <w:sz w:val="22"/>
          <w:szCs w:val="22"/>
          <w:lang w:eastAsia="zh-CN"/>
        </w:rPr>
        <w:t>. Proyectos No Asociados a Programas</w:t>
      </w:r>
      <w:bookmarkEnd w:id="58"/>
      <w:bookmarkEnd w:id="59"/>
      <w:r w:rsidR="00C610E7" w:rsidRPr="00E06F9E">
        <w:rPr>
          <w:rFonts w:ascii="Arial" w:eastAsia="SimSun" w:hAnsi="Arial" w:cs="Arial"/>
          <w:bCs w:val="0"/>
          <w:color w:val="auto"/>
          <w:sz w:val="22"/>
          <w:szCs w:val="22"/>
          <w:lang w:eastAsia="zh-CN"/>
        </w:rPr>
        <w:t xml:space="preserve"> (PNAP)</w:t>
      </w:r>
      <w:bookmarkEnd w:id="60"/>
    </w:p>
    <w:p w:rsidR="00C25B54" w:rsidRPr="00E06F9E" w:rsidRDefault="00224860" w:rsidP="00E06F9E">
      <w:pPr>
        <w:pStyle w:val="Sangra3detindependiente"/>
        <w:spacing w:before="120"/>
        <w:ind w:left="0"/>
        <w:jc w:val="both"/>
        <w:rPr>
          <w:rFonts w:ascii="Arial" w:hAnsi="Arial" w:cs="Arial"/>
          <w:sz w:val="22"/>
          <w:szCs w:val="22"/>
        </w:rPr>
      </w:pPr>
      <w:r w:rsidRPr="00E06F9E">
        <w:rPr>
          <w:rFonts w:ascii="Arial" w:hAnsi="Arial" w:cs="Arial"/>
          <w:bCs/>
          <w:sz w:val="22"/>
          <w:szCs w:val="22"/>
        </w:rPr>
        <w:t xml:space="preserve">IV.5.1 </w:t>
      </w:r>
      <w:r w:rsidR="00793BB3" w:rsidRPr="00E06F9E">
        <w:rPr>
          <w:rFonts w:ascii="Arial" w:hAnsi="Arial" w:cs="Arial"/>
          <w:bCs/>
          <w:sz w:val="22"/>
          <w:szCs w:val="22"/>
          <w:lang w:val="es-ES_tradnl"/>
        </w:rPr>
        <w:t xml:space="preserve">Seconsideran </w:t>
      </w:r>
      <w:r w:rsidR="00E85AAE" w:rsidRPr="00E06F9E">
        <w:rPr>
          <w:rFonts w:ascii="Arial" w:eastAsia="SimSun" w:hAnsi="Arial" w:cs="Arial"/>
          <w:sz w:val="22"/>
          <w:szCs w:val="22"/>
          <w:lang w:eastAsia="zh-CN"/>
        </w:rPr>
        <w:t>Proyectos No Asociados a Programas (PNAP)</w:t>
      </w:r>
      <w:r w:rsidR="00793BB3" w:rsidRPr="00E06F9E">
        <w:rPr>
          <w:rFonts w:ascii="Arial" w:hAnsi="Arial" w:cs="Arial"/>
          <w:bCs/>
          <w:sz w:val="22"/>
          <w:szCs w:val="22"/>
          <w:lang w:val="es-ES_tradnl"/>
        </w:rPr>
        <w:t>,</w:t>
      </w:r>
      <w:r w:rsidR="002D1EDA" w:rsidRPr="00E06F9E">
        <w:rPr>
          <w:rFonts w:ascii="Arial" w:hAnsi="Arial" w:cs="Arial"/>
          <w:bCs/>
          <w:sz w:val="22"/>
          <w:szCs w:val="22"/>
          <w:lang w:val="es-ES_tradnl"/>
        </w:rPr>
        <w:t xml:space="preserve"> los proyectos gestionados por las instituciones estatales, centros de investigación, universidades, empresas estatales y otros; así como los ejecutados por las </w:t>
      </w:r>
      <w:r w:rsidR="002C5065" w:rsidRPr="00E06F9E">
        <w:rPr>
          <w:rFonts w:ascii="Arial" w:hAnsi="Arial" w:cs="Arial"/>
          <w:bCs/>
          <w:sz w:val="22"/>
          <w:szCs w:val="22"/>
          <w:lang w:val="es-ES_tradnl"/>
        </w:rPr>
        <w:t xml:space="preserve">formas de gestión </w:t>
      </w:r>
      <w:r w:rsidR="002D1EDA" w:rsidRPr="00E06F9E">
        <w:rPr>
          <w:rFonts w:ascii="Arial" w:hAnsi="Arial" w:cs="Arial"/>
          <w:bCs/>
          <w:sz w:val="22"/>
          <w:szCs w:val="22"/>
          <w:lang w:val="es-ES_tradnl"/>
        </w:rPr>
        <w:t>no estatales, cooperativas y otras</w:t>
      </w:r>
      <w:r w:rsidR="00C25B54" w:rsidRPr="00E06F9E">
        <w:rPr>
          <w:rFonts w:ascii="Arial" w:hAnsi="Arial" w:cs="Arial"/>
          <w:sz w:val="22"/>
          <w:szCs w:val="22"/>
        </w:rPr>
        <w:t>.</w:t>
      </w:r>
    </w:p>
    <w:p w:rsidR="00793BB3" w:rsidRPr="00E06F9E" w:rsidRDefault="00224860" w:rsidP="00E06F9E">
      <w:pPr>
        <w:pStyle w:val="Sangra3detindependiente"/>
        <w:spacing w:before="120"/>
        <w:ind w:left="0"/>
        <w:jc w:val="both"/>
        <w:rPr>
          <w:rFonts w:ascii="Arial" w:hAnsi="Arial" w:cs="Arial"/>
          <w:bCs/>
          <w:sz w:val="22"/>
          <w:szCs w:val="22"/>
          <w:lang w:val="es-ES_tradnl"/>
        </w:rPr>
      </w:pPr>
      <w:r w:rsidRPr="00E06F9E">
        <w:rPr>
          <w:rFonts w:ascii="Arial" w:hAnsi="Arial" w:cs="Arial"/>
          <w:sz w:val="22"/>
          <w:szCs w:val="22"/>
        </w:rPr>
        <w:t xml:space="preserve">IV.5.2 </w:t>
      </w:r>
      <w:r w:rsidR="00793BB3" w:rsidRPr="00E06F9E">
        <w:rPr>
          <w:rFonts w:ascii="Arial" w:hAnsi="Arial" w:cs="Arial"/>
          <w:sz w:val="22"/>
          <w:szCs w:val="22"/>
        </w:rPr>
        <w:t xml:space="preserve">Las </w:t>
      </w:r>
      <w:r w:rsidR="00793BB3" w:rsidRPr="00E06F9E">
        <w:rPr>
          <w:rFonts w:ascii="Arial" w:hAnsi="Arial" w:cs="Arial"/>
          <w:bCs/>
          <w:sz w:val="22"/>
          <w:szCs w:val="22"/>
          <w:lang w:val="es-ES_tradnl"/>
        </w:rPr>
        <w:t xml:space="preserve">propuestas de PNAP de las ECTI, las empresas y otras entidades, se elaboran auxiliándose de los órganos colegiados correspondientes (Consejo Científico o Consejo Técnico </w:t>
      </w:r>
      <w:r w:rsidR="000D41F2" w:rsidRPr="00E06F9E">
        <w:rPr>
          <w:rFonts w:ascii="Arial" w:hAnsi="Arial" w:cs="Arial"/>
          <w:bCs/>
          <w:sz w:val="22"/>
          <w:szCs w:val="22"/>
          <w:lang w:val="es-ES_tradnl"/>
        </w:rPr>
        <w:t>Asesor) y</w:t>
      </w:r>
      <w:r w:rsidR="00793BB3" w:rsidRPr="00E06F9E">
        <w:rPr>
          <w:rFonts w:ascii="Arial" w:hAnsi="Arial" w:cs="Arial"/>
          <w:bCs/>
          <w:sz w:val="22"/>
          <w:szCs w:val="22"/>
          <w:lang w:val="es-ES_tradnl"/>
        </w:rPr>
        <w:t xml:space="preserve"> son aprobados por el Director de estas entidades.</w:t>
      </w:r>
      <w:r w:rsidR="002C5065" w:rsidRPr="00E06F9E">
        <w:rPr>
          <w:rFonts w:ascii="Arial" w:hAnsi="Arial" w:cs="Arial"/>
          <w:bCs/>
          <w:sz w:val="22"/>
          <w:szCs w:val="22"/>
          <w:lang w:val="es-ES_tradnl"/>
        </w:rPr>
        <w:t xml:space="preserve"> En caso de </w:t>
      </w:r>
      <w:r w:rsidR="009D7554" w:rsidRPr="00E06F9E">
        <w:rPr>
          <w:rFonts w:ascii="Arial" w:hAnsi="Arial" w:cs="Arial"/>
          <w:bCs/>
          <w:sz w:val="22"/>
          <w:szCs w:val="22"/>
          <w:lang w:val="es-ES_tradnl"/>
        </w:rPr>
        <w:t xml:space="preserve">no </w:t>
      </w:r>
      <w:r w:rsidR="002C5065" w:rsidRPr="00E06F9E">
        <w:rPr>
          <w:rFonts w:ascii="Arial" w:hAnsi="Arial" w:cs="Arial"/>
          <w:bCs/>
          <w:sz w:val="22"/>
          <w:szCs w:val="22"/>
          <w:lang w:val="es-ES_tradnl"/>
        </w:rPr>
        <w:t>contar con los mismos, podrán auxiliarse de los órganos consultivos de instituciones participantes o afines con la temática del proyecto en ejecución.</w:t>
      </w:r>
    </w:p>
    <w:p w:rsidR="00C25B54" w:rsidRPr="00E06F9E" w:rsidRDefault="00224860" w:rsidP="00E06F9E">
      <w:pPr>
        <w:pStyle w:val="Sangra3detindependiente"/>
        <w:spacing w:before="120"/>
        <w:ind w:left="0"/>
        <w:jc w:val="both"/>
        <w:rPr>
          <w:rFonts w:ascii="Arial" w:hAnsi="Arial" w:cs="Arial"/>
          <w:bCs/>
          <w:sz w:val="22"/>
          <w:szCs w:val="22"/>
          <w:lang w:val="es-ES_tradnl"/>
        </w:rPr>
      </w:pPr>
      <w:r w:rsidRPr="00E06F9E">
        <w:rPr>
          <w:rFonts w:ascii="Arial" w:hAnsi="Arial" w:cs="Arial"/>
          <w:bCs/>
          <w:sz w:val="22"/>
          <w:szCs w:val="22"/>
          <w:lang w:val="es-ES_tradnl"/>
        </w:rPr>
        <w:t xml:space="preserve">IV.5.3 </w:t>
      </w:r>
      <w:r w:rsidR="00C25B54" w:rsidRPr="00E06F9E">
        <w:rPr>
          <w:rFonts w:ascii="Arial" w:hAnsi="Arial" w:cs="Arial"/>
          <w:bCs/>
          <w:sz w:val="22"/>
          <w:szCs w:val="22"/>
          <w:lang w:val="es-ES_tradnl"/>
        </w:rPr>
        <w:t>Los PNAP se</w:t>
      </w:r>
      <w:r w:rsidR="007D4CE9" w:rsidRPr="00E06F9E">
        <w:rPr>
          <w:rFonts w:ascii="Arial" w:hAnsi="Arial" w:cs="Arial"/>
          <w:bCs/>
          <w:sz w:val="22"/>
          <w:szCs w:val="22"/>
          <w:lang w:val="es-ES_tradnl"/>
        </w:rPr>
        <w:t>rán evaluados antes y durante su</w:t>
      </w:r>
      <w:r w:rsidR="00C25B54" w:rsidRPr="00E06F9E">
        <w:rPr>
          <w:rFonts w:ascii="Arial" w:hAnsi="Arial" w:cs="Arial"/>
          <w:bCs/>
          <w:sz w:val="22"/>
          <w:szCs w:val="22"/>
          <w:lang w:val="es-ES_tradnl"/>
        </w:rPr>
        <w:t xml:space="preserve"> ejecución en el Consejo Científico o Técnico</w:t>
      </w:r>
      <w:r w:rsidR="007D4CE9" w:rsidRPr="00E06F9E">
        <w:rPr>
          <w:rFonts w:ascii="Arial" w:hAnsi="Arial" w:cs="Arial"/>
          <w:bCs/>
          <w:sz w:val="22"/>
          <w:szCs w:val="22"/>
          <w:lang w:val="es-ES_tradnl"/>
        </w:rPr>
        <w:t xml:space="preserve"> Asesor, según corresponda,</w:t>
      </w:r>
      <w:r w:rsidR="00C25B54" w:rsidRPr="00E06F9E">
        <w:rPr>
          <w:rFonts w:ascii="Arial" w:hAnsi="Arial" w:cs="Arial"/>
          <w:bCs/>
          <w:sz w:val="22"/>
          <w:szCs w:val="22"/>
          <w:lang w:val="es-ES_tradnl"/>
        </w:rPr>
        <w:t xml:space="preserve"> de la Entidad Ejecutora Principal</w:t>
      </w:r>
      <w:r w:rsidR="004543BB" w:rsidRPr="00E06F9E">
        <w:rPr>
          <w:rFonts w:ascii="Arial" w:hAnsi="Arial" w:cs="Arial"/>
          <w:bCs/>
          <w:sz w:val="22"/>
          <w:szCs w:val="22"/>
          <w:lang w:val="es-ES_tradnl"/>
        </w:rPr>
        <w:t xml:space="preserve">u otra </w:t>
      </w:r>
      <w:r w:rsidR="004C6CCA" w:rsidRPr="00E06F9E">
        <w:rPr>
          <w:rFonts w:ascii="Arial" w:hAnsi="Arial" w:cs="Arial"/>
          <w:bCs/>
          <w:sz w:val="22"/>
          <w:szCs w:val="22"/>
          <w:lang w:val="es-ES_tradnl"/>
        </w:rPr>
        <w:t xml:space="preserve">a la </w:t>
      </w:r>
      <w:r w:rsidR="004543BB" w:rsidRPr="00E06F9E">
        <w:rPr>
          <w:rFonts w:ascii="Arial" w:hAnsi="Arial" w:cs="Arial"/>
          <w:bCs/>
          <w:sz w:val="22"/>
          <w:szCs w:val="22"/>
          <w:lang w:val="es-ES_tradnl"/>
        </w:rPr>
        <w:t xml:space="preserve">que se </w:t>
      </w:r>
      <w:r w:rsidR="00E80020" w:rsidRPr="00E06F9E">
        <w:rPr>
          <w:rFonts w:ascii="Arial" w:hAnsi="Arial" w:cs="Arial"/>
          <w:bCs/>
          <w:sz w:val="22"/>
          <w:szCs w:val="22"/>
          <w:lang w:val="es-ES_tradnl"/>
        </w:rPr>
        <w:t xml:space="preserve">le </w:t>
      </w:r>
      <w:r w:rsidR="004543BB" w:rsidRPr="00E06F9E">
        <w:rPr>
          <w:rFonts w:ascii="Arial" w:hAnsi="Arial" w:cs="Arial"/>
          <w:bCs/>
          <w:sz w:val="22"/>
          <w:szCs w:val="22"/>
          <w:lang w:val="es-ES_tradnl"/>
        </w:rPr>
        <w:t>solicite</w:t>
      </w:r>
      <w:r w:rsidR="00793BB3" w:rsidRPr="00E06F9E">
        <w:rPr>
          <w:rFonts w:ascii="Arial" w:hAnsi="Arial" w:cs="Arial"/>
          <w:bCs/>
          <w:sz w:val="22"/>
          <w:szCs w:val="22"/>
          <w:lang w:val="es-ES_tradnl"/>
        </w:rPr>
        <w:t>.</w:t>
      </w:r>
    </w:p>
    <w:p w:rsidR="00224860" w:rsidRPr="00E06F9E" w:rsidRDefault="00224860" w:rsidP="00E06F9E">
      <w:pPr>
        <w:pStyle w:val="Sangra3detindependiente"/>
        <w:spacing w:before="120"/>
        <w:ind w:left="0"/>
        <w:jc w:val="both"/>
        <w:rPr>
          <w:rFonts w:ascii="Arial" w:hAnsi="Arial" w:cs="Arial"/>
          <w:bCs/>
          <w:sz w:val="22"/>
          <w:szCs w:val="22"/>
        </w:rPr>
      </w:pPr>
      <w:r w:rsidRPr="00E06F9E">
        <w:rPr>
          <w:rFonts w:ascii="Arial" w:hAnsi="Arial" w:cs="Arial"/>
          <w:bCs/>
          <w:sz w:val="22"/>
          <w:szCs w:val="22"/>
          <w:lang w:val="es-ES_tradnl"/>
        </w:rPr>
        <w:t xml:space="preserve">IV.5.4 </w:t>
      </w:r>
      <w:r w:rsidR="00793BB3" w:rsidRPr="00E06F9E">
        <w:rPr>
          <w:rFonts w:ascii="Arial" w:hAnsi="Arial" w:cs="Arial"/>
          <w:bCs/>
          <w:sz w:val="22"/>
          <w:szCs w:val="22"/>
          <w:lang w:val="es-ES_tradnl"/>
        </w:rPr>
        <w:t>La compatibilización de los PNAP con los órganos de la Defensa, se realizará a través de las Delegaciones Territoriales del CITMA con las Regiones Militares</w:t>
      </w:r>
      <w:r w:rsidRPr="00E06F9E">
        <w:rPr>
          <w:rFonts w:ascii="Arial" w:hAnsi="Arial" w:cs="Arial"/>
          <w:bCs/>
          <w:sz w:val="22"/>
          <w:szCs w:val="22"/>
          <w:lang w:val="es-ES_tradnl"/>
        </w:rPr>
        <w:t>.</w:t>
      </w:r>
    </w:p>
    <w:p w:rsidR="00120F80" w:rsidRPr="00E06F9E" w:rsidRDefault="00224860" w:rsidP="00E06F9E">
      <w:pPr>
        <w:pStyle w:val="Sangra3detindependiente"/>
        <w:spacing w:before="120"/>
        <w:ind w:left="0"/>
        <w:jc w:val="both"/>
        <w:rPr>
          <w:rFonts w:ascii="Arial" w:hAnsi="Arial" w:cs="Arial"/>
          <w:bCs/>
          <w:sz w:val="22"/>
          <w:szCs w:val="22"/>
        </w:rPr>
      </w:pPr>
      <w:r w:rsidRPr="00E06F9E">
        <w:rPr>
          <w:rFonts w:ascii="Arial" w:hAnsi="Arial" w:cs="Arial"/>
          <w:bCs/>
          <w:sz w:val="22"/>
          <w:szCs w:val="22"/>
        </w:rPr>
        <w:t xml:space="preserve">IV.5.5 </w:t>
      </w:r>
      <w:r w:rsidR="00C25B54" w:rsidRPr="00E06F9E">
        <w:rPr>
          <w:rFonts w:ascii="Arial" w:hAnsi="Arial" w:cs="Arial"/>
          <w:bCs/>
          <w:sz w:val="22"/>
          <w:szCs w:val="22"/>
          <w:lang w:val="es-ES_tradnl"/>
        </w:rPr>
        <w:t>Para la elaboración</w:t>
      </w:r>
      <w:r w:rsidR="00C25B54" w:rsidRPr="00E06F9E">
        <w:rPr>
          <w:rFonts w:ascii="Arial" w:hAnsi="Arial" w:cs="Arial"/>
          <w:sz w:val="22"/>
          <w:szCs w:val="22"/>
        </w:rPr>
        <w:t xml:space="preserve"> de proyectos de esta categoría, </w:t>
      </w:r>
      <w:r w:rsidR="00420DD7" w:rsidRPr="00E06F9E">
        <w:rPr>
          <w:rFonts w:ascii="Arial" w:hAnsi="Arial" w:cs="Arial"/>
          <w:sz w:val="22"/>
          <w:szCs w:val="22"/>
        </w:rPr>
        <w:t>se utiliza</w:t>
      </w:r>
      <w:r w:rsidR="00C25B54" w:rsidRPr="00E06F9E">
        <w:rPr>
          <w:rFonts w:ascii="Arial" w:hAnsi="Arial" w:cs="Arial"/>
          <w:sz w:val="22"/>
          <w:szCs w:val="22"/>
        </w:rPr>
        <w:t xml:space="preserve"> la guía para la elaboración de proyectos que aparece en el presente manual</w:t>
      </w:r>
      <w:r w:rsidR="00404A61" w:rsidRPr="00E06F9E">
        <w:rPr>
          <w:rFonts w:ascii="Arial" w:hAnsi="Arial" w:cs="Arial"/>
          <w:sz w:val="22"/>
          <w:szCs w:val="22"/>
        </w:rPr>
        <w:t>,</w:t>
      </w:r>
      <w:r w:rsidR="00404A61" w:rsidRPr="00E06F9E">
        <w:rPr>
          <w:rFonts w:ascii="Arial" w:hAnsi="Arial" w:cs="Arial"/>
          <w:bCs/>
          <w:sz w:val="22"/>
          <w:szCs w:val="22"/>
        </w:rPr>
        <w:t xml:space="preserve"> para</w:t>
      </w:r>
      <w:r w:rsidR="0051041B" w:rsidRPr="00E06F9E">
        <w:rPr>
          <w:rFonts w:ascii="Arial" w:hAnsi="Arial" w:cs="Arial"/>
          <w:bCs/>
          <w:sz w:val="22"/>
          <w:szCs w:val="22"/>
        </w:rPr>
        <w:t xml:space="preserve"> proyectos de I+D</w:t>
      </w:r>
      <w:r w:rsidRPr="00E06F9E">
        <w:rPr>
          <w:rFonts w:ascii="Arial" w:hAnsi="Arial" w:cs="Arial"/>
          <w:bCs/>
          <w:sz w:val="22"/>
          <w:szCs w:val="22"/>
        </w:rPr>
        <w:t>+</w:t>
      </w:r>
      <w:proofErr w:type="gramStart"/>
      <w:r w:rsidRPr="00E06F9E">
        <w:rPr>
          <w:rFonts w:ascii="Arial" w:hAnsi="Arial" w:cs="Arial"/>
          <w:bCs/>
          <w:sz w:val="22"/>
          <w:szCs w:val="22"/>
        </w:rPr>
        <w:t>i</w:t>
      </w:r>
      <w:bookmarkStart w:id="61" w:name="_Toc34984063"/>
      <w:r w:rsidR="00A6325C" w:rsidRPr="00E06F9E">
        <w:rPr>
          <w:rFonts w:ascii="Arial" w:hAnsi="Arial" w:cs="Arial"/>
          <w:sz w:val="22"/>
          <w:szCs w:val="22"/>
        </w:rPr>
        <w:t>(</w:t>
      </w:r>
      <w:proofErr w:type="gramEnd"/>
      <w:r w:rsidR="00B76F9D" w:rsidRPr="00E06F9E">
        <w:rPr>
          <w:rFonts w:ascii="Arial" w:hAnsi="Arial" w:cs="Arial"/>
          <w:sz w:val="22"/>
          <w:szCs w:val="22"/>
        </w:rPr>
        <w:t xml:space="preserve">Anexo </w:t>
      </w:r>
      <w:r w:rsidR="005D1080" w:rsidRPr="00E06F9E">
        <w:rPr>
          <w:rFonts w:ascii="Arial" w:hAnsi="Arial" w:cs="Arial"/>
          <w:sz w:val="22"/>
          <w:szCs w:val="22"/>
        </w:rPr>
        <w:t>3</w:t>
      </w:r>
      <w:r w:rsidR="00B76F9D" w:rsidRPr="00E06F9E">
        <w:rPr>
          <w:rFonts w:ascii="Arial" w:hAnsi="Arial" w:cs="Arial"/>
          <w:bCs/>
          <w:sz w:val="22"/>
          <w:szCs w:val="22"/>
        </w:rPr>
        <w:t>)</w:t>
      </w:r>
      <w:r w:rsidR="00E44F06" w:rsidRPr="00E06F9E">
        <w:rPr>
          <w:rFonts w:ascii="Arial" w:hAnsi="Arial" w:cs="Arial"/>
          <w:bCs/>
          <w:sz w:val="22"/>
          <w:szCs w:val="22"/>
        </w:rPr>
        <w:t>.</w:t>
      </w:r>
    </w:p>
    <w:p w:rsidR="00E1038F" w:rsidRPr="00E06F9E" w:rsidRDefault="00E1038F" w:rsidP="00E06F9E">
      <w:pPr>
        <w:pStyle w:val="Textosinformato"/>
        <w:spacing w:before="120" w:after="120" w:line="240" w:lineRule="auto"/>
        <w:jc w:val="both"/>
        <w:rPr>
          <w:rFonts w:ascii="Arial" w:eastAsia="MS Mincho" w:hAnsi="Arial" w:cs="Arial"/>
          <w:sz w:val="22"/>
          <w:szCs w:val="22"/>
        </w:rPr>
      </w:pPr>
      <w:r w:rsidRPr="00E06F9E">
        <w:rPr>
          <w:rFonts w:ascii="Arial" w:eastAsia="MS Mincho" w:hAnsi="Arial" w:cs="Arial"/>
          <w:sz w:val="22"/>
          <w:szCs w:val="22"/>
        </w:rPr>
        <w:t xml:space="preserve">IV.6.6 Los PNAP llevan Expediente Único del Proyecto de CTI, No Asociados a Programas tiene el contenido siguiente: </w:t>
      </w:r>
    </w:p>
    <w:p w:rsidR="00E1038F" w:rsidRPr="00E06F9E" w:rsidRDefault="00E1038F" w:rsidP="00E06F9E">
      <w:pPr>
        <w:pStyle w:val="Prrafodelista"/>
        <w:widowControl w:val="0"/>
        <w:numPr>
          <w:ilvl w:val="0"/>
          <w:numId w:val="44"/>
        </w:numPr>
        <w:autoSpaceDE w:val="0"/>
        <w:autoSpaceDN w:val="0"/>
        <w:adjustRightInd w:val="0"/>
        <w:spacing w:before="120" w:after="120" w:line="240" w:lineRule="auto"/>
        <w:jc w:val="both"/>
        <w:rPr>
          <w:rFonts w:ascii="Arial" w:hAnsi="Arial" w:cs="Arial"/>
        </w:rPr>
      </w:pPr>
      <w:r w:rsidRPr="00E06F9E">
        <w:rPr>
          <w:rFonts w:ascii="Arial" w:hAnsi="Arial" w:cs="Arial"/>
        </w:rPr>
        <w:t>Proyecto aprobado, con su dictamen de aprobación del nivel correspondiente;</w:t>
      </w:r>
    </w:p>
    <w:p w:rsidR="00E1038F" w:rsidRPr="00E06F9E" w:rsidRDefault="00E1038F" w:rsidP="00E06F9E">
      <w:pPr>
        <w:pStyle w:val="Prrafodelista"/>
        <w:widowControl w:val="0"/>
        <w:numPr>
          <w:ilvl w:val="0"/>
          <w:numId w:val="44"/>
        </w:numPr>
        <w:autoSpaceDE w:val="0"/>
        <w:autoSpaceDN w:val="0"/>
        <w:adjustRightInd w:val="0"/>
        <w:spacing w:before="120" w:after="120" w:line="240" w:lineRule="auto"/>
        <w:jc w:val="both"/>
        <w:rPr>
          <w:rFonts w:ascii="Arial" w:hAnsi="Arial" w:cs="Arial"/>
        </w:rPr>
      </w:pPr>
      <w:r w:rsidRPr="00E06F9E">
        <w:rPr>
          <w:rFonts w:ascii="Arial" w:hAnsi="Arial" w:cs="Arial"/>
        </w:rPr>
        <w:t>resolución de nombramiento del Jefe del Proyecto;</w:t>
      </w:r>
    </w:p>
    <w:p w:rsidR="00E1038F" w:rsidRPr="00E06F9E" w:rsidRDefault="00E1038F" w:rsidP="00E06F9E">
      <w:pPr>
        <w:pStyle w:val="Prrafodelista"/>
        <w:widowControl w:val="0"/>
        <w:numPr>
          <w:ilvl w:val="0"/>
          <w:numId w:val="44"/>
        </w:numPr>
        <w:autoSpaceDE w:val="0"/>
        <w:autoSpaceDN w:val="0"/>
        <w:adjustRightInd w:val="0"/>
        <w:spacing w:before="120" w:after="120" w:line="240" w:lineRule="auto"/>
        <w:jc w:val="both"/>
        <w:rPr>
          <w:rFonts w:ascii="Arial" w:hAnsi="Arial" w:cs="Arial"/>
        </w:rPr>
      </w:pPr>
      <w:r w:rsidRPr="00E06F9E">
        <w:rPr>
          <w:rFonts w:ascii="Arial" w:hAnsi="Arial" w:cs="Arial"/>
        </w:rPr>
        <w:t>resolucion oficial del director de la institución, que aprueba el proyecto y el financiamiento;</w:t>
      </w:r>
    </w:p>
    <w:p w:rsidR="00E1038F" w:rsidRPr="00E06F9E" w:rsidRDefault="00E1038F" w:rsidP="00E06F9E">
      <w:pPr>
        <w:pStyle w:val="Prrafodelista"/>
        <w:widowControl w:val="0"/>
        <w:numPr>
          <w:ilvl w:val="0"/>
          <w:numId w:val="44"/>
        </w:numPr>
        <w:autoSpaceDE w:val="0"/>
        <w:autoSpaceDN w:val="0"/>
        <w:adjustRightInd w:val="0"/>
        <w:spacing w:before="120" w:after="120" w:line="240" w:lineRule="auto"/>
        <w:jc w:val="both"/>
        <w:rPr>
          <w:rFonts w:ascii="Arial" w:hAnsi="Arial" w:cs="Arial"/>
        </w:rPr>
      </w:pPr>
      <w:r w:rsidRPr="00E06F9E">
        <w:rPr>
          <w:rFonts w:ascii="Arial" w:hAnsi="Arial" w:cs="Arial"/>
        </w:rPr>
        <w:t>documentos de planificación del diseño y desarrollo del producto.</w:t>
      </w:r>
    </w:p>
    <w:p w:rsidR="00E1038F" w:rsidRPr="00E06F9E" w:rsidRDefault="00E1038F" w:rsidP="00E06F9E">
      <w:pPr>
        <w:pStyle w:val="Prrafodelista"/>
        <w:widowControl w:val="0"/>
        <w:numPr>
          <w:ilvl w:val="0"/>
          <w:numId w:val="44"/>
        </w:numPr>
        <w:autoSpaceDE w:val="0"/>
        <w:autoSpaceDN w:val="0"/>
        <w:adjustRightInd w:val="0"/>
        <w:spacing w:before="120" w:after="120" w:line="240" w:lineRule="auto"/>
        <w:jc w:val="both"/>
        <w:rPr>
          <w:rFonts w:ascii="Arial" w:hAnsi="Arial" w:cs="Arial"/>
        </w:rPr>
      </w:pPr>
      <w:r w:rsidRPr="00E06F9E">
        <w:rPr>
          <w:rFonts w:ascii="Arial" w:hAnsi="Arial" w:cs="Arial"/>
        </w:rPr>
        <w:t xml:space="preserve">informes de las etapas y resultados parciales con el dictamen, del Consejo Científico o del Consejo Técnico Asesor, según sea el caso y las oponencias; </w:t>
      </w:r>
    </w:p>
    <w:p w:rsidR="00E1038F" w:rsidRPr="00E06F9E" w:rsidRDefault="00E1038F" w:rsidP="00E06F9E">
      <w:pPr>
        <w:pStyle w:val="Prrafodelista"/>
        <w:widowControl w:val="0"/>
        <w:numPr>
          <w:ilvl w:val="0"/>
          <w:numId w:val="44"/>
        </w:numPr>
        <w:autoSpaceDE w:val="0"/>
        <w:autoSpaceDN w:val="0"/>
        <w:adjustRightInd w:val="0"/>
        <w:spacing w:before="120" w:after="120" w:line="240" w:lineRule="auto"/>
        <w:jc w:val="both"/>
        <w:rPr>
          <w:rFonts w:ascii="Arial" w:hAnsi="Arial" w:cs="Arial"/>
        </w:rPr>
      </w:pPr>
      <w:r w:rsidRPr="00E06F9E">
        <w:rPr>
          <w:rFonts w:ascii="Arial" w:hAnsi="Arial" w:cs="Arial"/>
        </w:rPr>
        <w:t>documentos que oficialicen cualquier modificación al proyecto o al contrato inicialmente firmado;</w:t>
      </w:r>
    </w:p>
    <w:p w:rsidR="00E1038F" w:rsidRPr="00E06F9E" w:rsidRDefault="00E1038F" w:rsidP="00E06F9E">
      <w:pPr>
        <w:pStyle w:val="Prrafodelista"/>
        <w:widowControl w:val="0"/>
        <w:numPr>
          <w:ilvl w:val="0"/>
          <w:numId w:val="44"/>
        </w:numPr>
        <w:autoSpaceDE w:val="0"/>
        <w:autoSpaceDN w:val="0"/>
        <w:adjustRightInd w:val="0"/>
        <w:spacing w:before="120" w:after="120" w:line="240" w:lineRule="auto"/>
        <w:jc w:val="both"/>
        <w:rPr>
          <w:rFonts w:ascii="Arial" w:hAnsi="Arial" w:cs="Arial"/>
        </w:rPr>
      </w:pPr>
      <w:r w:rsidRPr="00E06F9E">
        <w:rPr>
          <w:rFonts w:ascii="Arial" w:hAnsi="Arial" w:cs="Arial"/>
        </w:rPr>
        <w:t xml:space="preserve">registros contables del centro de costo asignado al proyecto; </w:t>
      </w:r>
    </w:p>
    <w:p w:rsidR="00E1038F" w:rsidRPr="00E06F9E" w:rsidRDefault="00E1038F" w:rsidP="00E06F9E">
      <w:pPr>
        <w:pStyle w:val="Prrafodelista"/>
        <w:widowControl w:val="0"/>
        <w:numPr>
          <w:ilvl w:val="0"/>
          <w:numId w:val="44"/>
        </w:numPr>
        <w:autoSpaceDE w:val="0"/>
        <w:autoSpaceDN w:val="0"/>
        <w:adjustRightInd w:val="0"/>
        <w:spacing w:before="120" w:after="120" w:line="240" w:lineRule="auto"/>
        <w:jc w:val="both"/>
        <w:rPr>
          <w:rFonts w:ascii="Arial" w:hAnsi="Arial" w:cs="Arial"/>
        </w:rPr>
      </w:pPr>
      <w:r w:rsidRPr="00E06F9E">
        <w:rPr>
          <w:rFonts w:ascii="Arial" w:hAnsi="Arial" w:cs="Arial"/>
        </w:rPr>
        <w:t>certificación del financiamiento otorgado y su ejecución, en moneda nacional y moneda libremente convertible;</w:t>
      </w:r>
    </w:p>
    <w:p w:rsidR="00E1038F" w:rsidRPr="00E06F9E" w:rsidRDefault="00E1038F" w:rsidP="00E06F9E">
      <w:pPr>
        <w:pStyle w:val="Prrafodelista"/>
        <w:widowControl w:val="0"/>
        <w:numPr>
          <w:ilvl w:val="0"/>
          <w:numId w:val="44"/>
        </w:numPr>
        <w:autoSpaceDE w:val="0"/>
        <w:autoSpaceDN w:val="0"/>
        <w:adjustRightInd w:val="0"/>
        <w:spacing w:before="120" w:after="120" w:line="240" w:lineRule="auto"/>
        <w:jc w:val="both"/>
        <w:rPr>
          <w:rFonts w:ascii="Arial" w:hAnsi="Arial" w:cs="Arial"/>
        </w:rPr>
      </w:pPr>
      <w:r w:rsidRPr="00E06F9E">
        <w:rPr>
          <w:rFonts w:ascii="Arial" w:hAnsi="Arial" w:cs="Arial"/>
        </w:rPr>
        <w:t>Aval de los resultados por etapas;</w:t>
      </w:r>
    </w:p>
    <w:p w:rsidR="00E1038F" w:rsidRPr="00E06F9E" w:rsidRDefault="00E1038F" w:rsidP="00E06F9E">
      <w:pPr>
        <w:pStyle w:val="Prrafodelista"/>
        <w:widowControl w:val="0"/>
        <w:numPr>
          <w:ilvl w:val="0"/>
          <w:numId w:val="44"/>
        </w:numPr>
        <w:autoSpaceDE w:val="0"/>
        <w:autoSpaceDN w:val="0"/>
        <w:adjustRightInd w:val="0"/>
        <w:spacing w:before="120" w:after="120" w:line="240" w:lineRule="auto"/>
        <w:jc w:val="both"/>
        <w:rPr>
          <w:rFonts w:ascii="Arial" w:hAnsi="Arial" w:cs="Arial"/>
        </w:rPr>
      </w:pPr>
      <w:r w:rsidRPr="00E06F9E">
        <w:rPr>
          <w:rFonts w:ascii="Arial" w:hAnsi="Arial" w:cs="Arial"/>
        </w:rPr>
        <w:t>documentos que avalen el uso de los recursos materiales y financieros correspondientes al centro de costo del proyecto;</w:t>
      </w:r>
    </w:p>
    <w:p w:rsidR="00E1038F" w:rsidRPr="00E06F9E" w:rsidRDefault="00E1038F" w:rsidP="00E06F9E">
      <w:pPr>
        <w:pStyle w:val="Prrafodelista"/>
        <w:widowControl w:val="0"/>
        <w:numPr>
          <w:ilvl w:val="0"/>
          <w:numId w:val="44"/>
        </w:numPr>
        <w:autoSpaceDE w:val="0"/>
        <w:autoSpaceDN w:val="0"/>
        <w:adjustRightInd w:val="0"/>
        <w:spacing w:before="120" w:after="120" w:line="240" w:lineRule="auto"/>
        <w:jc w:val="both"/>
        <w:rPr>
          <w:rFonts w:ascii="Arial" w:hAnsi="Arial" w:cs="Arial"/>
        </w:rPr>
      </w:pPr>
      <w:r w:rsidRPr="00E06F9E">
        <w:rPr>
          <w:rFonts w:ascii="Arial" w:hAnsi="Arial" w:cs="Arial"/>
        </w:rPr>
        <w:t>informe final con el dictamen, del Consejo Científico o del Consejo Técnico Asesor, según sea el caso, las oponencias y los avales de la entidad y del cliente (Anexo 29 y 30);</w:t>
      </w:r>
    </w:p>
    <w:p w:rsidR="00E1038F" w:rsidRPr="00E06F9E" w:rsidRDefault="00E1038F" w:rsidP="00E06F9E">
      <w:pPr>
        <w:pStyle w:val="Prrafodelista"/>
        <w:widowControl w:val="0"/>
        <w:numPr>
          <w:ilvl w:val="0"/>
          <w:numId w:val="44"/>
        </w:numPr>
        <w:autoSpaceDE w:val="0"/>
        <w:autoSpaceDN w:val="0"/>
        <w:adjustRightInd w:val="0"/>
        <w:spacing w:before="120" w:after="120" w:line="240" w:lineRule="auto"/>
        <w:jc w:val="both"/>
        <w:rPr>
          <w:rFonts w:ascii="Arial" w:hAnsi="Arial" w:cs="Arial"/>
        </w:rPr>
      </w:pPr>
      <w:r w:rsidRPr="00E06F9E">
        <w:rPr>
          <w:rFonts w:ascii="Arial" w:hAnsi="Arial" w:cs="Arial"/>
        </w:rPr>
        <w:t xml:space="preserve">fundamentación de la detención, solicitud de prórroga o cancelación del proyecto, si </w:t>
      </w:r>
      <w:r w:rsidRPr="00E06F9E">
        <w:rPr>
          <w:rFonts w:ascii="Arial" w:hAnsi="Arial" w:cs="Arial"/>
        </w:rPr>
        <w:lastRenderedPageBreak/>
        <w:t>procede, y su aprobación; y</w:t>
      </w:r>
    </w:p>
    <w:p w:rsidR="00E1038F" w:rsidRPr="00E06F9E" w:rsidRDefault="00E1038F" w:rsidP="00E06F9E">
      <w:pPr>
        <w:pStyle w:val="Prrafodelista"/>
        <w:widowControl w:val="0"/>
        <w:numPr>
          <w:ilvl w:val="0"/>
          <w:numId w:val="44"/>
        </w:numPr>
        <w:autoSpaceDE w:val="0"/>
        <w:autoSpaceDN w:val="0"/>
        <w:adjustRightInd w:val="0"/>
        <w:spacing w:before="120" w:after="120" w:line="240" w:lineRule="auto"/>
        <w:jc w:val="both"/>
        <w:rPr>
          <w:rFonts w:ascii="Arial" w:hAnsi="Arial" w:cs="Arial"/>
        </w:rPr>
      </w:pPr>
      <w:r w:rsidRPr="00E06F9E">
        <w:rPr>
          <w:rFonts w:ascii="Arial" w:hAnsi="Arial" w:cs="Arial"/>
        </w:rPr>
        <w:t>documento de compatibilización con los intereses de la Defensa.</w:t>
      </w:r>
    </w:p>
    <w:p w:rsidR="00E1038F" w:rsidRPr="00E06F9E" w:rsidRDefault="00E1038F" w:rsidP="00E06F9E">
      <w:pPr>
        <w:pStyle w:val="Prrafodelista"/>
        <w:widowControl w:val="0"/>
        <w:autoSpaceDE w:val="0"/>
        <w:autoSpaceDN w:val="0"/>
        <w:adjustRightInd w:val="0"/>
        <w:spacing w:before="120" w:after="120" w:line="240" w:lineRule="auto"/>
        <w:ind w:left="1134"/>
        <w:jc w:val="both"/>
        <w:rPr>
          <w:rFonts w:ascii="Arial" w:hAnsi="Arial" w:cs="Arial"/>
        </w:rPr>
      </w:pPr>
    </w:p>
    <w:p w:rsidR="00C25B54" w:rsidRPr="00E06F9E" w:rsidRDefault="005D1080" w:rsidP="0063435A">
      <w:pPr>
        <w:pStyle w:val="Ttulo2"/>
        <w:spacing w:before="120" w:after="120" w:line="240" w:lineRule="auto"/>
        <w:jc w:val="both"/>
        <w:rPr>
          <w:rFonts w:ascii="Arial" w:eastAsia="SimSun" w:hAnsi="Arial" w:cs="Arial"/>
          <w:bCs w:val="0"/>
          <w:color w:val="auto"/>
          <w:sz w:val="22"/>
          <w:szCs w:val="22"/>
          <w:lang w:eastAsia="zh-CN"/>
        </w:rPr>
      </w:pPr>
      <w:bookmarkStart w:id="62" w:name="_Toc38575488"/>
      <w:bookmarkStart w:id="63" w:name="_Toc42469012"/>
      <w:r w:rsidRPr="00E06F9E">
        <w:rPr>
          <w:rFonts w:ascii="Arial" w:eastAsia="SimSun" w:hAnsi="Arial" w:cs="Arial"/>
          <w:bCs w:val="0"/>
          <w:color w:val="auto"/>
          <w:sz w:val="22"/>
          <w:szCs w:val="22"/>
          <w:lang w:eastAsia="zh-CN"/>
        </w:rPr>
        <w:t>IV.6 Codificación</w:t>
      </w:r>
      <w:r w:rsidR="00C25B54" w:rsidRPr="00E06F9E">
        <w:rPr>
          <w:rFonts w:ascii="Arial" w:eastAsia="SimSun" w:hAnsi="Arial" w:cs="Arial"/>
          <w:bCs w:val="0"/>
          <w:color w:val="auto"/>
          <w:sz w:val="22"/>
          <w:szCs w:val="22"/>
          <w:lang w:eastAsia="zh-CN"/>
        </w:rPr>
        <w:t xml:space="preserve"> de los programas y proyectos</w:t>
      </w:r>
      <w:bookmarkEnd w:id="61"/>
      <w:bookmarkEnd w:id="62"/>
      <w:bookmarkEnd w:id="63"/>
    </w:p>
    <w:p w:rsidR="00C25B54" w:rsidRPr="00E06F9E" w:rsidRDefault="00E1038F" w:rsidP="00E06F9E">
      <w:pPr>
        <w:pStyle w:val="Sinespaciado1"/>
        <w:spacing w:before="120" w:after="120"/>
        <w:jc w:val="both"/>
        <w:rPr>
          <w:rFonts w:ascii="Arial" w:hAnsi="Arial" w:cs="Arial"/>
          <w:lang w:val="es-ES_tradnl"/>
        </w:rPr>
      </w:pPr>
      <w:r w:rsidRPr="00E06F9E">
        <w:rPr>
          <w:rFonts w:ascii="Arial" w:hAnsi="Arial" w:cs="Arial"/>
        </w:rPr>
        <w:t xml:space="preserve">IV.6.1 </w:t>
      </w:r>
      <w:r w:rsidRPr="00E06F9E">
        <w:rPr>
          <w:rFonts w:ascii="Arial" w:hAnsi="Arial" w:cs="Arial"/>
          <w:lang w:val="es-ES_tradnl"/>
        </w:rPr>
        <w:t xml:space="preserve">En la presente indicaciones, </w:t>
      </w:r>
      <w:r w:rsidR="00327033" w:rsidRPr="00E06F9E">
        <w:rPr>
          <w:rFonts w:ascii="Arial" w:hAnsi="Arial" w:cs="Arial"/>
          <w:lang w:val="es-ES_tradnl"/>
        </w:rPr>
        <w:t>se prevee</w:t>
      </w:r>
      <w:r w:rsidR="00C25B54" w:rsidRPr="00E06F9E">
        <w:rPr>
          <w:rFonts w:ascii="Arial" w:hAnsi="Arial" w:cs="Arial"/>
          <w:lang w:val="es-ES_tradnl"/>
        </w:rPr>
        <w:t xml:space="preserve"> la utilización de una Base de Datos (BD), para la gestión de Programas y </w:t>
      </w:r>
      <w:r w:rsidR="009445D2" w:rsidRPr="00E06F9E">
        <w:rPr>
          <w:rFonts w:ascii="Arial" w:hAnsi="Arial" w:cs="Arial"/>
          <w:lang w:val="es-ES_tradnl"/>
        </w:rPr>
        <w:t>P</w:t>
      </w:r>
      <w:r w:rsidR="00C25B54" w:rsidRPr="00E06F9E">
        <w:rPr>
          <w:rFonts w:ascii="Arial" w:hAnsi="Arial" w:cs="Arial"/>
          <w:lang w:val="es-ES_tradnl"/>
        </w:rPr>
        <w:t xml:space="preserve">royectos de </w:t>
      </w:r>
      <w:r w:rsidR="009445D2" w:rsidRPr="00E06F9E">
        <w:rPr>
          <w:rFonts w:ascii="Arial" w:hAnsi="Arial" w:cs="Arial"/>
          <w:lang w:val="es-ES_tradnl"/>
        </w:rPr>
        <w:t>CTI</w:t>
      </w:r>
      <w:r w:rsidR="00C25B54" w:rsidRPr="00E06F9E">
        <w:rPr>
          <w:rFonts w:ascii="Arial" w:hAnsi="Arial" w:cs="Arial"/>
          <w:lang w:val="es-ES_tradnl"/>
        </w:rPr>
        <w:t>, con los objetivos de normalizar la información que se gestiona de los Programas y Proyectos, para favorecer una mayor visibilidad, así como desarro</w:t>
      </w:r>
      <w:r w:rsidR="00327033" w:rsidRPr="00E06F9E">
        <w:rPr>
          <w:rFonts w:ascii="Arial" w:hAnsi="Arial" w:cs="Arial"/>
          <w:lang w:val="es-ES_tradnl"/>
        </w:rPr>
        <w:t>llar una base de datos histórico</w:t>
      </w:r>
      <w:r w:rsidR="00C25B54" w:rsidRPr="00E06F9E">
        <w:rPr>
          <w:rFonts w:ascii="Arial" w:hAnsi="Arial" w:cs="Arial"/>
          <w:lang w:val="es-ES_tradnl"/>
        </w:rPr>
        <w:t xml:space="preserve">s que contribuya a la toma de decisiones. </w:t>
      </w:r>
    </w:p>
    <w:p w:rsidR="00C25B54" w:rsidRPr="00E06F9E" w:rsidRDefault="00E1038F" w:rsidP="00E06F9E">
      <w:pPr>
        <w:pStyle w:val="Sinespaciado1"/>
        <w:spacing w:before="120" w:after="120"/>
        <w:jc w:val="both"/>
        <w:rPr>
          <w:rFonts w:ascii="Arial" w:hAnsi="Arial" w:cs="Arial"/>
          <w:lang w:val="es-ES_tradnl"/>
        </w:rPr>
      </w:pPr>
      <w:r w:rsidRPr="00E06F9E">
        <w:rPr>
          <w:rFonts w:ascii="Arial" w:hAnsi="Arial" w:cs="Arial"/>
          <w:lang w:val="es-ES_tradnl"/>
        </w:rPr>
        <w:t xml:space="preserve">IV.6.2 </w:t>
      </w:r>
      <w:r w:rsidR="00C25B54" w:rsidRPr="00E06F9E">
        <w:rPr>
          <w:rFonts w:ascii="Arial" w:hAnsi="Arial" w:cs="Arial"/>
          <w:lang w:val="es-ES_tradnl"/>
        </w:rPr>
        <w:t>Los principios de la Base de Datos, se basan en desarrollar un espacio interactivo dirigido a incrementar la eficiencia en el control de la ejecución de proyectos, así como la descentralización de la responsabilidad por la calidad y nivel de actualización de los datos periódicamente.</w:t>
      </w:r>
    </w:p>
    <w:p w:rsidR="00C25B54" w:rsidRPr="00E06F9E" w:rsidRDefault="00E1038F" w:rsidP="00E06F9E">
      <w:pPr>
        <w:pStyle w:val="Sinespaciado1"/>
        <w:spacing w:before="120" w:after="120"/>
        <w:jc w:val="both"/>
        <w:rPr>
          <w:rFonts w:ascii="Arial" w:hAnsi="Arial" w:cs="Arial"/>
          <w:lang w:val="es-ES_tradnl"/>
        </w:rPr>
      </w:pPr>
      <w:r w:rsidRPr="00E06F9E">
        <w:rPr>
          <w:rFonts w:ascii="Arial" w:hAnsi="Arial" w:cs="Arial"/>
          <w:lang w:val="es-ES_tradnl"/>
        </w:rPr>
        <w:t xml:space="preserve">IV.6.3 </w:t>
      </w:r>
      <w:r w:rsidR="00C25B54" w:rsidRPr="00E06F9E">
        <w:rPr>
          <w:rFonts w:ascii="Arial" w:hAnsi="Arial" w:cs="Arial"/>
          <w:lang w:val="es-ES_tradnl"/>
        </w:rPr>
        <w:t xml:space="preserve">Se establece </w:t>
      </w:r>
      <w:r w:rsidR="00404A61" w:rsidRPr="00E06F9E">
        <w:rPr>
          <w:rFonts w:ascii="Arial" w:hAnsi="Arial" w:cs="Arial"/>
          <w:lang w:val="es-ES_tradnl"/>
        </w:rPr>
        <w:t>una codificación única para los programas y proyectosde CTI aprobada</w:t>
      </w:r>
      <w:r w:rsidR="00C25B54" w:rsidRPr="00E06F9E">
        <w:rPr>
          <w:rFonts w:ascii="Arial" w:hAnsi="Arial" w:cs="Arial"/>
          <w:lang w:val="es-ES_tradnl"/>
        </w:rPr>
        <w:t>, de la forma siguiente:</w:t>
      </w:r>
    </w:p>
    <w:p w:rsidR="00C25B54" w:rsidRPr="00E06F9E" w:rsidRDefault="00C25B54" w:rsidP="00E06F9E">
      <w:pPr>
        <w:pStyle w:val="Sinespaciado1"/>
        <w:spacing w:before="120" w:after="120"/>
        <w:ind w:left="851" w:firstLine="567"/>
        <w:rPr>
          <w:rFonts w:ascii="Arial" w:hAnsi="Arial" w:cs="Arial"/>
          <w:lang w:val="es-ES_tradnl"/>
        </w:rPr>
      </w:pPr>
      <w:r w:rsidRPr="00E06F9E">
        <w:rPr>
          <w:rFonts w:ascii="Arial" w:hAnsi="Arial" w:cs="Arial"/>
          <w:lang w:val="es-ES_tradnl"/>
        </w:rPr>
        <w:t>Código     Z</w:t>
      </w:r>
      <w:r w:rsidR="007D4CE9" w:rsidRPr="00E06F9E">
        <w:rPr>
          <w:rFonts w:ascii="Arial" w:hAnsi="Arial" w:cs="Arial"/>
          <w:lang w:val="es-ES_tradnl"/>
        </w:rPr>
        <w:t>Z</w:t>
      </w:r>
      <w:r w:rsidRPr="00E06F9E">
        <w:rPr>
          <w:rFonts w:ascii="Arial" w:hAnsi="Arial" w:cs="Arial"/>
          <w:lang w:val="es-ES_tradnl"/>
        </w:rPr>
        <w:t>###ZZ</w:t>
      </w:r>
      <w:r w:rsidR="007D4CE9" w:rsidRPr="00E06F9E">
        <w:rPr>
          <w:rFonts w:ascii="Arial" w:hAnsi="Arial" w:cs="Arial"/>
          <w:lang w:val="es-ES_tradnl"/>
        </w:rPr>
        <w:t>###</w:t>
      </w:r>
      <w:r w:rsidRPr="00E06F9E">
        <w:rPr>
          <w:rFonts w:ascii="Arial" w:hAnsi="Arial" w:cs="Arial"/>
          <w:lang w:val="es-ES_tradnl"/>
        </w:rPr>
        <w:t>-###</w:t>
      </w:r>
    </w:p>
    <w:p w:rsidR="00C25B54" w:rsidRPr="00E06F9E" w:rsidRDefault="00C25B54" w:rsidP="00E06F9E">
      <w:pPr>
        <w:pStyle w:val="Sinespaciado1"/>
        <w:spacing w:before="120" w:after="120"/>
        <w:ind w:left="2552"/>
        <w:rPr>
          <w:rFonts w:ascii="Arial" w:hAnsi="Arial" w:cs="Arial"/>
          <w:b/>
          <w:lang w:val="es-ES_tradnl"/>
        </w:rPr>
      </w:pPr>
      <w:r w:rsidRPr="00E06F9E">
        <w:rPr>
          <w:rFonts w:ascii="Arial" w:hAnsi="Arial" w:cs="Arial"/>
          <w:b/>
          <w:lang w:val="es-ES_tradnl"/>
        </w:rPr>
        <w:t>12    3   4     5</w:t>
      </w:r>
    </w:p>
    <w:p w:rsidR="00C25B54" w:rsidRPr="00E06F9E" w:rsidRDefault="00C25B54" w:rsidP="00422DAE">
      <w:pPr>
        <w:pStyle w:val="Sinespaciado1"/>
        <w:ind w:left="632"/>
        <w:rPr>
          <w:rFonts w:ascii="Arial" w:hAnsi="Arial" w:cs="Arial"/>
          <w:lang w:val="es-ES_tradnl"/>
        </w:rPr>
      </w:pPr>
    </w:p>
    <w:p w:rsidR="00C25B54" w:rsidRPr="00E06F9E" w:rsidRDefault="00C25B54" w:rsidP="00422DAE">
      <w:pPr>
        <w:pStyle w:val="Sinespaciado1"/>
        <w:spacing w:before="120" w:after="120"/>
        <w:ind w:left="567"/>
        <w:jc w:val="both"/>
        <w:rPr>
          <w:rFonts w:ascii="Arial" w:hAnsi="Arial" w:cs="Arial"/>
          <w:lang w:val="es-ES_tradnl"/>
        </w:rPr>
      </w:pPr>
      <w:r w:rsidRPr="00E06F9E">
        <w:rPr>
          <w:rFonts w:ascii="Arial" w:hAnsi="Arial" w:cs="Arial"/>
          <w:b/>
          <w:lang w:val="es-ES_tradnl"/>
        </w:rPr>
        <w:t>1</w:t>
      </w:r>
      <w:r w:rsidRPr="00E06F9E">
        <w:rPr>
          <w:rFonts w:ascii="Arial" w:hAnsi="Arial" w:cs="Arial"/>
          <w:lang w:val="es-ES_tradnl"/>
        </w:rPr>
        <w:t xml:space="preserve"> Letra</w:t>
      </w:r>
      <w:r w:rsidR="00DA4A3E" w:rsidRPr="00E06F9E">
        <w:rPr>
          <w:rFonts w:ascii="Arial" w:hAnsi="Arial" w:cs="Arial"/>
          <w:lang w:val="es-ES_tradnl"/>
        </w:rPr>
        <w:t>s</w:t>
      </w:r>
      <w:r w:rsidRPr="00E06F9E">
        <w:rPr>
          <w:rFonts w:ascii="Arial" w:hAnsi="Arial" w:cs="Arial"/>
          <w:lang w:val="es-ES_tradnl"/>
        </w:rPr>
        <w:t xml:space="preserve"> mayúscula</w:t>
      </w:r>
      <w:r w:rsidR="00DA4A3E" w:rsidRPr="00E06F9E">
        <w:rPr>
          <w:rFonts w:ascii="Arial" w:hAnsi="Arial" w:cs="Arial"/>
          <w:lang w:val="es-ES_tradnl"/>
        </w:rPr>
        <w:t>s</w:t>
      </w:r>
      <w:r w:rsidRPr="00E06F9E">
        <w:rPr>
          <w:rFonts w:ascii="Arial" w:hAnsi="Arial" w:cs="Arial"/>
          <w:lang w:val="es-ES_tradnl"/>
        </w:rPr>
        <w:t xml:space="preserve"> (</w:t>
      </w:r>
      <w:r w:rsidR="007D4CE9" w:rsidRPr="00E06F9E">
        <w:rPr>
          <w:rFonts w:ascii="Arial" w:hAnsi="Arial" w:cs="Arial"/>
          <w:lang w:val="es-ES_tradnl"/>
        </w:rPr>
        <w:t>2</w:t>
      </w:r>
      <w:r w:rsidRPr="00E06F9E">
        <w:rPr>
          <w:rFonts w:ascii="Arial" w:hAnsi="Arial" w:cs="Arial"/>
          <w:lang w:val="es-ES_tradnl"/>
        </w:rPr>
        <w:t>) que indica el tipo de Programa o Proyecto:</w:t>
      </w:r>
    </w:p>
    <w:p w:rsidR="007D4CE9" w:rsidRPr="00E06F9E" w:rsidRDefault="00C25B54" w:rsidP="00422DAE">
      <w:pPr>
        <w:pStyle w:val="Sinespaciado1"/>
        <w:ind w:left="851"/>
        <w:jc w:val="both"/>
        <w:rPr>
          <w:rFonts w:ascii="Arial" w:hAnsi="Arial" w:cs="Arial"/>
          <w:lang w:val="es-ES_tradnl"/>
        </w:rPr>
      </w:pPr>
      <w:r w:rsidRPr="00E06F9E">
        <w:rPr>
          <w:rFonts w:ascii="Arial" w:hAnsi="Arial" w:cs="Arial"/>
          <w:lang w:val="es-ES_tradnl"/>
        </w:rPr>
        <w:t>Pueden ser:</w:t>
      </w:r>
    </w:p>
    <w:p w:rsidR="00C25B54" w:rsidRPr="00E06F9E" w:rsidRDefault="009445D2" w:rsidP="00422DAE">
      <w:pPr>
        <w:pStyle w:val="Sinespaciado1"/>
        <w:ind w:left="1620"/>
        <w:jc w:val="both"/>
        <w:rPr>
          <w:rFonts w:ascii="Arial" w:hAnsi="Arial" w:cs="Arial"/>
          <w:lang w:val="es-ES_tradnl"/>
        </w:rPr>
      </w:pPr>
      <w:r w:rsidRPr="00E06F9E">
        <w:rPr>
          <w:rFonts w:ascii="Arial" w:hAnsi="Arial" w:cs="Arial"/>
          <w:lang w:val="es-ES_tradnl"/>
        </w:rPr>
        <w:t>PN</w:t>
      </w:r>
      <w:r w:rsidR="00C25B54" w:rsidRPr="00E06F9E">
        <w:rPr>
          <w:rFonts w:ascii="Arial" w:hAnsi="Arial" w:cs="Arial"/>
          <w:lang w:val="es-ES_tradnl"/>
        </w:rPr>
        <w:t xml:space="preserve">- </w:t>
      </w:r>
      <w:r w:rsidRPr="00E06F9E">
        <w:rPr>
          <w:rFonts w:ascii="Arial" w:hAnsi="Arial" w:cs="Arial"/>
          <w:lang w:val="es-ES_tradnl"/>
        </w:rPr>
        <w:t>Programa Nacional</w:t>
      </w:r>
      <w:r w:rsidR="00C25B54" w:rsidRPr="00E06F9E">
        <w:rPr>
          <w:rFonts w:ascii="Arial" w:hAnsi="Arial" w:cs="Arial"/>
          <w:lang w:val="es-ES_tradnl"/>
        </w:rPr>
        <w:t>.</w:t>
      </w:r>
    </w:p>
    <w:p w:rsidR="00C25B54" w:rsidRPr="00E06F9E" w:rsidRDefault="009445D2" w:rsidP="00422DAE">
      <w:pPr>
        <w:pStyle w:val="Sinespaciado1"/>
        <w:ind w:left="1620"/>
        <w:jc w:val="both"/>
        <w:rPr>
          <w:rFonts w:ascii="Arial" w:hAnsi="Arial" w:cs="Arial"/>
          <w:lang w:val="es-ES_tradnl"/>
        </w:rPr>
      </w:pPr>
      <w:r w:rsidRPr="00E06F9E">
        <w:rPr>
          <w:rFonts w:ascii="Arial" w:hAnsi="Arial" w:cs="Arial"/>
          <w:lang w:val="es-ES_tradnl"/>
        </w:rPr>
        <w:t>PS- Programa Sectorial</w:t>
      </w:r>
    </w:p>
    <w:p w:rsidR="00C25B54" w:rsidRPr="00E06F9E" w:rsidRDefault="009445D2" w:rsidP="00422DAE">
      <w:pPr>
        <w:pStyle w:val="Sinespaciado1"/>
        <w:ind w:left="1620"/>
        <w:jc w:val="both"/>
        <w:rPr>
          <w:rFonts w:ascii="Arial" w:hAnsi="Arial" w:cs="Arial"/>
          <w:lang w:val="es-ES_tradnl"/>
        </w:rPr>
      </w:pPr>
      <w:r w:rsidRPr="00E06F9E">
        <w:rPr>
          <w:rFonts w:ascii="Arial" w:hAnsi="Arial" w:cs="Arial"/>
          <w:lang w:val="es-ES_tradnl"/>
        </w:rPr>
        <w:t>PT- Programa Territorial</w:t>
      </w:r>
    </w:p>
    <w:p w:rsidR="009445D2" w:rsidRPr="00E06F9E" w:rsidRDefault="007D4CE9" w:rsidP="00422DAE">
      <w:pPr>
        <w:pStyle w:val="Sinespaciado1"/>
        <w:ind w:left="1620"/>
        <w:jc w:val="both"/>
        <w:rPr>
          <w:rFonts w:ascii="Arial" w:hAnsi="Arial" w:cs="Arial"/>
          <w:lang w:val="es-ES_tradnl"/>
        </w:rPr>
      </w:pPr>
      <w:r w:rsidRPr="00E06F9E">
        <w:rPr>
          <w:rFonts w:ascii="Arial" w:hAnsi="Arial" w:cs="Arial"/>
          <w:lang w:val="es-ES_tradnl"/>
        </w:rPr>
        <w:t>NA- proyecto No Asociado a p</w:t>
      </w:r>
      <w:r w:rsidR="009445D2" w:rsidRPr="00E06F9E">
        <w:rPr>
          <w:rFonts w:ascii="Arial" w:hAnsi="Arial" w:cs="Arial"/>
          <w:lang w:val="es-ES_tradnl"/>
        </w:rPr>
        <w:t>rograma</w:t>
      </w:r>
    </w:p>
    <w:p w:rsidR="007D4CE9" w:rsidRPr="00E06F9E" w:rsidRDefault="00C25B54" w:rsidP="00E06F9E">
      <w:pPr>
        <w:pStyle w:val="Sinespaciado1"/>
        <w:spacing w:before="120" w:after="120"/>
        <w:ind w:left="851" w:hanging="284"/>
        <w:jc w:val="both"/>
        <w:rPr>
          <w:rFonts w:ascii="Arial" w:hAnsi="Arial" w:cs="Arial"/>
          <w:lang w:val="es-ES_tradnl"/>
        </w:rPr>
      </w:pPr>
      <w:r w:rsidRPr="00E06F9E">
        <w:rPr>
          <w:rFonts w:ascii="Arial" w:hAnsi="Arial" w:cs="Arial"/>
          <w:b/>
          <w:lang w:val="es-ES_tradnl"/>
        </w:rPr>
        <w:t>2</w:t>
      </w:r>
      <w:r w:rsidRPr="00E06F9E">
        <w:rPr>
          <w:rFonts w:ascii="Arial" w:hAnsi="Arial" w:cs="Arial"/>
          <w:lang w:val="es-ES_tradnl"/>
        </w:rPr>
        <w:t xml:space="preserve"> Números (3) que indican el Código REEUP de l</w:t>
      </w:r>
      <w:r w:rsidR="007D4CE9" w:rsidRPr="00E06F9E">
        <w:rPr>
          <w:rFonts w:ascii="Arial" w:hAnsi="Arial" w:cs="Arial"/>
          <w:lang w:val="es-ES_tradnl"/>
        </w:rPr>
        <w:t xml:space="preserve">os organismos </w:t>
      </w:r>
      <w:r w:rsidR="00A26103" w:rsidRPr="00E06F9E">
        <w:rPr>
          <w:rFonts w:ascii="Arial" w:hAnsi="Arial" w:cs="Arial"/>
          <w:lang w:val="es-ES_tradnl"/>
        </w:rPr>
        <w:t>a la que se subordina, está adscrita</w:t>
      </w:r>
      <w:r w:rsidR="00E80020" w:rsidRPr="00E06F9E">
        <w:rPr>
          <w:rFonts w:ascii="Arial" w:hAnsi="Arial" w:cs="Arial"/>
          <w:lang w:val="es-ES_tradnl"/>
        </w:rPr>
        <w:t>, atendida</w:t>
      </w:r>
      <w:r w:rsidR="00A26103" w:rsidRPr="00E06F9E">
        <w:rPr>
          <w:rFonts w:ascii="Arial" w:hAnsi="Arial" w:cs="Arial"/>
          <w:lang w:val="es-ES_tradnl"/>
        </w:rPr>
        <w:t xml:space="preserve"> o se relaciona,</w:t>
      </w:r>
      <w:r w:rsidR="00E80020" w:rsidRPr="00E06F9E">
        <w:rPr>
          <w:rFonts w:ascii="Arial" w:hAnsi="Arial" w:cs="Arial"/>
          <w:lang w:val="es-ES_tradnl"/>
        </w:rPr>
        <w:t>el organismo o</w:t>
      </w:r>
      <w:r w:rsidR="007D4CE9" w:rsidRPr="00E06F9E">
        <w:rPr>
          <w:rFonts w:ascii="Arial" w:hAnsi="Arial" w:cs="Arial"/>
          <w:lang w:val="es-ES_tradnl"/>
        </w:rPr>
        <w:t xml:space="preserve"> entidad que </w:t>
      </w:r>
      <w:r w:rsidRPr="00E06F9E">
        <w:rPr>
          <w:rFonts w:ascii="Arial" w:hAnsi="Arial" w:cs="Arial"/>
          <w:lang w:val="es-ES_tradnl"/>
        </w:rPr>
        <w:t xml:space="preserve">gestiona </w:t>
      </w:r>
      <w:r w:rsidR="00A26103" w:rsidRPr="00E06F9E">
        <w:rPr>
          <w:rFonts w:ascii="Arial" w:hAnsi="Arial" w:cs="Arial"/>
          <w:lang w:val="es-ES_tradnl"/>
        </w:rPr>
        <w:t xml:space="preserve">el </w:t>
      </w:r>
      <w:r w:rsidRPr="00E06F9E">
        <w:rPr>
          <w:rFonts w:ascii="Arial" w:hAnsi="Arial" w:cs="Arial"/>
          <w:lang w:val="es-ES_tradnl"/>
        </w:rPr>
        <w:t xml:space="preserve">programa, o de la entidad que ejecuta </w:t>
      </w:r>
      <w:r w:rsidR="00DA4A3E" w:rsidRPr="00E06F9E">
        <w:rPr>
          <w:rFonts w:ascii="Arial" w:hAnsi="Arial" w:cs="Arial"/>
          <w:lang w:val="es-ES_tradnl"/>
        </w:rPr>
        <w:t xml:space="preserve">el </w:t>
      </w:r>
      <w:r w:rsidR="009445D2" w:rsidRPr="00E06F9E">
        <w:rPr>
          <w:rFonts w:ascii="Arial" w:hAnsi="Arial" w:cs="Arial"/>
          <w:lang w:val="es-ES_tradnl"/>
        </w:rPr>
        <w:t>PNAP.</w:t>
      </w:r>
    </w:p>
    <w:p w:rsidR="00C25B54" w:rsidRPr="00E06F9E" w:rsidRDefault="00C25B54" w:rsidP="00E06F9E">
      <w:pPr>
        <w:pStyle w:val="Sinespaciado1"/>
        <w:spacing w:before="120" w:after="120"/>
        <w:ind w:left="851" w:hanging="284"/>
        <w:jc w:val="both"/>
        <w:rPr>
          <w:rFonts w:ascii="Arial" w:hAnsi="Arial" w:cs="Arial"/>
          <w:lang w:val="es-ES_tradnl"/>
        </w:rPr>
      </w:pPr>
      <w:r w:rsidRPr="00E06F9E">
        <w:rPr>
          <w:rFonts w:ascii="Arial" w:hAnsi="Arial" w:cs="Arial"/>
          <w:b/>
          <w:lang w:val="es-ES_tradnl"/>
        </w:rPr>
        <w:t>3</w:t>
      </w:r>
      <w:r w:rsidRPr="00E06F9E">
        <w:rPr>
          <w:rFonts w:ascii="Arial" w:hAnsi="Arial" w:cs="Arial"/>
          <w:lang w:val="es-ES_tradnl"/>
        </w:rPr>
        <w:t xml:space="preserve"> Letras mayúsculas (2) que indican el Código de la Provincia de</w:t>
      </w:r>
      <w:r w:rsidR="00E80020" w:rsidRPr="00E06F9E">
        <w:rPr>
          <w:rFonts w:ascii="Arial" w:hAnsi="Arial" w:cs="Arial"/>
          <w:lang w:val="es-ES_tradnl"/>
        </w:rPr>
        <w:t>l organismo o</w:t>
      </w:r>
      <w:r w:rsidRPr="00E06F9E">
        <w:rPr>
          <w:rFonts w:ascii="Arial" w:hAnsi="Arial" w:cs="Arial"/>
          <w:lang w:val="es-ES_tradnl"/>
        </w:rPr>
        <w:t xml:space="preserve"> e</w:t>
      </w:r>
      <w:r w:rsidR="009445D2" w:rsidRPr="00E06F9E">
        <w:rPr>
          <w:rFonts w:ascii="Arial" w:hAnsi="Arial" w:cs="Arial"/>
          <w:lang w:val="es-ES_tradnl"/>
        </w:rPr>
        <w:t>ntidad que gestiona programas</w:t>
      </w:r>
      <w:r w:rsidRPr="00E06F9E">
        <w:rPr>
          <w:rFonts w:ascii="Arial" w:hAnsi="Arial" w:cs="Arial"/>
          <w:lang w:val="es-ES_tradnl"/>
        </w:rPr>
        <w:t xml:space="preserve">, o de la entidad que ejecuta </w:t>
      </w:r>
      <w:r w:rsidR="009445D2" w:rsidRPr="00E06F9E">
        <w:rPr>
          <w:rFonts w:ascii="Arial" w:hAnsi="Arial" w:cs="Arial"/>
          <w:lang w:val="es-ES_tradnl"/>
        </w:rPr>
        <w:t>PNAP</w:t>
      </w:r>
      <w:r w:rsidR="005C2E36" w:rsidRPr="00E06F9E">
        <w:rPr>
          <w:rFonts w:ascii="Arial" w:hAnsi="Arial" w:cs="Arial"/>
          <w:lang w:val="es-ES_tradnl"/>
        </w:rPr>
        <w:t>.</w:t>
      </w:r>
    </w:p>
    <w:p w:rsidR="00280C8C" w:rsidRPr="00E06F9E" w:rsidRDefault="00C25B54" w:rsidP="00E06F9E">
      <w:pPr>
        <w:pStyle w:val="Sinespaciado1"/>
        <w:tabs>
          <w:tab w:val="left" w:pos="851"/>
        </w:tabs>
        <w:spacing w:before="120" w:after="120"/>
        <w:ind w:left="1134"/>
        <w:jc w:val="both"/>
        <w:rPr>
          <w:rFonts w:ascii="Arial" w:hAnsi="Arial" w:cs="Arial"/>
          <w:lang w:val="en-US"/>
        </w:rPr>
        <w:sectPr w:rsidR="00280C8C" w:rsidRPr="00E06F9E" w:rsidSect="007523FC">
          <w:headerReference w:type="default" r:id="rId14"/>
          <w:pgSz w:w="11906" w:h="16838" w:code="9"/>
          <w:pgMar w:top="1418" w:right="1418" w:bottom="1418" w:left="1418" w:header="709" w:footer="709" w:gutter="0"/>
          <w:cols w:space="708"/>
          <w:docGrid w:linePitch="360"/>
        </w:sectPr>
      </w:pPr>
      <w:r w:rsidRPr="00E06F9E">
        <w:rPr>
          <w:rFonts w:ascii="Arial" w:hAnsi="Arial" w:cs="Arial"/>
          <w:lang w:val="en-US"/>
        </w:rPr>
        <w:t xml:space="preserve">Puedenser: </w:t>
      </w:r>
    </w:p>
    <w:p w:rsidR="00280C8C" w:rsidRPr="00E06F9E" w:rsidRDefault="00C25B54" w:rsidP="00E06F9E">
      <w:pPr>
        <w:pStyle w:val="Sinespaciado1"/>
        <w:spacing w:before="120" w:after="120"/>
        <w:ind w:left="44" w:firstLine="4"/>
        <w:jc w:val="both"/>
        <w:rPr>
          <w:rFonts w:ascii="Arial" w:hAnsi="Arial" w:cs="Arial"/>
          <w:lang w:val="en-US"/>
        </w:rPr>
      </w:pPr>
      <w:r w:rsidRPr="00E06F9E">
        <w:rPr>
          <w:rFonts w:ascii="Arial" w:hAnsi="Arial" w:cs="Arial"/>
          <w:lang w:val="en-US"/>
        </w:rPr>
        <w:lastRenderedPageBreak/>
        <w:t xml:space="preserve">PR </w:t>
      </w:r>
    </w:p>
    <w:p w:rsidR="00280C8C" w:rsidRPr="00E06F9E" w:rsidRDefault="00C25B54" w:rsidP="00E06F9E">
      <w:pPr>
        <w:pStyle w:val="Sinespaciado1"/>
        <w:spacing w:before="120" w:after="120"/>
        <w:ind w:left="44" w:firstLine="4"/>
        <w:jc w:val="both"/>
        <w:rPr>
          <w:rFonts w:ascii="Arial" w:hAnsi="Arial" w:cs="Arial"/>
          <w:lang w:val="en-US"/>
        </w:rPr>
      </w:pPr>
      <w:r w:rsidRPr="00E06F9E">
        <w:rPr>
          <w:rFonts w:ascii="Arial" w:hAnsi="Arial" w:cs="Arial"/>
          <w:lang w:val="en-US"/>
        </w:rPr>
        <w:t xml:space="preserve">AR </w:t>
      </w:r>
    </w:p>
    <w:p w:rsidR="00280C8C" w:rsidRPr="00E06F9E" w:rsidRDefault="00C25B54" w:rsidP="00E06F9E">
      <w:pPr>
        <w:pStyle w:val="Sinespaciado1"/>
        <w:spacing w:before="120" w:after="120"/>
        <w:ind w:left="44" w:firstLine="4"/>
        <w:jc w:val="both"/>
        <w:rPr>
          <w:rFonts w:ascii="Arial" w:hAnsi="Arial" w:cs="Arial"/>
          <w:lang w:val="en-US"/>
        </w:rPr>
      </w:pPr>
      <w:r w:rsidRPr="00E06F9E">
        <w:rPr>
          <w:rFonts w:ascii="Arial" w:hAnsi="Arial" w:cs="Arial"/>
          <w:lang w:val="en-US"/>
        </w:rPr>
        <w:t xml:space="preserve">LH </w:t>
      </w:r>
    </w:p>
    <w:p w:rsidR="00280C8C" w:rsidRPr="00E06F9E" w:rsidRDefault="00C25B54" w:rsidP="00E06F9E">
      <w:pPr>
        <w:pStyle w:val="Sinespaciado1"/>
        <w:spacing w:before="120" w:after="120"/>
        <w:ind w:left="44" w:firstLine="4"/>
        <w:jc w:val="both"/>
        <w:rPr>
          <w:rFonts w:ascii="Arial" w:hAnsi="Arial" w:cs="Arial"/>
          <w:lang w:val="en-US"/>
        </w:rPr>
      </w:pPr>
      <w:r w:rsidRPr="00E06F9E">
        <w:rPr>
          <w:rFonts w:ascii="Arial" w:hAnsi="Arial" w:cs="Arial"/>
          <w:lang w:val="en-US"/>
        </w:rPr>
        <w:t xml:space="preserve">MY </w:t>
      </w:r>
    </w:p>
    <w:p w:rsidR="00280C8C" w:rsidRPr="00E06F9E" w:rsidRDefault="00C25B54" w:rsidP="00E06F9E">
      <w:pPr>
        <w:pStyle w:val="Sinespaciado1"/>
        <w:spacing w:before="120" w:after="120"/>
        <w:ind w:left="44" w:firstLine="4"/>
        <w:jc w:val="both"/>
        <w:rPr>
          <w:rFonts w:ascii="Arial" w:hAnsi="Arial" w:cs="Arial"/>
          <w:lang w:val="en-US"/>
        </w:rPr>
      </w:pPr>
      <w:r w:rsidRPr="00E06F9E">
        <w:rPr>
          <w:rFonts w:ascii="Arial" w:hAnsi="Arial" w:cs="Arial"/>
          <w:lang w:val="en-US"/>
        </w:rPr>
        <w:lastRenderedPageBreak/>
        <w:t>MT</w:t>
      </w:r>
    </w:p>
    <w:p w:rsidR="00280C8C" w:rsidRPr="00E06F9E" w:rsidRDefault="00C25B54" w:rsidP="00E06F9E">
      <w:pPr>
        <w:pStyle w:val="Sinespaciado1"/>
        <w:spacing w:before="120" w:after="120"/>
        <w:ind w:left="44" w:firstLine="4"/>
        <w:jc w:val="both"/>
        <w:rPr>
          <w:rFonts w:ascii="Arial" w:hAnsi="Arial" w:cs="Arial"/>
          <w:lang w:val="en-US"/>
        </w:rPr>
      </w:pPr>
      <w:r w:rsidRPr="00E06F9E">
        <w:rPr>
          <w:rFonts w:ascii="Arial" w:hAnsi="Arial" w:cs="Arial"/>
          <w:lang w:val="en-US"/>
        </w:rPr>
        <w:t>VC</w:t>
      </w:r>
    </w:p>
    <w:p w:rsidR="00280C8C" w:rsidRPr="00E06F9E" w:rsidRDefault="00C25B54" w:rsidP="00E06F9E">
      <w:pPr>
        <w:pStyle w:val="Sinespaciado1"/>
        <w:spacing w:before="120" w:after="120"/>
        <w:ind w:left="44" w:firstLine="4"/>
        <w:jc w:val="both"/>
        <w:rPr>
          <w:rFonts w:ascii="Arial" w:hAnsi="Arial" w:cs="Arial"/>
          <w:lang w:val="en-US"/>
        </w:rPr>
      </w:pPr>
      <w:r w:rsidRPr="00E06F9E">
        <w:rPr>
          <w:rFonts w:ascii="Arial" w:hAnsi="Arial" w:cs="Arial"/>
          <w:lang w:val="en-US"/>
        </w:rPr>
        <w:t>CF</w:t>
      </w:r>
    </w:p>
    <w:p w:rsidR="00280C8C" w:rsidRPr="00E06F9E" w:rsidRDefault="00C25B54" w:rsidP="00E06F9E">
      <w:pPr>
        <w:pStyle w:val="Sinespaciado1"/>
        <w:spacing w:before="120" w:after="120"/>
        <w:ind w:left="44" w:firstLine="4"/>
        <w:jc w:val="both"/>
        <w:rPr>
          <w:rFonts w:ascii="Arial" w:hAnsi="Arial" w:cs="Arial"/>
          <w:lang w:val="en-US"/>
        </w:rPr>
      </w:pPr>
      <w:r w:rsidRPr="00E06F9E">
        <w:rPr>
          <w:rFonts w:ascii="Arial" w:hAnsi="Arial" w:cs="Arial"/>
          <w:lang w:val="en-US"/>
        </w:rPr>
        <w:t>SS</w:t>
      </w:r>
    </w:p>
    <w:p w:rsidR="00280C8C" w:rsidRPr="00E06F9E" w:rsidRDefault="00C25B54" w:rsidP="00E06F9E">
      <w:pPr>
        <w:pStyle w:val="Sinespaciado1"/>
        <w:spacing w:before="120" w:after="120"/>
        <w:ind w:left="44" w:firstLine="4"/>
        <w:jc w:val="both"/>
        <w:rPr>
          <w:rFonts w:ascii="Arial" w:hAnsi="Arial" w:cs="Arial"/>
          <w:lang w:val="en-US"/>
        </w:rPr>
      </w:pPr>
      <w:r w:rsidRPr="00E06F9E">
        <w:rPr>
          <w:rFonts w:ascii="Arial" w:hAnsi="Arial" w:cs="Arial"/>
          <w:lang w:val="en-US"/>
        </w:rPr>
        <w:lastRenderedPageBreak/>
        <w:t>CA</w:t>
      </w:r>
    </w:p>
    <w:p w:rsidR="00280C8C" w:rsidRPr="00E06F9E" w:rsidRDefault="00C25B54" w:rsidP="00E06F9E">
      <w:pPr>
        <w:pStyle w:val="Sinespaciado1"/>
        <w:spacing w:before="120" w:after="120"/>
        <w:ind w:left="44" w:firstLine="4"/>
        <w:jc w:val="both"/>
        <w:rPr>
          <w:rFonts w:ascii="Arial" w:hAnsi="Arial" w:cs="Arial"/>
          <w:lang w:val="en-US"/>
        </w:rPr>
      </w:pPr>
      <w:r w:rsidRPr="00E06F9E">
        <w:rPr>
          <w:rFonts w:ascii="Arial" w:hAnsi="Arial" w:cs="Arial"/>
          <w:lang w:val="en-US"/>
        </w:rPr>
        <w:t>CM</w:t>
      </w:r>
    </w:p>
    <w:p w:rsidR="00280C8C" w:rsidRPr="00E06F9E" w:rsidRDefault="00C25B54" w:rsidP="00E06F9E">
      <w:pPr>
        <w:pStyle w:val="Sinespaciado1"/>
        <w:spacing w:before="120" w:after="120"/>
        <w:ind w:left="44" w:firstLine="4"/>
        <w:jc w:val="both"/>
        <w:rPr>
          <w:rFonts w:ascii="Arial" w:hAnsi="Arial" w:cs="Arial"/>
          <w:lang w:val="en-US"/>
        </w:rPr>
      </w:pPr>
      <w:r w:rsidRPr="00E06F9E">
        <w:rPr>
          <w:rFonts w:ascii="Arial" w:hAnsi="Arial" w:cs="Arial"/>
          <w:lang w:val="en-US"/>
        </w:rPr>
        <w:t>LT</w:t>
      </w:r>
    </w:p>
    <w:p w:rsidR="00280C8C" w:rsidRPr="00E06F9E" w:rsidRDefault="00C25B54" w:rsidP="00E06F9E">
      <w:pPr>
        <w:pStyle w:val="Sinespaciado1"/>
        <w:spacing w:before="120" w:after="120"/>
        <w:ind w:left="44" w:firstLine="4"/>
        <w:jc w:val="both"/>
        <w:rPr>
          <w:rFonts w:ascii="Arial" w:hAnsi="Arial" w:cs="Arial"/>
          <w:lang w:val="en-US"/>
        </w:rPr>
      </w:pPr>
      <w:r w:rsidRPr="00E06F9E">
        <w:rPr>
          <w:rFonts w:ascii="Arial" w:hAnsi="Arial" w:cs="Arial"/>
          <w:lang w:val="en-US"/>
        </w:rPr>
        <w:t>HO</w:t>
      </w:r>
    </w:p>
    <w:p w:rsidR="00280C8C" w:rsidRPr="00E06F9E" w:rsidRDefault="00C25B54" w:rsidP="00E06F9E">
      <w:pPr>
        <w:pStyle w:val="Sinespaciado1"/>
        <w:spacing w:before="120" w:after="120"/>
        <w:ind w:left="44" w:firstLine="4"/>
        <w:jc w:val="both"/>
        <w:rPr>
          <w:rFonts w:ascii="Arial" w:hAnsi="Arial" w:cs="Arial"/>
          <w:lang w:val="en-US"/>
        </w:rPr>
      </w:pPr>
      <w:r w:rsidRPr="00E06F9E">
        <w:rPr>
          <w:rFonts w:ascii="Arial" w:hAnsi="Arial" w:cs="Arial"/>
          <w:lang w:val="en-US"/>
        </w:rPr>
        <w:lastRenderedPageBreak/>
        <w:t>GR</w:t>
      </w:r>
    </w:p>
    <w:p w:rsidR="00280C8C" w:rsidRPr="00E06F9E" w:rsidRDefault="00C25B54" w:rsidP="00E06F9E">
      <w:pPr>
        <w:pStyle w:val="Sinespaciado1"/>
        <w:spacing w:before="120" w:after="120"/>
        <w:ind w:left="44" w:firstLine="4"/>
        <w:jc w:val="both"/>
        <w:rPr>
          <w:rFonts w:ascii="Arial" w:hAnsi="Arial" w:cs="Arial"/>
        </w:rPr>
      </w:pPr>
      <w:r w:rsidRPr="00E06F9E">
        <w:rPr>
          <w:rFonts w:ascii="Arial" w:hAnsi="Arial" w:cs="Arial"/>
        </w:rPr>
        <w:t>SC</w:t>
      </w:r>
    </w:p>
    <w:p w:rsidR="00280C8C" w:rsidRPr="00E06F9E" w:rsidRDefault="00C25B54" w:rsidP="00E06F9E">
      <w:pPr>
        <w:pStyle w:val="Sinespaciado1"/>
        <w:spacing w:before="120" w:after="120"/>
        <w:ind w:left="44" w:firstLine="4"/>
        <w:jc w:val="both"/>
        <w:rPr>
          <w:rFonts w:ascii="Arial" w:hAnsi="Arial" w:cs="Arial"/>
        </w:rPr>
      </w:pPr>
      <w:r w:rsidRPr="00E06F9E">
        <w:rPr>
          <w:rFonts w:ascii="Arial" w:hAnsi="Arial" w:cs="Arial"/>
        </w:rPr>
        <w:t>GT</w:t>
      </w:r>
    </w:p>
    <w:p w:rsidR="007D4CE9" w:rsidRPr="00E06F9E" w:rsidRDefault="00C25B54" w:rsidP="00E06F9E">
      <w:pPr>
        <w:pStyle w:val="Sinespaciado1"/>
        <w:spacing w:before="120" w:after="120"/>
        <w:ind w:left="44" w:firstLine="4"/>
        <w:jc w:val="both"/>
        <w:rPr>
          <w:rFonts w:ascii="Arial" w:hAnsi="Arial" w:cs="Arial"/>
        </w:rPr>
      </w:pPr>
      <w:r w:rsidRPr="00E06F9E">
        <w:rPr>
          <w:rFonts w:ascii="Arial" w:hAnsi="Arial" w:cs="Arial"/>
        </w:rPr>
        <w:t>IJ.</w:t>
      </w:r>
    </w:p>
    <w:p w:rsidR="00280C8C" w:rsidRPr="00E06F9E" w:rsidRDefault="00280C8C" w:rsidP="00E06F9E">
      <w:pPr>
        <w:pStyle w:val="Sinespaciado1"/>
        <w:tabs>
          <w:tab w:val="left" w:pos="851"/>
        </w:tabs>
        <w:spacing w:before="120" w:after="120"/>
        <w:ind w:left="851" w:hanging="284"/>
        <w:jc w:val="both"/>
        <w:rPr>
          <w:rFonts w:ascii="Arial" w:hAnsi="Arial" w:cs="Arial"/>
          <w:b/>
        </w:rPr>
        <w:sectPr w:rsidR="00280C8C" w:rsidRPr="00E06F9E" w:rsidSect="00280C8C">
          <w:type w:val="continuous"/>
          <w:pgSz w:w="11906" w:h="16838" w:code="9"/>
          <w:pgMar w:top="1418" w:right="1418" w:bottom="1418" w:left="3420" w:header="709" w:footer="709" w:gutter="0"/>
          <w:cols w:num="4" w:space="474"/>
          <w:docGrid w:linePitch="360"/>
        </w:sectPr>
      </w:pPr>
    </w:p>
    <w:p w:rsidR="005C2E36" w:rsidRPr="00E06F9E" w:rsidRDefault="00C25B54" w:rsidP="00E06F9E">
      <w:pPr>
        <w:pStyle w:val="Sinespaciado1"/>
        <w:tabs>
          <w:tab w:val="left" w:pos="851"/>
        </w:tabs>
        <w:spacing w:before="120" w:after="120"/>
        <w:ind w:left="851" w:hanging="284"/>
        <w:jc w:val="both"/>
        <w:rPr>
          <w:rFonts w:ascii="Arial" w:hAnsi="Arial" w:cs="Arial"/>
          <w:lang w:val="es-ES_tradnl"/>
        </w:rPr>
      </w:pPr>
      <w:r w:rsidRPr="00E06F9E">
        <w:rPr>
          <w:rFonts w:ascii="Arial" w:hAnsi="Arial" w:cs="Arial"/>
          <w:b/>
          <w:lang w:val="es-ES_tradnl"/>
        </w:rPr>
        <w:lastRenderedPageBreak/>
        <w:t>4</w:t>
      </w:r>
      <w:r w:rsidRPr="00E06F9E">
        <w:rPr>
          <w:rFonts w:ascii="Arial" w:hAnsi="Arial" w:cs="Arial"/>
          <w:lang w:val="es-ES_tradnl"/>
        </w:rPr>
        <w:t xml:space="preserve"> Números (3) que indican el Código consecutivo asignado a los programas por organismo.</w:t>
      </w:r>
      <w:r w:rsidR="005C2E36" w:rsidRPr="00E06F9E">
        <w:rPr>
          <w:rFonts w:ascii="Arial" w:hAnsi="Arial" w:cs="Arial"/>
          <w:lang w:val="es-ES_tradnl"/>
        </w:rPr>
        <w:t xml:space="preserve"> Cuando no se cubran los 3 dígitos se completa con 0 a la izquierda</w:t>
      </w:r>
    </w:p>
    <w:p w:rsidR="00327033" w:rsidRPr="00E06F9E" w:rsidRDefault="008916D5" w:rsidP="00E06F9E">
      <w:pPr>
        <w:pStyle w:val="Sinespaciado1"/>
        <w:spacing w:before="120" w:after="120"/>
        <w:ind w:left="1134"/>
        <w:jc w:val="both"/>
        <w:rPr>
          <w:rFonts w:ascii="Arial" w:hAnsi="Arial" w:cs="Arial"/>
          <w:lang w:val="es-ES_tradnl"/>
        </w:rPr>
      </w:pPr>
      <w:r w:rsidRPr="00E06F9E">
        <w:rPr>
          <w:rFonts w:ascii="Arial" w:hAnsi="Arial" w:cs="Arial"/>
          <w:lang w:val="es-ES_tradnl"/>
        </w:rPr>
        <w:t>El código a partir del 5</w:t>
      </w:r>
      <w:r w:rsidR="00A26103" w:rsidRPr="00E06F9E">
        <w:rPr>
          <w:rFonts w:ascii="Arial" w:hAnsi="Arial" w:cs="Arial"/>
          <w:lang w:val="es-ES_tradnl"/>
        </w:rPr>
        <w:t>00</w:t>
      </w:r>
      <w:r w:rsidRPr="00E06F9E">
        <w:rPr>
          <w:rFonts w:ascii="Arial" w:hAnsi="Arial" w:cs="Arial"/>
          <w:lang w:val="es-ES_tradnl"/>
        </w:rPr>
        <w:t xml:space="preserve">en </w:t>
      </w:r>
      <w:r w:rsidR="00C25B54" w:rsidRPr="00E06F9E">
        <w:rPr>
          <w:rFonts w:ascii="Arial" w:hAnsi="Arial" w:cs="Arial"/>
          <w:lang w:val="es-ES_tradnl"/>
        </w:rPr>
        <w:t>un PNAP</w:t>
      </w:r>
      <w:r w:rsidRPr="00E06F9E">
        <w:rPr>
          <w:rFonts w:ascii="Arial" w:hAnsi="Arial" w:cs="Arial"/>
          <w:lang w:val="es-ES_tradnl"/>
        </w:rPr>
        <w:t xml:space="preserve"> (</w:t>
      </w:r>
      <w:r w:rsidRPr="00E06F9E">
        <w:rPr>
          <w:rFonts w:ascii="Arial" w:hAnsi="Arial" w:cs="Arial"/>
          <w:b/>
          <w:lang w:val="es-ES_tradnl"/>
        </w:rPr>
        <w:t>1</w:t>
      </w:r>
      <w:r w:rsidRPr="00E06F9E">
        <w:rPr>
          <w:rFonts w:ascii="Arial" w:hAnsi="Arial" w:cs="Arial"/>
          <w:lang w:val="es-ES_tradnl"/>
        </w:rPr>
        <w:t>=NA)</w:t>
      </w:r>
      <w:proofErr w:type="gramStart"/>
      <w:r w:rsidR="00A90A8D" w:rsidRPr="00E06F9E">
        <w:rPr>
          <w:rFonts w:ascii="Arial" w:hAnsi="Arial" w:cs="Arial"/>
          <w:lang w:val="es-ES_tradnl"/>
        </w:rPr>
        <w:t>,</w:t>
      </w:r>
      <w:r w:rsidR="00C25B54" w:rsidRPr="00E06F9E">
        <w:rPr>
          <w:rFonts w:ascii="Arial" w:hAnsi="Arial" w:cs="Arial"/>
          <w:lang w:val="es-ES_tradnl"/>
        </w:rPr>
        <w:t>se</w:t>
      </w:r>
      <w:proofErr w:type="gramEnd"/>
      <w:r w:rsidR="00C25B54" w:rsidRPr="00E06F9E">
        <w:rPr>
          <w:rFonts w:ascii="Arial" w:hAnsi="Arial" w:cs="Arial"/>
          <w:lang w:val="es-ES_tradnl"/>
        </w:rPr>
        <w:t xml:space="preserve"> asigna por el organismo de forma consecutiva para cada </w:t>
      </w:r>
      <w:r w:rsidR="00A26103" w:rsidRPr="00E06F9E">
        <w:rPr>
          <w:rFonts w:ascii="Arial" w:hAnsi="Arial" w:cs="Arial"/>
          <w:lang w:val="es-ES_tradnl"/>
        </w:rPr>
        <w:t xml:space="preserve">una de las </w:t>
      </w:r>
      <w:r w:rsidR="00C25B54" w:rsidRPr="00E06F9E">
        <w:rPr>
          <w:rFonts w:ascii="Arial" w:hAnsi="Arial" w:cs="Arial"/>
          <w:lang w:val="es-ES_tradnl"/>
        </w:rPr>
        <w:t>entidad</w:t>
      </w:r>
      <w:r w:rsidR="00A26103" w:rsidRPr="00E06F9E">
        <w:rPr>
          <w:rFonts w:ascii="Arial" w:hAnsi="Arial" w:cs="Arial"/>
          <w:lang w:val="es-ES_tradnl"/>
        </w:rPr>
        <w:t>es que se subordinan, son adscritas</w:t>
      </w:r>
      <w:r w:rsidR="00E80020" w:rsidRPr="00E06F9E">
        <w:rPr>
          <w:rFonts w:ascii="Arial" w:hAnsi="Arial" w:cs="Arial"/>
          <w:lang w:val="es-ES_tradnl"/>
        </w:rPr>
        <w:t>, atendidas</w:t>
      </w:r>
      <w:r w:rsidR="00A26103" w:rsidRPr="00E06F9E">
        <w:rPr>
          <w:rFonts w:ascii="Arial" w:hAnsi="Arial" w:cs="Arial"/>
          <w:lang w:val="es-ES_tradnl"/>
        </w:rPr>
        <w:t xml:space="preserve"> o se relacionan,</w:t>
      </w:r>
      <w:r w:rsidR="00C25B54" w:rsidRPr="00E06F9E">
        <w:rPr>
          <w:rFonts w:ascii="Arial" w:hAnsi="Arial" w:cs="Arial"/>
          <w:lang w:val="es-ES_tradnl"/>
        </w:rPr>
        <w:t xml:space="preserve"> que ejecuta</w:t>
      </w:r>
      <w:r w:rsidR="00A26103" w:rsidRPr="00E06F9E">
        <w:rPr>
          <w:rFonts w:ascii="Arial" w:hAnsi="Arial" w:cs="Arial"/>
          <w:lang w:val="es-ES_tradnl"/>
        </w:rPr>
        <w:t>n proyectos de este tipo. Este listado de asignaciones debe proveerse al CITMA cada vez que exista una actuali</w:t>
      </w:r>
      <w:r w:rsidR="00E80020" w:rsidRPr="00E06F9E">
        <w:rPr>
          <w:rFonts w:ascii="Arial" w:hAnsi="Arial" w:cs="Arial"/>
          <w:lang w:val="es-ES_tradnl"/>
        </w:rPr>
        <w:t>z</w:t>
      </w:r>
      <w:r w:rsidR="00A26103" w:rsidRPr="00E06F9E">
        <w:rPr>
          <w:rFonts w:ascii="Arial" w:hAnsi="Arial" w:cs="Arial"/>
          <w:lang w:val="es-ES_tradnl"/>
        </w:rPr>
        <w:t>ación de los mismos.</w:t>
      </w:r>
    </w:p>
    <w:p w:rsidR="00C25B54" w:rsidRPr="00E06F9E" w:rsidRDefault="00C25B54" w:rsidP="00E06F9E">
      <w:pPr>
        <w:pStyle w:val="Sinespaciado1"/>
        <w:tabs>
          <w:tab w:val="left" w:pos="851"/>
        </w:tabs>
        <w:spacing w:before="120" w:after="120"/>
        <w:ind w:left="851" w:hanging="284"/>
        <w:jc w:val="both"/>
        <w:rPr>
          <w:rFonts w:ascii="Arial" w:hAnsi="Arial" w:cs="Arial"/>
          <w:lang w:val="es-ES_tradnl"/>
        </w:rPr>
      </w:pPr>
      <w:r w:rsidRPr="00E06F9E">
        <w:rPr>
          <w:rFonts w:ascii="Arial" w:hAnsi="Arial" w:cs="Arial"/>
          <w:b/>
          <w:lang w:val="es-ES_tradnl"/>
        </w:rPr>
        <w:t>5</w:t>
      </w:r>
      <w:r w:rsidRPr="00E06F9E">
        <w:rPr>
          <w:rFonts w:ascii="Arial" w:hAnsi="Arial" w:cs="Arial"/>
          <w:lang w:val="es-ES_tradnl"/>
        </w:rPr>
        <w:t xml:space="preserve"> Números (3) que indican el Código consecutivo asignado a los proyectos por programa</w:t>
      </w:r>
      <w:r w:rsidR="00A26103" w:rsidRPr="00E06F9E">
        <w:rPr>
          <w:rFonts w:ascii="Arial" w:hAnsi="Arial" w:cs="Arial"/>
          <w:lang w:val="es-ES_tradnl"/>
        </w:rPr>
        <w:t>,</w:t>
      </w:r>
      <w:r w:rsidRPr="00E06F9E">
        <w:rPr>
          <w:rFonts w:ascii="Arial" w:hAnsi="Arial" w:cs="Arial"/>
          <w:lang w:val="es-ES_tradnl"/>
        </w:rPr>
        <w:t xml:space="preserve"> para los asociados a programa, y por entidad </w:t>
      </w:r>
      <w:r w:rsidR="00E80020" w:rsidRPr="00E06F9E">
        <w:rPr>
          <w:rFonts w:ascii="Arial" w:hAnsi="Arial" w:cs="Arial"/>
          <w:lang w:val="es-ES_tradnl"/>
        </w:rPr>
        <w:t>ejecutora</w:t>
      </w:r>
      <w:r w:rsidR="00A26103" w:rsidRPr="00E06F9E">
        <w:rPr>
          <w:rFonts w:ascii="Arial" w:hAnsi="Arial" w:cs="Arial"/>
          <w:lang w:val="es-ES_tradnl"/>
        </w:rPr>
        <w:t xml:space="preserve">, </w:t>
      </w:r>
      <w:r w:rsidRPr="00E06F9E">
        <w:rPr>
          <w:rFonts w:ascii="Arial" w:hAnsi="Arial" w:cs="Arial"/>
          <w:lang w:val="es-ES_tradnl"/>
        </w:rPr>
        <w:t xml:space="preserve">para los </w:t>
      </w:r>
      <w:r w:rsidR="00A90A8D" w:rsidRPr="00E06F9E">
        <w:rPr>
          <w:rFonts w:ascii="Arial" w:hAnsi="Arial" w:cs="Arial"/>
          <w:lang w:val="es-ES_tradnl"/>
        </w:rPr>
        <w:t>PNAP</w:t>
      </w:r>
      <w:r w:rsidR="00A26103" w:rsidRPr="00E06F9E">
        <w:rPr>
          <w:rFonts w:ascii="Arial" w:hAnsi="Arial" w:cs="Arial"/>
          <w:lang w:val="es-ES_tradnl"/>
        </w:rPr>
        <w:t>.</w:t>
      </w:r>
    </w:p>
    <w:p w:rsidR="00C25B54" w:rsidRPr="00E06F9E" w:rsidRDefault="00C25B54" w:rsidP="00E06F9E">
      <w:pPr>
        <w:pStyle w:val="Sinespaciado1"/>
        <w:spacing w:before="120" w:after="120"/>
        <w:ind w:left="1134"/>
        <w:jc w:val="both"/>
        <w:rPr>
          <w:rFonts w:ascii="Arial" w:hAnsi="Arial" w:cs="Arial"/>
          <w:lang w:val="es-ES_tradnl"/>
        </w:rPr>
      </w:pPr>
      <w:r w:rsidRPr="00E06F9E">
        <w:rPr>
          <w:rFonts w:ascii="Arial" w:hAnsi="Arial" w:cs="Arial"/>
          <w:lang w:val="es-ES_tradnl"/>
        </w:rPr>
        <w:t>Ejemplos:</w:t>
      </w:r>
    </w:p>
    <w:p w:rsidR="00A90A8D" w:rsidRPr="00E06F9E" w:rsidRDefault="00C25B54" w:rsidP="00E06F9E">
      <w:pPr>
        <w:pStyle w:val="Sinespaciado1"/>
        <w:numPr>
          <w:ilvl w:val="1"/>
          <w:numId w:val="21"/>
        </w:numPr>
        <w:spacing w:before="120" w:after="120"/>
        <w:ind w:left="1843" w:hanging="502"/>
        <w:jc w:val="both"/>
        <w:rPr>
          <w:rFonts w:ascii="Arial" w:hAnsi="Arial" w:cs="Arial"/>
          <w:lang w:val="es-ES_tradnl"/>
        </w:rPr>
      </w:pPr>
      <w:r w:rsidRPr="00E06F9E">
        <w:rPr>
          <w:rFonts w:ascii="Arial" w:hAnsi="Arial" w:cs="Arial"/>
          <w:lang w:val="es-ES_tradnl"/>
        </w:rPr>
        <w:t xml:space="preserve">Proyectos para el Programa </w:t>
      </w:r>
      <w:r w:rsidR="00A90A8D" w:rsidRPr="00E06F9E">
        <w:rPr>
          <w:rFonts w:ascii="Arial" w:hAnsi="Arial" w:cs="Arial"/>
          <w:lang w:val="es-ES_tradnl"/>
        </w:rPr>
        <w:t xml:space="preserve">Nacional </w:t>
      </w:r>
      <w:r w:rsidRPr="00E06F9E">
        <w:rPr>
          <w:rFonts w:ascii="Arial" w:hAnsi="Arial" w:cs="Arial"/>
          <w:lang w:val="es-ES_tradnl"/>
        </w:rPr>
        <w:t xml:space="preserve">de </w:t>
      </w:r>
      <w:r w:rsidR="00A90A8D" w:rsidRPr="00E06F9E">
        <w:rPr>
          <w:rFonts w:ascii="Arial" w:hAnsi="Arial" w:cs="Arial"/>
          <w:lang w:val="es-ES_tradnl"/>
        </w:rPr>
        <w:t xml:space="preserve">Producción de Alimentos y su Agroindustria </w:t>
      </w:r>
    </w:p>
    <w:p w:rsidR="00AD5953" w:rsidRPr="00E06F9E" w:rsidRDefault="00C25B54" w:rsidP="00E06F9E">
      <w:pPr>
        <w:pStyle w:val="Sinespaciado1"/>
        <w:spacing w:before="120" w:after="120"/>
        <w:ind w:left="1985"/>
        <w:jc w:val="both"/>
        <w:rPr>
          <w:rFonts w:ascii="Arial" w:hAnsi="Arial" w:cs="Arial"/>
          <w:lang w:val="es-ES_tradnl"/>
        </w:rPr>
      </w:pPr>
      <w:r w:rsidRPr="00E06F9E">
        <w:rPr>
          <w:rFonts w:ascii="Arial" w:hAnsi="Arial" w:cs="Arial"/>
          <w:lang w:val="es-ES_tradnl"/>
        </w:rPr>
        <w:lastRenderedPageBreak/>
        <w:t>01 del MINAG cuyo código REEUP de o</w:t>
      </w:r>
      <w:r w:rsidR="00BB66A6" w:rsidRPr="00E06F9E">
        <w:rPr>
          <w:rFonts w:ascii="Arial" w:hAnsi="Arial" w:cs="Arial"/>
          <w:lang w:val="es-ES_tradnl"/>
        </w:rPr>
        <w:t xml:space="preserve">rganismo es 131 gestionado por </w:t>
      </w:r>
      <w:r w:rsidR="00AD5953" w:rsidRPr="00E06F9E">
        <w:rPr>
          <w:rFonts w:ascii="Arial" w:hAnsi="Arial" w:cs="Arial"/>
          <w:lang w:val="es-ES_tradnl"/>
        </w:rPr>
        <w:t xml:space="preserve">IIPF que está en La Habana:  </w:t>
      </w:r>
    </w:p>
    <w:p w:rsidR="00AD5953" w:rsidRPr="00E06F9E" w:rsidRDefault="00C25B54" w:rsidP="00E06F9E">
      <w:pPr>
        <w:pStyle w:val="Sinespaciado1"/>
        <w:spacing w:before="120" w:after="120"/>
        <w:ind w:left="2268"/>
        <w:jc w:val="both"/>
        <w:rPr>
          <w:rFonts w:ascii="Arial" w:hAnsi="Arial" w:cs="Arial"/>
          <w:lang w:val="es-ES_tradnl"/>
        </w:rPr>
      </w:pPr>
      <w:r w:rsidRPr="00E06F9E">
        <w:rPr>
          <w:rFonts w:ascii="Arial" w:hAnsi="Arial" w:cs="Arial"/>
          <w:lang w:val="es-ES_tradnl"/>
        </w:rPr>
        <w:t>Código de programa: P</w:t>
      </w:r>
      <w:r w:rsidR="00CA2D21" w:rsidRPr="00E06F9E">
        <w:rPr>
          <w:rFonts w:ascii="Arial" w:hAnsi="Arial" w:cs="Arial"/>
          <w:lang w:val="es-ES_tradnl"/>
        </w:rPr>
        <w:t>N</w:t>
      </w:r>
      <w:r w:rsidR="00AD5953" w:rsidRPr="00E06F9E">
        <w:rPr>
          <w:rFonts w:ascii="Arial" w:hAnsi="Arial" w:cs="Arial"/>
          <w:lang w:val="es-ES_tradnl"/>
        </w:rPr>
        <w:t xml:space="preserve">131LH001 </w:t>
      </w:r>
    </w:p>
    <w:p w:rsidR="00C25B54" w:rsidRPr="00E06F9E" w:rsidRDefault="00C25B54" w:rsidP="00E06F9E">
      <w:pPr>
        <w:pStyle w:val="Sinespaciado1"/>
        <w:spacing w:before="120" w:after="120"/>
        <w:ind w:left="2268"/>
        <w:jc w:val="both"/>
        <w:rPr>
          <w:rFonts w:ascii="Arial" w:hAnsi="Arial" w:cs="Arial"/>
          <w:lang w:val="es-ES_tradnl"/>
        </w:rPr>
      </w:pPr>
      <w:r w:rsidRPr="00E06F9E">
        <w:rPr>
          <w:rFonts w:ascii="Arial" w:hAnsi="Arial" w:cs="Arial"/>
          <w:lang w:val="es-ES_tradnl"/>
        </w:rPr>
        <w:t>Código de</w:t>
      </w:r>
      <w:r w:rsidR="00AD5953" w:rsidRPr="00E06F9E">
        <w:rPr>
          <w:rFonts w:ascii="Arial" w:hAnsi="Arial" w:cs="Arial"/>
          <w:lang w:val="es-ES_tradnl"/>
        </w:rPr>
        <w:t>l 1er.</w:t>
      </w:r>
      <w:r w:rsidRPr="00E06F9E">
        <w:rPr>
          <w:rFonts w:ascii="Arial" w:hAnsi="Arial" w:cs="Arial"/>
          <w:lang w:val="es-ES_tradnl"/>
        </w:rPr>
        <w:t xml:space="preserve"> proyecto de ese programa: P</w:t>
      </w:r>
      <w:r w:rsidR="00CA2D21" w:rsidRPr="00E06F9E">
        <w:rPr>
          <w:rFonts w:ascii="Arial" w:hAnsi="Arial" w:cs="Arial"/>
          <w:lang w:val="es-ES_tradnl"/>
        </w:rPr>
        <w:t>N</w:t>
      </w:r>
      <w:r w:rsidR="00AD5953" w:rsidRPr="00E06F9E">
        <w:rPr>
          <w:rFonts w:ascii="Arial" w:hAnsi="Arial" w:cs="Arial"/>
          <w:lang w:val="es-ES_tradnl"/>
        </w:rPr>
        <w:t>131LH001</w:t>
      </w:r>
      <w:r w:rsidRPr="00E06F9E">
        <w:rPr>
          <w:rFonts w:ascii="Arial" w:hAnsi="Arial" w:cs="Arial"/>
          <w:lang w:val="es-ES_tradnl"/>
        </w:rPr>
        <w:t>-001</w:t>
      </w:r>
    </w:p>
    <w:p w:rsidR="00CA2D21" w:rsidRPr="00E06F9E" w:rsidRDefault="00CA2D21" w:rsidP="00E06F9E">
      <w:pPr>
        <w:pStyle w:val="Sinespaciado1"/>
        <w:numPr>
          <w:ilvl w:val="1"/>
          <w:numId w:val="21"/>
        </w:numPr>
        <w:spacing w:before="120" w:after="120"/>
        <w:ind w:left="1843" w:hanging="502"/>
        <w:jc w:val="both"/>
        <w:rPr>
          <w:rFonts w:ascii="Arial" w:hAnsi="Arial" w:cs="Arial"/>
          <w:lang w:val="es-ES_tradnl"/>
        </w:rPr>
      </w:pPr>
      <w:r w:rsidRPr="00E06F9E">
        <w:rPr>
          <w:rFonts w:ascii="Arial" w:hAnsi="Arial" w:cs="Arial"/>
          <w:lang w:val="es-ES_tradnl"/>
        </w:rPr>
        <w:t>Proyectos para el Programa Sectorial de Producción de Alimento Animal</w:t>
      </w:r>
    </w:p>
    <w:p w:rsidR="00C25B54" w:rsidRPr="00E06F9E" w:rsidRDefault="00CA2D21" w:rsidP="00E06F9E">
      <w:pPr>
        <w:pStyle w:val="Sinespaciado1"/>
        <w:spacing w:before="120" w:after="120"/>
        <w:ind w:left="1985"/>
        <w:jc w:val="both"/>
        <w:rPr>
          <w:rFonts w:ascii="Arial" w:hAnsi="Arial" w:cs="Arial"/>
          <w:lang w:val="es-ES_tradnl"/>
        </w:rPr>
      </w:pPr>
      <w:r w:rsidRPr="00E06F9E">
        <w:rPr>
          <w:rFonts w:ascii="Arial" w:hAnsi="Arial" w:cs="Arial"/>
          <w:lang w:val="es-ES_tradnl"/>
        </w:rPr>
        <w:t>01 del MINAG cuyo código REEUP de organismo es 131</w:t>
      </w:r>
      <w:r w:rsidR="00C25B54" w:rsidRPr="00E06F9E">
        <w:rPr>
          <w:rFonts w:ascii="Arial" w:hAnsi="Arial" w:cs="Arial"/>
          <w:lang w:val="es-ES_tradnl"/>
        </w:rPr>
        <w:t xml:space="preserve"> ejecutado en el INIVIT de Villa Clara</w:t>
      </w:r>
    </w:p>
    <w:p w:rsidR="00CA2D21" w:rsidRPr="00E06F9E" w:rsidRDefault="00C25B54" w:rsidP="00E06F9E">
      <w:pPr>
        <w:pStyle w:val="Sinespaciado1"/>
        <w:spacing w:before="120" w:after="120"/>
        <w:ind w:left="2268" w:hanging="20"/>
        <w:jc w:val="both"/>
        <w:rPr>
          <w:rFonts w:ascii="Arial" w:hAnsi="Arial" w:cs="Arial"/>
          <w:lang w:val="es-ES_tradnl"/>
        </w:rPr>
      </w:pPr>
      <w:r w:rsidRPr="00E06F9E">
        <w:rPr>
          <w:rFonts w:ascii="Arial" w:hAnsi="Arial" w:cs="Arial"/>
          <w:lang w:val="es-ES_tradnl"/>
        </w:rPr>
        <w:t>Código</w:t>
      </w:r>
      <w:r w:rsidR="00AD5953" w:rsidRPr="00E06F9E">
        <w:rPr>
          <w:rFonts w:ascii="Arial" w:hAnsi="Arial" w:cs="Arial"/>
          <w:lang w:val="es-ES_tradnl"/>
        </w:rPr>
        <w:t xml:space="preserve"> de programa</w:t>
      </w:r>
      <w:r w:rsidRPr="00E06F9E">
        <w:rPr>
          <w:rFonts w:ascii="Arial" w:hAnsi="Arial" w:cs="Arial"/>
          <w:lang w:val="es-ES_tradnl"/>
        </w:rPr>
        <w:t>: P</w:t>
      </w:r>
      <w:r w:rsidR="00CA2D21" w:rsidRPr="00E06F9E">
        <w:rPr>
          <w:rFonts w:ascii="Arial" w:hAnsi="Arial" w:cs="Arial"/>
          <w:lang w:val="es-ES_tradnl"/>
        </w:rPr>
        <w:t>S</w:t>
      </w:r>
      <w:r w:rsidRPr="00E06F9E">
        <w:rPr>
          <w:rFonts w:ascii="Arial" w:hAnsi="Arial" w:cs="Arial"/>
          <w:lang w:val="es-ES_tradnl"/>
        </w:rPr>
        <w:t>131VC001</w:t>
      </w:r>
    </w:p>
    <w:p w:rsidR="00CA2D21" w:rsidRPr="00E06F9E" w:rsidRDefault="00CA2D21" w:rsidP="00E06F9E">
      <w:pPr>
        <w:pStyle w:val="Sinespaciado1"/>
        <w:spacing w:before="120" w:after="120"/>
        <w:ind w:left="2268" w:hanging="20"/>
        <w:jc w:val="both"/>
        <w:rPr>
          <w:rFonts w:ascii="Arial" w:hAnsi="Arial" w:cs="Arial"/>
          <w:lang w:val="es-ES_tradnl"/>
        </w:rPr>
      </w:pPr>
      <w:r w:rsidRPr="00E06F9E">
        <w:rPr>
          <w:rFonts w:ascii="Arial" w:hAnsi="Arial" w:cs="Arial"/>
          <w:lang w:val="es-ES_tradnl"/>
        </w:rPr>
        <w:t>Código de</w:t>
      </w:r>
      <w:r w:rsidR="00AD5953" w:rsidRPr="00E06F9E">
        <w:rPr>
          <w:rFonts w:ascii="Arial" w:hAnsi="Arial" w:cs="Arial"/>
          <w:lang w:val="es-ES_tradnl"/>
        </w:rPr>
        <w:t>l 2do.</w:t>
      </w:r>
      <w:r w:rsidRPr="00E06F9E">
        <w:rPr>
          <w:rFonts w:ascii="Arial" w:hAnsi="Arial" w:cs="Arial"/>
          <w:lang w:val="es-ES_tradnl"/>
        </w:rPr>
        <w:t>proyecto de ese programa: PS131VC001</w:t>
      </w:r>
      <w:r w:rsidR="00AD5953" w:rsidRPr="00E06F9E">
        <w:rPr>
          <w:rFonts w:ascii="Arial" w:hAnsi="Arial" w:cs="Arial"/>
          <w:lang w:val="es-ES_tradnl"/>
        </w:rPr>
        <w:t>-002</w:t>
      </w:r>
    </w:p>
    <w:p w:rsidR="00C25B54" w:rsidRPr="00E06F9E" w:rsidRDefault="00CA2D21" w:rsidP="00E06F9E">
      <w:pPr>
        <w:pStyle w:val="Sinespaciado1"/>
        <w:numPr>
          <w:ilvl w:val="1"/>
          <w:numId w:val="21"/>
        </w:numPr>
        <w:spacing w:before="120" w:after="120"/>
        <w:ind w:left="1843" w:hanging="502"/>
        <w:jc w:val="both"/>
        <w:rPr>
          <w:rFonts w:ascii="Arial" w:hAnsi="Arial" w:cs="Arial"/>
          <w:lang w:val="es-ES_tradnl"/>
        </w:rPr>
      </w:pPr>
      <w:r w:rsidRPr="00E06F9E">
        <w:rPr>
          <w:rFonts w:ascii="Arial" w:hAnsi="Arial" w:cs="Arial"/>
          <w:lang w:val="es-ES_tradnl"/>
        </w:rPr>
        <w:t xml:space="preserve">Proyectos para el Programa Territorial de </w:t>
      </w:r>
      <w:r w:rsidR="00D86503" w:rsidRPr="00E06F9E">
        <w:rPr>
          <w:rFonts w:ascii="Arial" w:hAnsi="Arial" w:cs="Arial"/>
        </w:rPr>
        <w:t>Agricultura sostenible para La Habana,</w:t>
      </w:r>
      <w:r w:rsidR="00C25B54" w:rsidRPr="00E06F9E">
        <w:rPr>
          <w:rFonts w:ascii="Arial" w:hAnsi="Arial" w:cs="Arial"/>
          <w:lang w:val="es-ES_tradnl"/>
        </w:rPr>
        <w:t xml:space="preserve"> ejecutado en el INIFAT</w:t>
      </w:r>
      <w:r w:rsidR="00AD5953" w:rsidRPr="00E06F9E">
        <w:rPr>
          <w:rFonts w:ascii="Arial" w:hAnsi="Arial" w:cs="Arial"/>
          <w:lang w:val="es-ES_tradnl"/>
        </w:rPr>
        <w:t>del MINAG</w:t>
      </w:r>
    </w:p>
    <w:p w:rsidR="00D86503" w:rsidRPr="00E06F9E" w:rsidRDefault="00D86503" w:rsidP="00E06F9E">
      <w:pPr>
        <w:pStyle w:val="Sinespaciado1"/>
        <w:spacing w:before="120" w:after="120"/>
        <w:ind w:left="2268"/>
        <w:jc w:val="both"/>
        <w:rPr>
          <w:rFonts w:ascii="Arial" w:hAnsi="Arial" w:cs="Arial"/>
          <w:lang w:val="es-ES_tradnl"/>
        </w:rPr>
      </w:pPr>
      <w:r w:rsidRPr="00E06F9E">
        <w:rPr>
          <w:rFonts w:ascii="Arial" w:hAnsi="Arial" w:cs="Arial"/>
          <w:lang w:val="es-ES_tradnl"/>
        </w:rPr>
        <w:t>Código</w:t>
      </w:r>
      <w:r w:rsidR="00AD5953" w:rsidRPr="00E06F9E">
        <w:rPr>
          <w:rFonts w:ascii="Arial" w:hAnsi="Arial" w:cs="Arial"/>
          <w:lang w:val="es-ES_tradnl"/>
        </w:rPr>
        <w:t xml:space="preserve"> del programa</w:t>
      </w:r>
      <w:r w:rsidRPr="00E06F9E">
        <w:rPr>
          <w:rFonts w:ascii="Arial" w:hAnsi="Arial" w:cs="Arial"/>
          <w:lang w:val="es-ES_tradnl"/>
        </w:rPr>
        <w:t>: PT131LH001</w:t>
      </w:r>
    </w:p>
    <w:p w:rsidR="00D86503" w:rsidRPr="00E06F9E" w:rsidRDefault="00D86503" w:rsidP="00E06F9E">
      <w:pPr>
        <w:pStyle w:val="Sinespaciado1"/>
        <w:spacing w:before="120" w:after="120"/>
        <w:ind w:left="2268"/>
        <w:jc w:val="both"/>
        <w:rPr>
          <w:rFonts w:ascii="Arial" w:hAnsi="Arial" w:cs="Arial"/>
          <w:lang w:val="es-ES_tradnl"/>
        </w:rPr>
      </w:pPr>
      <w:r w:rsidRPr="00E06F9E">
        <w:rPr>
          <w:rFonts w:ascii="Arial" w:hAnsi="Arial" w:cs="Arial"/>
          <w:lang w:val="es-ES_tradnl"/>
        </w:rPr>
        <w:t>Código de</w:t>
      </w:r>
      <w:r w:rsidR="00AD5953" w:rsidRPr="00E06F9E">
        <w:rPr>
          <w:rFonts w:ascii="Arial" w:hAnsi="Arial" w:cs="Arial"/>
          <w:lang w:val="es-ES_tradnl"/>
        </w:rPr>
        <w:t>l 3er.</w:t>
      </w:r>
      <w:r w:rsidRPr="00E06F9E">
        <w:rPr>
          <w:rFonts w:ascii="Arial" w:hAnsi="Arial" w:cs="Arial"/>
          <w:lang w:val="es-ES_tradnl"/>
        </w:rPr>
        <w:t xml:space="preserve"> proyecto d</w:t>
      </w:r>
      <w:r w:rsidR="00AD5953" w:rsidRPr="00E06F9E">
        <w:rPr>
          <w:rFonts w:ascii="Arial" w:hAnsi="Arial" w:cs="Arial"/>
          <w:lang w:val="es-ES_tradnl"/>
        </w:rPr>
        <w:t>e ese programa: PT131LH001-003</w:t>
      </w:r>
    </w:p>
    <w:p w:rsidR="00C25B54" w:rsidRPr="00E06F9E" w:rsidRDefault="00C25B54" w:rsidP="00E06F9E">
      <w:pPr>
        <w:pStyle w:val="Sinespaciado1"/>
        <w:numPr>
          <w:ilvl w:val="1"/>
          <w:numId w:val="21"/>
        </w:numPr>
        <w:spacing w:before="120" w:after="120"/>
        <w:ind w:left="1843" w:hanging="502"/>
        <w:jc w:val="both"/>
        <w:rPr>
          <w:rFonts w:ascii="Arial" w:hAnsi="Arial" w:cs="Arial"/>
          <w:lang w:val="es-ES_tradnl"/>
        </w:rPr>
      </w:pPr>
      <w:r w:rsidRPr="00E06F9E">
        <w:rPr>
          <w:rFonts w:ascii="Arial" w:hAnsi="Arial" w:cs="Arial"/>
          <w:lang w:val="es-ES_tradnl"/>
        </w:rPr>
        <w:t xml:space="preserve">Proyecto </w:t>
      </w:r>
      <w:r w:rsidR="00D86503" w:rsidRPr="00E06F9E">
        <w:rPr>
          <w:rFonts w:ascii="Arial" w:hAnsi="Arial" w:cs="Arial"/>
          <w:lang w:val="es-ES_tradnl"/>
        </w:rPr>
        <w:t>No Asociado a Programa</w:t>
      </w:r>
      <w:r w:rsidRPr="00E06F9E">
        <w:rPr>
          <w:rFonts w:ascii="Arial" w:hAnsi="Arial" w:cs="Arial"/>
          <w:lang w:val="es-ES_tradnl"/>
        </w:rPr>
        <w:t xml:space="preserve"> ejecutado en la Empresa GEOSI</w:t>
      </w:r>
      <w:r w:rsidR="00761BD4" w:rsidRPr="00E06F9E">
        <w:rPr>
          <w:rFonts w:ascii="Arial" w:hAnsi="Arial" w:cs="Arial"/>
          <w:lang w:val="es-ES_tradnl"/>
        </w:rPr>
        <w:t>de GEOCUBA pertenenciente al</w:t>
      </w:r>
      <w:r w:rsidR="00AD5953" w:rsidRPr="00E06F9E">
        <w:rPr>
          <w:rFonts w:ascii="Arial" w:hAnsi="Arial" w:cs="Arial"/>
          <w:lang w:val="es-ES_tradnl"/>
        </w:rPr>
        <w:t xml:space="preserve"> MINFAR</w:t>
      </w:r>
      <w:r w:rsidR="00280C8C" w:rsidRPr="00E06F9E">
        <w:rPr>
          <w:rFonts w:ascii="Arial" w:hAnsi="Arial" w:cs="Arial"/>
          <w:lang w:val="es-ES_tradnl"/>
        </w:rPr>
        <w:t xml:space="preserve">, </w:t>
      </w:r>
      <w:r w:rsidR="000F115D" w:rsidRPr="00E06F9E">
        <w:rPr>
          <w:rFonts w:ascii="Arial" w:hAnsi="Arial" w:cs="Arial"/>
          <w:lang w:val="es-ES_tradnl"/>
        </w:rPr>
        <w:t xml:space="preserve">que es la </w:t>
      </w:r>
      <w:r w:rsidR="00280C8C" w:rsidRPr="00E06F9E">
        <w:rPr>
          <w:rFonts w:ascii="Arial" w:hAnsi="Arial" w:cs="Arial"/>
          <w:lang w:val="es-ES_tradnl"/>
        </w:rPr>
        <w:t>prime</w:t>
      </w:r>
      <w:r w:rsidR="000F115D" w:rsidRPr="00E06F9E">
        <w:rPr>
          <w:rFonts w:ascii="Arial" w:hAnsi="Arial" w:cs="Arial"/>
          <w:lang w:val="es-ES_tradnl"/>
        </w:rPr>
        <w:t>ra entidad que se asigna</w:t>
      </w:r>
      <w:r w:rsidR="00252209" w:rsidRPr="00E06F9E">
        <w:rPr>
          <w:rFonts w:ascii="Arial" w:hAnsi="Arial" w:cs="Arial"/>
          <w:lang w:val="es-ES_tradnl"/>
        </w:rPr>
        <w:t xml:space="preserve"> (500)</w:t>
      </w:r>
    </w:p>
    <w:p w:rsidR="00C25B54" w:rsidRPr="00E06F9E" w:rsidRDefault="00AD5953" w:rsidP="00E06F9E">
      <w:pPr>
        <w:pStyle w:val="Sinespaciado1"/>
        <w:spacing w:before="120" w:after="120"/>
        <w:ind w:left="2268" w:hanging="20"/>
        <w:jc w:val="both"/>
        <w:rPr>
          <w:rFonts w:ascii="Arial" w:hAnsi="Arial" w:cs="Arial"/>
          <w:lang w:val="es-ES_tradnl"/>
        </w:rPr>
      </w:pPr>
      <w:r w:rsidRPr="00E06F9E">
        <w:rPr>
          <w:rFonts w:ascii="Arial" w:hAnsi="Arial" w:cs="Arial"/>
          <w:lang w:val="es-ES_tradnl"/>
        </w:rPr>
        <w:t xml:space="preserve">Código del </w:t>
      </w:r>
      <w:r w:rsidR="00761BD4" w:rsidRPr="00E06F9E">
        <w:rPr>
          <w:rFonts w:ascii="Arial" w:hAnsi="Arial" w:cs="Arial"/>
          <w:lang w:val="es-ES_tradnl"/>
        </w:rPr>
        <w:t>1er. PNAP</w:t>
      </w:r>
      <w:r w:rsidRPr="00E06F9E">
        <w:rPr>
          <w:rFonts w:ascii="Arial" w:hAnsi="Arial" w:cs="Arial"/>
          <w:lang w:val="es-ES_tradnl"/>
        </w:rPr>
        <w:t xml:space="preserve">: </w:t>
      </w:r>
      <w:r w:rsidR="00D86503" w:rsidRPr="00E06F9E">
        <w:rPr>
          <w:rFonts w:ascii="Arial" w:hAnsi="Arial" w:cs="Arial"/>
          <w:lang w:val="es-ES_tradnl"/>
        </w:rPr>
        <w:t>NA</w:t>
      </w:r>
      <w:r w:rsidR="00A26103" w:rsidRPr="00E06F9E">
        <w:rPr>
          <w:rFonts w:ascii="Arial" w:hAnsi="Arial" w:cs="Arial"/>
          <w:lang w:val="es-ES_tradnl"/>
        </w:rPr>
        <w:t>271LH5</w:t>
      </w:r>
      <w:r w:rsidR="00C25B54" w:rsidRPr="00E06F9E">
        <w:rPr>
          <w:rFonts w:ascii="Arial" w:hAnsi="Arial" w:cs="Arial"/>
          <w:lang w:val="es-ES_tradnl"/>
        </w:rPr>
        <w:t>00-001</w:t>
      </w:r>
    </w:p>
    <w:p w:rsidR="00C25B54" w:rsidRPr="00E06F9E" w:rsidRDefault="00C25B54" w:rsidP="00E06F9E">
      <w:pPr>
        <w:pStyle w:val="Sangra3detindependiente"/>
        <w:spacing w:before="120"/>
        <w:ind w:left="0"/>
        <w:jc w:val="both"/>
        <w:rPr>
          <w:rFonts w:ascii="Arial" w:hAnsi="Arial" w:cs="Arial"/>
          <w:sz w:val="22"/>
          <w:szCs w:val="22"/>
          <w:lang w:val="es-ES_tradnl"/>
        </w:rPr>
      </w:pPr>
    </w:p>
    <w:p w:rsidR="007F6E64" w:rsidRPr="00E06F9E" w:rsidRDefault="00C8018E" w:rsidP="0063435A">
      <w:pPr>
        <w:pStyle w:val="Ttulo2"/>
        <w:spacing w:before="120" w:after="120" w:line="240" w:lineRule="auto"/>
        <w:jc w:val="both"/>
        <w:rPr>
          <w:rFonts w:ascii="Arial" w:eastAsia="SimSun" w:hAnsi="Arial" w:cs="Arial"/>
          <w:bCs w:val="0"/>
          <w:color w:val="auto"/>
          <w:sz w:val="22"/>
          <w:szCs w:val="22"/>
          <w:lang w:eastAsia="zh-CN"/>
        </w:rPr>
      </w:pPr>
      <w:bookmarkStart w:id="64" w:name="_Toc34984064"/>
      <w:bookmarkStart w:id="65" w:name="_Toc38575489"/>
      <w:bookmarkStart w:id="66" w:name="_Toc42469013"/>
      <w:r w:rsidRPr="00E06F9E">
        <w:rPr>
          <w:rFonts w:ascii="Arial" w:eastAsia="SimSun" w:hAnsi="Arial" w:cs="Arial"/>
          <w:bCs w:val="0"/>
          <w:color w:val="auto"/>
          <w:sz w:val="22"/>
          <w:szCs w:val="22"/>
          <w:lang w:eastAsia="zh-CN"/>
        </w:rPr>
        <w:t>I</w:t>
      </w:r>
      <w:r w:rsidR="00173B7D" w:rsidRPr="00E06F9E">
        <w:rPr>
          <w:rFonts w:ascii="Arial" w:eastAsia="SimSun" w:hAnsi="Arial" w:cs="Arial"/>
          <w:bCs w:val="0"/>
          <w:color w:val="auto"/>
          <w:sz w:val="22"/>
          <w:szCs w:val="22"/>
          <w:lang w:eastAsia="zh-CN"/>
        </w:rPr>
        <w:t>V.</w:t>
      </w:r>
      <w:r w:rsidR="00E1038F" w:rsidRPr="00E06F9E">
        <w:rPr>
          <w:rFonts w:ascii="Arial" w:eastAsia="SimSun" w:hAnsi="Arial" w:cs="Arial"/>
          <w:bCs w:val="0"/>
          <w:color w:val="auto"/>
          <w:sz w:val="22"/>
          <w:szCs w:val="22"/>
          <w:lang w:eastAsia="zh-CN"/>
        </w:rPr>
        <w:t>7</w:t>
      </w:r>
      <w:r w:rsidR="00EE7FCC" w:rsidRPr="00E06F9E">
        <w:rPr>
          <w:rFonts w:ascii="Arial" w:eastAsia="SimSun" w:hAnsi="Arial" w:cs="Arial"/>
          <w:bCs w:val="0"/>
          <w:color w:val="auto"/>
          <w:sz w:val="22"/>
          <w:szCs w:val="22"/>
          <w:lang w:eastAsia="zh-CN"/>
        </w:rPr>
        <w:t xml:space="preserve"> Contratación de </w:t>
      </w:r>
      <w:bookmarkEnd w:id="64"/>
      <w:bookmarkEnd w:id="65"/>
      <w:r w:rsidR="00F70AB9" w:rsidRPr="00E06F9E">
        <w:rPr>
          <w:rFonts w:ascii="Arial" w:eastAsia="SimSun" w:hAnsi="Arial" w:cs="Arial"/>
          <w:bCs w:val="0"/>
          <w:color w:val="auto"/>
          <w:sz w:val="22"/>
          <w:szCs w:val="22"/>
          <w:lang w:eastAsia="zh-CN"/>
        </w:rPr>
        <w:t>Proyectos</w:t>
      </w:r>
      <w:r w:rsidR="00F70AB9" w:rsidRPr="0063435A">
        <w:rPr>
          <w:rFonts w:ascii="Arial" w:eastAsia="SimSun" w:hAnsi="Arial" w:cs="Arial"/>
          <w:bCs w:val="0"/>
          <w:color w:val="auto"/>
          <w:sz w:val="22"/>
          <w:szCs w:val="22"/>
          <w:lang w:eastAsia="zh-CN"/>
        </w:rPr>
        <w:t xml:space="preserve"> Asociados</w:t>
      </w:r>
      <w:r w:rsidR="00EE7FCC" w:rsidRPr="0063435A">
        <w:rPr>
          <w:rFonts w:ascii="Arial" w:eastAsia="SimSun" w:hAnsi="Arial" w:cs="Arial"/>
          <w:bCs w:val="0"/>
          <w:color w:val="auto"/>
          <w:sz w:val="22"/>
          <w:szCs w:val="22"/>
          <w:lang w:eastAsia="zh-CN"/>
        </w:rPr>
        <w:t xml:space="preserve"> a Programa</w:t>
      </w:r>
      <w:bookmarkEnd w:id="66"/>
    </w:p>
    <w:p w:rsidR="00EE7FCC" w:rsidRPr="00E06F9E" w:rsidRDefault="00F70AB9" w:rsidP="00E06F9E">
      <w:pPr>
        <w:pStyle w:val="Sangra3detindependiente"/>
        <w:spacing w:before="120"/>
        <w:ind w:left="0"/>
        <w:jc w:val="both"/>
        <w:rPr>
          <w:rFonts w:ascii="Arial" w:hAnsi="Arial" w:cs="Arial"/>
          <w:color w:val="000000"/>
          <w:sz w:val="22"/>
          <w:szCs w:val="22"/>
        </w:rPr>
      </w:pPr>
      <w:r w:rsidRPr="00E06F9E">
        <w:rPr>
          <w:rFonts w:ascii="Arial" w:hAnsi="Arial" w:cs="Arial"/>
          <w:color w:val="000000"/>
          <w:sz w:val="22"/>
          <w:szCs w:val="22"/>
        </w:rPr>
        <w:t xml:space="preserve">IV.7.1 </w:t>
      </w:r>
      <w:r w:rsidR="00EE7FCC" w:rsidRPr="00E06F9E">
        <w:rPr>
          <w:rFonts w:ascii="Arial" w:hAnsi="Arial" w:cs="Arial"/>
          <w:color w:val="000000"/>
          <w:sz w:val="22"/>
          <w:szCs w:val="22"/>
        </w:rPr>
        <w:t xml:space="preserve">El jefe de proyecto elabora, con la asesoría del especialista jurídico de su entidad, la propuesta de contrato teniendo en cuenta las indicaciones generales para la elaboración de estos y la legislación en esta materia en cuanto le sea aplicable (Anexo 10). </w:t>
      </w:r>
    </w:p>
    <w:p w:rsidR="00EE7FCC" w:rsidRPr="00E06F9E" w:rsidRDefault="00F70AB9" w:rsidP="00E06F9E">
      <w:pPr>
        <w:pStyle w:val="Sangra3detindependiente"/>
        <w:spacing w:before="120"/>
        <w:ind w:left="0"/>
        <w:jc w:val="both"/>
        <w:rPr>
          <w:rFonts w:ascii="Arial" w:hAnsi="Arial" w:cs="Arial"/>
          <w:color w:val="000000"/>
          <w:sz w:val="22"/>
          <w:szCs w:val="22"/>
        </w:rPr>
      </w:pPr>
      <w:r w:rsidRPr="00E06F9E">
        <w:rPr>
          <w:rFonts w:ascii="Arial" w:hAnsi="Arial" w:cs="Arial"/>
          <w:color w:val="000000"/>
          <w:sz w:val="22"/>
          <w:szCs w:val="22"/>
        </w:rPr>
        <w:t xml:space="preserve">IV.7.2 </w:t>
      </w:r>
      <w:r w:rsidR="00EE7FCC" w:rsidRPr="00E06F9E">
        <w:rPr>
          <w:rFonts w:ascii="Arial" w:hAnsi="Arial" w:cs="Arial"/>
          <w:color w:val="000000"/>
          <w:sz w:val="22"/>
          <w:szCs w:val="22"/>
        </w:rPr>
        <w:t>Al recibir la propuesta de contrato el Secretario de Programa, revisa la coincidencia de los resultados y el presupuesto con lo acordado en la conciliación efectuada, así como que estén claramente identificados los derechos y obligaciones que corresponden a las partes.</w:t>
      </w:r>
    </w:p>
    <w:p w:rsidR="00EE7FCC" w:rsidRPr="00E06F9E" w:rsidRDefault="00F70AB9" w:rsidP="00E06F9E">
      <w:pPr>
        <w:pStyle w:val="Sangra3detindependiente"/>
        <w:spacing w:before="120"/>
        <w:ind w:left="0"/>
        <w:jc w:val="both"/>
        <w:rPr>
          <w:rFonts w:ascii="Arial" w:hAnsi="Arial" w:cs="Arial"/>
          <w:color w:val="000000"/>
          <w:sz w:val="22"/>
          <w:szCs w:val="22"/>
        </w:rPr>
      </w:pPr>
      <w:r w:rsidRPr="00E06F9E">
        <w:rPr>
          <w:rFonts w:ascii="Arial" w:hAnsi="Arial" w:cs="Arial"/>
          <w:color w:val="000000"/>
          <w:sz w:val="22"/>
          <w:szCs w:val="22"/>
        </w:rPr>
        <w:t xml:space="preserve">IV.7.2 </w:t>
      </w:r>
      <w:r w:rsidR="00EE7FCC" w:rsidRPr="00E06F9E">
        <w:rPr>
          <w:rFonts w:ascii="Arial" w:hAnsi="Arial" w:cs="Arial"/>
          <w:color w:val="000000"/>
          <w:sz w:val="22"/>
          <w:szCs w:val="22"/>
        </w:rPr>
        <w:t>El Secretario del Programa entrega la propuesta de c</w:t>
      </w:r>
      <w:r w:rsidR="008F5588" w:rsidRPr="00E06F9E">
        <w:rPr>
          <w:rFonts w:ascii="Arial" w:hAnsi="Arial" w:cs="Arial"/>
          <w:color w:val="000000"/>
          <w:sz w:val="22"/>
          <w:szCs w:val="22"/>
        </w:rPr>
        <w:t>ontrato y la certificación del C</w:t>
      </w:r>
      <w:r w:rsidR="00EE7FCC" w:rsidRPr="00E06F9E">
        <w:rPr>
          <w:rFonts w:ascii="Arial" w:hAnsi="Arial" w:cs="Arial"/>
          <w:color w:val="000000"/>
          <w:sz w:val="22"/>
          <w:szCs w:val="22"/>
        </w:rPr>
        <w:t>oe</w:t>
      </w:r>
      <w:r w:rsidR="008F5588" w:rsidRPr="00E06F9E">
        <w:rPr>
          <w:rFonts w:ascii="Arial" w:hAnsi="Arial" w:cs="Arial"/>
          <w:color w:val="000000"/>
          <w:sz w:val="22"/>
          <w:szCs w:val="22"/>
        </w:rPr>
        <w:t>ficiente de Gastos I</w:t>
      </w:r>
      <w:r w:rsidR="00EE7FCC" w:rsidRPr="00E06F9E">
        <w:rPr>
          <w:rFonts w:ascii="Arial" w:hAnsi="Arial" w:cs="Arial"/>
          <w:color w:val="000000"/>
          <w:sz w:val="22"/>
          <w:szCs w:val="22"/>
        </w:rPr>
        <w:t>ndirectos a los especialistas de finanzas y jurídico de la entidad que gestiona el programa, para su revisión especializada.</w:t>
      </w:r>
    </w:p>
    <w:p w:rsidR="00EE7FCC" w:rsidRPr="00E06F9E" w:rsidRDefault="00F70AB9" w:rsidP="00E06F9E">
      <w:pPr>
        <w:pStyle w:val="Sangra3detindependiente"/>
        <w:spacing w:before="120"/>
        <w:ind w:left="0"/>
        <w:jc w:val="both"/>
        <w:rPr>
          <w:rFonts w:ascii="Arial" w:hAnsi="Arial" w:cs="Arial"/>
          <w:color w:val="000000"/>
          <w:sz w:val="22"/>
          <w:szCs w:val="22"/>
        </w:rPr>
      </w:pPr>
      <w:r w:rsidRPr="00E06F9E">
        <w:rPr>
          <w:rFonts w:ascii="Arial" w:hAnsi="Arial" w:cs="Arial"/>
          <w:color w:val="000000"/>
          <w:sz w:val="22"/>
          <w:szCs w:val="22"/>
        </w:rPr>
        <w:t xml:space="preserve">IV.7.3 </w:t>
      </w:r>
      <w:r w:rsidR="00EE7FCC" w:rsidRPr="00E06F9E">
        <w:rPr>
          <w:rFonts w:ascii="Arial" w:hAnsi="Arial" w:cs="Arial"/>
          <w:color w:val="000000"/>
          <w:sz w:val="22"/>
          <w:szCs w:val="22"/>
        </w:rPr>
        <w:t>La certificación del coeficiente de gastos indirectos del ejecutor constituye un anexo de la propuesta de contrato del proyecto. Estos gastos son los que necesita el proyecto. No lo de toda la Institución. Se obtienen por la vía de prorrateo.</w:t>
      </w:r>
    </w:p>
    <w:p w:rsidR="00EE7FCC" w:rsidRPr="00E06F9E" w:rsidRDefault="00F70AB9" w:rsidP="00E06F9E">
      <w:pPr>
        <w:pStyle w:val="Sangra3detindependiente"/>
        <w:spacing w:before="120"/>
        <w:ind w:left="0"/>
        <w:jc w:val="both"/>
        <w:rPr>
          <w:rFonts w:ascii="Arial" w:hAnsi="Arial" w:cs="Arial"/>
          <w:color w:val="000000"/>
          <w:sz w:val="22"/>
          <w:szCs w:val="22"/>
        </w:rPr>
      </w:pPr>
      <w:r w:rsidRPr="00E06F9E">
        <w:rPr>
          <w:rFonts w:ascii="Arial" w:hAnsi="Arial" w:cs="Arial"/>
          <w:color w:val="000000"/>
          <w:sz w:val="22"/>
          <w:szCs w:val="22"/>
        </w:rPr>
        <w:t xml:space="preserve">IV.7.4 </w:t>
      </w:r>
      <w:r w:rsidR="00EE7FCC" w:rsidRPr="00E06F9E">
        <w:rPr>
          <w:rFonts w:ascii="Arial" w:hAnsi="Arial" w:cs="Arial"/>
          <w:color w:val="000000"/>
          <w:sz w:val="22"/>
          <w:szCs w:val="22"/>
        </w:rPr>
        <w:t xml:space="preserve">El contrato del proyecto aprobado se concerta entre el ejecutor principal y la entidad que gestiona el programa. </w:t>
      </w:r>
    </w:p>
    <w:p w:rsidR="00EE7FCC" w:rsidRPr="00E06F9E" w:rsidRDefault="00F70AB9" w:rsidP="00E06F9E">
      <w:pPr>
        <w:pStyle w:val="Sangra3detindependiente"/>
        <w:spacing w:before="120"/>
        <w:ind w:left="0"/>
        <w:jc w:val="both"/>
        <w:rPr>
          <w:rFonts w:ascii="Arial" w:hAnsi="Arial" w:cs="Arial"/>
          <w:color w:val="000000"/>
          <w:sz w:val="22"/>
          <w:szCs w:val="22"/>
        </w:rPr>
      </w:pPr>
      <w:r w:rsidRPr="00E06F9E">
        <w:rPr>
          <w:rFonts w:ascii="Arial" w:hAnsi="Arial" w:cs="Arial"/>
          <w:color w:val="000000"/>
          <w:sz w:val="22"/>
          <w:szCs w:val="22"/>
        </w:rPr>
        <w:t xml:space="preserve">IV.7.5 </w:t>
      </w:r>
      <w:r w:rsidR="00EE7FCC" w:rsidRPr="00E06F9E">
        <w:rPr>
          <w:rFonts w:ascii="Arial" w:hAnsi="Arial" w:cs="Arial"/>
          <w:color w:val="000000"/>
          <w:sz w:val="22"/>
          <w:szCs w:val="22"/>
        </w:rPr>
        <w:t xml:space="preserve">El documento del proyecto aprobado forma parte del contrato, y además son partes contratantes del mismo, en dependencia del tipo de proyecto que el contrato refrende, el usuario del resultado u otras entidades interesadas en su ejecución y los clientes. </w:t>
      </w:r>
    </w:p>
    <w:p w:rsidR="00EE7FCC" w:rsidRPr="00E06F9E" w:rsidRDefault="00F70AB9" w:rsidP="00E06F9E">
      <w:pPr>
        <w:pStyle w:val="Sangra3detindependiente"/>
        <w:spacing w:before="120"/>
        <w:ind w:left="0"/>
        <w:jc w:val="both"/>
        <w:rPr>
          <w:rFonts w:ascii="Arial" w:hAnsi="Arial" w:cs="Arial"/>
          <w:color w:val="000000"/>
          <w:sz w:val="22"/>
          <w:szCs w:val="22"/>
        </w:rPr>
      </w:pPr>
      <w:r w:rsidRPr="00E06F9E">
        <w:rPr>
          <w:rFonts w:ascii="Arial" w:hAnsi="Arial" w:cs="Arial"/>
          <w:color w:val="000000"/>
          <w:sz w:val="22"/>
          <w:szCs w:val="22"/>
        </w:rPr>
        <w:t xml:space="preserve">IV.7.6 </w:t>
      </w:r>
      <w:r w:rsidR="00EE7FCC" w:rsidRPr="00E06F9E">
        <w:rPr>
          <w:rFonts w:ascii="Arial" w:hAnsi="Arial" w:cs="Arial"/>
          <w:color w:val="000000"/>
          <w:sz w:val="22"/>
          <w:szCs w:val="22"/>
        </w:rPr>
        <w:t>El ejecutor principal puede subcontratar en parte las obligaciones que haya contraído en el contrato inicial, siempre que la posibilidad de subcontratación sea acordada por ambas partes y aparezca de manera expresa en el contrato.</w:t>
      </w:r>
    </w:p>
    <w:p w:rsidR="006A5370" w:rsidRPr="00E06F9E" w:rsidRDefault="00F70AB9" w:rsidP="00E06F9E">
      <w:pPr>
        <w:pStyle w:val="Sangra3detindependiente"/>
        <w:spacing w:before="120"/>
        <w:ind w:left="0"/>
        <w:jc w:val="both"/>
        <w:rPr>
          <w:rFonts w:ascii="Arial" w:hAnsi="Arial" w:cs="Arial"/>
          <w:color w:val="000000"/>
          <w:sz w:val="22"/>
          <w:szCs w:val="22"/>
        </w:rPr>
      </w:pPr>
      <w:r w:rsidRPr="00E06F9E">
        <w:rPr>
          <w:rFonts w:ascii="Arial" w:hAnsi="Arial" w:cs="Arial"/>
          <w:sz w:val="22"/>
          <w:szCs w:val="22"/>
        </w:rPr>
        <w:t xml:space="preserve">IV.7.7 </w:t>
      </w:r>
      <w:r w:rsidR="006A5370" w:rsidRPr="00E06F9E">
        <w:rPr>
          <w:rFonts w:ascii="Arial" w:hAnsi="Arial" w:cs="Arial"/>
          <w:sz w:val="22"/>
          <w:szCs w:val="22"/>
        </w:rPr>
        <w:t xml:space="preserve">Luego de realizarse las precisiones necesarias por parte del Jefe y el Secretario Ejecutivode Programa, éste último entrega el contrato </w:t>
      </w:r>
      <w:r w:rsidR="006A5370" w:rsidRPr="00E06F9E">
        <w:rPr>
          <w:rFonts w:ascii="Arial" w:hAnsi="Arial" w:cs="Arial"/>
          <w:sz w:val="22"/>
          <w:szCs w:val="22"/>
          <w:lang w:val="es-ES_tradnl"/>
        </w:rPr>
        <w:t xml:space="preserve">definitivamente formalizado, en tres (3) ejemplares, </w:t>
      </w:r>
      <w:r w:rsidR="006A5370" w:rsidRPr="00E06F9E">
        <w:rPr>
          <w:rFonts w:ascii="Arial" w:hAnsi="Arial" w:cs="Arial"/>
          <w:sz w:val="22"/>
          <w:szCs w:val="22"/>
        </w:rPr>
        <w:t xml:space="preserve">al Director del organismo o entidad que gestiona el Programa, quien lo firma, </w:t>
      </w:r>
      <w:r w:rsidR="006A5370" w:rsidRPr="00E06F9E">
        <w:rPr>
          <w:rFonts w:ascii="Arial" w:hAnsi="Arial" w:cs="Arial"/>
          <w:sz w:val="22"/>
          <w:szCs w:val="22"/>
          <w:lang w:val="es-ES_tradnl"/>
        </w:rPr>
        <w:t>en un plazo no mayor de 15 días naturales</w:t>
      </w:r>
    </w:p>
    <w:p w:rsidR="006A5370" w:rsidRPr="00E06F9E" w:rsidRDefault="00F70AB9" w:rsidP="00E06F9E">
      <w:pPr>
        <w:pStyle w:val="Sangra3detindependiente"/>
        <w:spacing w:before="120"/>
        <w:ind w:left="0"/>
        <w:jc w:val="both"/>
        <w:rPr>
          <w:rFonts w:ascii="Arial" w:hAnsi="Arial" w:cs="Arial"/>
          <w:color w:val="000000"/>
          <w:sz w:val="22"/>
          <w:szCs w:val="22"/>
        </w:rPr>
      </w:pPr>
      <w:r w:rsidRPr="00E06F9E">
        <w:rPr>
          <w:rFonts w:ascii="Arial" w:hAnsi="Arial" w:cs="Arial"/>
          <w:sz w:val="22"/>
          <w:szCs w:val="22"/>
        </w:rPr>
        <w:lastRenderedPageBreak/>
        <w:t xml:space="preserve">IV.7.8 </w:t>
      </w:r>
      <w:r w:rsidR="006A5370" w:rsidRPr="00E06F9E">
        <w:rPr>
          <w:rFonts w:ascii="Arial" w:hAnsi="Arial" w:cs="Arial"/>
          <w:sz w:val="22"/>
          <w:szCs w:val="22"/>
        </w:rPr>
        <w:t>A partir de la firma del contrato, el Proyecto podrá comenzar a ejecutarse, según la fecha prevista y se le asignará el financiamiento correspondiente, de acuerdo con el contrato</w:t>
      </w:r>
    </w:p>
    <w:p w:rsidR="003B2A29" w:rsidRPr="00E06F9E" w:rsidRDefault="00F70AB9" w:rsidP="00E06F9E">
      <w:pPr>
        <w:pStyle w:val="Sangra3detindependiente"/>
        <w:spacing w:before="120"/>
        <w:ind w:left="0"/>
        <w:jc w:val="both"/>
        <w:rPr>
          <w:rFonts w:ascii="Arial" w:hAnsi="Arial" w:cs="Arial"/>
          <w:sz w:val="22"/>
          <w:szCs w:val="22"/>
        </w:rPr>
      </w:pPr>
      <w:r w:rsidRPr="00E06F9E">
        <w:rPr>
          <w:rFonts w:ascii="Arial" w:hAnsi="Arial" w:cs="Arial"/>
          <w:color w:val="000000"/>
          <w:sz w:val="22"/>
          <w:szCs w:val="22"/>
        </w:rPr>
        <w:t xml:space="preserve">IV.7.9 </w:t>
      </w:r>
      <w:r w:rsidR="003B2A29" w:rsidRPr="00E06F9E">
        <w:rPr>
          <w:rFonts w:ascii="Arial" w:hAnsi="Arial" w:cs="Arial"/>
          <w:sz w:val="22"/>
          <w:szCs w:val="22"/>
        </w:rPr>
        <w:t xml:space="preserve">Cuando los proyectos pertenezcan a la misma entidad que gestiona el Programa, el directivo que atiende la actividad de CTI, le presenta al Director General el contrato para su firma. En este caso particular, el Director General de la entidad que gestionatiene que nombrar mediante resolución </w:t>
      </w:r>
      <w:proofErr w:type="gramStart"/>
      <w:r w:rsidR="003B2A29" w:rsidRPr="00E06F9E">
        <w:rPr>
          <w:rFonts w:ascii="Arial" w:hAnsi="Arial" w:cs="Arial"/>
          <w:sz w:val="22"/>
          <w:szCs w:val="22"/>
        </w:rPr>
        <w:t>a</w:t>
      </w:r>
      <w:proofErr w:type="gramEnd"/>
      <w:r w:rsidR="003B2A29" w:rsidRPr="00E06F9E">
        <w:rPr>
          <w:rFonts w:ascii="Arial" w:hAnsi="Arial" w:cs="Arial"/>
          <w:sz w:val="22"/>
          <w:szCs w:val="22"/>
        </w:rPr>
        <w:t xml:space="preserve"> dicho directivo, para que pueda ejercer la facultad de firmar los contratos como contraparte.</w:t>
      </w:r>
    </w:p>
    <w:p w:rsidR="00EE7FCC" w:rsidRPr="00E06F9E" w:rsidRDefault="00F70AB9" w:rsidP="00E06F9E">
      <w:pPr>
        <w:pStyle w:val="Sangra3detindependiente"/>
        <w:spacing w:before="120"/>
        <w:ind w:left="0"/>
        <w:jc w:val="both"/>
        <w:rPr>
          <w:rFonts w:ascii="Arial" w:hAnsi="Arial" w:cs="Arial"/>
          <w:color w:val="000000"/>
          <w:sz w:val="22"/>
          <w:szCs w:val="22"/>
        </w:rPr>
      </w:pPr>
      <w:r w:rsidRPr="00E06F9E">
        <w:rPr>
          <w:rFonts w:ascii="Arial" w:hAnsi="Arial" w:cs="Arial"/>
          <w:color w:val="000000"/>
          <w:sz w:val="22"/>
          <w:szCs w:val="22"/>
        </w:rPr>
        <w:t xml:space="preserve">IV.7.10 </w:t>
      </w:r>
      <w:r w:rsidR="00EE7FCC" w:rsidRPr="00E06F9E">
        <w:rPr>
          <w:rFonts w:ascii="Arial" w:hAnsi="Arial" w:cs="Arial"/>
          <w:color w:val="000000"/>
          <w:sz w:val="22"/>
          <w:szCs w:val="22"/>
        </w:rPr>
        <w:t>El contrato puede revisarse periódicamente durante su período de vigencia, de acuerdo a la voluntad de las partes. Como resultado de las revisiones puede modificarse, siempre que exista consenso en la conformidad. Las modificaciones, aprobadas y firmadas por las partes, integran el contrato original como suplementos, conservando cada parte una copia de los mismos.</w:t>
      </w:r>
    </w:p>
    <w:p w:rsidR="00EE7FCC" w:rsidRPr="00E06F9E" w:rsidRDefault="00EE7FCC" w:rsidP="00E06F9E">
      <w:pPr>
        <w:spacing w:before="120" w:after="120" w:line="240" w:lineRule="auto"/>
        <w:rPr>
          <w:rFonts w:ascii="Arial" w:eastAsia="SimSun" w:hAnsi="Arial" w:cs="Arial"/>
          <w:lang w:eastAsia="zh-CN"/>
        </w:rPr>
      </w:pPr>
    </w:p>
    <w:p w:rsidR="004B54BD" w:rsidRPr="0063435A" w:rsidRDefault="003B2A29" w:rsidP="0063435A">
      <w:pPr>
        <w:pStyle w:val="Ttulo2"/>
        <w:spacing w:before="120" w:after="120" w:line="240" w:lineRule="auto"/>
        <w:jc w:val="both"/>
        <w:rPr>
          <w:rFonts w:ascii="Arial" w:eastAsia="SimSun" w:hAnsi="Arial" w:cs="Arial"/>
          <w:bCs w:val="0"/>
          <w:color w:val="auto"/>
          <w:sz w:val="22"/>
          <w:szCs w:val="22"/>
          <w:lang w:eastAsia="zh-CN"/>
        </w:rPr>
      </w:pPr>
      <w:bookmarkStart w:id="67" w:name="_Toc38575491"/>
      <w:bookmarkStart w:id="68" w:name="_Toc42469014"/>
      <w:r w:rsidRPr="0063435A">
        <w:rPr>
          <w:rFonts w:ascii="Arial" w:eastAsia="SimSun" w:hAnsi="Arial" w:cs="Arial"/>
          <w:bCs w:val="0"/>
          <w:color w:val="auto"/>
          <w:sz w:val="22"/>
          <w:szCs w:val="22"/>
          <w:lang w:eastAsia="zh-CN"/>
        </w:rPr>
        <w:t>IV.8</w:t>
      </w:r>
      <w:r w:rsidR="0098705A" w:rsidRPr="0063435A">
        <w:rPr>
          <w:rFonts w:ascii="Arial" w:eastAsia="SimSun" w:hAnsi="Arial" w:cs="Arial"/>
          <w:bCs w:val="0"/>
          <w:color w:val="auto"/>
          <w:sz w:val="22"/>
          <w:szCs w:val="22"/>
          <w:lang w:eastAsia="zh-CN"/>
        </w:rPr>
        <w:t xml:space="preserve"> Contratación de los </w:t>
      </w:r>
      <w:r w:rsidR="004715D0" w:rsidRPr="0063435A">
        <w:rPr>
          <w:rFonts w:ascii="Arial" w:eastAsia="SimSun" w:hAnsi="Arial" w:cs="Arial"/>
          <w:bCs w:val="0"/>
          <w:color w:val="auto"/>
          <w:sz w:val="22"/>
          <w:szCs w:val="22"/>
          <w:lang w:eastAsia="zh-CN"/>
        </w:rPr>
        <w:t>Proyectos No Asociados a Programa</w:t>
      </w:r>
      <w:bookmarkEnd w:id="67"/>
      <w:bookmarkEnd w:id="68"/>
    </w:p>
    <w:p w:rsidR="0098705A" w:rsidRPr="00E06F9E" w:rsidRDefault="007A0DE7" w:rsidP="00E06F9E">
      <w:pPr>
        <w:pStyle w:val="Sangra3detindependiente"/>
        <w:spacing w:before="120"/>
        <w:ind w:left="0"/>
        <w:jc w:val="both"/>
        <w:rPr>
          <w:rFonts w:ascii="Arial" w:hAnsi="Arial" w:cs="Arial"/>
          <w:sz w:val="22"/>
          <w:szCs w:val="22"/>
        </w:rPr>
      </w:pPr>
      <w:r w:rsidRPr="00E06F9E">
        <w:rPr>
          <w:rFonts w:ascii="Arial" w:eastAsia="SimSun" w:hAnsi="Arial" w:cs="Arial"/>
          <w:sz w:val="22"/>
          <w:szCs w:val="22"/>
          <w:lang w:eastAsia="zh-CN"/>
        </w:rPr>
        <w:t xml:space="preserve">IV.8.1 </w:t>
      </w:r>
      <w:r w:rsidR="00041CF9" w:rsidRPr="00E06F9E">
        <w:rPr>
          <w:rFonts w:ascii="Arial" w:eastAsia="SimSun" w:hAnsi="Arial" w:cs="Arial"/>
          <w:sz w:val="22"/>
          <w:szCs w:val="22"/>
          <w:lang w:eastAsia="zh-CN"/>
        </w:rPr>
        <w:t xml:space="preserve">Para ejecutar el proceso de contratación de los PNAP, </w:t>
      </w:r>
      <w:r w:rsidR="00041CF9" w:rsidRPr="00E06F9E">
        <w:rPr>
          <w:rFonts w:ascii="Arial" w:hAnsi="Arial" w:cs="Arial"/>
          <w:bCs/>
          <w:sz w:val="22"/>
          <w:szCs w:val="22"/>
          <w:lang w:val="es-ES_tradnl"/>
        </w:rPr>
        <w:t xml:space="preserve">gestionados por las instituciones, el </w:t>
      </w:r>
      <w:r w:rsidR="00D50B82" w:rsidRPr="00E06F9E">
        <w:rPr>
          <w:rFonts w:ascii="Arial" w:hAnsi="Arial" w:cs="Arial"/>
          <w:bCs/>
          <w:sz w:val="22"/>
          <w:szCs w:val="22"/>
          <w:lang w:val="es-ES_tradnl"/>
        </w:rPr>
        <w:t>responsable que atiende la actividad de CTI,</w:t>
      </w:r>
      <w:r w:rsidR="00041CF9" w:rsidRPr="00E06F9E">
        <w:rPr>
          <w:rFonts w:ascii="Arial" w:hAnsi="Arial" w:cs="Arial"/>
          <w:bCs/>
          <w:sz w:val="22"/>
          <w:szCs w:val="22"/>
          <w:lang w:val="es-ES_tradnl"/>
        </w:rPr>
        <w:t xml:space="preserve"> le presenta al Director </w:t>
      </w:r>
      <w:r w:rsidR="001B0271" w:rsidRPr="00E06F9E">
        <w:rPr>
          <w:rFonts w:ascii="Arial" w:hAnsi="Arial" w:cs="Arial"/>
          <w:bCs/>
          <w:sz w:val="22"/>
          <w:szCs w:val="22"/>
          <w:lang w:val="es-ES_tradnl"/>
        </w:rPr>
        <w:t>de la entidad</w:t>
      </w:r>
      <w:r w:rsidR="00386BAB" w:rsidRPr="00E06F9E">
        <w:rPr>
          <w:rFonts w:ascii="Arial" w:hAnsi="Arial" w:cs="Arial"/>
          <w:bCs/>
          <w:sz w:val="22"/>
          <w:szCs w:val="22"/>
          <w:lang w:val="es-ES_tradnl"/>
        </w:rPr>
        <w:t xml:space="preserve"> ejecutora</w:t>
      </w:r>
      <w:r w:rsidR="001B0271" w:rsidRPr="00E06F9E">
        <w:rPr>
          <w:rFonts w:ascii="Arial" w:hAnsi="Arial" w:cs="Arial"/>
          <w:bCs/>
          <w:sz w:val="22"/>
          <w:szCs w:val="22"/>
          <w:lang w:val="es-ES_tradnl"/>
        </w:rPr>
        <w:t xml:space="preserve">, </w:t>
      </w:r>
      <w:r w:rsidR="00041CF9" w:rsidRPr="00E06F9E">
        <w:rPr>
          <w:rFonts w:ascii="Arial" w:hAnsi="Arial" w:cs="Arial"/>
          <w:bCs/>
          <w:sz w:val="22"/>
          <w:szCs w:val="22"/>
          <w:lang w:val="es-ES_tradnl"/>
        </w:rPr>
        <w:t>un listado oficial de los proyectos aprobados</w:t>
      </w:r>
      <w:r w:rsidR="001B0271" w:rsidRPr="00E06F9E">
        <w:rPr>
          <w:rFonts w:ascii="Arial" w:hAnsi="Arial" w:cs="Arial"/>
          <w:bCs/>
          <w:sz w:val="22"/>
          <w:szCs w:val="22"/>
          <w:lang w:val="es-ES_tradnl"/>
        </w:rPr>
        <w:t>, los Jefes de Proyectos, los resultados a obtener y</w:t>
      </w:r>
      <w:r w:rsidR="00041CF9" w:rsidRPr="00E06F9E">
        <w:rPr>
          <w:rFonts w:ascii="Arial" w:hAnsi="Arial" w:cs="Arial"/>
          <w:bCs/>
          <w:sz w:val="22"/>
          <w:szCs w:val="22"/>
          <w:lang w:val="es-ES_tradnl"/>
        </w:rPr>
        <w:t xml:space="preserve"> el financiamiento por años, documento que aprobará oficialmente </w:t>
      </w:r>
      <w:r w:rsidR="00D50B82" w:rsidRPr="00E06F9E">
        <w:rPr>
          <w:rFonts w:ascii="Arial" w:hAnsi="Arial" w:cs="Arial"/>
          <w:bCs/>
          <w:sz w:val="22"/>
          <w:szCs w:val="22"/>
          <w:lang w:val="es-ES_tradnl"/>
        </w:rPr>
        <w:t xml:space="preserve">por resolución </w:t>
      </w:r>
      <w:r w:rsidR="00041CF9" w:rsidRPr="00E06F9E">
        <w:rPr>
          <w:rFonts w:ascii="Arial" w:hAnsi="Arial" w:cs="Arial"/>
          <w:bCs/>
          <w:sz w:val="22"/>
          <w:szCs w:val="22"/>
          <w:lang w:val="es-ES_tradnl"/>
        </w:rPr>
        <w:t>quedando como constancia legal. El financiamiento se concilia todos los años en el Plan de CTI.</w:t>
      </w:r>
    </w:p>
    <w:p w:rsidR="00045308" w:rsidRPr="00E06F9E" w:rsidRDefault="007A0DE7" w:rsidP="00E06F9E">
      <w:pPr>
        <w:spacing w:before="120" w:after="120" w:line="240" w:lineRule="auto"/>
        <w:jc w:val="both"/>
        <w:rPr>
          <w:rFonts w:ascii="Arial" w:eastAsia="Calibri" w:hAnsi="Arial" w:cs="Arial"/>
          <w:lang w:eastAsia="es-ES"/>
        </w:rPr>
      </w:pPr>
      <w:r w:rsidRPr="00E06F9E">
        <w:rPr>
          <w:rFonts w:ascii="Arial" w:eastAsia="Calibri" w:hAnsi="Arial" w:cs="Arial"/>
          <w:lang w:eastAsia="es-ES"/>
        </w:rPr>
        <w:t xml:space="preserve">IV.8.2 </w:t>
      </w:r>
      <w:r w:rsidR="00045308" w:rsidRPr="00E06F9E">
        <w:rPr>
          <w:rFonts w:ascii="Arial" w:eastAsia="Calibri" w:hAnsi="Arial" w:cs="Arial"/>
          <w:lang w:eastAsia="es-ES"/>
        </w:rPr>
        <w:t xml:space="preserve">La contratación del personal externo a la entidad </w:t>
      </w:r>
      <w:r w:rsidR="00D973E3" w:rsidRPr="00E06F9E">
        <w:rPr>
          <w:rFonts w:ascii="Arial" w:eastAsia="Calibri" w:hAnsi="Arial" w:cs="Arial"/>
          <w:lang w:eastAsia="es-ES"/>
        </w:rPr>
        <w:t xml:space="preserve">(investigadores, profesores u otro trabajador) </w:t>
      </w:r>
      <w:r w:rsidR="00045308" w:rsidRPr="00E06F9E">
        <w:rPr>
          <w:rFonts w:ascii="Arial" w:eastAsia="Calibri" w:hAnsi="Arial" w:cs="Arial"/>
          <w:lang w:eastAsia="es-ES"/>
        </w:rPr>
        <w:t>se realiza de acuerdo a la legislación vigente, empleando los contratos de servicios a terceros y los contratos al personal según las modalidades definidas en el Código de Trabajo, pudiéndose emplear como método fundamental la modalidad por tiempo determinado para la ej</w:t>
      </w:r>
      <w:r w:rsidR="00A25FC3" w:rsidRPr="00E06F9E">
        <w:rPr>
          <w:rFonts w:ascii="Arial" w:eastAsia="Calibri" w:hAnsi="Arial" w:cs="Arial"/>
          <w:lang w:eastAsia="es-ES"/>
        </w:rPr>
        <w:t>ecucíon de objeto u obra. Tambié</w:t>
      </w:r>
      <w:r w:rsidR="00045308" w:rsidRPr="00E06F9E">
        <w:rPr>
          <w:rFonts w:ascii="Arial" w:eastAsia="Calibri" w:hAnsi="Arial" w:cs="Arial"/>
          <w:lang w:eastAsia="es-ES"/>
        </w:rPr>
        <w:t>n podrá emplearse el pluriempleo cumpliendo lo normado para esta modalidad de trabajo.</w:t>
      </w:r>
    </w:p>
    <w:p w:rsidR="00D973E3" w:rsidRPr="00E06F9E" w:rsidRDefault="00B377E8" w:rsidP="00E06F9E">
      <w:pPr>
        <w:spacing w:before="120" w:after="120" w:line="240" w:lineRule="auto"/>
        <w:jc w:val="both"/>
        <w:rPr>
          <w:rFonts w:ascii="Arial" w:eastAsia="Calibri" w:hAnsi="Arial" w:cs="Arial"/>
          <w:lang w:eastAsia="es-ES"/>
        </w:rPr>
      </w:pPr>
      <w:r w:rsidRPr="00E06F9E">
        <w:rPr>
          <w:rFonts w:ascii="Arial" w:eastAsia="Calibri" w:hAnsi="Arial" w:cs="Arial"/>
          <w:lang w:eastAsia="es-ES"/>
        </w:rPr>
        <w:t xml:space="preserve">IV.8.3 </w:t>
      </w:r>
      <w:r w:rsidR="00D973E3" w:rsidRPr="00E06F9E">
        <w:rPr>
          <w:rFonts w:ascii="Arial" w:eastAsia="Calibri" w:hAnsi="Arial" w:cs="Arial"/>
          <w:lang w:eastAsia="es-ES"/>
        </w:rPr>
        <w:t>En el caso de trabajadores por cuenta propia se procede de igual manera de acuerdo a la legislación establecida a estos efectos.</w:t>
      </w:r>
    </w:p>
    <w:p w:rsidR="00FD64B5" w:rsidRPr="00E06F9E" w:rsidRDefault="00B377E8" w:rsidP="00E06F9E">
      <w:pPr>
        <w:spacing w:before="120" w:after="120" w:line="240" w:lineRule="auto"/>
        <w:jc w:val="both"/>
        <w:rPr>
          <w:rFonts w:ascii="Arial" w:eastAsia="Calibri" w:hAnsi="Arial" w:cs="Arial"/>
          <w:lang w:eastAsia="es-ES"/>
        </w:rPr>
      </w:pPr>
      <w:r w:rsidRPr="00E06F9E">
        <w:rPr>
          <w:rFonts w:ascii="Arial" w:eastAsia="Calibri" w:hAnsi="Arial" w:cs="Arial"/>
          <w:lang w:eastAsia="es-ES"/>
        </w:rPr>
        <w:t>IV.8.4L</w:t>
      </w:r>
      <w:r w:rsidR="00D973E3" w:rsidRPr="00E06F9E">
        <w:rPr>
          <w:rFonts w:ascii="Arial" w:eastAsia="Calibri" w:hAnsi="Arial" w:cs="Arial"/>
          <w:lang w:eastAsia="es-ES"/>
        </w:rPr>
        <w:t>a contratación de los estudiantes se realizará a través de las Empre</w:t>
      </w:r>
      <w:r w:rsidR="006D76BD" w:rsidRPr="00E06F9E">
        <w:rPr>
          <w:rFonts w:ascii="Arial" w:eastAsia="Calibri" w:hAnsi="Arial" w:cs="Arial"/>
          <w:lang w:eastAsia="es-ES"/>
        </w:rPr>
        <w:t>sas de Interfaz</w:t>
      </w:r>
      <w:r w:rsidR="00D973E3" w:rsidRPr="00E06F9E">
        <w:rPr>
          <w:rFonts w:ascii="Arial" w:eastAsia="Calibri" w:hAnsi="Arial" w:cs="Arial"/>
          <w:lang w:eastAsia="es-ES"/>
        </w:rPr>
        <w:t xml:space="preserve"> con las Universidades, para lo cual se deberá contar con una certificación de la homologación del nivel educacional del estudiante a una plaza establecida en un nomenclador par</w:t>
      </w:r>
      <w:r w:rsidR="00073279" w:rsidRPr="00E06F9E">
        <w:rPr>
          <w:rFonts w:ascii="Arial" w:eastAsia="Calibri" w:hAnsi="Arial" w:cs="Arial"/>
          <w:lang w:eastAsia="es-ES"/>
        </w:rPr>
        <w:t>a definir el salario a devengar.</w:t>
      </w:r>
    </w:p>
    <w:p w:rsidR="00FD64B5" w:rsidRPr="00E06F9E" w:rsidRDefault="009A2C1F" w:rsidP="00E06F9E">
      <w:pPr>
        <w:spacing w:before="120" w:after="120" w:line="240" w:lineRule="auto"/>
        <w:jc w:val="both"/>
        <w:rPr>
          <w:rFonts w:ascii="Arial" w:hAnsi="Arial" w:cs="Arial"/>
        </w:rPr>
      </w:pPr>
      <w:r w:rsidRPr="00E06F9E">
        <w:rPr>
          <w:rFonts w:ascii="Arial" w:eastAsia="Calibri" w:hAnsi="Arial" w:cs="Arial"/>
          <w:lang w:eastAsia="es-ES"/>
        </w:rPr>
        <w:t xml:space="preserve">IV.8.5 </w:t>
      </w:r>
      <w:r w:rsidR="00073279" w:rsidRPr="00E06F9E">
        <w:rPr>
          <w:rFonts w:ascii="Arial" w:eastAsia="Calibri" w:hAnsi="Arial" w:cs="Arial"/>
          <w:lang w:eastAsia="es-ES"/>
        </w:rPr>
        <w:t>En la contratación a las entidades presupuestadas</w:t>
      </w:r>
      <w:r w:rsidR="00404A61" w:rsidRPr="00E06F9E">
        <w:rPr>
          <w:rFonts w:ascii="Arial" w:eastAsia="Calibri" w:hAnsi="Arial" w:cs="Arial"/>
          <w:lang w:eastAsia="es-ES"/>
        </w:rPr>
        <w:t>, para</w:t>
      </w:r>
      <w:r w:rsidR="00FD64B5" w:rsidRPr="00E06F9E">
        <w:rPr>
          <w:rFonts w:ascii="Arial" w:eastAsia="Calibri" w:hAnsi="Arial" w:cs="Arial"/>
          <w:lang w:eastAsia="es-ES"/>
        </w:rPr>
        <w:t xml:space="preserve"> la ejecución de actividades en el marco de los programas y proyectos, </w:t>
      </w:r>
      <w:r w:rsidR="00073279" w:rsidRPr="00E06F9E">
        <w:rPr>
          <w:rFonts w:ascii="Arial" w:eastAsia="Calibri" w:hAnsi="Arial" w:cs="Arial"/>
          <w:lang w:eastAsia="es-ES"/>
        </w:rPr>
        <w:t>solo se incluirá en el monto a pagar</w:t>
      </w:r>
      <w:r w:rsidR="003A73D7" w:rsidRPr="00E06F9E">
        <w:rPr>
          <w:rFonts w:ascii="Arial" w:eastAsia="Calibri" w:hAnsi="Arial" w:cs="Arial"/>
          <w:lang w:eastAsia="es-ES"/>
        </w:rPr>
        <w:t>,</w:t>
      </w:r>
      <w:r w:rsidR="00073279" w:rsidRPr="00E06F9E">
        <w:rPr>
          <w:rFonts w:ascii="Arial" w:eastAsia="Calibri" w:hAnsi="Arial" w:cs="Arial"/>
          <w:lang w:eastAsia="es-ES"/>
        </w:rPr>
        <w:t xml:space="preserve"> el valor de la remuneración por la participación en los programas y proyectos de ciencia, tecnología e innovación</w:t>
      </w:r>
      <w:r w:rsidR="003A73D7" w:rsidRPr="00E06F9E">
        <w:rPr>
          <w:rFonts w:ascii="Arial" w:eastAsia="Calibri" w:hAnsi="Arial" w:cs="Arial"/>
          <w:lang w:eastAsia="es-ES"/>
        </w:rPr>
        <w:t xml:space="preserve">, </w:t>
      </w:r>
      <w:r w:rsidR="008E2555" w:rsidRPr="00E06F9E">
        <w:rPr>
          <w:rFonts w:ascii="Arial" w:eastAsia="Calibri" w:hAnsi="Arial" w:cs="Arial"/>
          <w:lang w:eastAsia="es-ES"/>
        </w:rPr>
        <w:t xml:space="preserve">en correspondencia con el tiempo de ejecución acordado según el cronograma. En este caso no se incluye </w:t>
      </w:r>
      <w:r w:rsidR="003A73D7" w:rsidRPr="00E06F9E">
        <w:rPr>
          <w:rFonts w:ascii="Arial" w:eastAsia="Calibri" w:hAnsi="Arial" w:cs="Arial"/>
          <w:lang w:eastAsia="es-ES"/>
        </w:rPr>
        <w:t xml:space="preserve">el salario </w:t>
      </w:r>
      <w:r w:rsidR="008E2555" w:rsidRPr="00E06F9E">
        <w:rPr>
          <w:rFonts w:ascii="Arial" w:eastAsia="Calibri" w:hAnsi="Arial" w:cs="Arial"/>
          <w:lang w:eastAsia="es-ES"/>
        </w:rPr>
        <w:t xml:space="preserve">del personal participante, dado a que el mismo </w:t>
      </w:r>
      <w:r w:rsidR="003A73D7" w:rsidRPr="00E06F9E">
        <w:rPr>
          <w:rFonts w:ascii="Arial" w:eastAsia="Calibri" w:hAnsi="Arial" w:cs="Arial"/>
          <w:lang w:eastAsia="es-ES"/>
        </w:rPr>
        <w:t>se financia por el presupuesto del estado.</w:t>
      </w:r>
    </w:p>
    <w:p w:rsidR="00FD64B5" w:rsidRPr="00E06F9E" w:rsidRDefault="009A2C1F" w:rsidP="00E06F9E">
      <w:pPr>
        <w:spacing w:before="120" w:after="120" w:line="240" w:lineRule="auto"/>
        <w:jc w:val="both"/>
        <w:rPr>
          <w:rFonts w:ascii="Arial" w:eastAsia="Calibri" w:hAnsi="Arial" w:cs="Arial"/>
          <w:lang w:eastAsia="es-ES"/>
        </w:rPr>
      </w:pPr>
      <w:r w:rsidRPr="00E06F9E">
        <w:rPr>
          <w:rFonts w:ascii="Arial" w:hAnsi="Arial" w:cs="Arial"/>
        </w:rPr>
        <w:t xml:space="preserve">IV.8.6 </w:t>
      </w:r>
      <w:r w:rsidR="00FD64B5" w:rsidRPr="00E06F9E">
        <w:rPr>
          <w:rFonts w:ascii="Arial" w:hAnsi="Arial" w:cs="Arial"/>
        </w:rPr>
        <w:t xml:space="preserve">En el caso de las actividades declaradas como actividades autofinanciadas de ciencia, tecnología e innovación que resultan de la comercialización de los resultados obtenidos en los programas y proyectos de </w:t>
      </w:r>
      <w:r w:rsidR="00FD64B5" w:rsidRPr="00E06F9E">
        <w:rPr>
          <w:rFonts w:ascii="Arial" w:eastAsia="Calibri" w:hAnsi="Arial" w:cs="Arial"/>
          <w:lang w:eastAsia="es-ES"/>
        </w:rPr>
        <w:t>ciencia, tecnología e innovación, se incluye en el monto a pagar, el valor del salario y la remuneración</w:t>
      </w:r>
      <w:r w:rsidR="00BB6E66" w:rsidRPr="00E06F9E">
        <w:rPr>
          <w:rFonts w:ascii="Arial" w:eastAsia="Calibri" w:hAnsi="Arial" w:cs="Arial"/>
          <w:lang w:eastAsia="es-ES"/>
        </w:rPr>
        <w:t>por la participación en los programas y proyectos de ciencia, tecnología e innovación</w:t>
      </w:r>
      <w:proofErr w:type="gramStart"/>
      <w:r w:rsidR="008E2555" w:rsidRPr="00E06F9E">
        <w:rPr>
          <w:rFonts w:ascii="Arial" w:eastAsia="Calibri" w:hAnsi="Arial" w:cs="Arial"/>
          <w:lang w:eastAsia="es-ES"/>
        </w:rPr>
        <w:t>,en</w:t>
      </w:r>
      <w:proofErr w:type="gramEnd"/>
      <w:r w:rsidR="008E2555" w:rsidRPr="00E06F9E">
        <w:rPr>
          <w:rFonts w:ascii="Arial" w:eastAsia="Calibri" w:hAnsi="Arial" w:cs="Arial"/>
          <w:lang w:eastAsia="es-ES"/>
        </w:rPr>
        <w:t xml:space="preserve"> correspondencia con el tiempo de ejecución acordado según el cronograma.</w:t>
      </w:r>
      <w:r w:rsidR="00013934" w:rsidRPr="00E06F9E">
        <w:rPr>
          <w:rFonts w:ascii="Arial" w:eastAsia="Calibri" w:hAnsi="Arial" w:cs="Arial"/>
          <w:lang w:eastAsia="es-ES"/>
        </w:rPr>
        <w:t xml:space="preserve"> En estos casos </w:t>
      </w:r>
      <w:r w:rsidR="00FD64B5" w:rsidRPr="00E06F9E">
        <w:rPr>
          <w:rFonts w:ascii="Arial" w:eastAsia="Calibri" w:hAnsi="Arial" w:cs="Arial"/>
          <w:lang w:eastAsia="es-ES"/>
        </w:rPr>
        <w:t xml:space="preserve">el precio </w:t>
      </w:r>
      <w:r w:rsidR="00013934" w:rsidRPr="00E06F9E">
        <w:rPr>
          <w:rFonts w:ascii="Arial" w:eastAsia="Calibri" w:hAnsi="Arial" w:cs="Arial"/>
          <w:lang w:eastAsia="es-ES"/>
        </w:rPr>
        <w:t>se forma</w:t>
      </w:r>
      <w:r w:rsidR="00FD64B5" w:rsidRPr="00E06F9E">
        <w:rPr>
          <w:rFonts w:ascii="Arial" w:eastAsia="Calibri" w:hAnsi="Arial" w:cs="Arial"/>
          <w:lang w:eastAsia="es-ES"/>
        </w:rPr>
        <w:t xml:space="preserve"> por el método de costo o por la homologación de precios en el mercado.</w:t>
      </w:r>
    </w:p>
    <w:p w:rsidR="00073279" w:rsidRPr="00E06F9E" w:rsidRDefault="00073279" w:rsidP="00E06F9E">
      <w:pPr>
        <w:spacing w:before="120" w:after="120" w:line="240" w:lineRule="auto"/>
        <w:rPr>
          <w:rFonts w:ascii="Arial" w:hAnsi="Arial" w:cs="Arial"/>
        </w:rPr>
      </w:pPr>
    </w:p>
    <w:p w:rsidR="00073279" w:rsidRPr="00E06F9E" w:rsidRDefault="00073279" w:rsidP="00E06F9E">
      <w:pPr>
        <w:spacing w:before="120" w:after="120" w:line="240" w:lineRule="auto"/>
        <w:rPr>
          <w:rFonts w:ascii="Arial" w:hAnsi="Arial" w:cs="Arial"/>
        </w:rPr>
        <w:sectPr w:rsidR="00073279" w:rsidRPr="00E06F9E" w:rsidSect="00280C8C">
          <w:type w:val="continuous"/>
          <w:pgSz w:w="11906" w:h="16838" w:code="9"/>
          <w:pgMar w:top="1418" w:right="1418" w:bottom="1418" w:left="1418" w:header="709" w:footer="709" w:gutter="0"/>
          <w:cols w:space="708"/>
          <w:docGrid w:linePitch="360"/>
        </w:sectPr>
      </w:pPr>
    </w:p>
    <w:p w:rsidR="004159D2" w:rsidRPr="007806DE" w:rsidRDefault="00CD5908" w:rsidP="00E06F9E">
      <w:pPr>
        <w:pStyle w:val="Ttulo1"/>
        <w:spacing w:before="120" w:after="120" w:line="240" w:lineRule="auto"/>
        <w:jc w:val="both"/>
        <w:rPr>
          <w:rFonts w:cs="Arial"/>
          <w:szCs w:val="24"/>
          <w:lang w:val="es-ES_tradnl"/>
        </w:rPr>
      </w:pPr>
      <w:bookmarkStart w:id="69" w:name="_Toc34984065"/>
      <w:bookmarkStart w:id="70" w:name="_Toc38575492"/>
      <w:bookmarkStart w:id="71" w:name="_Toc42469015"/>
      <w:r w:rsidRPr="007806DE">
        <w:rPr>
          <w:rFonts w:cs="Arial"/>
          <w:szCs w:val="24"/>
          <w:lang w:val="es-ES_tradnl"/>
        </w:rPr>
        <w:lastRenderedPageBreak/>
        <w:t>CAPITULO V</w:t>
      </w:r>
      <w:r w:rsidR="00D90195" w:rsidRPr="007806DE">
        <w:rPr>
          <w:rFonts w:cs="Arial"/>
          <w:szCs w:val="24"/>
          <w:lang w:val="es-ES_tradnl"/>
        </w:rPr>
        <w:t xml:space="preserve">. </w:t>
      </w:r>
      <w:r w:rsidR="00594B2D" w:rsidRPr="007806DE">
        <w:rPr>
          <w:rFonts w:cs="Arial"/>
          <w:szCs w:val="24"/>
          <w:lang w:val="es-ES_tradnl"/>
        </w:rPr>
        <w:t>PLANIFICACIÓN, ASIGNACIÓN Y CONTROL DE LOS RECURSOS FINANCIEROS PARA LOS PROGRAMAS Y PROYECTOS</w:t>
      </w:r>
      <w:bookmarkEnd w:id="69"/>
      <w:bookmarkEnd w:id="70"/>
      <w:bookmarkEnd w:id="71"/>
    </w:p>
    <w:p w:rsidR="007806DE" w:rsidRDefault="007806DE" w:rsidP="00E06F9E">
      <w:pPr>
        <w:pStyle w:val="Ttulo2"/>
        <w:spacing w:before="120" w:after="120" w:line="240" w:lineRule="auto"/>
        <w:jc w:val="both"/>
        <w:rPr>
          <w:rFonts w:ascii="Arial" w:hAnsi="Arial" w:cs="Arial"/>
          <w:bCs w:val="0"/>
          <w:color w:val="auto"/>
          <w:sz w:val="22"/>
          <w:szCs w:val="22"/>
        </w:rPr>
      </w:pPr>
      <w:bookmarkStart w:id="72" w:name="_Toc38575493"/>
    </w:p>
    <w:p w:rsidR="00B9155E" w:rsidRPr="0063435A" w:rsidRDefault="004256F6" w:rsidP="00E06F9E">
      <w:pPr>
        <w:pStyle w:val="Ttulo2"/>
        <w:spacing w:before="120" w:after="120" w:line="240" w:lineRule="auto"/>
        <w:jc w:val="both"/>
        <w:rPr>
          <w:rFonts w:ascii="Arial" w:eastAsia="SimSun" w:hAnsi="Arial" w:cs="Arial"/>
          <w:bCs w:val="0"/>
          <w:color w:val="auto"/>
          <w:sz w:val="22"/>
          <w:szCs w:val="22"/>
          <w:lang w:eastAsia="zh-CN"/>
        </w:rPr>
      </w:pPr>
      <w:bookmarkStart w:id="73" w:name="_Toc42469016"/>
      <w:r w:rsidRPr="0063435A">
        <w:rPr>
          <w:rFonts w:ascii="Arial" w:eastAsia="SimSun" w:hAnsi="Arial" w:cs="Arial"/>
          <w:bCs w:val="0"/>
          <w:color w:val="auto"/>
          <w:sz w:val="22"/>
          <w:szCs w:val="22"/>
          <w:lang w:eastAsia="zh-CN"/>
        </w:rPr>
        <w:t>V</w:t>
      </w:r>
      <w:r w:rsidR="00B9155E" w:rsidRPr="0063435A">
        <w:rPr>
          <w:rFonts w:ascii="Arial" w:eastAsia="SimSun" w:hAnsi="Arial" w:cs="Arial"/>
          <w:bCs w:val="0"/>
          <w:color w:val="auto"/>
          <w:sz w:val="22"/>
          <w:szCs w:val="22"/>
          <w:lang w:eastAsia="zh-CN"/>
        </w:rPr>
        <w:t xml:space="preserve">.1. Planificación </w:t>
      </w:r>
      <w:r w:rsidR="001E0E5D" w:rsidRPr="0063435A">
        <w:rPr>
          <w:rFonts w:ascii="Arial" w:eastAsia="SimSun" w:hAnsi="Arial" w:cs="Arial"/>
          <w:bCs w:val="0"/>
          <w:color w:val="auto"/>
          <w:sz w:val="22"/>
          <w:szCs w:val="22"/>
          <w:lang w:eastAsia="zh-CN"/>
        </w:rPr>
        <w:t xml:space="preserve">y asignación </w:t>
      </w:r>
      <w:r w:rsidR="00B9155E" w:rsidRPr="0063435A">
        <w:rPr>
          <w:rFonts w:ascii="Arial" w:eastAsia="SimSun" w:hAnsi="Arial" w:cs="Arial"/>
          <w:bCs w:val="0"/>
          <w:color w:val="auto"/>
          <w:sz w:val="22"/>
          <w:szCs w:val="22"/>
          <w:lang w:eastAsia="zh-CN"/>
        </w:rPr>
        <w:t>de los recursos materiales y financieros para los Programas y Proyectos.</w:t>
      </w:r>
      <w:bookmarkEnd w:id="72"/>
      <w:bookmarkEnd w:id="73"/>
    </w:p>
    <w:p w:rsidR="004256F6" w:rsidRPr="00E06F9E" w:rsidRDefault="004256F6" w:rsidP="00E06F9E">
      <w:pPr>
        <w:pStyle w:val="Prrafodelista3"/>
        <w:spacing w:before="120" w:after="120"/>
        <w:ind w:left="0"/>
        <w:jc w:val="both"/>
        <w:rPr>
          <w:rFonts w:ascii="Arial" w:hAnsi="Arial" w:cs="Arial"/>
          <w:color w:val="000000"/>
          <w:sz w:val="22"/>
          <w:szCs w:val="22"/>
        </w:rPr>
      </w:pPr>
      <w:r w:rsidRPr="00E06F9E">
        <w:rPr>
          <w:rFonts w:ascii="Arial" w:hAnsi="Arial" w:cs="Arial"/>
          <w:color w:val="000000"/>
          <w:sz w:val="22"/>
          <w:szCs w:val="22"/>
        </w:rPr>
        <w:t>V.1.1 Las actividades de Ciencia, Tecnología e Innovación forman parte del Plan de la Economía Nacional como una categoría, sobre cuya base se planifican los recursos de todo tipo que resulten necesarios y el aporte o impacto en la economía y en la sociedad de los resultados obtenidos por la realización de estas actividades.</w:t>
      </w:r>
    </w:p>
    <w:p w:rsidR="004256F6" w:rsidRPr="00E06F9E" w:rsidRDefault="004256F6" w:rsidP="00E06F9E">
      <w:pPr>
        <w:spacing w:before="120" w:after="120" w:line="240" w:lineRule="auto"/>
        <w:jc w:val="both"/>
        <w:rPr>
          <w:rFonts w:ascii="Arial" w:hAnsi="Arial" w:cs="Arial"/>
          <w:lang w:val="es-ES_tradnl"/>
        </w:rPr>
      </w:pPr>
      <w:r w:rsidRPr="00E06F9E">
        <w:rPr>
          <w:rFonts w:ascii="Arial" w:hAnsi="Arial" w:cs="Arial"/>
        </w:rPr>
        <w:t xml:space="preserve">V.1.2 </w:t>
      </w:r>
      <w:r w:rsidRPr="00E06F9E">
        <w:rPr>
          <w:rFonts w:ascii="Arial" w:hAnsi="Arial" w:cs="Arial"/>
          <w:lang w:val="es-ES_tradnl"/>
        </w:rPr>
        <w:t>El CITMA establece anualmente las indicaciones metodológicas para la elaboración del Plan de CTI en el contexto del Plan de la Economía Nacional (Anexo 11).</w:t>
      </w:r>
    </w:p>
    <w:p w:rsidR="004256F6" w:rsidRPr="00E06F9E" w:rsidRDefault="00434856" w:rsidP="00E06F9E">
      <w:pPr>
        <w:spacing w:before="120" w:after="120" w:line="240" w:lineRule="auto"/>
        <w:rPr>
          <w:rFonts w:ascii="Arial" w:hAnsi="Arial" w:cs="Arial"/>
          <w:lang w:val="es-ES_tradnl"/>
        </w:rPr>
      </w:pPr>
      <w:r w:rsidRPr="00E06F9E">
        <w:rPr>
          <w:rFonts w:ascii="Arial" w:hAnsi="Arial" w:cs="Arial"/>
          <w:lang w:val="es-ES_tradnl"/>
        </w:rPr>
        <w:t xml:space="preserve">V.1.3 El Plan de CTI anual del país, incluye el financiamiento de todos los programas y proyectos que se ejecutan en ese período, y otras actividades de CTI. El Plan se realiza en base a las Prioridades y comprende las Actividades de Ciencia, </w:t>
      </w:r>
      <w:r w:rsidR="008B28FE">
        <w:rPr>
          <w:rFonts w:ascii="Arial" w:hAnsi="Arial" w:cs="Arial"/>
          <w:lang w:val="es-ES_tradnl"/>
        </w:rPr>
        <w:t>Tecnología</w:t>
      </w:r>
      <w:r w:rsidRPr="00E06F9E">
        <w:rPr>
          <w:rFonts w:ascii="Arial" w:hAnsi="Arial" w:cs="Arial"/>
          <w:lang w:val="es-ES_tradnl"/>
        </w:rPr>
        <w:t xml:space="preserve"> e </w:t>
      </w:r>
      <w:r w:rsidR="008B28FE">
        <w:rPr>
          <w:rFonts w:ascii="Arial" w:hAnsi="Arial" w:cs="Arial"/>
          <w:lang w:val="es-ES_tradnl"/>
        </w:rPr>
        <w:t>Innovación</w:t>
      </w:r>
      <w:r w:rsidRPr="00E06F9E">
        <w:rPr>
          <w:rFonts w:ascii="Arial" w:hAnsi="Arial" w:cs="Arial"/>
          <w:lang w:val="es-ES_tradnl"/>
        </w:rPr>
        <w:t xml:space="preserve"> (ACTI) siguientes:</w:t>
      </w:r>
    </w:p>
    <w:p w:rsidR="00434856" w:rsidRPr="00E06F9E" w:rsidRDefault="00434856" w:rsidP="007806DE">
      <w:pPr>
        <w:pStyle w:val="Prrafodelista1"/>
        <w:numPr>
          <w:ilvl w:val="0"/>
          <w:numId w:val="26"/>
        </w:numPr>
        <w:spacing w:before="0" w:beforeAutospacing="0" w:after="0" w:afterAutospacing="0" w:line="240" w:lineRule="auto"/>
        <w:jc w:val="both"/>
        <w:rPr>
          <w:rFonts w:ascii="Arial" w:hAnsi="Arial" w:cs="Arial"/>
          <w:sz w:val="22"/>
          <w:szCs w:val="22"/>
        </w:rPr>
      </w:pPr>
      <w:r w:rsidRPr="00E06F9E">
        <w:rPr>
          <w:rFonts w:ascii="Arial" w:hAnsi="Arial" w:cs="Arial"/>
          <w:sz w:val="22"/>
          <w:szCs w:val="22"/>
        </w:rPr>
        <w:t>Proyectos Asociados a Programas Nacionales</w:t>
      </w:r>
    </w:p>
    <w:p w:rsidR="00434856" w:rsidRPr="00E06F9E" w:rsidRDefault="00434856" w:rsidP="007806DE">
      <w:pPr>
        <w:pStyle w:val="Prrafodelista1"/>
        <w:numPr>
          <w:ilvl w:val="0"/>
          <w:numId w:val="26"/>
        </w:numPr>
        <w:spacing w:before="0" w:beforeAutospacing="0" w:after="0" w:afterAutospacing="0" w:line="240" w:lineRule="auto"/>
        <w:jc w:val="both"/>
        <w:rPr>
          <w:rFonts w:ascii="Arial" w:hAnsi="Arial" w:cs="Arial"/>
          <w:sz w:val="22"/>
          <w:szCs w:val="22"/>
        </w:rPr>
      </w:pPr>
      <w:r w:rsidRPr="00E06F9E">
        <w:rPr>
          <w:rFonts w:ascii="Arial" w:hAnsi="Arial" w:cs="Arial"/>
          <w:sz w:val="22"/>
          <w:szCs w:val="22"/>
        </w:rPr>
        <w:t>Proyectos Asociados a Programas Sectoriales</w:t>
      </w:r>
    </w:p>
    <w:p w:rsidR="00434856" w:rsidRPr="00E06F9E" w:rsidRDefault="00434856" w:rsidP="007806DE">
      <w:pPr>
        <w:pStyle w:val="Prrafodelista1"/>
        <w:numPr>
          <w:ilvl w:val="0"/>
          <w:numId w:val="26"/>
        </w:numPr>
        <w:spacing w:before="0" w:beforeAutospacing="0" w:after="0" w:afterAutospacing="0" w:line="240" w:lineRule="auto"/>
        <w:jc w:val="both"/>
        <w:rPr>
          <w:rFonts w:ascii="Arial" w:hAnsi="Arial" w:cs="Arial"/>
          <w:sz w:val="22"/>
          <w:szCs w:val="22"/>
        </w:rPr>
      </w:pPr>
      <w:r w:rsidRPr="00E06F9E">
        <w:rPr>
          <w:rFonts w:ascii="Arial" w:hAnsi="Arial" w:cs="Arial"/>
          <w:sz w:val="22"/>
          <w:szCs w:val="22"/>
        </w:rPr>
        <w:t>Proyectos Asociados a Programas Territoriales</w:t>
      </w:r>
    </w:p>
    <w:p w:rsidR="00434856" w:rsidRPr="00E06F9E" w:rsidRDefault="00434856" w:rsidP="007806DE">
      <w:pPr>
        <w:pStyle w:val="Prrafodelista1"/>
        <w:numPr>
          <w:ilvl w:val="0"/>
          <w:numId w:val="26"/>
        </w:numPr>
        <w:spacing w:before="0" w:beforeAutospacing="0" w:after="0" w:afterAutospacing="0" w:line="240" w:lineRule="auto"/>
        <w:jc w:val="both"/>
        <w:rPr>
          <w:rFonts w:ascii="Arial" w:hAnsi="Arial" w:cs="Arial"/>
          <w:sz w:val="22"/>
          <w:szCs w:val="22"/>
        </w:rPr>
      </w:pPr>
      <w:r w:rsidRPr="00E06F9E">
        <w:rPr>
          <w:rFonts w:ascii="Arial" w:hAnsi="Arial" w:cs="Arial"/>
          <w:sz w:val="22"/>
          <w:szCs w:val="22"/>
        </w:rPr>
        <w:t xml:space="preserve">Proyectos No Asociados a Programas </w:t>
      </w:r>
    </w:p>
    <w:p w:rsidR="00434856" w:rsidRPr="00E06F9E" w:rsidRDefault="00434856" w:rsidP="007806DE">
      <w:pPr>
        <w:pStyle w:val="Prrafodelista1"/>
        <w:numPr>
          <w:ilvl w:val="0"/>
          <w:numId w:val="26"/>
        </w:numPr>
        <w:spacing w:before="0" w:beforeAutospacing="0" w:after="0" w:afterAutospacing="0" w:line="240" w:lineRule="auto"/>
        <w:jc w:val="both"/>
        <w:rPr>
          <w:rFonts w:ascii="Arial" w:hAnsi="Arial" w:cs="Arial"/>
          <w:sz w:val="22"/>
          <w:szCs w:val="22"/>
        </w:rPr>
      </w:pPr>
      <w:r w:rsidRPr="00E06F9E">
        <w:rPr>
          <w:rFonts w:ascii="Arial" w:hAnsi="Arial" w:cs="Arial"/>
          <w:sz w:val="22"/>
          <w:szCs w:val="22"/>
        </w:rPr>
        <w:t>Servicios Científicos y Tecnológicos</w:t>
      </w:r>
    </w:p>
    <w:p w:rsidR="00434856" w:rsidRPr="00E06F9E" w:rsidRDefault="00434856" w:rsidP="007806DE">
      <w:pPr>
        <w:pStyle w:val="Prrafodelista1"/>
        <w:numPr>
          <w:ilvl w:val="0"/>
          <w:numId w:val="26"/>
        </w:numPr>
        <w:spacing w:before="0" w:beforeAutospacing="0" w:after="0" w:afterAutospacing="0" w:line="240" w:lineRule="auto"/>
        <w:jc w:val="both"/>
        <w:rPr>
          <w:rFonts w:ascii="Arial" w:hAnsi="Arial" w:cs="Arial"/>
          <w:sz w:val="22"/>
          <w:szCs w:val="22"/>
        </w:rPr>
      </w:pPr>
      <w:r w:rsidRPr="00E06F9E">
        <w:rPr>
          <w:rFonts w:ascii="Arial" w:hAnsi="Arial" w:cs="Arial"/>
          <w:sz w:val="22"/>
          <w:szCs w:val="22"/>
        </w:rPr>
        <w:t xml:space="preserve">Transferencia de </w:t>
      </w:r>
      <w:r w:rsidR="008B28FE">
        <w:rPr>
          <w:rFonts w:ascii="Arial" w:hAnsi="Arial" w:cs="Arial"/>
          <w:sz w:val="22"/>
          <w:szCs w:val="22"/>
        </w:rPr>
        <w:t>Tecnología</w:t>
      </w:r>
      <w:r w:rsidRPr="00E06F9E">
        <w:rPr>
          <w:rFonts w:ascii="Arial" w:hAnsi="Arial" w:cs="Arial"/>
          <w:sz w:val="22"/>
          <w:szCs w:val="22"/>
        </w:rPr>
        <w:t xml:space="preserve"> interna y externa</w:t>
      </w:r>
    </w:p>
    <w:p w:rsidR="00434856" w:rsidRPr="00E06F9E" w:rsidRDefault="00434856" w:rsidP="007806DE">
      <w:pPr>
        <w:pStyle w:val="Prrafodelista1"/>
        <w:numPr>
          <w:ilvl w:val="0"/>
          <w:numId w:val="26"/>
        </w:numPr>
        <w:spacing w:before="0" w:beforeAutospacing="0" w:after="0" w:afterAutospacing="0" w:line="240" w:lineRule="auto"/>
        <w:jc w:val="both"/>
        <w:rPr>
          <w:rFonts w:ascii="Arial" w:hAnsi="Arial" w:cs="Arial"/>
          <w:sz w:val="22"/>
          <w:szCs w:val="22"/>
        </w:rPr>
      </w:pPr>
      <w:r w:rsidRPr="00E06F9E">
        <w:rPr>
          <w:rFonts w:ascii="Arial" w:hAnsi="Arial" w:cs="Arial"/>
          <w:sz w:val="22"/>
          <w:szCs w:val="22"/>
        </w:rPr>
        <w:t>Generalización de Resultados</w:t>
      </w:r>
    </w:p>
    <w:p w:rsidR="00434856" w:rsidRPr="00E06F9E" w:rsidRDefault="00434856" w:rsidP="007806DE">
      <w:pPr>
        <w:pStyle w:val="Prrafodelista1"/>
        <w:numPr>
          <w:ilvl w:val="0"/>
          <w:numId w:val="26"/>
        </w:numPr>
        <w:spacing w:before="0" w:beforeAutospacing="0" w:after="0" w:afterAutospacing="0" w:line="240" w:lineRule="auto"/>
        <w:jc w:val="both"/>
        <w:rPr>
          <w:rFonts w:ascii="Arial" w:hAnsi="Arial" w:cs="Arial"/>
          <w:sz w:val="22"/>
          <w:szCs w:val="22"/>
        </w:rPr>
      </w:pPr>
      <w:r w:rsidRPr="00E06F9E">
        <w:rPr>
          <w:rFonts w:ascii="Arial" w:hAnsi="Arial" w:cs="Arial"/>
          <w:sz w:val="22"/>
          <w:szCs w:val="22"/>
        </w:rPr>
        <w:t>Producciones Especializadas y de alto valor agregado.</w:t>
      </w:r>
    </w:p>
    <w:p w:rsidR="00434856" w:rsidRPr="00E06F9E" w:rsidRDefault="00434856" w:rsidP="007806DE">
      <w:pPr>
        <w:pStyle w:val="Prrafodelista1"/>
        <w:numPr>
          <w:ilvl w:val="0"/>
          <w:numId w:val="26"/>
        </w:numPr>
        <w:spacing w:before="0" w:beforeAutospacing="0" w:after="0" w:afterAutospacing="0" w:line="240" w:lineRule="auto"/>
        <w:ind w:left="714" w:hanging="357"/>
        <w:jc w:val="both"/>
        <w:rPr>
          <w:rFonts w:ascii="Arial" w:hAnsi="Arial" w:cs="Arial"/>
          <w:sz w:val="22"/>
          <w:szCs w:val="22"/>
        </w:rPr>
      </w:pPr>
      <w:r w:rsidRPr="00E06F9E">
        <w:rPr>
          <w:rFonts w:ascii="Arial" w:hAnsi="Arial" w:cs="Arial"/>
          <w:sz w:val="22"/>
          <w:szCs w:val="22"/>
        </w:rPr>
        <w:t>Otras ACTI, que no se reflejan en los siete puntos anteriores.</w:t>
      </w:r>
    </w:p>
    <w:p w:rsidR="006C0BF2" w:rsidRPr="00E06F9E" w:rsidRDefault="000C75C3" w:rsidP="00E06F9E">
      <w:pPr>
        <w:spacing w:before="120" w:after="120" w:line="240" w:lineRule="auto"/>
        <w:jc w:val="both"/>
        <w:rPr>
          <w:rFonts w:ascii="Arial" w:hAnsi="Arial" w:cs="Arial"/>
        </w:rPr>
      </w:pPr>
      <w:r w:rsidRPr="00E06F9E">
        <w:rPr>
          <w:rFonts w:ascii="Arial" w:hAnsi="Arial" w:cs="Arial"/>
        </w:rPr>
        <w:t xml:space="preserve">V.1.4 </w:t>
      </w:r>
      <w:r w:rsidR="006C0BF2" w:rsidRPr="00E06F9E">
        <w:rPr>
          <w:rFonts w:ascii="Arial" w:hAnsi="Arial" w:cs="Arial"/>
        </w:rPr>
        <w:t xml:space="preserve">Entre las Otras ACTI se incluyen las relacionadas con la </w:t>
      </w:r>
      <w:r w:rsidR="006C0BF2" w:rsidRPr="007806DE">
        <w:rPr>
          <w:rFonts w:ascii="Arial" w:hAnsi="Arial" w:cs="Arial"/>
        </w:rPr>
        <w:t>actividad de innovación y racionalización para lo cual se utiliza la Direct</w:t>
      </w:r>
      <w:r w:rsidR="00533C47" w:rsidRPr="007806DE">
        <w:rPr>
          <w:rFonts w:ascii="Arial" w:hAnsi="Arial" w:cs="Arial"/>
        </w:rPr>
        <w:t>iva B-2-1994 de la ANIR (</w:t>
      </w:r>
      <w:r w:rsidR="006C0BF2" w:rsidRPr="007806DE">
        <w:rPr>
          <w:rFonts w:ascii="Arial" w:hAnsi="Arial" w:cs="Arial"/>
        </w:rPr>
        <w:t>Anexo</w:t>
      </w:r>
      <w:r w:rsidR="005020B6" w:rsidRPr="007806DE">
        <w:rPr>
          <w:rFonts w:ascii="Arial" w:hAnsi="Arial" w:cs="Arial"/>
        </w:rPr>
        <w:t xml:space="preserve"> 1</w:t>
      </w:r>
      <w:r w:rsidRPr="007806DE">
        <w:rPr>
          <w:rFonts w:ascii="Arial" w:hAnsi="Arial" w:cs="Arial"/>
        </w:rPr>
        <w:t>2</w:t>
      </w:r>
      <w:r w:rsidR="00533C47" w:rsidRPr="007806DE">
        <w:rPr>
          <w:rFonts w:ascii="Arial" w:hAnsi="Arial" w:cs="Arial"/>
        </w:rPr>
        <w:t>)</w:t>
      </w:r>
      <w:r w:rsidR="006C0BF2" w:rsidRPr="007806DE">
        <w:rPr>
          <w:rFonts w:ascii="Arial" w:hAnsi="Arial" w:cs="Arial"/>
        </w:rPr>
        <w:t>.</w:t>
      </w:r>
    </w:p>
    <w:p w:rsidR="005B30CE" w:rsidRPr="00E06F9E" w:rsidRDefault="000C75C3" w:rsidP="00E06F9E">
      <w:pPr>
        <w:spacing w:before="120" w:after="120" w:line="240" w:lineRule="auto"/>
        <w:jc w:val="both"/>
        <w:rPr>
          <w:rFonts w:ascii="Arial" w:hAnsi="Arial" w:cs="Arial"/>
        </w:rPr>
      </w:pPr>
      <w:r w:rsidRPr="00E06F9E">
        <w:rPr>
          <w:rFonts w:ascii="Arial" w:hAnsi="Arial" w:cs="Arial"/>
        </w:rPr>
        <w:t xml:space="preserve">V.1.5 </w:t>
      </w:r>
      <w:r w:rsidR="005B30CE" w:rsidRPr="00E06F9E">
        <w:rPr>
          <w:rFonts w:ascii="Arial" w:hAnsi="Arial" w:cs="Arial"/>
        </w:rPr>
        <w:t>El Presupuesto del Estado se asigna con carácter directivo y destino específico para los Programas y Proyectos de CTI en cualquiera de sus categorías.</w:t>
      </w:r>
    </w:p>
    <w:p w:rsidR="000A1B13" w:rsidRPr="00E06F9E" w:rsidRDefault="000A1B13" w:rsidP="00E06F9E">
      <w:pPr>
        <w:spacing w:before="120" w:after="120" w:line="240" w:lineRule="auto"/>
        <w:jc w:val="both"/>
        <w:rPr>
          <w:rFonts w:ascii="Arial" w:hAnsi="Arial" w:cs="Arial"/>
        </w:rPr>
      </w:pPr>
      <w:r w:rsidRPr="00E06F9E">
        <w:rPr>
          <w:rFonts w:ascii="Arial" w:hAnsi="Arial" w:cs="Arial"/>
          <w:lang w:val="es-ES_tradnl"/>
        </w:rPr>
        <w:t>V.1.6 Los programas y proyectos, son considerados en el Plan de CTI de todas las entidades participantes, tanto en la sección específica de ciencia, tecnología e innovación, como en las demás secciones del plan que corresponda; también se planifican los montos a cobrar por concepto de regalías.</w:t>
      </w:r>
    </w:p>
    <w:p w:rsidR="003D2EA0" w:rsidRPr="00E06F9E" w:rsidRDefault="000A1B13" w:rsidP="00E06F9E">
      <w:pPr>
        <w:spacing w:before="120" w:after="120" w:line="240" w:lineRule="auto"/>
        <w:jc w:val="both"/>
        <w:rPr>
          <w:rFonts w:ascii="Arial" w:hAnsi="Arial" w:cs="Arial"/>
          <w:lang w:val="es-ES_tradnl"/>
        </w:rPr>
      </w:pPr>
      <w:r w:rsidRPr="00E06F9E">
        <w:rPr>
          <w:rFonts w:ascii="Arial" w:hAnsi="Arial" w:cs="Arial"/>
          <w:lang w:val="es-ES_tradnl"/>
        </w:rPr>
        <w:t xml:space="preserve">V.1.7 </w:t>
      </w:r>
      <w:r w:rsidR="003D2EA0" w:rsidRPr="00E06F9E">
        <w:rPr>
          <w:rFonts w:ascii="Arial" w:hAnsi="Arial" w:cs="Arial"/>
          <w:lang w:val="es-ES_tradnl"/>
        </w:rPr>
        <w:t xml:space="preserve">Los </w:t>
      </w:r>
      <w:r w:rsidRPr="00E06F9E">
        <w:rPr>
          <w:rFonts w:ascii="Arial" w:hAnsi="Arial" w:cs="Arial"/>
        </w:rPr>
        <w:t>O</w:t>
      </w:r>
      <w:r w:rsidR="00BE0403" w:rsidRPr="00E06F9E">
        <w:rPr>
          <w:rFonts w:ascii="Arial" w:hAnsi="Arial" w:cs="Arial"/>
        </w:rPr>
        <w:t>rganos, OACE, EN, OSDE,Consejos Provinciales y</w:t>
      </w:r>
      <w:r w:rsidR="00D8664A" w:rsidRPr="00E06F9E">
        <w:rPr>
          <w:rFonts w:ascii="Arial" w:hAnsi="Arial" w:cs="Arial"/>
        </w:rPr>
        <w:t>Administraciones</w:t>
      </w:r>
      <w:r w:rsidR="003D2EA0" w:rsidRPr="00E06F9E">
        <w:rPr>
          <w:rFonts w:ascii="Arial" w:hAnsi="Arial" w:cs="Arial"/>
        </w:rPr>
        <w:t xml:space="preserve"> Municipales</w:t>
      </w:r>
      <w:r w:rsidR="003D2EA0" w:rsidRPr="00E06F9E">
        <w:rPr>
          <w:rFonts w:ascii="Arial" w:hAnsi="Arial" w:cs="Arial"/>
          <w:lang w:val="es-ES_tradnl"/>
        </w:rPr>
        <w:t xml:space="preserve">, que aprueban, dirigen o gestionan programas y proyectos de CTI, concilian y consolidan los Planes de </w:t>
      </w:r>
      <w:r w:rsidR="00CC7B78" w:rsidRPr="00E06F9E">
        <w:rPr>
          <w:rFonts w:ascii="Arial" w:hAnsi="Arial" w:cs="Arial"/>
          <w:lang w:val="es-ES_tradnl"/>
        </w:rPr>
        <w:t>CTI</w:t>
      </w:r>
      <w:r w:rsidR="003D2EA0" w:rsidRPr="00E06F9E">
        <w:rPr>
          <w:rFonts w:ascii="Arial" w:hAnsi="Arial" w:cs="Arial"/>
          <w:lang w:val="es-ES_tradnl"/>
        </w:rPr>
        <w:t xml:space="preserve"> de las entidades </w:t>
      </w:r>
      <w:r w:rsidR="00A25FC3" w:rsidRPr="00E06F9E">
        <w:rPr>
          <w:rFonts w:ascii="Arial" w:hAnsi="Arial" w:cs="Arial"/>
          <w:lang w:val="es-ES_tradnl"/>
        </w:rPr>
        <w:t xml:space="preserve">ejecutoras principales y las participantes que se le </w:t>
      </w:r>
      <w:r w:rsidR="003D2EA0" w:rsidRPr="00E06F9E">
        <w:rPr>
          <w:rFonts w:ascii="Arial" w:hAnsi="Arial" w:cs="Arial"/>
          <w:lang w:val="es-ES_tradnl"/>
        </w:rPr>
        <w:t>subordina</w:t>
      </w:r>
      <w:r w:rsidR="00A25FC3" w:rsidRPr="00E06F9E">
        <w:rPr>
          <w:rFonts w:ascii="Arial" w:hAnsi="Arial" w:cs="Arial"/>
          <w:lang w:val="es-ES_tradnl"/>
        </w:rPr>
        <w:t>n, son adscritas, atendidas o relacionadas.</w:t>
      </w:r>
    </w:p>
    <w:p w:rsidR="00F76474" w:rsidRPr="00E06F9E" w:rsidRDefault="000A1B13" w:rsidP="00E06F9E">
      <w:pPr>
        <w:spacing w:before="120" w:after="120" w:line="240" w:lineRule="auto"/>
        <w:jc w:val="both"/>
        <w:rPr>
          <w:rFonts w:ascii="Arial" w:hAnsi="Arial" w:cs="Arial"/>
          <w:lang w:val="es-ES_tradnl"/>
        </w:rPr>
      </w:pPr>
      <w:r w:rsidRPr="00E06F9E">
        <w:rPr>
          <w:rFonts w:ascii="Arial" w:hAnsi="Arial" w:cs="Arial"/>
          <w:lang w:val="es-ES_tradnl"/>
        </w:rPr>
        <w:t xml:space="preserve">V.1.8 </w:t>
      </w:r>
      <w:r w:rsidR="00503802" w:rsidRPr="00E06F9E">
        <w:rPr>
          <w:rFonts w:ascii="Arial" w:hAnsi="Arial" w:cs="Arial"/>
          <w:lang w:val="es-ES_tradnl"/>
        </w:rPr>
        <w:t xml:space="preserve">Los montos a planificar para los </w:t>
      </w:r>
      <w:r w:rsidR="00503802" w:rsidRPr="00E06F9E">
        <w:rPr>
          <w:rFonts w:ascii="Arial" w:hAnsi="Arial" w:cs="Arial"/>
          <w:b/>
          <w:lang w:val="es-ES_tradnl"/>
        </w:rPr>
        <w:t>programas</w:t>
      </w:r>
      <w:r w:rsidR="00503802" w:rsidRPr="00E06F9E">
        <w:rPr>
          <w:rFonts w:ascii="Arial" w:hAnsi="Arial" w:cs="Arial"/>
          <w:lang w:val="es-ES_tradnl"/>
        </w:rPr>
        <w:t xml:space="preserve"> se forman </w:t>
      </w:r>
      <w:r w:rsidR="00503802" w:rsidRPr="00E06F9E">
        <w:rPr>
          <w:rFonts w:ascii="Arial" w:hAnsi="Arial" w:cs="Arial"/>
        </w:rPr>
        <w:t>a partir de la suma de los presupuestos de los proyectos que lo conforman y el financiamiento requerido para la gestión del programa, que incluye</w:t>
      </w:r>
      <w:r w:rsidR="00503802" w:rsidRPr="00E06F9E">
        <w:rPr>
          <w:rFonts w:ascii="Arial" w:hAnsi="Arial" w:cs="Arial"/>
          <w:lang w:val="es-ES_tradnl"/>
        </w:rPr>
        <w:t xml:space="preserve"> entre otras actividades</w:t>
      </w:r>
      <w:proofErr w:type="gramStart"/>
      <w:r w:rsidR="00503802" w:rsidRPr="00E06F9E">
        <w:rPr>
          <w:rFonts w:ascii="Arial" w:hAnsi="Arial" w:cs="Arial"/>
          <w:lang w:val="es-ES_tradnl"/>
        </w:rPr>
        <w:t>,</w:t>
      </w:r>
      <w:r w:rsidR="00503802" w:rsidRPr="00E06F9E">
        <w:rPr>
          <w:rFonts w:ascii="Arial" w:hAnsi="Arial" w:cs="Arial"/>
        </w:rPr>
        <w:t>las</w:t>
      </w:r>
      <w:proofErr w:type="gramEnd"/>
      <w:r w:rsidR="00503802" w:rsidRPr="00E06F9E">
        <w:rPr>
          <w:rFonts w:ascii="Arial" w:hAnsi="Arial" w:cs="Arial"/>
        </w:rPr>
        <w:t xml:space="preserve"> evaluaciones de proyectos en todas sus etapas, los talleres y reuniones del grupo de expertos y </w:t>
      </w:r>
      <w:r w:rsidR="00503802" w:rsidRPr="00E06F9E">
        <w:rPr>
          <w:rFonts w:ascii="Arial" w:hAnsi="Arial" w:cs="Arial"/>
          <w:lang w:val="es-ES_tradnl"/>
        </w:rPr>
        <w:t xml:space="preserve">las cuantías a pagar por concepto de remuneración a los expertos, </w:t>
      </w:r>
      <w:r w:rsidR="00F76474" w:rsidRPr="00E06F9E">
        <w:rPr>
          <w:rFonts w:ascii="Arial" w:hAnsi="Arial" w:cs="Arial"/>
          <w:lang w:val="es-ES_tradnl"/>
        </w:rPr>
        <w:t>Jefes de Programa y S</w:t>
      </w:r>
      <w:r w:rsidR="00503802" w:rsidRPr="00E06F9E">
        <w:rPr>
          <w:rFonts w:ascii="Arial" w:hAnsi="Arial" w:cs="Arial"/>
          <w:lang w:val="es-ES_tradnl"/>
        </w:rPr>
        <w:t xml:space="preserve">ecretarios </w:t>
      </w:r>
      <w:r w:rsidR="00F76474" w:rsidRPr="00E06F9E">
        <w:rPr>
          <w:rFonts w:ascii="Arial" w:hAnsi="Arial" w:cs="Arial"/>
          <w:lang w:val="es-ES_tradnl"/>
        </w:rPr>
        <w:t>E</w:t>
      </w:r>
      <w:r w:rsidR="00191412" w:rsidRPr="00E06F9E">
        <w:rPr>
          <w:rFonts w:ascii="Arial" w:hAnsi="Arial" w:cs="Arial"/>
          <w:lang w:val="es-ES_tradnl"/>
        </w:rPr>
        <w:t>jecutivos</w:t>
      </w:r>
      <w:r w:rsidR="00F76474" w:rsidRPr="00E06F9E">
        <w:rPr>
          <w:rFonts w:ascii="Arial" w:hAnsi="Arial" w:cs="Arial"/>
          <w:lang w:val="es-ES_tradnl"/>
        </w:rPr>
        <w:t>.</w:t>
      </w:r>
    </w:p>
    <w:p w:rsidR="00503802" w:rsidRPr="00E06F9E" w:rsidRDefault="00F76474" w:rsidP="00E06F9E">
      <w:pPr>
        <w:spacing w:before="120" w:after="120" w:line="240" w:lineRule="auto"/>
        <w:jc w:val="both"/>
        <w:rPr>
          <w:rFonts w:ascii="Arial" w:hAnsi="Arial" w:cs="Arial"/>
          <w:lang w:val="es-ES_tradnl"/>
        </w:rPr>
      </w:pPr>
      <w:r w:rsidRPr="00E06F9E">
        <w:rPr>
          <w:rFonts w:ascii="Arial" w:hAnsi="Arial" w:cs="Arial"/>
          <w:lang w:val="es-ES_tradnl"/>
        </w:rPr>
        <w:t xml:space="preserve">V.1.9 </w:t>
      </w:r>
      <w:r w:rsidR="00503802" w:rsidRPr="00E06F9E">
        <w:rPr>
          <w:rFonts w:ascii="Arial" w:hAnsi="Arial" w:cs="Arial"/>
          <w:lang w:val="es-ES_tradnl"/>
        </w:rPr>
        <w:t xml:space="preserve">Los montos a planificar para los </w:t>
      </w:r>
      <w:r w:rsidR="00503802" w:rsidRPr="00E06F9E">
        <w:rPr>
          <w:rFonts w:ascii="Arial" w:hAnsi="Arial" w:cs="Arial"/>
          <w:b/>
          <w:lang w:val="es-ES_tradnl"/>
        </w:rPr>
        <w:t>proyectos</w:t>
      </w:r>
      <w:r w:rsidR="00503802" w:rsidRPr="00E06F9E">
        <w:rPr>
          <w:rFonts w:ascii="Arial" w:hAnsi="Arial" w:cs="Arial"/>
          <w:lang w:val="es-ES_tradnl"/>
        </w:rPr>
        <w:t xml:space="preserve"> se f</w:t>
      </w:r>
      <w:r w:rsidRPr="00E06F9E">
        <w:rPr>
          <w:rFonts w:ascii="Arial" w:hAnsi="Arial" w:cs="Arial"/>
          <w:lang w:val="es-ES_tradnl"/>
        </w:rPr>
        <w:t xml:space="preserve">orman tomando en cuenta </w:t>
      </w:r>
      <w:r w:rsidRPr="00E06F9E">
        <w:rPr>
          <w:rFonts w:ascii="Arial" w:hAnsi="Arial" w:cs="Arial"/>
        </w:rPr>
        <w:t>el</w:t>
      </w:r>
      <w:r w:rsidR="00503802" w:rsidRPr="00E06F9E">
        <w:rPr>
          <w:rFonts w:ascii="Arial" w:hAnsi="Arial" w:cs="Arial"/>
        </w:rPr>
        <w:t xml:space="preserve"> presupuesto de los proyectos</w:t>
      </w:r>
      <w:r w:rsidRPr="00E06F9E">
        <w:rPr>
          <w:rFonts w:ascii="Arial" w:hAnsi="Arial" w:cs="Arial"/>
        </w:rPr>
        <w:t xml:space="preserve"> que</w:t>
      </w:r>
      <w:r w:rsidR="00503802" w:rsidRPr="00E06F9E">
        <w:rPr>
          <w:rFonts w:ascii="Arial" w:hAnsi="Arial" w:cs="Arial"/>
        </w:rPr>
        <w:t xml:space="preserve"> se consideren</w:t>
      </w:r>
      <w:r w:rsidR="00E46AE6" w:rsidRPr="00E06F9E">
        <w:rPr>
          <w:rFonts w:ascii="Arial" w:hAnsi="Arial" w:cs="Arial"/>
        </w:rPr>
        <w:t>,</w:t>
      </w:r>
      <w:r w:rsidR="00503802" w:rsidRPr="00E06F9E">
        <w:rPr>
          <w:rFonts w:ascii="Arial" w:hAnsi="Arial" w:cs="Arial"/>
        </w:rPr>
        <w:t xml:space="preserve"> además,</w:t>
      </w:r>
      <w:r w:rsidR="00503802" w:rsidRPr="00E06F9E">
        <w:rPr>
          <w:rFonts w:ascii="Arial" w:hAnsi="Arial" w:cs="Arial"/>
          <w:lang w:val="es-ES_tradnl"/>
        </w:rPr>
        <w:t xml:space="preserve"> las cuantías a pagar por concepto de remuneración a los part</w:t>
      </w:r>
      <w:r w:rsidR="00716BFC" w:rsidRPr="00E06F9E">
        <w:rPr>
          <w:rFonts w:ascii="Arial" w:hAnsi="Arial" w:cs="Arial"/>
          <w:lang w:val="es-ES_tradnl"/>
        </w:rPr>
        <w:t>icipantes y jefes de proyectos;</w:t>
      </w:r>
      <w:r w:rsidR="00631387" w:rsidRPr="00E06F9E">
        <w:rPr>
          <w:rFonts w:ascii="Arial" w:hAnsi="Arial" w:cs="Arial"/>
          <w:lang w:val="es-ES_tradnl"/>
        </w:rPr>
        <w:t xml:space="preserve"> así como, los por</w:t>
      </w:r>
      <w:r w:rsidR="00503802" w:rsidRPr="00E06F9E">
        <w:rPr>
          <w:rFonts w:ascii="Arial" w:hAnsi="Arial" w:cs="Arial"/>
          <w:lang w:val="es-ES_tradnl"/>
        </w:rPr>
        <w:t>cientos por concepto de aporte</w:t>
      </w:r>
      <w:r w:rsidRPr="00E06F9E">
        <w:rPr>
          <w:rFonts w:ascii="Arial" w:hAnsi="Arial" w:cs="Arial"/>
          <w:lang w:val="es-ES_tradnl"/>
        </w:rPr>
        <w:t xml:space="preserve"> del conocimiento.Además</w:t>
      </w:r>
      <w:r w:rsidR="007806DE">
        <w:rPr>
          <w:rFonts w:ascii="Arial" w:hAnsi="Arial" w:cs="Arial"/>
          <w:lang w:val="es-ES_tradnl"/>
        </w:rPr>
        <w:t>,</w:t>
      </w:r>
      <w:r w:rsidR="00503802" w:rsidRPr="00E06F9E">
        <w:rPr>
          <w:rFonts w:ascii="Arial" w:hAnsi="Arial" w:cs="Arial"/>
          <w:lang w:val="es-ES_tradnl"/>
        </w:rPr>
        <w:t xml:space="preserve"> se prevé el financiamiento para las publicaciones y registros de propiedad intelectual que se deriven de los resultados del Proyecto. </w:t>
      </w:r>
    </w:p>
    <w:p w:rsidR="00503802" w:rsidRPr="00E06F9E" w:rsidRDefault="00F76474" w:rsidP="00E06F9E">
      <w:pPr>
        <w:autoSpaceDE w:val="0"/>
        <w:autoSpaceDN w:val="0"/>
        <w:adjustRightInd w:val="0"/>
        <w:spacing w:before="120" w:after="120" w:line="240" w:lineRule="auto"/>
        <w:jc w:val="both"/>
        <w:rPr>
          <w:rFonts w:ascii="Arial" w:hAnsi="Arial" w:cs="Arial"/>
          <w:lang w:val="es-ES_tradnl"/>
        </w:rPr>
      </w:pPr>
      <w:r w:rsidRPr="00E06F9E">
        <w:rPr>
          <w:rFonts w:ascii="Arial" w:hAnsi="Arial" w:cs="Arial"/>
          <w:lang w:val="es-ES_tradnl"/>
        </w:rPr>
        <w:t xml:space="preserve">V.1.10 </w:t>
      </w:r>
      <w:r w:rsidR="00503802" w:rsidRPr="00E06F9E">
        <w:rPr>
          <w:rFonts w:ascii="Arial" w:hAnsi="Arial" w:cs="Arial"/>
          <w:lang w:val="es-ES_tradnl"/>
        </w:rPr>
        <w:t xml:space="preserve">Los montos a planificar para los Programas y Proyectos son considerados ingresos a todos los efectos. </w:t>
      </w:r>
    </w:p>
    <w:p w:rsidR="004E2362" w:rsidRPr="00E06F9E" w:rsidRDefault="00AB6D78" w:rsidP="00E06F9E">
      <w:pPr>
        <w:tabs>
          <w:tab w:val="left" w:pos="0"/>
          <w:tab w:val="left" w:pos="426"/>
        </w:tabs>
        <w:spacing w:before="120" w:after="120" w:line="240" w:lineRule="auto"/>
        <w:jc w:val="both"/>
        <w:rPr>
          <w:rFonts w:ascii="Arial" w:hAnsi="Arial" w:cs="Arial"/>
        </w:rPr>
      </w:pPr>
      <w:r w:rsidRPr="00E06F9E">
        <w:rPr>
          <w:rFonts w:ascii="Arial" w:hAnsi="Arial" w:cs="Arial"/>
        </w:rPr>
        <w:lastRenderedPageBreak/>
        <w:t xml:space="preserve">V.1.11 </w:t>
      </w:r>
      <w:r w:rsidR="004E2362" w:rsidRPr="00E06F9E">
        <w:rPr>
          <w:rFonts w:ascii="Arial" w:hAnsi="Arial" w:cs="Arial"/>
        </w:rPr>
        <w:t xml:space="preserve">El Fondo Financiero para la Ciencia y la Innovación (FONCI), es un instrumento de financiamiento para proyectos de innovación y opera con carácter retornable y condiciones más favorables que el crédito comercial. </w:t>
      </w:r>
    </w:p>
    <w:p w:rsidR="004E2362" w:rsidRPr="00E06F9E" w:rsidRDefault="00AB6D78" w:rsidP="00E06F9E">
      <w:pPr>
        <w:spacing w:before="120" w:after="120" w:line="240" w:lineRule="auto"/>
        <w:jc w:val="both"/>
        <w:rPr>
          <w:rFonts w:ascii="Arial" w:hAnsi="Arial" w:cs="Arial"/>
        </w:rPr>
      </w:pPr>
      <w:r w:rsidRPr="00E06F9E">
        <w:rPr>
          <w:rFonts w:ascii="Arial" w:hAnsi="Arial" w:cs="Arial"/>
        </w:rPr>
        <w:t xml:space="preserve">V.1.12 </w:t>
      </w:r>
      <w:r w:rsidR="004E2362" w:rsidRPr="00E06F9E">
        <w:rPr>
          <w:rFonts w:ascii="Arial" w:hAnsi="Arial" w:cs="Arial"/>
        </w:rPr>
        <w:t xml:space="preserve">El precio de los bienes, servicios y tecnologías resultantes de la ACTI se establecepor acuerdo entre las partes, </w:t>
      </w:r>
      <w:r w:rsidR="007644E4" w:rsidRPr="00E06F9E">
        <w:rPr>
          <w:rFonts w:ascii="Arial" w:hAnsi="Arial" w:cs="Arial"/>
        </w:rPr>
        <w:t>que cubra</w:t>
      </w:r>
      <w:r w:rsidR="004E2362" w:rsidRPr="00E06F9E">
        <w:rPr>
          <w:rFonts w:ascii="Arial" w:hAnsi="Arial" w:cs="Arial"/>
        </w:rPr>
        <w:t xml:space="preserve"> el financiamiento requerido para su gestión, la remuneración a los participantes, las publicaciones y registros de propiedad intelectual, y el componente intangible del valor creado</w:t>
      </w:r>
      <w:r w:rsidR="007644E4" w:rsidRPr="00E06F9E">
        <w:rPr>
          <w:rFonts w:ascii="Arial" w:hAnsi="Arial" w:cs="Arial"/>
        </w:rPr>
        <w:t>, para lo cual se pueden utilizar</w:t>
      </w:r>
      <w:r w:rsidR="00A756AD" w:rsidRPr="00E06F9E">
        <w:rPr>
          <w:rFonts w:ascii="Arial" w:hAnsi="Arial" w:cs="Arial"/>
        </w:rPr>
        <w:t>,</w:t>
      </w:r>
      <w:r w:rsidR="007644E4" w:rsidRPr="00E06F9E">
        <w:rPr>
          <w:rFonts w:ascii="Arial" w:hAnsi="Arial" w:cs="Arial"/>
        </w:rPr>
        <w:t xml:space="preserve"> como referentes</w:t>
      </w:r>
      <w:r w:rsidR="00A756AD" w:rsidRPr="00E06F9E">
        <w:rPr>
          <w:rFonts w:ascii="Arial" w:hAnsi="Arial" w:cs="Arial"/>
        </w:rPr>
        <w:t>,</w:t>
      </w:r>
      <w:r w:rsidR="007644E4" w:rsidRPr="00E06F9E">
        <w:rPr>
          <w:rFonts w:ascii="Arial" w:hAnsi="Arial" w:cs="Arial"/>
        </w:rPr>
        <w:t xml:space="preserve"> similares del mercado</w:t>
      </w:r>
      <w:r w:rsidR="004E2362" w:rsidRPr="00E06F9E">
        <w:rPr>
          <w:rFonts w:ascii="Arial" w:hAnsi="Arial" w:cs="Arial"/>
        </w:rPr>
        <w:t>.</w:t>
      </w:r>
    </w:p>
    <w:p w:rsidR="00F869DE" w:rsidRPr="00E06F9E" w:rsidRDefault="00AB6D78" w:rsidP="00E06F9E">
      <w:pPr>
        <w:spacing w:before="120" w:after="120" w:line="240" w:lineRule="auto"/>
        <w:jc w:val="both"/>
        <w:rPr>
          <w:rFonts w:ascii="Arial" w:hAnsi="Arial" w:cs="Arial"/>
          <w:lang w:val="es-ES_tradnl"/>
        </w:rPr>
      </w:pPr>
      <w:r w:rsidRPr="00E06F9E">
        <w:rPr>
          <w:rFonts w:ascii="Arial" w:hAnsi="Arial" w:cs="Arial"/>
          <w:lang w:val="es-ES_tradnl"/>
        </w:rPr>
        <w:t xml:space="preserve">V.1.13 </w:t>
      </w:r>
      <w:r w:rsidR="00F869DE" w:rsidRPr="00E06F9E">
        <w:rPr>
          <w:rFonts w:ascii="Arial" w:hAnsi="Arial" w:cs="Arial"/>
          <w:lang w:val="es-ES_tradnl"/>
        </w:rPr>
        <w:t xml:space="preserve">Los Programas y Proyectos que respondan a </w:t>
      </w:r>
      <w:r w:rsidR="00F869DE" w:rsidRPr="00E06F9E">
        <w:rPr>
          <w:rFonts w:ascii="Arial" w:hAnsi="Arial" w:cs="Arial"/>
          <w:u w:val="single"/>
          <w:lang w:val="es-ES_tradnl"/>
        </w:rPr>
        <w:t>prioridades nacionales</w:t>
      </w:r>
      <w:r w:rsidR="00F869DE" w:rsidRPr="00E06F9E">
        <w:rPr>
          <w:rFonts w:ascii="Arial" w:hAnsi="Arial" w:cs="Arial"/>
          <w:lang w:val="es-ES_tradnl"/>
        </w:rPr>
        <w:t xml:space="preserve"> de alto interés estratégico para el desarrollo económico y social del país son financiados, en lo fundamental, a partir de un monto nominalizado </w:t>
      </w:r>
      <w:r w:rsidR="00F869DE" w:rsidRPr="00E06F9E">
        <w:rPr>
          <w:rFonts w:ascii="Arial" w:hAnsi="Arial" w:cs="Arial"/>
        </w:rPr>
        <w:t>asignado al CITMA, para gastos corrientes y de capital,</w:t>
      </w:r>
      <w:r w:rsidR="00F869DE" w:rsidRPr="00E06F9E">
        <w:rPr>
          <w:rFonts w:ascii="Arial" w:hAnsi="Arial" w:cs="Arial"/>
          <w:lang w:val="es-ES_tradnl"/>
        </w:rPr>
        <w:t xml:space="preserve"> del Presupuesto del Estado de destino específico y las asignaciones centralizadas en divisas, aunque pueden utilizar igualmente otras fuentes financieras.</w:t>
      </w:r>
    </w:p>
    <w:p w:rsidR="00F869DE" w:rsidRPr="00E06F9E" w:rsidRDefault="00625199" w:rsidP="00E06F9E">
      <w:pPr>
        <w:spacing w:before="120" w:after="120" w:line="240" w:lineRule="auto"/>
        <w:jc w:val="both"/>
        <w:rPr>
          <w:rFonts w:ascii="Arial" w:hAnsi="Arial" w:cs="Arial"/>
        </w:rPr>
      </w:pPr>
      <w:r w:rsidRPr="00E06F9E">
        <w:rPr>
          <w:rFonts w:ascii="Arial" w:hAnsi="Arial" w:cs="Arial"/>
        </w:rPr>
        <w:t xml:space="preserve">V.1.14 </w:t>
      </w:r>
      <w:r w:rsidR="00F869DE" w:rsidRPr="00E06F9E">
        <w:rPr>
          <w:rFonts w:ascii="Arial" w:hAnsi="Arial" w:cs="Arial"/>
        </w:rPr>
        <w:t xml:space="preserve">Los fondos nominalizados del Presupuesto del Estado y los aportados por otras fuentes, son gestionados centralizadamente por la Oficina de Gestión de Fondos y Proyectos Internacionales </w:t>
      </w:r>
      <w:r w:rsidR="00A756AD" w:rsidRPr="00E06F9E">
        <w:rPr>
          <w:rFonts w:ascii="Arial" w:hAnsi="Arial" w:cs="Arial"/>
        </w:rPr>
        <w:t xml:space="preserve">(OGFPI) </w:t>
      </w:r>
      <w:r w:rsidR="00F869DE" w:rsidRPr="00E06F9E">
        <w:rPr>
          <w:rFonts w:ascii="Arial" w:hAnsi="Arial" w:cs="Arial"/>
        </w:rPr>
        <w:t>del CITMA.</w:t>
      </w:r>
    </w:p>
    <w:p w:rsidR="00F869DE" w:rsidRPr="00E06F9E" w:rsidRDefault="00625199" w:rsidP="00E06F9E">
      <w:pPr>
        <w:spacing w:before="120" w:after="120" w:line="240" w:lineRule="auto"/>
        <w:jc w:val="both"/>
        <w:rPr>
          <w:rFonts w:ascii="Arial" w:hAnsi="Arial" w:cs="Arial"/>
        </w:rPr>
      </w:pPr>
      <w:r w:rsidRPr="00E06F9E">
        <w:rPr>
          <w:rFonts w:ascii="Arial" w:hAnsi="Arial" w:cs="Arial"/>
        </w:rPr>
        <w:t xml:space="preserve">V.1.15 </w:t>
      </w:r>
      <w:r w:rsidR="00F869DE" w:rsidRPr="00E06F9E">
        <w:rPr>
          <w:rFonts w:ascii="Arial" w:hAnsi="Arial" w:cs="Arial"/>
        </w:rPr>
        <w:t xml:space="preserve">Los fondos nominalizados para el financiamiento de Programas y Proyectos pueden incluir financiamiento para la capacitación del personal, en particular para la formación doctoral. </w:t>
      </w:r>
    </w:p>
    <w:p w:rsidR="009649E9" w:rsidRPr="00E06F9E" w:rsidRDefault="00625199" w:rsidP="00E06F9E">
      <w:pPr>
        <w:spacing w:before="120" w:after="120" w:line="240" w:lineRule="auto"/>
        <w:jc w:val="both"/>
        <w:rPr>
          <w:rFonts w:ascii="Arial" w:hAnsi="Arial" w:cs="Arial"/>
        </w:rPr>
      </w:pPr>
      <w:r w:rsidRPr="00E06F9E">
        <w:rPr>
          <w:rFonts w:ascii="Arial" w:hAnsi="Arial" w:cs="Arial"/>
          <w:lang w:val="es-ES_tradnl"/>
        </w:rPr>
        <w:t xml:space="preserve">V.1.16 </w:t>
      </w:r>
      <w:r w:rsidR="00F869DE" w:rsidRPr="00E06F9E">
        <w:rPr>
          <w:rFonts w:ascii="Arial" w:hAnsi="Arial" w:cs="Arial"/>
          <w:lang w:val="es-ES_tradnl"/>
        </w:rPr>
        <w:t xml:space="preserve">Los Programas y Proyectos que respondan a </w:t>
      </w:r>
      <w:r w:rsidR="00F869DE" w:rsidRPr="00E06F9E">
        <w:rPr>
          <w:rFonts w:ascii="Arial" w:hAnsi="Arial" w:cs="Arial"/>
          <w:u w:val="single"/>
          <w:lang w:val="es-ES_tradnl"/>
        </w:rPr>
        <w:t>prioridades sectoriales</w:t>
      </w:r>
      <w:r w:rsidR="00F869DE" w:rsidRPr="00E06F9E">
        <w:rPr>
          <w:rFonts w:ascii="Arial" w:hAnsi="Arial" w:cs="Arial"/>
          <w:lang w:val="es-ES_tradnl"/>
        </w:rPr>
        <w:t xml:space="preserve"> o </w:t>
      </w:r>
      <w:r w:rsidR="00F869DE" w:rsidRPr="00E06F9E">
        <w:rPr>
          <w:rFonts w:ascii="Arial" w:hAnsi="Arial" w:cs="Arial"/>
          <w:u w:val="single"/>
          <w:lang w:val="es-ES_tradnl"/>
        </w:rPr>
        <w:t>territoriales</w:t>
      </w:r>
      <w:r w:rsidR="00E2153A" w:rsidRPr="00E06F9E">
        <w:rPr>
          <w:rFonts w:ascii="Arial" w:hAnsi="Arial" w:cs="Arial"/>
          <w:lang w:val="es-ES_tradnl"/>
        </w:rPr>
        <w:t xml:space="preserve"> son </w:t>
      </w:r>
      <w:r w:rsidR="0024727D" w:rsidRPr="00E06F9E">
        <w:rPr>
          <w:rFonts w:ascii="Arial" w:hAnsi="Arial" w:cs="Arial"/>
          <w:lang w:val="es-ES_tradnl"/>
        </w:rPr>
        <w:t>financiados</w:t>
      </w:r>
      <w:proofErr w:type="gramStart"/>
      <w:r w:rsidR="00E2153A" w:rsidRPr="00E06F9E">
        <w:rPr>
          <w:rFonts w:ascii="Arial" w:hAnsi="Arial" w:cs="Arial"/>
          <w:lang w:val="es-ES_tradnl"/>
        </w:rPr>
        <w:t>,</w:t>
      </w:r>
      <w:r w:rsidR="00F869DE" w:rsidRPr="00E06F9E">
        <w:rPr>
          <w:rFonts w:ascii="Arial" w:hAnsi="Arial" w:cs="Arial"/>
          <w:lang w:val="es-ES_tradnl"/>
        </w:rPr>
        <w:t>a</w:t>
      </w:r>
      <w:proofErr w:type="gramEnd"/>
      <w:r w:rsidR="00F869DE" w:rsidRPr="00E06F9E">
        <w:rPr>
          <w:rFonts w:ascii="Arial" w:hAnsi="Arial" w:cs="Arial"/>
          <w:lang w:val="es-ES_tradnl"/>
        </w:rPr>
        <w:t xml:space="preserve"> partir de un monto nominalizado </w:t>
      </w:r>
      <w:r w:rsidR="00F869DE" w:rsidRPr="00E06F9E">
        <w:rPr>
          <w:rFonts w:ascii="Arial" w:hAnsi="Arial" w:cs="Arial"/>
        </w:rPr>
        <w:t xml:space="preserve">asignado al </w:t>
      </w:r>
      <w:r w:rsidR="00894384" w:rsidRPr="00E06F9E">
        <w:rPr>
          <w:rFonts w:ascii="Arial" w:hAnsi="Arial" w:cs="Arial"/>
        </w:rPr>
        <w:t>CITMA</w:t>
      </w:r>
      <w:r w:rsidR="00D42F4A" w:rsidRPr="00E06F9E">
        <w:rPr>
          <w:rFonts w:ascii="Arial" w:hAnsi="Arial" w:cs="Arial"/>
        </w:rPr>
        <w:t xml:space="preserve"> (presupuesto del estado)</w:t>
      </w:r>
      <w:r w:rsidR="0024727D" w:rsidRPr="00E06F9E">
        <w:rPr>
          <w:rFonts w:ascii="Arial" w:hAnsi="Arial" w:cs="Arial"/>
        </w:rPr>
        <w:t xml:space="preserve"> quien, a través de la OGFPI, los</w:t>
      </w:r>
      <w:r w:rsidR="00894384" w:rsidRPr="00E06F9E">
        <w:rPr>
          <w:rFonts w:ascii="Arial" w:hAnsi="Arial" w:cs="Arial"/>
        </w:rPr>
        <w:t xml:space="preserve"> sitúa al </w:t>
      </w:r>
      <w:r w:rsidR="00F869DE" w:rsidRPr="00E06F9E">
        <w:rPr>
          <w:rFonts w:ascii="Arial" w:hAnsi="Arial" w:cs="Arial"/>
        </w:rPr>
        <w:t>organismo</w:t>
      </w:r>
      <w:r w:rsidR="00894384" w:rsidRPr="00E06F9E">
        <w:rPr>
          <w:rFonts w:ascii="Arial" w:hAnsi="Arial" w:cs="Arial"/>
        </w:rPr>
        <w:t>, entidad</w:t>
      </w:r>
      <w:r w:rsidR="00F869DE" w:rsidRPr="00E06F9E">
        <w:rPr>
          <w:rFonts w:ascii="Arial" w:hAnsi="Arial" w:cs="Arial"/>
        </w:rPr>
        <w:t xml:space="preserve"> o gobierno, según corresponda</w:t>
      </w:r>
      <w:r w:rsidR="00894384" w:rsidRPr="00E06F9E">
        <w:rPr>
          <w:rFonts w:ascii="Arial" w:hAnsi="Arial" w:cs="Arial"/>
        </w:rPr>
        <w:t>.</w:t>
      </w:r>
      <w:r w:rsidRPr="00E06F9E">
        <w:rPr>
          <w:rFonts w:ascii="Arial" w:hAnsi="Arial" w:cs="Arial"/>
          <w:lang w:val="es-ES_tradnl"/>
        </w:rPr>
        <w:t>Puden hacer uso de cualquiera de las otras formas de financiamiento.</w:t>
      </w:r>
    </w:p>
    <w:p w:rsidR="00F869DE" w:rsidRPr="00E06F9E" w:rsidRDefault="00625199" w:rsidP="00E06F9E">
      <w:pPr>
        <w:spacing w:before="120" w:after="120" w:line="240" w:lineRule="auto"/>
        <w:jc w:val="both"/>
        <w:rPr>
          <w:rFonts w:ascii="Arial" w:hAnsi="Arial" w:cs="Arial"/>
          <w:lang w:val="es-ES_tradnl"/>
        </w:rPr>
      </w:pPr>
      <w:r w:rsidRPr="00E06F9E">
        <w:rPr>
          <w:rFonts w:ascii="Arial" w:hAnsi="Arial" w:cs="Arial"/>
          <w:lang w:val="es-ES_tradnl"/>
        </w:rPr>
        <w:t xml:space="preserve">V.1.17 </w:t>
      </w:r>
      <w:r w:rsidR="00F869DE" w:rsidRPr="00E06F9E">
        <w:rPr>
          <w:rFonts w:ascii="Arial" w:hAnsi="Arial" w:cs="Arial"/>
          <w:lang w:val="es-ES_tradnl"/>
        </w:rPr>
        <w:t xml:space="preserve">Los que respondan a </w:t>
      </w:r>
      <w:r w:rsidR="00F869DE" w:rsidRPr="00E06F9E">
        <w:rPr>
          <w:rFonts w:ascii="Arial" w:hAnsi="Arial" w:cs="Arial"/>
          <w:u w:val="single"/>
          <w:lang w:val="es-ES_tradnl"/>
        </w:rPr>
        <w:t>prioridades institucionales</w:t>
      </w:r>
      <w:r w:rsidR="00F869DE" w:rsidRPr="00E06F9E">
        <w:rPr>
          <w:rFonts w:ascii="Arial" w:hAnsi="Arial" w:cs="Arial"/>
          <w:lang w:val="es-ES_tradnl"/>
        </w:rPr>
        <w:t>, son financiados fundamentalmente por los recursos propios de la institución, las utilidades después de impuesto del sistema empresarial o con recursos del fondo centralizado creado por las OSDE, aunque pueden hacer uso de cualquiera de las otras formas de financiamiento anteriormente señaladas.</w:t>
      </w:r>
    </w:p>
    <w:p w:rsidR="00F869DE" w:rsidRPr="00E06F9E" w:rsidRDefault="00625199" w:rsidP="00E06F9E">
      <w:pPr>
        <w:spacing w:before="120" w:after="120" w:line="240" w:lineRule="auto"/>
        <w:jc w:val="both"/>
        <w:rPr>
          <w:rFonts w:ascii="Arial" w:hAnsi="Arial" w:cs="Arial"/>
          <w:lang w:val="es-ES_tradnl"/>
        </w:rPr>
      </w:pPr>
      <w:r w:rsidRPr="00E06F9E">
        <w:rPr>
          <w:rFonts w:ascii="Arial" w:hAnsi="Arial" w:cs="Arial"/>
          <w:lang w:val="es-ES_tradnl"/>
        </w:rPr>
        <w:t>V.1.18 Para las prioridades institucionales, d</w:t>
      </w:r>
      <w:r w:rsidR="00F869DE" w:rsidRPr="00E06F9E">
        <w:rPr>
          <w:rFonts w:ascii="Arial" w:hAnsi="Arial" w:cs="Arial"/>
          <w:lang w:val="es-ES_tradnl"/>
        </w:rPr>
        <w:t xml:space="preserve">e ser necesario y de existir los recursos, excepcionalmente, el Presupuesto del Estado puede contribuir a su financiamiento, cuando así se determine por los órganos facultados. </w:t>
      </w:r>
    </w:p>
    <w:p w:rsidR="00E40ECF" w:rsidRPr="00E06F9E" w:rsidRDefault="00625199" w:rsidP="00E06F9E">
      <w:pPr>
        <w:spacing w:before="120" w:after="120" w:line="240" w:lineRule="auto"/>
        <w:jc w:val="both"/>
        <w:rPr>
          <w:rFonts w:ascii="Arial" w:hAnsi="Arial" w:cs="Arial"/>
          <w:lang w:val="es-ES_tradnl"/>
        </w:rPr>
      </w:pPr>
      <w:r w:rsidRPr="00E06F9E">
        <w:rPr>
          <w:rFonts w:ascii="Arial" w:hAnsi="Arial" w:cs="Arial"/>
          <w:lang w:val="es-ES_tradnl"/>
        </w:rPr>
        <w:t xml:space="preserve">V.1.19 </w:t>
      </w:r>
      <w:r w:rsidR="00E40ECF" w:rsidRPr="00E06F9E">
        <w:rPr>
          <w:rFonts w:ascii="Arial" w:hAnsi="Arial" w:cs="Arial"/>
          <w:lang w:val="es-ES_tradnl"/>
        </w:rPr>
        <w:t xml:space="preserve">En el caso de existir algún programa territorial que responda a prioridades municipales, además de las fuentes señaladas se puede utilizar para su financiamiento, lo recaudado </w:t>
      </w:r>
      <w:r w:rsidR="00DA53F9" w:rsidRPr="00E06F9E">
        <w:rPr>
          <w:rFonts w:ascii="Arial" w:hAnsi="Arial" w:cs="Arial"/>
          <w:lang w:val="es-ES_tradnl"/>
        </w:rPr>
        <w:t xml:space="preserve">por la contribución territorial </w:t>
      </w:r>
      <w:r w:rsidR="00E40ECF" w:rsidRPr="00E06F9E">
        <w:rPr>
          <w:rFonts w:ascii="Arial" w:hAnsi="Arial" w:cs="Arial"/>
          <w:lang w:val="es-ES_tradnl"/>
        </w:rPr>
        <w:t>para el desarrollo local en las administraciones municipales, según lo regulado.</w:t>
      </w:r>
    </w:p>
    <w:p w:rsidR="00E40ECF" w:rsidRPr="00E06F9E" w:rsidRDefault="00625199" w:rsidP="00E06F9E">
      <w:pPr>
        <w:spacing w:before="120" w:after="120" w:line="240" w:lineRule="auto"/>
        <w:jc w:val="both"/>
        <w:rPr>
          <w:rFonts w:ascii="Arial" w:hAnsi="Arial" w:cs="Arial"/>
          <w:lang w:val="es-ES_tradnl"/>
        </w:rPr>
      </w:pPr>
      <w:r w:rsidRPr="00E06F9E">
        <w:rPr>
          <w:rFonts w:ascii="Arial" w:hAnsi="Arial" w:cs="Arial"/>
          <w:lang w:val="es-ES_tradnl"/>
        </w:rPr>
        <w:t xml:space="preserve">V.1.20 </w:t>
      </w:r>
      <w:r w:rsidR="00E40ECF" w:rsidRPr="00E06F9E">
        <w:rPr>
          <w:rFonts w:ascii="Arial" w:hAnsi="Arial" w:cs="Arial"/>
          <w:lang w:val="es-ES_tradnl"/>
        </w:rPr>
        <w:t xml:space="preserve">Las ECTI que </w:t>
      </w:r>
      <w:r w:rsidR="00FF1D08" w:rsidRPr="00E06F9E">
        <w:rPr>
          <w:rFonts w:ascii="Arial" w:hAnsi="Arial" w:cs="Arial"/>
          <w:lang w:val="es-ES_tradnl"/>
        </w:rPr>
        <w:t>funcionen como</w:t>
      </w:r>
      <w:r w:rsidR="00E40ECF" w:rsidRPr="00E06F9E">
        <w:rPr>
          <w:rFonts w:ascii="Arial" w:hAnsi="Arial" w:cs="Arial"/>
          <w:lang w:val="es-ES_tradnl"/>
        </w:rPr>
        <w:t xml:space="preserve"> Unidades Presupuestadas, </w:t>
      </w:r>
      <w:r w:rsidR="006C0BF2" w:rsidRPr="00E06F9E">
        <w:rPr>
          <w:rFonts w:ascii="Arial" w:hAnsi="Arial" w:cs="Arial"/>
          <w:lang w:val="es-ES_tradnl"/>
        </w:rPr>
        <w:t xml:space="preserve">identifican como actividad autofinanciada sus </w:t>
      </w:r>
      <w:r w:rsidRPr="00E06F9E">
        <w:rPr>
          <w:rFonts w:ascii="Arial" w:hAnsi="Arial" w:cs="Arial"/>
          <w:lang w:val="es-ES_tradnl"/>
        </w:rPr>
        <w:t>programas y proyectos</w:t>
      </w:r>
      <w:r w:rsidR="006C0BF2" w:rsidRPr="00E06F9E">
        <w:rPr>
          <w:rFonts w:ascii="Arial" w:hAnsi="Arial" w:cs="Arial"/>
          <w:lang w:val="es-ES_tradnl"/>
        </w:rPr>
        <w:t xml:space="preserve">. Estas entidades </w:t>
      </w:r>
      <w:r w:rsidR="00E40ECF" w:rsidRPr="00E06F9E">
        <w:rPr>
          <w:rFonts w:ascii="Arial" w:hAnsi="Arial" w:cs="Arial"/>
          <w:lang w:val="es-ES_tradnl"/>
        </w:rPr>
        <w:t xml:space="preserve">operan </w:t>
      </w:r>
      <w:r w:rsidR="00FF1D08" w:rsidRPr="00E06F9E">
        <w:rPr>
          <w:rFonts w:ascii="Arial" w:hAnsi="Arial" w:cs="Arial"/>
          <w:lang w:val="es-ES_tradnl"/>
        </w:rPr>
        <w:t>una cuenta corriente que permite</w:t>
      </w:r>
      <w:r w:rsidR="00E40ECF" w:rsidRPr="00E06F9E">
        <w:rPr>
          <w:rFonts w:ascii="Arial" w:hAnsi="Arial" w:cs="Arial"/>
          <w:lang w:val="es-ES_tradnl"/>
        </w:rPr>
        <w:t xml:space="preserve"> ejecutar el financiamiento de Programas y Proyectos de las diferentes f</w:t>
      </w:r>
      <w:r w:rsidR="00FF1D08" w:rsidRPr="00E06F9E">
        <w:rPr>
          <w:rFonts w:ascii="Arial" w:hAnsi="Arial" w:cs="Arial"/>
          <w:lang w:val="es-ES_tradnl"/>
        </w:rPr>
        <w:t>uentes para l</w:t>
      </w:r>
      <w:r w:rsidR="00E40ECF" w:rsidRPr="00E06F9E">
        <w:rPr>
          <w:rFonts w:ascii="Arial" w:hAnsi="Arial" w:cs="Arial"/>
          <w:lang w:val="es-ES_tradnl"/>
        </w:rPr>
        <w:t>as ACTI y remunerar a los participantes</w:t>
      </w:r>
      <w:r w:rsidR="00FF1D08" w:rsidRPr="00E06F9E">
        <w:rPr>
          <w:rFonts w:ascii="Arial" w:hAnsi="Arial" w:cs="Arial"/>
          <w:lang w:val="es-ES_tradnl"/>
        </w:rPr>
        <w:t xml:space="preserve"> en los mismos</w:t>
      </w:r>
      <w:r w:rsidR="00E40ECF" w:rsidRPr="00E06F9E">
        <w:rPr>
          <w:rFonts w:ascii="Arial" w:hAnsi="Arial" w:cs="Arial"/>
          <w:lang w:val="es-ES_tradnl"/>
        </w:rPr>
        <w:t>.</w:t>
      </w:r>
    </w:p>
    <w:p w:rsidR="00E40ECF" w:rsidRPr="00E06F9E" w:rsidRDefault="00625199" w:rsidP="00E06F9E">
      <w:pPr>
        <w:spacing w:before="120" w:after="120" w:line="240" w:lineRule="auto"/>
        <w:jc w:val="both"/>
        <w:rPr>
          <w:rFonts w:ascii="Arial" w:hAnsi="Arial" w:cs="Arial"/>
          <w:lang w:val="es-ES_tradnl"/>
        </w:rPr>
      </w:pPr>
      <w:r w:rsidRPr="00E06F9E">
        <w:rPr>
          <w:rFonts w:ascii="Arial" w:hAnsi="Arial" w:cs="Arial"/>
          <w:lang w:val="es-ES_tradnl"/>
        </w:rPr>
        <w:t xml:space="preserve">V.1.21 </w:t>
      </w:r>
      <w:r w:rsidR="00FF1D08" w:rsidRPr="00E06F9E">
        <w:rPr>
          <w:rFonts w:ascii="Arial" w:hAnsi="Arial" w:cs="Arial"/>
          <w:lang w:val="es-ES_tradnl"/>
        </w:rPr>
        <w:t>Para el financiamiento de los Programas y Proyectos, l</w:t>
      </w:r>
      <w:r w:rsidR="00E40ECF" w:rsidRPr="00E06F9E">
        <w:rPr>
          <w:rFonts w:ascii="Arial" w:hAnsi="Arial" w:cs="Arial"/>
          <w:lang w:val="es-ES_tradnl"/>
        </w:rPr>
        <w:t xml:space="preserve">as </w:t>
      </w:r>
      <w:r w:rsidR="00475296" w:rsidRPr="00E06F9E">
        <w:rPr>
          <w:rFonts w:ascii="Arial" w:hAnsi="Arial" w:cs="Arial"/>
          <w:lang w:val="es-ES_tradnl"/>
        </w:rPr>
        <w:t>instituciones de Educación Superior</w:t>
      </w:r>
      <w:r w:rsidR="00E40ECF" w:rsidRPr="00E06F9E">
        <w:rPr>
          <w:rFonts w:ascii="Arial" w:hAnsi="Arial" w:cs="Arial"/>
          <w:lang w:val="es-ES_tradnl"/>
        </w:rPr>
        <w:t xml:space="preserve"> hacen uso de las diferentes fuentes, y operan por medio de las empresas de Ciencia y Tecnología u </w:t>
      </w:r>
      <w:r w:rsidR="00631387" w:rsidRPr="00E06F9E">
        <w:rPr>
          <w:rFonts w:ascii="Arial" w:hAnsi="Arial" w:cs="Arial"/>
          <w:lang w:val="es-ES_tradnl"/>
        </w:rPr>
        <w:t>otras organizaciones de interfas</w:t>
      </w:r>
      <w:r w:rsidR="00E40ECF" w:rsidRPr="00E06F9E">
        <w:rPr>
          <w:rFonts w:ascii="Arial" w:hAnsi="Arial" w:cs="Arial"/>
          <w:lang w:val="es-ES_tradnl"/>
        </w:rPr>
        <w:t xml:space="preserve">e, las cuales reciben los montos nominalizados para su gestión, o financian los mismos a través de contratos con otras entidades o empresas de producción de bienes y servicios. </w:t>
      </w:r>
    </w:p>
    <w:p w:rsidR="009E74C7" w:rsidRPr="00E06F9E" w:rsidRDefault="009E74C7" w:rsidP="00E06F9E">
      <w:pPr>
        <w:spacing w:before="120" w:after="120" w:line="240" w:lineRule="auto"/>
        <w:jc w:val="both"/>
        <w:rPr>
          <w:rFonts w:ascii="Arial" w:hAnsi="Arial" w:cs="Arial"/>
          <w:lang w:val="es-ES_tradnl"/>
        </w:rPr>
      </w:pPr>
      <w:r w:rsidRPr="00E06F9E">
        <w:rPr>
          <w:rFonts w:ascii="Arial" w:hAnsi="Arial" w:cs="Arial"/>
          <w:lang w:val="es-ES_tradnl"/>
        </w:rPr>
        <w:t xml:space="preserve">V.1.22 </w:t>
      </w:r>
      <w:r w:rsidR="00E40ECF" w:rsidRPr="00E06F9E">
        <w:rPr>
          <w:rFonts w:ascii="Arial" w:hAnsi="Arial" w:cs="Arial"/>
          <w:lang w:val="es-ES_tradnl"/>
        </w:rPr>
        <w:t>Las empresas de Ciencia y Tecnología, que operan bajo un régimen especial con esquema cerrado de financiamiento, financian sus programas y proyectos, adicionalmente, con los montos deducidos de la parte de los ingresos retenidos, generados por concepto de exportaciones, con capacidad de liquidez</w:t>
      </w:r>
      <w:r w:rsidRPr="00E06F9E">
        <w:rPr>
          <w:rFonts w:ascii="Arial" w:hAnsi="Arial" w:cs="Arial"/>
          <w:lang w:val="es-ES_tradnl"/>
        </w:rPr>
        <w:t>.</w:t>
      </w:r>
    </w:p>
    <w:p w:rsidR="00E40ECF" w:rsidRPr="00E06F9E" w:rsidRDefault="009E74C7" w:rsidP="00E06F9E">
      <w:pPr>
        <w:spacing w:before="120" w:after="120" w:line="240" w:lineRule="auto"/>
        <w:jc w:val="both"/>
        <w:rPr>
          <w:rFonts w:ascii="Arial" w:hAnsi="Arial" w:cs="Arial"/>
          <w:lang w:val="es-ES_tradnl"/>
        </w:rPr>
      </w:pPr>
      <w:r w:rsidRPr="00E06F9E">
        <w:rPr>
          <w:rFonts w:ascii="Arial" w:hAnsi="Arial" w:cs="Arial"/>
          <w:lang w:val="es-ES_tradnl"/>
        </w:rPr>
        <w:t xml:space="preserve">V.1.23 </w:t>
      </w:r>
      <w:r w:rsidR="00E40ECF" w:rsidRPr="00E06F9E">
        <w:rPr>
          <w:rFonts w:ascii="Arial" w:hAnsi="Arial" w:cs="Arial"/>
          <w:lang w:val="es-ES_tradnl"/>
        </w:rPr>
        <w:t>En los Parques Científicos y Tecnológicos</w:t>
      </w:r>
      <w:r w:rsidR="00AF4A20" w:rsidRPr="00E06F9E">
        <w:rPr>
          <w:rFonts w:ascii="Arial" w:hAnsi="Arial" w:cs="Arial"/>
          <w:lang w:val="es-ES_tradnl"/>
        </w:rPr>
        <w:t xml:space="preserve"> (PCT)</w:t>
      </w:r>
      <w:r w:rsidR="00E40ECF" w:rsidRPr="00E06F9E">
        <w:rPr>
          <w:rFonts w:ascii="Arial" w:hAnsi="Arial" w:cs="Arial"/>
          <w:lang w:val="es-ES_tradnl"/>
        </w:rPr>
        <w:t>, los Programas y Proyectos que gestionan se aprueban por la Junta de Accionistas.</w:t>
      </w:r>
    </w:p>
    <w:p w:rsidR="00E40ECF" w:rsidRPr="00E06F9E" w:rsidRDefault="009E74C7" w:rsidP="00E06F9E">
      <w:pPr>
        <w:spacing w:before="120" w:after="120" w:line="240" w:lineRule="auto"/>
        <w:jc w:val="both"/>
        <w:rPr>
          <w:rFonts w:ascii="Arial" w:hAnsi="Arial" w:cs="Arial"/>
          <w:lang w:val="es-ES_tradnl"/>
        </w:rPr>
      </w:pPr>
      <w:r w:rsidRPr="00E06F9E">
        <w:rPr>
          <w:rFonts w:ascii="Arial" w:hAnsi="Arial" w:cs="Arial"/>
          <w:lang w:val="es-ES_tradnl"/>
        </w:rPr>
        <w:lastRenderedPageBreak/>
        <w:t xml:space="preserve">V.1.24 </w:t>
      </w:r>
      <w:r w:rsidR="00E40ECF" w:rsidRPr="00E06F9E">
        <w:rPr>
          <w:rFonts w:ascii="Arial" w:hAnsi="Arial" w:cs="Arial"/>
          <w:lang w:val="es-ES_tradnl"/>
        </w:rPr>
        <w:t>Para cada Proyecto en ejecución se tiene que crear un centro de costo donde se registre el financiamiento aprobado y los gastos de ejecución, según los procedimientos establecidos.</w:t>
      </w:r>
    </w:p>
    <w:p w:rsidR="00784D11" w:rsidRPr="00E06F9E" w:rsidRDefault="009E74C7" w:rsidP="00E06F9E">
      <w:pPr>
        <w:spacing w:before="120" w:after="120" w:line="240" w:lineRule="auto"/>
        <w:jc w:val="both"/>
        <w:rPr>
          <w:rFonts w:ascii="Arial" w:hAnsi="Arial" w:cs="Arial"/>
          <w:lang w:val="es-ES_tradnl"/>
        </w:rPr>
      </w:pPr>
      <w:r w:rsidRPr="00E06F9E">
        <w:rPr>
          <w:rFonts w:ascii="Arial" w:hAnsi="Arial" w:cs="Arial"/>
          <w:lang w:val="es-ES_tradnl"/>
        </w:rPr>
        <w:t xml:space="preserve">V.1.25 </w:t>
      </w:r>
      <w:r w:rsidR="00784D11" w:rsidRPr="00E06F9E">
        <w:rPr>
          <w:rFonts w:ascii="Arial" w:hAnsi="Arial" w:cs="Arial"/>
          <w:lang w:val="es-ES_tradnl"/>
        </w:rPr>
        <w:t>El Ministerio de Finanzas y Precios (MFP) aprueba el presupuesto de ga</w:t>
      </w:r>
      <w:r w:rsidR="002206FD" w:rsidRPr="00E06F9E">
        <w:rPr>
          <w:rFonts w:ascii="Arial" w:hAnsi="Arial" w:cs="Arial"/>
          <w:lang w:val="es-ES_tradnl"/>
        </w:rPr>
        <w:t xml:space="preserve">stos, a los OACE, EN, OSDE, </w:t>
      </w:r>
      <w:r w:rsidR="00784D11" w:rsidRPr="00E06F9E">
        <w:rPr>
          <w:rFonts w:ascii="Arial" w:hAnsi="Arial" w:cs="Arial"/>
          <w:lang w:val="es-ES_tradnl"/>
        </w:rPr>
        <w:t>Consejos P</w:t>
      </w:r>
      <w:r w:rsidR="002206FD" w:rsidRPr="00E06F9E">
        <w:rPr>
          <w:rFonts w:ascii="Arial" w:hAnsi="Arial" w:cs="Arial"/>
          <w:lang w:val="es-ES_tradnl"/>
        </w:rPr>
        <w:t>r</w:t>
      </w:r>
      <w:r w:rsidR="00784D11" w:rsidRPr="00E06F9E">
        <w:rPr>
          <w:rFonts w:ascii="Arial" w:hAnsi="Arial" w:cs="Arial"/>
          <w:lang w:val="es-ES_tradnl"/>
        </w:rPr>
        <w:t xml:space="preserve">ovinciales y </w:t>
      </w:r>
      <w:r w:rsidR="00D8664A" w:rsidRPr="00E06F9E">
        <w:rPr>
          <w:rFonts w:ascii="Arial" w:hAnsi="Arial" w:cs="Arial"/>
          <w:lang w:val="es-ES_tradnl"/>
        </w:rPr>
        <w:t>Administraciones</w:t>
      </w:r>
      <w:r w:rsidR="00784D11" w:rsidRPr="00E06F9E">
        <w:rPr>
          <w:rFonts w:ascii="Arial" w:hAnsi="Arial" w:cs="Arial"/>
          <w:lang w:val="es-ES_tradnl"/>
        </w:rPr>
        <w:t xml:space="preserve"> Municipales, para la Ciencia, la Tecnología y la Innovación, </w:t>
      </w:r>
      <w:r w:rsidR="00D10E28" w:rsidRPr="00E06F9E">
        <w:rPr>
          <w:rFonts w:ascii="Arial" w:hAnsi="Arial" w:cs="Arial"/>
          <w:lang w:val="es-ES_tradnl"/>
        </w:rPr>
        <w:t xml:space="preserve">previoel </w:t>
      </w:r>
      <w:r w:rsidRPr="00E06F9E">
        <w:rPr>
          <w:rFonts w:ascii="Arial" w:hAnsi="Arial" w:cs="Arial"/>
          <w:lang w:val="es-ES_tradnl"/>
        </w:rPr>
        <w:t>aval del</w:t>
      </w:r>
      <w:r w:rsidR="00784D11" w:rsidRPr="00E06F9E">
        <w:rPr>
          <w:rFonts w:ascii="Arial" w:hAnsi="Arial" w:cs="Arial"/>
          <w:lang w:val="es-ES_tradnl"/>
        </w:rPr>
        <w:t xml:space="preserve"> CITMA</w:t>
      </w:r>
      <w:r w:rsidR="002206FD" w:rsidRPr="00E06F9E">
        <w:rPr>
          <w:rFonts w:ascii="Arial" w:hAnsi="Arial" w:cs="Arial"/>
          <w:lang w:val="es-ES_tradnl"/>
        </w:rPr>
        <w:t xml:space="preserve"> al Ministerio de Economía y Planificación (MEP)</w:t>
      </w:r>
      <w:r w:rsidR="00784D11" w:rsidRPr="00E06F9E">
        <w:rPr>
          <w:rFonts w:ascii="Arial" w:hAnsi="Arial" w:cs="Arial"/>
          <w:lang w:val="es-ES_tradnl"/>
        </w:rPr>
        <w:t xml:space="preserve">; la cual </w:t>
      </w:r>
      <w:r w:rsidR="002206FD" w:rsidRPr="00E06F9E">
        <w:rPr>
          <w:rFonts w:ascii="Arial" w:hAnsi="Arial" w:cs="Arial"/>
          <w:lang w:val="es-ES_tradnl"/>
        </w:rPr>
        <w:t xml:space="preserve">se </w:t>
      </w:r>
      <w:r w:rsidR="00784D11" w:rsidRPr="00E06F9E">
        <w:rPr>
          <w:rFonts w:ascii="Arial" w:hAnsi="Arial" w:cs="Arial"/>
          <w:lang w:val="es-ES_tradnl"/>
        </w:rPr>
        <w:t xml:space="preserve">corresponde </w:t>
      </w:r>
      <w:r w:rsidR="002206FD" w:rsidRPr="00E06F9E">
        <w:rPr>
          <w:rFonts w:ascii="Arial" w:hAnsi="Arial" w:cs="Arial"/>
          <w:lang w:val="es-ES_tradnl"/>
        </w:rPr>
        <w:t>con las</w:t>
      </w:r>
      <w:r w:rsidR="00784D11" w:rsidRPr="00E06F9E">
        <w:rPr>
          <w:rFonts w:ascii="Arial" w:hAnsi="Arial" w:cs="Arial"/>
          <w:lang w:val="es-ES_tradnl"/>
        </w:rPr>
        <w:t xml:space="preserve"> cifra</w:t>
      </w:r>
      <w:r w:rsidR="002206FD" w:rsidRPr="00E06F9E">
        <w:rPr>
          <w:rFonts w:ascii="Arial" w:hAnsi="Arial" w:cs="Arial"/>
          <w:lang w:val="es-ES_tradnl"/>
        </w:rPr>
        <w:t>s</w:t>
      </w:r>
      <w:r w:rsidR="00784D11" w:rsidRPr="00E06F9E">
        <w:rPr>
          <w:rFonts w:ascii="Arial" w:hAnsi="Arial" w:cs="Arial"/>
          <w:lang w:val="es-ES_tradnl"/>
        </w:rPr>
        <w:t xml:space="preserve"> directivas, </w:t>
      </w:r>
      <w:r w:rsidR="002206FD" w:rsidRPr="00E06F9E">
        <w:rPr>
          <w:rFonts w:ascii="Arial" w:hAnsi="Arial" w:cs="Arial"/>
          <w:lang w:val="es-ES_tradnl"/>
        </w:rPr>
        <w:t xml:space="preserve">ajustadas y vistas previamente </w:t>
      </w:r>
      <w:r w:rsidR="00784D11" w:rsidRPr="00E06F9E">
        <w:rPr>
          <w:rFonts w:ascii="Arial" w:hAnsi="Arial" w:cs="Arial"/>
          <w:lang w:val="es-ES_tradnl"/>
        </w:rPr>
        <w:t xml:space="preserve">de conjunto con </w:t>
      </w:r>
      <w:r w:rsidR="00801B3C" w:rsidRPr="00E06F9E">
        <w:rPr>
          <w:rFonts w:ascii="Arial" w:hAnsi="Arial" w:cs="Arial"/>
          <w:lang w:val="es-ES_tradnl"/>
        </w:rPr>
        <w:t>las entidades</w:t>
      </w:r>
      <w:r w:rsidR="00784D11" w:rsidRPr="00E06F9E">
        <w:rPr>
          <w:rFonts w:ascii="Arial" w:hAnsi="Arial" w:cs="Arial"/>
          <w:lang w:val="es-ES_tradnl"/>
        </w:rPr>
        <w:t xml:space="preserve">. </w:t>
      </w:r>
      <w:r w:rsidR="002206FD" w:rsidRPr="00E06F9E">
        <w:rPr>
          <w:rFonts w:ascii="Arial" w:hAnsi="Arial" w:cs="Arial"/>
          <w:lang w:val="es-ES_tradnl"/>
        </w:rPr>
        <w:t>Una vez aprobado el presupuesto de gastos, el MFP debe informar al CITMA los montos ajustados</w:t>
      </w:r>
      <w:r w:rsidR="00801B3C" w:rsidRPr="00E06F9E">
        <w:rPr>
          <w:rFonts w:ascii="Arial" w:hAnsi="Arial" w:cs="Arial"/>
          <w:lang w:val="es-ES_tradnl"/>
        </w:rPr>
        <w:t xml:space="preserve"> y aprobados</w:t>
      </w:r>
      <w:r w:rsidR="002206FD" w:rsidRPr="00E06F9E">
        <w:rPr>
          <w:rFonts w:ascii="Arial" w:hAnsi="Arial" w:cs="Arial"/>
          <w:lang w:val="es-ES_tradnl"/>
        </w:rPr>
        <w:t>.</w:t>
      </w:r>
    </w:p>
    <w:p w:rsidR="00784D11" w:rsidRPr="00E06F9E" w:rsidRDefault="00784D11" w:rsidP="00E06F9E">
      <w:pPr>
        <w:spacing w:before="120" w:after="120" w:line="240" w:lineRule="auto"/>
        <w:jc w:val="both"/>
        <w:rPr>
          <w:rFonts w:ascii="Arial" w:hAnsi="Arial" w:cs="Arial"/>
          <w:lang w:val="es-ES_tradnl"/>
        </w:rPr>
      </w:pPr>
    </w:p>
    <w:p w:rsidR="00A97588" w:rsidRPr="00E06F9E" w:rsidRDefault="00A97588" w:rsidP="00E06F9E">
      <w:pPr>
        <w:pStyle w:val="Ttulo2"/>
        <w:spacing w:before="120" w:after="120" w:line="240" w:lineRule="auto"/>
        <w:jc w:val="both"/>
        <w:rPr>
          <w:rFonts w:ascii="Arial" w:eastAsia="SimSun" w:hAnsi="Arial" w:cs="Arial"/>
          <w:bCs w:val="0"/>
          <w:color w:val="auto"/>
          <w:sz w:val="22"/>
          <w:szCs w:val="22"/>
          <w:lang w:eastAsia="zh-CN"/>
        </w:rPr>
      </w:pPr>
      <w:bookmarkStart w:id="74" w:name="_Toc34984066"/>
      <w:bookmarkStart w:id="75" w:name="_Toc38575494"/>
      <w:bookmarkStart w:id="76" w:name="_Toc42469017"/>
      <w:r w:rsidRPr="00E06F9E">
        <w:rPr>
          <w:rFonts w:ascii="Arial" w:eastAsia="SimSun" w:hAnsi="Arial" w:cs="Arial"/>
          <w:bCs w:val="0"/>
          <w:color w:val="auto"/>
          <w:sz w:val="22"/>
          <w:szCs w:val="22"/>
          <w:lang w:eastAsia="zh-CN"/>
        </w:rPr>
        <w:t>V</w:t>
      </w:r>
      <w:r w:rsidR="001E0E5D" w:rsidRPr="00E06F9E">
        <w:rPr>
          <w:rFonts w:ascii="Arial" w:eastAsia="SimSun" w:hAnsi="Arial" w:cs="Arial"/>
          <w:bCs w:val="0"/>
          <w:color w:val="auto"/>
          <w:sz w:val="22"/>
          <w:szCs w:val="22"/>
          <w:lang w:eastAsia="zh-CN"/>
        </w:rPr>
        <w:t>.2</w:t>
      </w:r>
      <w:r w:rsidRPr="00E06F9E">
        <w:rPr>
          <w:rFonts w:ascii="Arial" w:eastAsia="SimSun" w:hAnsi="Arial" w:cs="Arial"/>
          <w:bCs w:val="0"/>
          <w:color w:val="auto"/>
          <w:sz w:val="22"/>
          <w:szCs w:val="22"/>
          <w:lang w:eastAsia="zh-CN"/>
        </w:rPr>
        <w:t>. Funciones respecto a los recursos financieros</w:t>
      </w:r>
      <w:bookmarkEnd w:id="74"/>
      <w:bookmarkEnd w:id="75"/>
      <w:bookmarkEnd w:id="76"/>
    </w:p>
    <w:p w:rsidR="00A97588" w:rsidRPr="00A631FB" w:rsidRDefault="00B9155E" w:rsidP="00FF2FBC">
      <w:pPr>
        <w:pStyle w:val="Textoindependiente"/>
        <w:rPr>
          <w:rFonts w:ascii="Arial" w:hAnsi="Arial" w:cs="Arial"/>
          <w:sz w:val="22"/>
          <w:szCs w:val="18"/>
          <w:lang w:val="es-US"/>
        </w:rPr>
      </w:pPr>
      <w:bookmarkStart w:id="77" w:name="_Toc34984067"/>
      <w:bookmarkStart w:id="78" w:name="_Toc38575495"/>
      <w:r w:rsidRPr="00A631FB">
        <w:rPr>
          <w:rFonts w:ascii="Arial" w:hAnsi="Arial" w:cs="Arial"/>
          <w:sz w:val="22"/>
          <w:szCs w:val="18"/>
          <w:lang w:val="es-US"/>
        </w:rPr>
        <w:t>V.</w:t>
      </w:r>
      <w:r w:rsidR="001E0E5D" w:rsidRPr="00A631FB">
        <w:rPr>
          <w:rFonts w:ascii="Arial" w:hAnsi="Arial" w:cs="Arial"/>
          <w:sz w:val="22"/>
          <w:szCs w:val="18"/>
          <w:lang w:val="es-US"/>
        </w:rPr>
        <w:t>2</w:t>
      </w:r>
      <w:r w:rsidR="00A97588" w:rsidRPr="00A631FB">
        <w:rPr>
          <w:rFonts w:ascii="Arial" w:hAnsi="Arial" w:cs="Arial"/>
          <w:sz w:val="22"/>
          <w:szCs w:val="18"/>
          <w:lang w:val="es-US"/>
        </w:rPr>
        <w:t>.1</w:t>
      </w:r>
      <w:r w:rsidRPr="00A631FB">
        <w:rPr>
          <w:rFonts w:ascii="Arial" w:hAnsi="Arial" w:cs="Arial"/>
          <w:sz w:val="22"/>
          <w:szCs w:val="18"/>
          <w:lang w:val="es-US"/>
        </w:rPr>
        <w:t>.</w:t>
      </w:r>
      <w:r w:rsidR="00A97588" w:rsidRPr="00A631FB">
        <w:rPr>
          <w:rFonts w:ascii="Arial" w:hAnsi="Arial" w:cs="Arial"/>
          <w:sz w:val="22"/>
          <w:szCs w:val="18"/>
          <w:lang w:val="es-US"/>
        </w:rPr>
        <w:t xml:space="preserve"> Del Organismo o Entidad que gestiona programas:</w:t>
      </w:r>
      <w:bookmarkEnd w:id="77"/>
      <w:bookmarkEnd w:id="78"/>
    </w:p>
    <w:p w:rsidR="00A97588" w:rsidRPr="00E06F9E" w:rsidRDefault="00A97588" w:rsidP="007806DE">
      <w:pPr>
        <w:numPr>
          <w:ilvl w:val="0"/>
          <w:numId w:val="27"/>
        </w:numPr>
        <w:tabs>
          <w:tab w:val="clear" w:pos="1440"/>
        </w:tabs>
        <w:spacing w:after="0" w:line="240" w:lineRule="auto"/>
        <w:ind w:left="567" w:hanging="381"/>
        <w:jc w:val="both"/>
        <w:rPr>
          <w:rFonts w:ascii="Arial" w:hAnsi="Arial" w:cs="Arial"/>
        </w:rPr>
      </w:pPr>
      <w:r w:rsidRPr="00E06F9E">
        <w:rPr>
          <w:rFonts w:ascii="Arial" w:hAnsi="Arial" w:cs="Arial"/>
        </w:rPr>
        <w:t>Incluye en la elaboración de su Plan Económico anual</w:t>
      </w:r>
      <w:r w:rsidR="00FD3FC0" w:rsidRPr="00E06F9E">
        <w:rPr>
          <w:rFonts w:ascii="Arial" w:hAnsi="Arial" w:cs="Arial"/>
        </w:rPr>
        <w:t>,</w:t>
      </w:r>
      <w:r w:rsidRPr="00E06F9E">
        <w:rPr>
          <w:rFonts w:ascii="Arial" w:hAnsi="Arial" w:cs="Arial"/>
        </w:rPr>
        <w:t xml:space="preserve"> el presupuesto y financiamiento para los proyectos propios que ejecuta y</w:t>
      </w:r>
      <w:r w:rsidR="00FD3FC0" w:rsidRPr="00E06F9E">
        <w:rPr>
          <w:rFonts w:ascii="Arial" w:hAnsi="Arial" w:cs="Arial"/>
        </w:rPr>
        <w:t>,</w:t>
      </w:r>
      <w:r w:rsidRPr="00E06F9E">
        <w:rPr>
          <w:rFonts w:ascii="Arial" w:hAnsi="Arial" w:cs="Arial"/>
        </w:rPr>
        <w:t xml:space="preserve"> dentro de los gastos corrientes</w:t>
      </w:r>
      <w:r w:rsidR="008E2851" w:rsidRPr="00E06F9E">
        <w:rPr>
          <w:rFonts w:ascii="Arial" w:hAnsi="Arial" w:cs="Arial"/>
        </w:rPr>
        <w:t xml:space="preserve"> de la entidad</w:t>
      </w:r>
      <w:r w:rsidR="002A4E33" w:rsidRPr="00E06F9E">
        <w:rPr>
          <w:rFonts w:ascii="Arial" w:hAnsi="Arial" w:cs="Arial"/>
        </w:rPr>
        <w:t xml:space="preserve">, </w:t>
      </w:r>
      <w:r w:rsidR="008E2851" w:rsidRPr="00E06F9E">
        <w:rPr>
          <w:rFonts w:ascii="Arial" w:hAnsi="Arial" w:cs="Arial"/>
        </w:rPr>
        <w:t>identifica</w:t>
      </w:r>
      <w:r w:rsidRPr="00E06F9E">
        <w:rPr>
          <w:rFonts w:ascii="Arial" w:hAnsi="Arial" w:cs="Arial"/>
        </w:rPr>
        <w:t xml:space="preserve"> aquellos gastos </w:t>
      </w:r>
      <w:r w:rsidR="00FD3FC0" w:rsidRPr="00E06F9E">
        <w:rPr>
          <w:rFonts w:ascii="Arial" w:hAnsi="Arial" w:cs="Arial"/>
        </w:rPr>
        <w:t xml:space="preserve">necesarios </w:t>
      </w:r>
      <w:r w:rsidRPr="00E06F9E">
        <w:rPr>
          <w:rFonts w:ascii="Arial" w:hAnsi="Arial" w:cs="Arial"/>
        </w:rPr>
        <w:t xml:space="preserve">para </w:t>
      </w:r>
      <w:r w:rsidR="00FD3FC0" w:rsidRPr="00E06F9E">
        <w:rPr>
          <w:rFonts w:ascii="Arial" w:hAnsi="Arial" w:cs="Arial"/>
        </w:rPr>
        <w:t xml:space="preserve">realizar </w:t>
      </w:r>
      <w:r w:rsidRPr="00E06F9E">
        <w:rPr>
          <w:rFonts w:ascii="Arial" w:hAnsi="Arial" w:cs="Arial"/>
        </w:rPr>
        <w:t>las actividades de gestión del programa, como son reuniones, talleres, visitas de control, evaluaciones de proyectos, entre otras.</w:t>
      </w:r>
      <w:r w:rsidR="007E2577" w:rsidRPr="00E06F9E">
        <w:rPr>
          <w:rFonts w:ascii="Arial" w:hAnsi="Arial" w:cs="Arial"/>
        </w:rPr>
        <w:t xml:space="preserve"> (</w:t>
      </w:r>
      <w:r w:rsidR="007D31B4" w:rsidRPr="00E06F9E">
        <w:rPr>
          <w:rFonts w:ascii="Arial" w:hAnsi="Arial" w:cs="Arial"/>
        </w:rPr>
        <w:t>Anexo 11</w:t>
      </w:r>
      <w:r w:rsidR="007E2577" w:rsidRPr="00E06F9E">
        <w:rPr>
          <w:rFonts w:ascii="Arial" w:hAnsi="Arial" w:cs="Arial"/>
        </w:rPr>
        <w:t xml:space="preserve">)  </w:t>
      </w:r>
    </w:p>
    <w:p w:rsidR="00801B3C" w:rsidRPr="00E06F9E" w:rsidRDefault="00801B3C" w:rsidP="007806DE">
      <w:pPr>
        <w:numPr>
          <w:ilvl w:val="0"/>
          <w:numId w:val="27"/>
        </w:numPr>
        <w:tabs>
          <w:tab w:val="clear" w:pos="1440"/>
        </w:tabs>
        <w:spacing w:after="0" w:line="240" w:lineRule="auto"/>
        <w:ind w:left="567" w:hanging="381"/>
        <w:jc w:val="both"/>
        <w:rPr>
          <w:rFonts w:ascii="Arial" w:hAnsi="Arial" w:cs="Arial"/>
        </w:rPr>
      </w:pPr>
      <w:r w:rsidRPr="00E06F9E">
        <w:rPr>
          <w:rFonts w:ascii="Arial" w:hAnsi="Arial" w:cs="Arial"/>
        </w:rPr>
        <w:t xml:space="preserve">Realiza la conciliación de los planes de </w:t>
      </w:r>
      <w:r w:rsidR="007E2577" w:rsidRPr="00E06F9E">
        <w:rPr>
          <w:rFonts w:ascii="Arial" w:hAnsi="Arial" w:cs="Arial"/>
        </w:rPr>
        <w:t>CTI de</w:t>
      </w:r>
      <w:r w:rsidRPr="00E06F9E">
        <w:rPr>
          <w:rFonts w:ascii="Arial" w:hAnsi="Arial" w:cs="Arial"/>
        </w:rPr>
        <w:t xml:space="preserve"> las entidades ejecutoras principales, los incorpora a su plan y lo somete a aprobación del nivel superior.</w:t>
      </w:r>
    </w:p>
    <w:p w:rsidR="00801B3C" w:rsidRPr="00E06F9E" w:rsidRDefault="00801B3C" w:rsidP="007806DE">
      <w:pPr>
        <w:numPr>
          <w:ilvl w:val="0"/>
          <w:numId w:val="27"/>
        </w:numPr>
        <w:tabs>
          <w:tab w:val="clear" w:pos="1440"/>
        </w:tabs>
        <w:spacing w:after="0" w:line="240" w:lineRule="auto"/>
        <w:ind w:left="567" w:hanging="381"/>
        <w:jc w:val="both"/>
        <w:rPr>
          <w:rFonts w:ascii="Arial" w:hAnsi="Arial" w:cs="Arial"/>
        </w:rPr>
      </w:pPr>
      <w:r w:rsidRPr="00E06F9E">
        <w:rPr>
          <w:rFonts w:ascii="Arial" w:hAnsi="Arial" w:cs="Arial"/>
        </w:rPr>
        <w:t>Informa a las entidades ejecutoras principales, el presupuesto anual aprobado.</w:t>
      </w:r>
    </w:p>
    <w:p w:rsidR="00A97588" w:rsidRPr="00E06F9E" w:rsidRDefault="00A97588" w:rsidP="007806DE">
      <w:pPr>
        <w:numPr>
          <w:ilvl w:val="0"/>
          <w:numId w:val="27"/>
        </w:numPr>
        <w:tabs>
          <w:tab w:val="clear" w:pos="1440"/>
        </w:tabs>
        <w:spacing w:after="0" w:line="240" w:lineRule="auto"/>
        <w:ind w:left="567" w:hanging="381"/>
        <w:jc w:val="both"/>
        <w:rPr>
          <w:rFonts w:ascii="Arial" w:hAnsi="Arial" w:cs="Arial"/>
        </w:rPr>
      </w:pPr>
      <w:r w:rsidRPr="00E06F9E">
        <w:rPr>
          <w:rFonts w:ascii="Arial" w:hAnsi="Arial" w:cs="Arial"/>
        </w:rPr>
        <w:t xml:space="preserve">Recibe de </w:t>
      </w:r>
      <w:r w:rsidRPr="00E06F9E">
        <w:rPr>
          <w:rFonts w:ascii="Arial" w:hAnsi="Arial" w:cs="Arial"/>
          <w:lang w:val="es-ES_tradnl"/>
        </w:rPr>
        <w:t xml:space="preserve">la entidad </w:t>
      </w:r>
      <w:r w:rsidR="00150F60" w:rsidRPr="00E06F9E">
        <w:rPr>
          <w:rFonts w:ascii="Arial" w:hAnsi="Arial" w:cs="Arial"/>
          <w:lang w:val="es-ES_tradnl"/>
        </w:rPr>
        <w:t>ejecutora principal el Informe S</w:t>
      </w:r>
      <w:r w:rsidRPr="00E06F9E">
        <w:rPr>
          <w:rFonts w:ascii="Arial" w:hAnsi="Arial" w:cs="Arial"/>
          <w:lang w:val="es-ES_tradnl"/>
        </w:rPr>
        <w:t xml:space="preserve">emestraldel </w:t>
      </w:r>
      <w:r w:rsidRPr="007806DE">
        <w:rPr>
          <w:rFonts w:ascii="Arial" w:hAnsi="Arial" w:cs="Arial"/>
          <w:lang w:val="es-ES_tradnl"/>
        </w:rPr>
        <w:t>proyecto (Anexo</w:t>
      </w:r>
      <w:r w:rsidR="007D31B4" w:rsidRPr="00E06F9E">
        <w:rPr>
          <w:rFonts w:ascii="Arial" w:hAnsi="Arial" w:cs="Arial"/>
          <w:lang w:val="es-ES_tradnl"/>
        </w:rPr>
        <w:t xml:space="preserve"> 13</w:t>
      </w:r>
      <w:r w:rsidRPr="00E06F9E">
        <w:rPr>
          <w:rFonts w:ascii="Arial" w:hAnsi="Arial" w:cs="Arial"/>
          <w:lang w:val="es-ES_tradnl"/>
        </w:rPr>
        <w:t>), con lo cual</w:t>
      </w:r>
      <w:r w:rsidRPr="00E06F9E">
        <w:rPr>
          <w:rFonts w:ascii="Arial" w:hAnsi="Arial" w:cs="Arial"/>
        </w:rPr>
        <w:t xml:space="preserve"> elabora la notificación y envía la misma al área económica como soporte justificativo del financiamiento adelantado</w:t>
      </w:r>
      <w:r w:rsidR="0091347A" w:rsidRPr="00E06F9E">
        <w:rPr>
          <w:rFonts w:ascii="Arial" w:hAnsi="Arial" w:cs="Arial"/>
        </w:rPr>
        <w:t xml:space="preserve"> o anticipo</w:t>
      </w:r>
      <w:r w:rsidRPr="00E06F9E">
        <w:rPr>
          <w:rFonts w:ascii="Arial" w:hAnsi="Arial" w:cs="Arial"/>
        </w:rPr>
        <w:t xml:space="preserve">. </w:t>
      </w:r>
      <w:r w:rsidR="007E2577" w:rsidRPr="00E06F9E">
        <w:rPr>
          <w:rFonts w:ascii="Arial" w:hAnsi="Arial" w:cs="Arial"/>
        </w:rPr>
        <w:t xml:space="preserve"> (</w:t>
      </w:r>
      <w:r w:rsidR="007D31B4" w:rsidRPr="00E06F9E">
        <w:rPr>
          <w:rFonts w:ascii="Arial" w:hAnsi="Arial" w:cs="Arial"/>
        </w:rPr>
        <w:t>Anexo 14</w:t>
      </w:r>
      <w:r w:rsidR="007E2577" w:rsidRPr="00E06F9E">
        <w:rPr>
          <w:rFonts w:ascii="Arial" w:hAnsi="Arial" w:cs="Arial"/>
        </w:rPr>
        <w:t>)</w:t>
      </w:r>
    </w:p>
    <w:p w:rsidR="00801B3C" w:rsidRPr="00E06F9E" w:rsidRDefault="00801B3C" w:rsidP="007806DE">
      <w:pPr>
        <w:numPr>
          <w:ilvl w:val="0"/>
          <w:numId w:val="27"/>
        </w:numPr>
        <w:tabs>
          <w:tab w:val="clear" w:pos="1440"/>
        </w:tabs>
        <w:spacing w:after="0" w:line="240" w:lineRule="auto"/>
        <w:ind w:left="567" w:hanging="381"/>
        <w:jc w:val="both"/>
        <w:rPr>
          <w:rFonts w:ascii="Arial" w:hAnsi="Arial" w:cs="Arial"/>
        </w:rPr>
      </w:pPr>
      <w:r w:rsidRPr="00E06F9E">
        <w:rPr>
          <w:rFonts w:ascii="Arial" w:hAnsi="Arial" w:cs="Arial"/>
        </w:rPr>
        <w:t>Chequea trimestralmente el estado de ejecución del presupuesto asignado, realiza la conciliación y elabora y envía el modelo de control de la ejecución.</w:t>
      </w:r>
    </w:p>
    <w:p w:rsidR="00A97588" w:rsidRPr="00E06F9E" w:rsidRDefault="00A97588" w:rsidP="007806DE">
      <w:pPr>
        <w:numPr>
          <w:ilvl w:val="0"/>
          <w:numId w:val="27"/>
        </w:numPr>
        <w:tabs>
          <w:tab w:val="clear" w:pos="1440"/>
        </w:tabs>
        <w:spacing w:after="0" w:line="240" w:lineRule="auto"/>
        <w:ind w:left="567" w:hanging="381"/>
        <w:jc w:val="both"/>
        <w:rPr>
          <w:rFonts w:ascii="Arial" w:hAnsi="Arial" w:cs="Arial"/>
        </w:rPr>
      </w:pPr>
      <w:r w:rsidRPr="00E06F9E">
        <w:rPr>
          <w:rFonts w:ascii="Arial" w:hAnsi="Arial" w:cs="Arial"/>
        </w:rPr>
        <w:t xml:space="preserve">Notifica a los financistas que son los OACE, EN, </w:t>
      </w:r>
      <w:r w:rsidR="00484B69" w:rsidRPr="00E06F9E">
        <w:rPr>
          <w:rFonts w:ascii="Arial" w:hAnsi="Arial" w:cs="Arial"/>
        </w:rPr>
        <w:t>OSDE</w:t>
      </w:r>
      <w:r w:rsidR="00FD3FC0" w:rsidRPr="00E06F9E">
        <w:rPr>
          <w:rFonts w:ascii="Arial" w:hAnsi="Arial" w:cs="Arial"/>
        </w:rPr>
        <w:t>,</w:t>
      </w:r>
      <w:r w:rsidRPr="00E06F9E">
        <w:rPr>
          <w:rFonts w:ascii="Arial" w:hAnsi="Arial" w:cs="Arial"/>
          <w:lang w:val="es-ES_tradnl"/>
        </w:rPr>
        <w:t xml:space="preserve"> Consejos P</w:t>
      </w:r>
      <w:r w:rsidR="00FD3FC0" w:rsidRPr="00E06F9E">
        <w:rPr>
          <w:rFonts w:ascii="Arial" w:hAnsi="Arial" w:cs="Arial"/>
          <w:lang w:val="es-ES_tradnl"/>
        </w:rPr>
        <w:t>r</w:t>
      </w:r>
      <w:r w:rsidRPr="00E06F9E">
        <w:rPr>
          <w:rFonts w:ascii="Arial" w:hAnsi="Arial" w:cs="Arial"/>
          <w:lang w:val="es-ES_tradnl"/>
        </w:rPr>
        <w:t xml:space="preserve">ovinciales y </w:t>
      </w:r>
      <w:r w:rsidR="00D8664A" w:rsidRPr="00E06F9E">
        <w:rPr>
          <w:rFonts w:ascii="Arial" w:hAnsi="Arial" w:cs="Arial"/>
          <w:lang w:val="es-ES_tradnl"/>
        </w:rPr>
        <w:t>Administraciones</w:t>
      </w:r>
      <w:r w:rsidRPr="00E06F9E">
        <w:rPr>
          <w:rFonts w:ascii="Arial" w:hAnsi="Arial" w:cs="Arial"/>
          <w:lang w:val="es-ES_tradnl"/>
        </w:rPr>
        <w:t xml:space="preserve"> Municipales,</w:t>
      </w:r>
      <w:r w:rsidRPr="00E06F9E">
        <w:rPr>
          <w:rFonts w:ascii="Arial" w:hAnsi="Arial" w:cs="Arial"/>
        </w:rPr>
        <w:t xml:space="preserve"> cuando se debe suspender la asignación de fondos para la ejecución de un proyecto y las causas.</w:t>
      </w:r>
    </w:p>
    <w:p w:rsidR="00A97588" w:rsidRPr="00E06F9E" w:rsidRDefault="00A97588" w:rsidP="007806DE">
      <w:pPr>
        <w:pStyle w:val="Textoindependiente2"/>
        <w:spacing w:after="0" w:line="240" w:lineRule="auto"/>
        <w:rPr>
          <w:rFonts w:ascii="Arial" w:hAnsi="Arial" w:cs="Arial"/>
          <w:bCs/>
          <w:sz w:val="22"/>
          <w:szCs w:val="22"/>
        </w:rPr>
      </w:pPr>
    </w:p>
    <w:p w:rsidR="00A97588" w:rsidRPr="00A631FB" w:rsidRDefault="00B9155E" w:rsidP="00FF2FBC">
      <w:pPr>
        <w:pStyle w:val="Textoindependiente"/>
        <w:rPr>
          <w:rFonts w:ascii="Arial" w:hAnsi="Arial" w:cs="Arial"/>
          <w:sz w:val="22"/>
          <w:szCs w:val="18"/>
          <w:lang w:val="es-US"/>
        </w:rPr>
      </w:pPr>
      <w:bookmarkStart w:id="79" w:name="_Toc34984068"/>
      <w:bookmarkStart w:id="80" w:name="_Toc38575496"/>
      <w:r w:rsidRPr="00A631FB">
        <w:rPr>
          <w:rFonts w:ascii="Arial" w:hAnsi="Arial" w:cs="Arial"/>
          <w:sz w:val="22"/>
          <w:szCs w:val="18"/>
          <w:lang w:val="es-US"/>
        </w:rPr>
        <w:t>V.</w:t>
      </w:r>
      <w:r w:rsidR="001E0E5D" w:rsidRPr="00A631FB">
        <w:rPr>
          <w:rFonts w:ascii="Arial" w:hAnsi="Arial" w:cs="Arial"/>
          <w:sz w:val="22"/>
          <w:szCs w:val="18"/>
          <w:lang w:val="es-US"/>
        </w:rPr>
        <w:t>2</w:t>
      </w:r>
      <w:r w:rsidR="00484B69" w:rsidRPr="00A631FB">
        <w:rPr>
          <w:rFonts w:ascii="Arial" w:hAnsi="Arial" w:cs="Arial"/>
          <w:sz w:val="22"/>
          <w:szCs w:val="18"/>
          <w:lang w:val="es-US"/>
        </w:rPr>
        <w:t>.2</w:t>
      </w:r>
      <w:r w:rsidRPr="00A631FB">
        <w:rPr>
          <w:rFonts w:ascii="Arial" w:hAnsi="Arial" w:cs="Arial"/>
          <w:sz w:val="22"/>
          <w:szCs w:val="18"/>
          <w:lang w:val="es-US"/>
        </w:rPr>
        <w:t xml:space="preserve">.De la </w:t>
      </w:r>
      <w:r w:rsidR="00A97588" w:rsidRPr="00A631FB">
        <w:rPr>
          <w:rFonts w:ascii="Arial" w:hAnsi="Arial" w:cs="Arial"/>
          <w:sz w:val="22"/>
          <w:szCs w:val="18"/>
          <w:lang w:val="es-US"/>
        </w:rPr>
        <w:t>Entidad Ejecutora Principal del proyecto:</w:t>
      </w:r>
      <w:bookmarkEnd w:id="79"/>
      <w:bookmarkEnd w:id="80"/>
    </w:p>
    <w:p w:rsidR="00A97588" w:rsidRPr="00E06F9E" w:rsidRDefault="00A97588" w:rsidP="007806DE">
      <w:pPr>
        <w:numPr>
          <w:ilvl w:val="1"/>
          <w:numId w:val="27"/>
        </w:numPr>
        <w:tabs>
          <w:tab w:val="clear" w:pos="1440"/>
        </w:tabs>
        <w:spacing w:after="0" w:line="240" w:lineRule="auto"/>
        <w:ind w:left="567" w:hanging="381"/>
        <w:jc w:val="both"/>
        <w:rPr>
          <w:rFonts w:ascii="Arial" w:hAnsi="Arial" w:cs="Arial"/>
        </w:rPr>
      </w:pPr>
      <w:r w:rsidRPr="00E06F9E">
        <w:rPr>
          <w:rFonts w:ascii="Arial" w:hAnsi="Arial" w:cs="Arial"/>
        </w:rPr>
        <w:t>Incluye en la elaboración de su Plan Económico anual el presupuesto para los proyectos a ejecutar y lo informa al nivel inmediato superior.</w:t>
      </w:r>
    </w:p>
    <w:p w:rsidR="00A97588" w:rsidRPr="00E06F9E" w:rsidRDefault="00A97588" w:rsidP="007806DE">
      <w:pPr>
        <w:numPr>
          <w:ilvl w:val="1"/>
          <w:numId w:val="27"/>
        </w:numPr>
        <w:tabs>
          <w:tab w:val="clear" w:pos="1440"/>
        </w:tabs>
        <w:spacing w:after="0" w:line="240" w:lineRule="auto"/>
        <w:ind w:left="567" w:hanging="381"/>
        <w:jc w:val="both"/>
        <w:rPr>
          <w:rFonts w:ascii="Arial" w:hAnsi="Arial" w:cs="Arial"/>
        </w:rPr>
      </w:pPr>
      <w:r w:rsidRPr="00E06F9E">
        <w:rPr>
          <w:rFonts w:ascii="Arial" w:hAnsi="Arial" w:cs="Arial"/>
        </w:rPr>
        <w:t>Recibe del nivel inmediato superior la aprobación del Plan Económico anual y las indicaciones para su reajuste, si procede.</w:t>
      </w:r>
    </w:p>
    <w:p w:rsidR="00217736" w:rsidRPr="00E06F9E" w:rsidRDefault="00217736" w:rsidP="007806DE">
      <w:pPr>
        <w:numPr>
          <w:ilvl w:val="1"/>
          <w:numId w:val="27"/>
        </w:numPr>
        <w:tabs>
          <w:tab w:val="clear" w:pos="1440"/>
        </w:tabs>
        <w:spacing w:after="0" w:line="240" w:lineRule="auto"/>
        <w:ind w:left="567" w:hanging="381"/>
        <w:jc w:val="both"/>
        <w:rPr>
          <w:rFonts w:ascii="Arial" w:hAnsi="Arial" w:cs="Arial"/>
        </w:rPr>
      </w:pPr>
      <w:r w:rsidRPr="00E06F9E">
        <w:rPr>
          <w:rFonts w:ascii="Arial" w:hAnsi="Arial" w:cs="Arial"/>
        </w:rPr>
        <w:t>Informa a las Entidades participantes, el presupuesto anual aprobado para la ejecución del proyecto.</w:t>
      </w:r>
    </w:p>
    <w:p w:rsidR="007F6E07" w:rsidRPr="00E06F9E" w:rsidRDefault="00A97588" w:rsidP="007806DE">
      <w:pPr>
        <w:numPr>
          <w:ilvl w:val="1"/>
          <w:numId w:val="27"/>
        </w:numPr>
        <w:tabs>
          <w:tab w:val="clear" w:pos="1440"/>
        </w:tabs>
        <w:spacing w:after="0" w:line="240" w:lineRule="auto"/>
        <w:ind w:left="567" w:hanging="381"/>
        <w:jc w:val="both"/>
        <w:rPr>
          <w:rFonts w:ascii="Arial" w:hAnsi="Arial" w:cs="Arial"/>
          <w:u w:val="single"/>
        </w:rPr>
      </w:pPr>
      <w:r w:rsidRPr="00E06F9E">
        <w:rPr>
          <w:rFonts w:ascii="Arial" w:hAnsi="Arial" w:cs="Arial"/>
        </w:rPr>
        <w:t xml:space="preserve">Elabora y envía </w:t>
      </w:r>
      <w:r w:rsidR="00E35A9E" w:rsidRPr="00E06F9E">
        <w:rPr>
          <w:rFonts w:ascii="Arial" w:hAnsi="Arial" w:cs="Arial"/>
        </w:rPr>
        <w:t>trimestralmente o</w:t>
      </w:r>
      <w:r w:rsidRPr="00E06F9E">
        <w:rPr>
          <w:rFonts w:ascii="Arial" w:hAnsi="Arial" w:cs="Arial"/>
        </w:rPr>
        <w:t>semestralmente</w:t>
      </w:r>
      <w:r w:rsidR="002C7E4E" w:rsidRPr="00E06F9E">
        <w:rPr>
          <w:rFonts w:ascii="Arial" w:hAnsi="Arial" w:cs="Arial"/>
        </w:rPr>
        <w:t>,</w:t>
      </w:r>
      <w:r w:rsidRPr="00E06F9E">
        <w:rPr>
          <w:rFonts w:ascii="Arial" w:hAnsi="Arial" w:cs="Arial"/>
        </w:rPr>
        <w:t xml:space="preserve"> al organismo o entidad que gestiona el programa</w:t>
      </w:r>
      <w:r w:rsidR="002C7E4E" w:rsidRPr="00E06F9E">
        <w:rPr>
          <w:rFonts w:ascii="Arial" w:hAnsi="Arial" w:cs="Arial"/>
        </w:rPr>
        <w:t>,</w:t>
      </w:r>
      <w:r w:rsidRPr="00E06F9E">
        <w:rPr>
          <w:rFonts w:ascii="Arial" w:hAnsi="Arial" w:cs="Arial"/>
        </w:rPr>
        <w:t xml:space="preserve"> el modelo de informe sobre la marcha y resultados de las tareas comprometidas para el proyecto en ese período </w:t>
      </w:r>
      <w:r w:rsidR="00E35A9E" w:rsidRPr="00E06F9E">
        <w:rPr>
          <w:rFonts w:ascii="Arial" w:hAnsi="Arial" w:cs="Arial"/>
        </w:rPr>
        <w:t>según corresponda</w:t>
      </w:r>
      <w:r w:rsidR="007F6E07" w:rsidRPr="00E06F9E">
        <w:rPr>
          <w:rFonts w:ascii="Arial" w:hAnsi="Arial" w:cs="Arial"/>
        </w:rPr>
        <w:t>.</w:t>
      </w:r>
    </w:p>
    <w:p w:rsidR="00A97588" w:rsidRPr="00E06F9E" w:rsidRDefault="00A97588" w:rsidP="007806DE">
      <w:pPr>
        <w:numPr>
          <w:ilvl w:val="1"/>
          <w:numId w:val="27"/>
        </w:numPr>
        <w:tabs>
          <w:tab w:val="clear" w:pos="1440"/>
        </w:tabs>
        <w:spacing w:after="0" w:line="240" w:lineRule="auto"/>
        <w:ind w:left="567" w:hanging="381"/>
        <w:jc w:val="both"/>
        <w:rPr>
          <w:rFonts w:ascii="Arial" w:hAnsi="Arial" w:cs="Arial"/>
          <w:u w:val="single"/>
        </w:rPr>
      </w:pPr>
      <w:r w:rsidRPr="00E06F9E">
        <w:rPr>
          <w:rFonts w:ascii="Arial" w:hAnsi="Arial" w:cs="Arial"/>
        </w:rPr>
        <w:t>Notifica a</w:t>
      </w:r>
      <w:r w:rsidR="00217736" w:rsidRPr="00E06F9E">
        <w:rPr>
          <w:rFonts w:ascii="Arial" w:hAnsi="Arial" w:cs="Arial"/>
        </w:rPr>
        <w:t xml:space="preserve"> las entidades participantes cuá</w:t>
      </w:r>
      <w:r w:rsidRPr="00E06F9E">
        <w:rPr>
          <w:rFonts w:ascii="Arial" w:hAnsi="Arial" w:cs="Arial"/>
        </w:rPr>
        <w:t>ndo se debe suspender la asignación de fondos para la ejecución de las tareas comprometidas para el proyecto y las causas.</w:t>
      </w:r>
    </w:p>
    <w:p w:rsidR="00A97588" w:rsidRPr="00E06F9E" w:rsidRDefault="00A97588" w:rsidP="007806DE">
      <w:pPr>
        <w:numPr>
          <w:ilvl w:val="1"/>
          <w:numId w:val="27"/>
        </w:numPr>
        <w:tabs>
          <w:tab w:val="clear" w:pos="1440"/>
        </w:tabs>
        <w:spacing w:after="0" w:line="240" w:lineRule="auto"/>
        <w:ind w:left="567" w:hanging="381"/>
        <w:jc w:val="both"/>
        <w:rPr>
          <w:rFonts w:ascii="Arial" w:hAnsi="Arial" w:cs="Arial"/>
          <w:u w:val="single"/>
        </w:rPr>
      </w:pPr>
      <w:r w:rsidRPr="00E06F9E">
        <w:rPr>
          <w:rFonts w:ascii="Arial" w:hAnsi="Arial" w:cs="Arial"/>
        </w:rPr>
        <w:t>Realiza los pagos a los participantes en el proyecto según las resoluciones vigentes.</w:t>
      </w:r>
    </w:p>
    <w:p w:rsidR="00727AD7" w:rsidRPr="00E06F9E" w:rsidRDefault="00727AD7" w:rsidP="007806DE">
      <w:pPr>
        <w:spacing w:after="0" w:line="240" w:lineRule="auto"/>
        <w:ind w:right="44"/>
        <w:jc w:val="both"/>
        <w:rPr>
          <w:rFonts w:ascii="Arial" w:hAnsi="Arial" w:cs="Arial"/>
        </w:rPr>
      </w:pPr>
    </w:p>
    <w:p w:rsidR="00727AD7" w:rsidRPr="00E06F9E" w:rsidRDefault="00274609" w:rsidP="00E06F9E">
      <w:pPr>
        <w:pStyle w:val="Ttulo2"/>
        <w:spacing w:before="120" w:after="120" w:line="240" w:lineRule="auto"/>
        <w:jc w:val="both"/>
        <w:rPr>
          <w:rFonts w:ascii="Arial" w:eastAsia="SimSun" w:hAnsi="Arial" w:cs="Arial"/>
          <w:bCs w:val="0"/>
          <w:color w:val="auto"/>
          <w:sz w:val="22"/>
          <w:szCs w:val="22"/>
          <w:lang w:eastAsia="zh-CN"/>
        </w:rPr>
      </w:pPr>
      <w:bookmarkStart w:id="81" w:name="_Toc34984069"/>
      <w:bookmarkStart w:id="82" w:name="_Toc38575497"/>
      <w:bookmarkStart w:id="83" w:name="_Toc42469018"/>
      <w:r w:rsidRPr="00E06F9E">
        <w:rPr>
          <w:rFonts w:ascii="Arial" w:eastAsia="SimSun" w:hAnsi="Arial" w:cs="Arial"/>
          <w:bCs w:val="0"/>
          <w:color w:val="auto"/>
          <w:sz w:val="22"/>
          <w:szCs w:val="22"/>
          <w:lang w:eastAsia="zh-CN"/>
        </w:rPr>
        <w:t>V</w:t>
      </w:r>
      <w:r w:rsidR="001E0E5D" w:rsidRPr="00E06F9E">
        <w:rPr>
          <w:rFonts w:ascii="Arial" w:eastAsia="SimSun" w:hAnsi="Arial" w:cs="Arial"/>
          <w:bCs w:val="0"/>
          <w:color w:val="auto"/>
          <w:sz w:val="22"/>
          <w:szCs w:val="22"/>
          <w:lang w:eastAsia="zh-CN"/>
        </w:rPr>
        <w:t>.3</w:t>
      </w:r>
      <w:r w:rsidR="00727AD7" w:rsidRPr="00E06F9E">
        <w:rPr>
          <w:rFonts w:ascii="Arial" w:eastAsia="SimSun" w:hAnsi="Arial" w:cs="Arial"/>
          <w:bCs w:val="0"/>
          <w:color w:val="auto"/>
          <w:sz w:val="22"/>
          <w:szCs w:val="22"/>
          <w:lang w:eastAsia="zh-CN"/>
        </w:rPr>
        <w:t xml:space="preserve">. </w:t>
      </w:r>
      <w:r w:rsidR="00A97588" w:rsidRPr="00E06F9E">
        <w:rPr>
          <w:rFonts w:ascii="Arial" w:eastAsia="SimSun" w:hAnsi="Arial" w:cs="Arial"/>
          <w:bCs w:val="0"/>
          <w:color w:val="auto"/>
          <w:sz w:val="22"/>
          <w:szCs w:val="22"/>
          <w:lang w:eastAsia="zh-CN"/>
        </w:rPr>
        <w:t xml:space="preserve">Control de la planificación </w:t>
      </w:r>
      <w:r w:rsidR="00727AD7" w:rsidRPr="00E06F9E">
        <w:rPr>
          <w:rFonts w:ascii="Arial" w:eastAsia="SimSun" w:hAnsi="Arial" w:cs="Arial"/>
          <w:bCs w:val="0"/>
          <w:color w:val="auto"/>
          <w:sz w:val="22"/>
          <w:szCs w:val="22"/>
          <w:lang w:eastAsia="zh-CN"/>
        </w:rPr>
        <w:t>de los recursos financieros</w:t>
      </w:r>
      <w:bookmarkEnd w:id="81"/>
      <w:bookmarkEnd w:id="82"/>
      <w:bookmarkEnd w:id="83"/>
    </w:p>
    <w:p w:rsidR="00A97588" w:rsidRPr="00E06F9E" w:rsidRDefault="009E66F6" w:rsidP="00E06F9E">
      <w:pPr>
        <w:pStyle w:val="Textoindependiente"/>
        <w:widowControl/>
        <w:suppressAutoHyphens w:val="0"/>
        <w:spacing w:before="120"/>
        <w:jc w:val="both"/>
        <w:rPr>
          <w:rFonts w:ascii="Arial" w:hAnsi="Arial" w:cs="Arial"/>
          <w:sz w:val="22"/>
          <w:szCs w:val="22"/>
          <w:lang w:val="es-ES"/>
        </w:rPr>
      </w:pPr>
      <w:r w:rsidRPr="00E06F9E">
        <w:rPr>
          <w:rFonts w:ascii="Arial" w:hAnsi="Arial" w:cs="Arial"/>
          <w:sz w:val="22"/>
          <w:szCs w:val="22"/>
          <w:lang w:val="es-ES_tradnl"/>
        </w:rPr>
        <w:t xml:space="preserve">V.3.1 </w:t>
      </w:r>
      <w:r w:rsidR="00A97588" w:rsidRPr="00E06F9E">
        <w:rPr>
          <w:rFonts w:ascii="Arial" w:hAnsi="Arial" w:cs="Arial"/>
          <w:sz w:val="22"/>
          <w:szCs w:val="22"/>
          <w:lang w:val="es-ES_tradnl"/>
        </w:rPr>
        <w:t>Para cada proyecto en ejecución se crea un centro de costo donde se lleva la ejecución de los gastos, de acuerdo con los procedimientos económicos establecidos al efecto.</w:t>
      </w:r>
    </w:p>
    <w:p w:rsidR="00A97588" w:rsidRPr="00E06F9E" w:rsidRDefault="009E66F6" w:rsidP="00E06F9E">
      <w:pPr>
        <w:pStyle w:val="Textoindependiente"/>
        <w:widowControl/>
        <w:suppressAutoHyphens w:val="0"/>
        <w:spacing w:before="120"/>
        <w:jc w:val="both"/>
        <w:rPr>
          <w:rFonts w:ascii="Arial" w:hAnsi="Arial" w:cs="Arial"/>
          <w:sz w:val="22"/>
          <w:szCs w:val="22"/>
          <w:lang w:val="es-ES"/>
        </w:rPr>
      </w:pPr>
      <w:r w:rsidRPr="00E06F9E">
        <w:rPr>
          <w:rFonts w:ascii="Arial" w:hAnsi="Arial" w:cs="Arial"/>
          <w:sz w:val="22"/>
          <w:szCs w:val="22"/>
          <w:lang w:val="es-ES"/>
        </w:rPr>
        <w:t xml:space="preserve">V.3.2 </w:t>
      </w:r>
      <w:r w:rsidR="00A97588" w:rsidRPr="00E06F9E">
        <w:rPr>
          <w:rFonts w:ascii="Arial" w:hAnsi="Arial" w:cs="Arial"/>
          <w:sz w:val="22"/>
          <w:szCs w:val="22"/>
          <w:lang w:val="es-ES"/>
        </w:rPr>
        <w:t>En el mes de marzo, los organismos o entidades que gestionan programas envían a las entidades ejecutoras principales el dictamen con la aprobación de los proyectos presentados al programa, para que sean incluidos en el Plan Económico Anual.</w:t>
      </w:r>
    </w:p>
    <w:p w:rsidR="00A97588" w:rsidRPr="00E06F9E" w:rsidRDefault="009E66F6" w:rsidP="00E06F9E">
      <w:pPr>
        <w:pStyle w:val="Textoindependiente"/>
        <w:widowControl/>
        <w:suppressAutoHyphens w:val="0"/>
        <w:spacing w:before="120"/>
        <w:jc w:val="both"/>
        <w:rPr>
          <w:rFonts w:ascii="Arial" w:hAnsi="Arial" w:cs="Arial"/>
          <w:sz w:val="22"/>
          <w:szCs w:val="22"/>
          <w:lang w:val="es-ES"/>
        </w:rPr>
      </w:pPr>
      <w:r w:rsidRPr="00E06F9E">
        <w:rPr>
          <w:rFonts w:ascii="Arial" w:hAnsi="Arial" w:cs="Arial"/>
          <w:sz w:val="22"/>
          <w:szCs w:val="22"/>
          <w:lang w:val="es-ES"/>
        </w:rPr>
        <w:lastRenderedPageBreak/>
        <w:t xml:space="preserve">V.3.3 </w:t>
      </w:r>
      <w:r w:rsidR="00A97588" w:rsidRPr="00E06F9E">
        <w:rPr>
          <w:rFonts w:ascii="Arial" w:hAnsi="Arial" w:cs="Arial"/>
          <w:sz w:val="22"/>
          <w:szCs w:val="22"/>
          <w:lang w:val="es-ES"/>
        </w:rPr>
        <w:t>En el mes de abril</w:t>
      </w:r>
      <w:r w:rsidR="00C637F4" w:rsidRPr="00E06F9E">
        <w:rPr>
          <w:rFonts w:ascii="Arial" w:hAnsi="Arial" w:cs="Arial"/>
          <w:sz w:val="22"/>
          <w:szCs w:val="22"/>
          <w:lang w:val="es-ES"/>
        </w:rPr>
        <w:t xml:space="preserve"> el área económica de lo</w:t>
      </w:r>
      <w:r w:rsidR="00A97588" w:rsidRPr="00E06F9E">
        <w:rPr>
          <w:rFonts w:ascii="Arial" w:hAnsi="Arial" w:cs="Arial"/>
          <w:sz w:val="22"/>
          <w:szCs w:val="22"/>
          <w:lang w:val="es-ES"/>
        </w:rPr>
        <w:t xml:space="preserve">s </w:t>
      </w:r>
      <w:r w:rsidR="00C637F4" w:rsidRPr="00E06F9E">
        <w:rPr>
          <w:rFonts w:ascii="Arial" w:hAnsi="Arial" w:cs="Arial"/>
          <w:sz w:val="22"/>
          <w:szCs w:val="22"/>
          <w:lang w:val="es-ES"/>
        </w:rPr>
        <w:t xml:space="preserve">organismos o </w:t>
      </w:r>
      <w:r w:rsidR="00A97588" w:rsidRPr="00E06F9E">
        <w:rPr>
          <w:rFonts w:ascii="Arial" w:hAnsi="Arial" w:cs="Arial"/>
          <w:sz w:val="22"/>
          <w:szCs w:val="22"/>
          <w:lang w:val="es-ES"/>
        </w:rPr>
        <w:t xml:space="preserve">entidades (tanto </w:t>
      </w:r>
      <w:r w:rsidR="008D47B5" w:rsidRPr="00E06F9E">
        <w:rPr>
          <w:rFonts w:ascii="Arial" w:hAnsi="Arial" w:cs="Arial"/>
          <w:sz w:val="22"/>
          <w:szCs w:val="22"/>
          <w:lang w:val="es-ES"/>
        </w:rPr>
        <w:t xml:space="preserve">de </w:t>
      </w:r>
      <w:r w:rsidR="00A97588" w:rsidRPr="00E06F9E">
        <w:rPr>
          <w:rFonts w:ascii="Arial" w:hAnsi="Arial" w:cs="Arial"/>
          <w:sz w:val="22"/>
          <w:szCs w:val="22"/>
          <w:lang w:val="es-ES"/>
        </w:rPr>
        <w:t xml:space="preserve">las que gestionan programas como </w:t>
      </w:r>
      <w:r w:rsidR="008D47B5" w:rsidRPr="00E06F9E">
        <w:rPr>
          <w:rFonts w:ascii="Arial" w:hAnsi="Arial" w:cs="Arial"/>
          <w:sz w:val="22"/>
          <w:szCs w:val="22"/>
          <w:lang w:val="es-ES"/>
        </w:rPr>
        <w:t xml:space="preserve">de </w:t>
      </w:r>
      <w:r w:rsidR="00A97588" w:rsidRPr="00E06F9E">
        <w:rPr>
          <w:rFonts w:ascii="Arial" w:hAnsi="Arial" w:cs="Arial"/>
          <w:sz w:val="22"/>
          <w:szCs w:val="22"/>
          <w:lang w:val="es-ES"/>
        </w:rPr>
        <w:t>las ejecutoras y participantes de proyectos) de conjunto con los jefes de proyectos, elaboran el ante-proyecto de presupuesto del Plan de Ciencia, Tecnología e Innovación para el próximo año, de acuerdo con los dictámenes de aprobación de proyectos asociados a programas y los no asociado</w:t>
      </w:r>
      <w:r w:rsidR="00F82874" w:rsidRPr="00E06F9E">
        <w:rPr>
          <w:rFonts w:ascii="Arial" w:hAnsi="Arial" w:cs="Arial"/>
          <w:sz w:val="22"/>
          <w:szCs w:val="22"/>
          <w:lang w:val="es-ES"/>
        </w:rPr>
        <w:t>s</w:t>
      </w:r>
      <w:r w:rsidR="00A97588" w:rsidRPr="00E06F9E">
        <w:rPr>
          <w:rFonts w:ascii="Arial" w:hAnsi="Arial" w:cs="Arial"/>
          <w:sz w:val="22"/>
          <w:szCs w:val="22"/>
          <w:lang w:val="es-ES"/>
        </w:rPr>
        <w:t xml:space="preserve"> a programas aprobados por los Consejos Científicos o Técnicos </w:t>
      </w:r>
      <w:r w:rsidR="00F82874" w:rsidRPr="00E06F9E">
        <w:rPr>
          <w:rFonts w:ascii="Arial" w:hAnsi="Arial" w:cs="Arial"/>
          <w:sz w:val="22"/>
          <w:szCs w:val="22"/>
          <w:lang w:val="es-ES"/>
        </w:rPr>
        <w:t xml:space="preserve">Asesores </w:t>
      </w:r>
      <w:r w:rsidR="00A97588" w:rsidRPr="00E06F9E">
        <w:rPr>
          <w:rFonts w:ascii="Arial" w:hAnsi="Arial" w:cs="Arial"/>
          <w:sz w:val="22"/>
          <w:szCs w:val="22"/>
          <w:lang w:val="es-ES"/>
        </w:rPr>
        <w:t>de las entidades</w:t>
      </w:r>
      <w:r w:rsidR="00F82874" w:rsidRPr="00E06F9E">
        <w:rPr>
          <w:rFonts w:ascii="Arial" w:hAnsi="Arial" w:cs="Arial"/>
          <w:sz w:val="22"/>
          <w:szCs w:val="22"/>
          <w:lang w:val="es-ES"/>
        </w:rPr>
        <w:t>, según corresponda</w:t>
      </w:r>
      <w:r w:rsidR="00A97588" w:rsidRPr="00E06F9E">
        <w:rPr>
          <w:rFonts w:ascii="Arial" w:hAnsi="Arial" w:cs="Arial"/>
          <w:sz w:val="22"/>
          <w:szCs w:val="22"/>
          <w:lang w:val="es-ES"/>
        </w:rPr>
        <w:t>. En el ante</w:t>
      </w:r>
      <w:r w:rsidR="00F82874" w:rsidRPr="00E06F9E">
        <w:rPr>
          <w:rFonts w:ascii="Arial" w:hAnsi="Arial" w:cs="Arial"/>
          <w:sz w:val="22"/>
          <w:szCs w:val="22"/>
          <w:lang w:val="es-ES"/>
        </w:rPr>
        <w:t>-</w:t>
      </w:r>
      <w:r w:rsidR="00A97588" w:rsidRPr="00E06F9E">
        <w:rPr>
          <w:rFonts w:ascii="Arial" w:hAnsi="Arial" w:cs="Arial"/>
          <w:sz w:val="22"/>
          <w:szCs w:val="22"/>
          <w:lang w:val="es-ES"/>
        </w:rPr>
        <w:t>proyecto de presupuesto se incorporan, tanto los proyectos que continúan como los que se inician.</w:t>
      </w:r>
    </w:p>
    <w:p w:rsidR="00A97588" w:rsidRPr="00E06F9E" w:rsidRDefault="009E66F6" w:rsidP="00E06F9E">
      <w:pPr>
        <w:pStyle w:val="Textoindependiente"/>
        <w:widowControl/>
        <w:suppressAutoHyphens w:val="0"/>
        <w:spacing w:before="120"/>
        <w:jc w:val="both"/>
        <w:rPr>
          <w:rFonts w:ascii="Arial" w:hAnsi="Arial" w:cs="Arial"/>
          <w:sz w:val="22"/>
          <w:szCs w:val="22"/>
          <w:lang w:val="es-ES"/>
        </w:rPr>
      </w:pPr>
      <w:r w:rsidRPr="00E06F9E">
        <w:rPr>
          <w:rFonts w:ascii="Arial" w:hAnsi="Arial" w:cs="Arial"/>
          <w:sz w:val="22"/>
          <w:szCs w:val="22"/>
          <w:lang w:val="es-ES_tradnl"/>
        </w:rPr>
        <w:t xml:space="preserve">V.3.4 </w:t>
      </w:r>
      <w:r w:rsidR="00A97588" w:rsidRPr="00E06F9E">
        <w:rPr>
          <w:rFonts w:ascii="Arial" w:hAnsi="Arial" w:cs="Arial"/>
          <w:sz w:val="22"/>
          <w:szCs w:val="22"/>
          <w:lang w:val="es-ES_tradnl"/>
        </w:rPr>
        <w:t>En el mes de abril los Proyectos Asociados a Programas (Nacional</w:t>
      </w:r>
      <w:r w:rsidR="00F82874" w:rsidRPr="00E06F9E">
        <w:rPr>
          <w:rFonts w:ascii="Arial" w:hAnsi="Arial" w:cs="Arial"/>
          <w:sz w:val="22"/>
          <w:szCs w:val="22"/>
          <w:lang w:val="es-ES_tradnl"/>
        </w:rPr>
        <w:t>es</w:t>
      </w:r>
      <w:r w:rsidR="00A97588" w:rsidRPr="00E06F9E">
        <w:rPr>
          <w:rFonts w:ascii="Arial" w:hAnsi="Arial" w:cs="Arial"/>
          <w:sz w:val="22"/>
          <w:szCs w:val="22"/>
          <w:lang w:val="es-ES_tradnl"/>
        </w:rPr>
        <w:t>, Sectorial</w:t>
      </w:r>
      <w:r w:rsidR="00F82874" w:rsidRPr="00E06F9E">
        <w:rPr>
          <w:rFonts w:ascii="Arial" w:hAnsi="Arial" w:cs="Arial"/>
          <w:sz w:val="22"/>
          <w:szCs w:val="22"/>
          <w:lang w:val="es-ES_tradnl"/>
        </w:rPr>
        <w:t>es</w:t>
      </w:r>
      <w:r w:rsidR="00A97588" w:rsidRPr="00E06F9E">
        <w:rPr>
          <w:rFonts w:ascii="Arial" w:hAnsi="Arial" w:cs="Arial"/>
          <w:sz w:val="22"/>
          <w:szCs w:val="22"/>
          <w:lang w:val="es-ES_tradnl"/>
        </w:rPr>
        <w:t xml:space="preserve"> y Territorial</w:t>
      </w:r>
      <w:r w:rsidR="00F82874" w:rsidRPr="00E06F9E">
        <w:rPr>
          <w:rFonts w:ascii="Arial" w:hAnsi="Arial" w:cs="Arial"/>
          <w:sz w:val="22"/>
          <w:szCs w:val="22"/>
          <w:lang w:val="es-ES_tradnl"/>
        </w:rPr>
        <w:t>es</w:t>
      </w:r>
      <w:r w:rsidR="00A97588" w:rsidRPr="00E06F9E">
        <w:rPr>
          <w:rFonts w:ascii="Arial" w:hAnsi="Arial" w:cs="Arial"/>
          <w:sz w:val="22"/>
          <w:szCs w:val="22"/>
          <w:lang w:val="es-ES_tradnl"/>
        </w:rPr>
        <w:t xml:space="preserve">), se informan </w:t>
      </w:r>
      <w:r w:rsidR="00C637F4" w:rsidRPr="00E06F9E">
        <w:rPr>
          <w:rFonts w:ascii="Arial" w:hAnsi="Arial" w:cs="Arial"/>
          <w:sz w:val="22"/>
          <w:szCs w:val="22"/>
          <w:lang w:val="es-ES_tradnl"/>
        </w:rPr>
        <w:t>de forma independiente, por el organismo o e</w:t>
      </w:r>
      <w:r w:rsidR="00A97588" w:rsidRPr="00E06F9E">
        <w:rPr>
          <w:rFonts w:ascii="Arial" w:hAnsi="Arial" w:cs="Arial"/>
          <w:sz w:val="22"/>
          <w:szCs w:val="22"/>
          <w:lang w:val="es-ES_tradnl"/>
        </w:rPr>
        <w:t>ntidad que lo dirige, aunque existan proyectos de otros organismos.</w:t>
      </w:r>
    </w:p>
    <w:p w:rsidR="00A97588" w:rsidRPr="00E06F9E" w:rsidRDefault="009E66F6" w:rsidP="00E06F9E">
      <w:pPr>
        <w:pStyle w:val="Textoindependiente"/>
        <w:widowControl/>
        <w:suppressAutoHyphens w:val="0"/>
        <w:spacing w:before="120"/>
        <w:jc w:val="both"/>
        <w:rPr>
          <w:rFonts w:ascii="Arial" w:hAnsi="Arial" w:cs="Arial"/>
          <w:sz w:val="22"/>
          <w:szCs w:val="22"/>
          <w:lang w:val="es-ES"/>
        </w:rPr>
      </w:pPr>
      <w:r w:rsidRPr="00E06F9E">
        <w:rPr>
          <w:rFonts w:ascii="Arial" w:hAnsi="Arial" w:cs="Arial"/>
          <w:sz w:val="22"/>
          <w:szCs w:val="22"/>
          <w:lang w:val="es-ES"/>
        </w:rPr>
        <w:t xml:space="preserve">V.3.5 </w:t>
      </w:r>
      <w:r w:rsidR="00A97588" w:rsidRPr="00E06F9E">
        <w:rPr>
          <w:rFonts w:ascii="Arial" w:hAnsi="Arial" w:cs="Arial"/>
          <w:sz w:val="22"/>
          <w:szCs w:val="22"/>
          <w:lang w:val="es-ES"/>
        </w:rPr>
        <w:t>En el mes de mayo se envía y concilia esta información con la organizacióninmediata superior, y se consolida hasta el nivel de</w:t>
      </w:r>
      <w:r w:rsidR="00A97588" w:rsidRPr="00E06F9E">
        <w:rPr>
          <w:rFonts w:ascii="Arial" w:hAnsi="Arial" w:cs="Arial"/>
          <w:sz w:val="22"/>
          <w:szCs w:val="22"/>
          <w:lang w:val="es-ES_tradnl"/>
        </w:rPr>
        <w:t xml:space="preserve"> OACE, EN, OSDE</w:t>
      </w:r>
      <w:r w:rsidR="00F82874" w:rsidRPr="00E06F9E">
        <w:rPr>
          <w:rFonts w:ascii="Arial" w:hAnsi="Arial" w:cs="Arial"/>
          <w:sz w:val="22"/>
          <w:szCs w:val="22"/>
          <w:lang w:val="es-ES_tradnl"/>
        </w:rPr>
        <w:t xml:space="preserve">, </w:t>
      </w:r>
      <w:r w:rsidR="00A97588" w:rsidRPr="00E06F9E">
        <w:rPr>
          <w:rFonts w:ascii="Arial" w:hAnsi="Arial" w:cs="Arial"/>
          <w:sz w:val="22"/>
          <w:szCs w:val="22"/>
          <w:lang w:val="es-ES_tradnl"/>
        </w:rPr>
        <w:t>Consejos P</w:t>
      </w:r>
      <w:r w:rsidR="00F82874" w:rsidRPr="00E06F9E">
        <w:rPr>
          <w:rFonts w:ascii="Arial" w:hAnsi="Arial" w:cs="Arial"/>
          <w:sz w:val="22"/>
          <w:szCs w:val="22"/>
          <w:lang w:val="es-ES_tradnl"/>
        </w:rPr>
        <w:t>r</w:t>
      </w:r>
      <w:r w:rsidR="00A97588" w:rsidRPr="00E06F9E">
        <w:rPr>
          <w:rFonts w:ascii="Arial" w:hAnsi="Arial" w:cs="Arial"/>
          <w:sz w:val="22"/>
          <w:szCs w:val="22"/>
          <w:lang w:val="es-ES_tradnl"/>
        </w:rPr>
        <w:t xml:space="preserve">ovinciales y </w:t>
      </w:r>
      <w:r w:rsidR="00D8664A" w:rsidRPr="00E06F9E">
        <w:rPr>
          <w:rFonts w:ascii="Arial" w:hAnsi="Arial" w:cs="Arial"/>
          <w:sz w:val="22"/>
          <w:szCs w:val="22"/>
          <w:lang w:val="es-ES_tradnl"/>
        </w:rPr>
        <w:t>Administraciones</w:t>
      </w:r>
      <w:r w:rsidR="00A97588" w:rsidRPr="00E06F9E">
        <w:rPr>
          <w:rFonts w:ascii="Arial" w:hAnsi="Arial" w:cs="Arial"/>
          <w:sz w:val="22"/>
          <w:szCs w:val="22"/>
          <w:lang w:val="es-ES_tradnl"/>
        </w:rPr>
        <w:t xml:space="preserve"> Municipales.</w:t>
      </w:r>
    </w:p>
    <w:p w:rsidR="00A97588" w:rsidRPr="00E06F9E" w:rsidRDefault="009E66F6" w:rsidP="00E06F9E">
      <w:pPr>
        <w:pStyle w:val="Textoindependiente"/>
        <w:widowControl/>
        <w:suppressAutoHyphens w:val="0"/>
        <w:spacing w:before="120"/>
        <w:jc w:val="both"/>
        <w:rPr>
          <w:rFonts w:ascii="Arial" w:hAnsi="Arial" w:cs="Arial"/>
          <w:sz w:val="22"/>
          <w:szCs w:val="22"/>
          <w:lang w:val="es-ES"/>
        </w:rPr>
      </w:pPr>
      <w:r w:rsidRPr="00E06F9E">
        <w:rPr>
          <w:rFonts w:ascii="Arial" w:hAnsi="Arial" w:cs="Arial"/>
          <w:sz w:val="22"/>
          <w:szCs w:val="22"/>
          <w:lang w:val="es-ES"/>
        </w:rPr>
        <w:t xml:space="preserve">V.3.6 </w:t>
      </w:r>
      <w:r w:rsidR="00A97588" w:rsidRPr="00E06F9E">
        <w:rPr>
          <w:rFonts w:ascii="Arial" w:hAnsi="Arial" w:cs="Arial"/>
          <w:sz w:val="22"/>
          <w:szCs w:val="22"/>
          <w:lang w:val="es-ES"/>
        </w:rPr>
        <w:t>En el mes de junio se efectúa el despacho para la conciliación del Plan de Ciencia, Tecnología e Innovación, de cada</w:t>
      </w:r>
      <w:r w:rsidR="001E0E5D" w:rsidRPr="00E06F9E">
        <w:rPr>
          <w:rFonts w:ascii="Arial" w:hAnsi="Arial" w:cs="Arial"/>
          <w:sz w:val="22"/>
          <w:szCs w:val="22"/>
          <w:lang w:val="es-ES_tradnl"/>
        </w:rPr>
        <w:t xml:space="preserve"> OACE, EN, OSDE, </w:t>
      </w:r>
      <w:r w:rsidR="00A97588" w:rsidRPr="00E06F9E">
        <w:rPr>
          <w:rFonts w:ascii="Arial" w:hAnsi="Arial" w:cs="Arial"/>
          <w:sz w:val="22"/>
          <w:szCs w:val="22"/>
          <w:lang w:val="es-ES_tradnl"/>
        </w:rPr>
        <w:t>Consejos P</w:t>
      </w:r>
      <w:r w:rsidR="001E0E5D" w:rsidRPr="00E06F9E">
        <w:rPr>
          <w:rFonts w:ascii="Arial" w:hAnsi="Arial" w:cs="Arial"/>
          <w:sz w:val="22"/>
          <w:szCs w:val="22"/>
          <w:lang w:val="es-ES_tradnl"/>
        </w:rPr>
        <w:t>r</w:t>
      </w:r>
      <w:r w:rsidR="00A97588" w:rsidRPr="00E06F9E">
        <w:rPr>
          <w:rFonts w:ascii="Arial" w:hAnsi="Arial" w:cs="Arial"/>
          <w:sz w:val="22"/>
          <w:szCs w:val="22"/>
          <w:lang w:val="es-ES_tradnl"/>
        </w:rPr>
        <w:t>ovinciales</w:t>
      </w:r>
      <w:r w:rsidR="001E0E5D" w:rsidRPr="00E06F9E">
        <w:rPr>
          <w:rFonts w:ascii="Arial" w:hAnsi="Arial" w:cs="Arial"/>
          <w:sz w:val="22"/>
          <w:szCs w:val="22"/>
          <w:lang w:val="es-ES_tradnl"/>
        </w:rPr>
        <w:t xml:space="preserve">, </w:t>
      </w:r>
      <w:r w:rsidR="00D8664A" w:rsidRPr="00E06F9E">
        <w:rPr>
          <w:rFonts w:ascii="Arial" w:hAnsi="Arial" w:cs="Arial"/>
          <w:sz w:val="22"/>
          <w:szCs w:val="22"/>
          <w:lang w:val="es-ES_tradnl"/>
        </w:rPr>
        <w:t xml:space="preserve">Administraciones </w:t>
      </w:r>
      <w:r w:rsidR="00A97588" w:rsidRPr="00E06F9E">
        <w:rPr>
          <w:rFonts w:ascii="Arial" w:hAnsi="Arial" w:cs="Arial"/>
          <w:sz w:val="22"/>
          <w:szCs w:val="22"/>
          <w:lang w:val="es-ES_tradnl"/>
        </w:rPr>
        <w:t xml:space="preserve">Municipalesy la Oficina de Gestión </w:t>
      </w:r>
      <w:r w:rsidR="001E0E5D" w:rsidRPr="00E06F9E">
        <w:rPr>
          <w:rFonts w:ascii="Arial" w:hAnsi="Arial" w:cs="Arial"/>
          <w:sz w:val="22"/>
          <w:szCs w:val="22"/>
          <w:lang w:val="es-ES_tradnl"/>
        </w:rPr>
        <w:t>de</w:t>
      </w:r>
      <w:r w:rsidR="00A97588" w:rsidRPr="00E06F9E">
        <w:rPr>
          <w:rFonts w:ascii="Arial" w:hAnsi="Arial" w:cs="Arial"/>
          <w:sz w:val="22"/>
          <w:szCs w:val="22"/>
          <w:lang w:val="es-ES_tradnl"/>
        </w:rPr>
        <w:t xml:space="preserve"> Fondos </w:t>
      </w:r>
      <w:r w:rsidR="001E0E5D" w:rsidRPr="00E06F9E">
        <w:rPr>
          <w:rFonts w:ascii="Arial" w:hAnsi="Arial" w:cs="Arial"/>
          <w:sz w:val="22"/>
          <w:szCs w:val="22"/>
          <w:lang w:val="es-ES_tradnl"/>
        </w:rPr>
        <w:t>y</w:t>
      </w:r>
      <w:r w:rsidR="00A97588" w:rsidRPr="00E06F9E">
        <w:rPr>
          <w:rFonts w:ascii="Arial" w:hAnsi="Arial" w:cs="Arial"/>
          <w:sz w:val="22"/>
          <w:szCs w:val="22"/>
          <w:lang w:val="es-ES_tradnl"/>
        </w:rPr>
        <w:t xml:space="preserve"> Proyectos Internacionales</w:t>
      </w:r>
      <w:r w:rsidR="009C173F" w:rsidRPr="00E06F9E">
        <w:rPr>
          <w:rFonts w:ascii="Arial" w:hAnsi="Arial" w:cs="Arial"/>
          <w:sz w:val="22"/>
          <w:szCs w:val="22"/>
          <w:lang w:val="es-ES_tradnl"/>
        </w:rPr>
        <w:t xml:space="preserve"> (OGFPI)</w:t>
      </w:r>
      <w:r w:rsidR="00A97588" w:rsidRPr="00E06F9E">
        <w:rPr>
          <w:rFonts w:ascii="Arial" w:hAnsi="Arial" w:cs="Arial"/>
          <w:sz w:val="22"/>
          <w:szCs w:val="22"/>
          <w:lang w:val="es-ES_tradnl"/>
        </w:rPr>
        <w:t>,</w:t>
      </w:r>
      <w:r w:rsidR="00A97588" w:rsidRPr="00E06F9E">
        <w:rPr>
          <w:rFonts w:ascii="Arial" w:hAnsi="Arial" w:cs="Arial"/>
          <w:sz w:val="22"/>
          <w:szCs w:val="22"/>
          <w:lang w:val="es-ES"/>
        </w:rPr>
        <w:t xml:space="preserve"> con el CITMA. En este despacho participan las estructuras de Ciencia y Técnica, y de Economía de los que presentan el Plan</w:t>
      </w:r>
      <w:r w:rsidR="002C7E4E" w:rsidRPr="00E06F9E">
        <w:rPr>
          <w:rFonts w:ascii="Arial" w:hAnsi="Arial" w:cs="Arial"/>
          <w:sz w:val="22"/>
          <w:szCs w:val="22"/>
          <w:lang w:val="es-ES"/>
        </w:rPr>
        <w:t>, siguiendo los modelos que se adjuntan</w:t>
      </w:r>
      <w:r w:rsidR="00411823" w:rsidRPr="00E06F9E">
        <w:rPr>
          <w:rFonts w:ascii="Arial" w:hAnsi="Arial" w:cs="Arial"/>
          <w:sz w:val="22"/>
          <w:szCs w:val="22"/>
          <w:lang w:val="es-ES"/>
        </w:rPr>
        <w:t xml:space="preserve"> en formato digital</w:t>
      </w:r>
      <w:r w:rsidR="006B3E22" w:rsidRPr="00E06F9E">
        <w:rPr>
          <w:rFonts w:ascii="Arial" w:hAnsi="Arial" w:cs="Arial"/>
          <w:sz w:val="22"/>
          <w:szCs w:val="22"/>
          <w:lang w:val="es-ES"/>
        </w:rPr>
        <w:t>.</w:t>
      </w:r>
    </w:p>
    <w:p w:rsidR="00A97588" w:rsidRPr="00E06F9E" w:rsidRDefault="009E66F6" w:rsidP="00E06F9E">
      <w:pPr>
        <w:pStyle w:val="Textoindependiente"/>
        <w:widowControl/>
        <w:suppressAutoHyphens w:val="0"/>
        <w:spacing w:before="120"/>
        <w:jc w:val="both"/>
        <w:rPr>
          <w:rFonts w:ascii="Arial" w:hAnsi="Arial" w:cs="Arial"/>
          <w:sz w:val="22"/>
          <w:szCs w:val="22"/>
          <w:lang w:val="es-ES"/>
        </w:rPr>
      </w:pPr>
      <w:r w:rsidRPr="00E06F9E">
        <w:rPr>
          <w:rFonts w:ascii="Arial" w:hAnsi="Arial" w:cs="Arial"/>
          <w:sz w:val="22"/>
          <w:szCs w:val="22"/>
          <w:lang w:val="es-ES"/>
        </w:rPr>
        <w:t xml:space="preserve">V.3.7 </w:t>
      </w:r>
      <w:r w:rsidR="00484B69" w:rsidRPr="00E06F9E">
        <w:rPr>
          <w:rFonts w:ascii="Arial" w:hAnsi="Arial" w:cs="Arial"/>
          <w:sz w:val="22"/>
          <w:szCs w:val="22"/>
          <w:lang w:val="es-ES"/>
        </w:rPr>
        <w:t>En el mes de agosto</w:t>
      </w:r>
      <w:r w:rsidRPr="00E06F9E">
        <w:rPr>
          <w:rFonts w:ascii="Arial" w:hAnsi="Arial" w:cs="Arial"/>
          <w:sz w:val="22"/>
          <w:szCs w:val="22"/>
          <w:lang w:val="es-ES"/>
        </w:rPr>
        <w:t xml:space="preserve"> el CITMA certifica</w:t>
      </w:r>
      <w:r w:rsidR="00A97588" w:rsidRPr="00E06F9E">
        <w:rPr>
          <w:rFonts w:ascii="Arial" w:hAnsi="Arial" w:cs="Arial"/>
          <w:sz w:val="22"/>
          <w:szCs w:val="22"/>
          <w:lang w:val="es-ES"/>
        </w:rPr>
        <w:t xml:space="preserve"> al MEP, mediante dictamen</w:t>
      </w:r>
      <w:r w:rsidR="00C637F4" w:rsidRPr="00E06F9E">
        <w:rPr>
          <w:rFonts w:ascii="Arial" w:hAnsi="Arial" w:cs="Arial"/>
          <w:sz w:val="22"/>
          <w:szCs w:val="22"/>
          <w:lang w:val="es-ES"/>
        </w:rPr>
        <w:t>,</w:t>
      </w:r>
      <w:r w:rsidR="00A97588" w:rsidRPr="00E06F9E">
        <w:rPr>
          <w:rFonts w:ascii="Arial" w:hAnsi="Arial" w:cs="Arial"/>
          <w:sz w:val="22"/>
          <w:szCs w:val="22"/>
          <w:lang w:val="es-ES"/>
        </w:rPr>
        <w:t xml:space="preserve"> el Plan de Ciencia,</w:t>
      </w:r>
      <w:r w:rsidR="00C637F4" w:rsidRPr="00E06F9E">
        <w:rPr>
          <w:rFonts w:ascii="Arial" w:hAnsi="Arial" w:cs="Arial"/>
          <w:sz w:val="22"/>
          <w:szCs w:val="22"/>
          <w:lang w:val="es-ES"/>
        </w:rPr>
        <w:t xml:space="preserve"> Tecnología e Innovación de los</w:t>
      </w:r>
      <w:r w:rsidR="00A97588" w:rsidRPr="00E06F9E">
        <w:rPr>
          <w:rFonts w:ascii="Arial" w:hAnsi="Arial" w:cs="Arial"/>
          <w:sz w:val="22"/>
          <w:szCs w:val="22"/>
          <w:lang w:val="es-ES"/>
        </w:rPr>
        <w:t xml:space="preserve"> OACE</w:t>
      </w:r>
      <w:r w:rsidR="00C637F4" w:rsidRPr="00E06F9E">
        <w:rPr>
          <w:rFonts w:ascii="Arial" w:hAnsi="Arial" w:cs="Arial"/>
          <w:sz w:val="22"/>
          <w:szCs w:val="22"/>
          <w:lang w:val="es-ES"/>
        </w:rPr>
        <w:t>, EN, OSDE,</w:t>
      </w:r>
      <w:r w:rsidR="00A97588" w:rsidRPr="00E06F9E">
        <w:rPr>
          <w:rFonts w:ascii="Arial" w:hAnsi="Arial" w:cs="Arial"/>
          <w:sz w:val="22"/>
          <w:szCs w:val="22"/>
          <w:lang w:val="es-ES_tradnl"/>
        </w:rPr>
        <w:t xml:space="preserve"> Consejo</w:t>
      </w:r>
      <w:r w:rsidR="00C637F4" w:rsidRPr="00E06F9E">
        <w:rPr>
          <w:rFonts w:ascii="Arial" w:hAnsi="Arial" w:cs="Arial"/>
          <w:sz w:val="22"/>
          <w:szCs w:val="22"/>
          <w:lang w:val="es-ES_tradnl"/>
        </w:rPr>
        <w:t>s</w:t>
      </w:r>
      <w:r w:rsidR="00A97588" w:rsidRPr="00E06F9E">
        <w:rPr>
          <w:rFonts w:ascii="Arial" w:hAnsi="Arial" w:cs="Arial"/>
          <w:sz w:val="22"/>
          <w:szCs w:val="22"/>
          <w:lang w:val="es-ES_tradnl"/>
        </w:rPr>
        <w:t xml:space="preserve"> P</w:t>
      </w:r>
      <w:r w:rsidR="00C637F4" w:rsidRPr="00E06F9E">
        <w:rPr>
          <w:rFonts w:ascii="Arial" w:hAnsi="Arial" w:cs="Arial"/>
          <w:sz w:val="22"/>
          <w:szCs w:val="22"/>
          <w:lang w:val="es-ES_tradnl"/>
        </w:rPr>
        <w:t>r</w:t>
      </w:r>
      <w:r w:rsidR="00A97588" w:rsidRPr="00E06F9E">
        <w:rPr>
          <w:rFonts w:ascii="Arial" w:hAnsi="Arial" w:cs="Arial"/>
          <w:sz w:val="22"/>
          <w:szCs w:val="22"/>
          <w:lang w:val="es-ES_tradnl"/>
        </w:rPr>
        <w:t>ovincial</w:t>
      </w:r>
      <w:r w:rsidR="00C637F4" w:rsidRPr="00E06F9E">
        <w:rPr>
          <w:rFonts w:ascii="Arial" w:hAnsi="Arial" w:cs="Arial"/>
          <w:sz w:val="22"/>
          <w:szCs w:val="22"/>
          <w:lang w:val="es-ES_tradnl"/>
        </w:rPr>
        <w:t>es</w:t>
      </w:r>
      <w:r w:rsidR="00A97588" w:rsidRPr="00E06F9E">
        <w:rPr>
          <w:rFonts w:ascii="Arial" w:hAnsi="Arial" w:cs="Arial"/>
          <w:sz w:val="22"/>
          <w:szCs w:val="22"/>
          <w:lang w:val="es-ES_tradnl"/>
        </w:rPr>
        <w:t xml:space="preserve"> y </w:t>
      </w:r>
      <w:r w:rsidR="00C637F4" w:rsidRPr="00E06F9E">
        <w:rPr>
          <w:rFonts w:ascii="Arial" w:hAnsi="Arial" w:cs="Arial"/>
          <w:sz w:val="22"/>
          <w:szCs w:val="22"/>
          <w:lang w:val="es-ES_tradnl"/>
        </w:rPr>
        <w:t>Administraciones</w:t>
      </w:r>
      <w:r w:rsidR="00A97588" w:rsidRPr="00E06F9E">
        <w:rPr>
          <w:rFonts w:ascii="Arial" w:hAnsi="Arial" w:cs="Arial"/>
          <w:sz w:val="22"/>
          <w:szCs w:val="22"/>
          <w:lang w:val="es-ES_tradnl"/>
        </w:rPr>
        <w:t>Municipal</w:t>
      </w:r>
      <w:r w:rsidR="00C637F4" w:rsidRPr="00E06F9E">
        <w:rPr>
          <w:rFonts w:ascii="Arial" w:hAnsi="Arial" w:cs="Arial"/>
          <w:sz w:val="22"/>
          <w:szCs w:val="22"/>
          <w:lang w:val="es-ES_tradnl"/>
        </w:rPr>
        <w:t>es</w:t>
      </w:r>
      <w:r w:rsidR="00A97588" w:rsidRPr="00E06F9E">
        <w:rPr>
          <w:rFonts w:ascii="Arial" w:hAnsi="Arial" w:cs="Arial"/>
          <w:sz w:val="22"/>
          <w:szCs w:val="22"/>
          <w:lang w:val="es-ES_tradnl"/>
        </w:rPr>
        <w:t>.</w:t>
      </w:r>
    </w:p>
    <w:p w:rsidR="00A97588" w:rsidRPr="00E06F9E" w:rsidRDefault="009E66F6" w:rsidP="00E06F9E">
      <w:pPr>
        <w:pStyle w:val="Textoindependiente"/>
        <w:widowControl/>
        <w:suppressAutoHyphens w:val="0"/>
        <w:spacing w:before="120"/>
        <w:jc w:val="both"/>
        <w:rPr>
          <w:rFonts w:ascii="Arial" w:hAnsi="Arial" w:cs="Arial"/>
          <w:sz w:val="22"/>
          <w:szCs w:val="22"/>
          <w:lang w:val="es-ES"/>
        </w:rPr>
      </w:pPr>
      <w:r w:rsidRPr="00E06F9E">
        <w:rPr>
          <w:rFonts w:ascii="Arial" w:hAnsi="Arial" w:cs="Arial"/>
          <w:sz w:val="22"/>
          <w:szCs w:val="22"/>
          <w:lang w:val="es-ES"/>
        </w:rPr>
        <w:t xml:space="preserve">V.3.8 </w:t>
      </w:r>
      <w:r w:rsidR="00A97588" w:rsidRPr="00E06F9E">
        <w:rPr>
          <w:rFonts w:ascii="Arial" w:hAnsi="Arial" w:cs="Arial"/>
          <w:sz w:val="22"/>
          <w:szCs w:val="22"/>
          <w:lang w:val="es-ES"/>
        </w:rPr>
        <w:t xml:space="preserve">Luego de analizada y conciliada la información por el CITMA, los OACE, </w:t>
      </w:r>
      <w:r w:rsidR="00C637F4" w:rsidRPr="00E06F9E">
        <w:rPr>
          <w:rFonts w:ascii="Arial" w:hAnsi="Arial" w:cs="Arial"/>
          <w:sz w:val="22"/>
          <w:szCs w:val="22"/>
          <w:lang w:val="es-ES"/>
        </w:rPr>
        <w:t xml:space="preserve">EN, OSDE, </w:t>
      </w:r>
      <w:r w:rsidR="00A97588" w:rsidRPr="00E06F9E">
        <w:rPr>
          <w:rFonts w:ascii="Arial" w:hAnsi="Arial" w:cs="Arial"/>
          <w:sz w:val="22"/>
          <w:szCs w:val="22"/>
          <w:lang w:val="es-ES_tradnl"/>
        </w:rPr>
        <w:t>Consejos P</w:t>
      </w:r>
      <w:r w:rsidR="00C637F4" w:rsidRPr="00E06F9E">
        <w:rPr>
          <w:rFonts w:ascii="Arial" w:hAnsi="Arial" w:cs="Arial"/>
          <w:sz w:val="22"/>
          <w:szCs w:val="22"/>
          <w:lang w:val="es-ES_tradnl"/>
        </w:rPr>
        <w:t>r</w:t>
      </w:r>
      <w:r w:rsidR="00A97588" w:rsidRPr="00E06F9E">
        <w:rPr>
          <w:rFonts w:ascii="Arial" w:hAnsi="Arial" w:cs="Arial"/>
          <w:sz w:val="22"/>
          <w:szCs w:val="22"/>
          <w:lang w:val="es-ES_tradnl"/>
        </w:rPr>
        <w:t xml:space="preserve">ovinciales y </w:t>
      </w:r>
      <w:r w:rsidR="00D8664A" w:rsidRPr="00E06F9E">
        <w:rPr>
          <w:rFonts w:ascii="Arial" w:hAnsi="Arial" w:cs="Arial"/>
          <w:sz w:val="22"/>
          <w:szCs w:val="22"/>
          <w:lang w:val="es-ES_tradnl"/>
        </w:rPr>
        <w:t>Administraciones</w:t>
      </w:r>
      <w:r w:rsidR="00A97588" w:rsidRPr="00E06F9E">
        <w:rPr>
          <w:rFonts w:ascii="Arial" w:hAnsi="Arial" w:cs="Arial"/>
          <w:sz w:val="22"/>
          <w:szCs w:val="22"/>
          <w:lang w:val="es-ES_tradnl"/>
        </w:rPr>
        <w:t xml:space="preserve"> Municipales</w:t>
      </w:r>
      <w:r w:rsidR="00484B69" w:rsidRPr="00E06F9E">
        <w:rPr>
          <w:rFonts w:ascii="Arial" w:hAnsi="Arial" w:cs="Arial"/>
          <w:sz w:val="22"/>
          <w:szCs w:val="22"/>
          <w:lang w:val="es-ES_tradnl"/>
        </w:rPr>
        <w:t>,</w:t>
      </w:r>
      <w:r w:rsidR="00484B69" w:rsidRPr="00E06F9E">
        <w:rPr>
          <w:rFonts w:ascii="Arial" w:hAnsi="Arial" w:cs="Arial"/>
          <w:sz w:val="22"/>
          <w:szCs w:val="22"/>
          <w:lang w:val="es-ES"/>
        </w:rPr>
        <w:t xml:space="preserve"> presentan</w:t>
      </w:r>
      <w:r w:rsidR="00A97588" w:rsidRPr="00E06F9E">
        <w:rPr>
          <w:rFonts w:ascii="Arial" w:hAnsi="Arial" w:cs="Arial"/>
          <w:sz w:val="22"/>
          <w:szCs w:val="22"/>
          <w:lang w:val="es-ES"/>
        </w:rPr>
        <w:t xml:space="preserve"> en el mes de septiembre su ante-proyecto de presupuesto al Ministerio de Finanzas y Precios</w:t>
      </w:r>
      <w:r w:rsidR="00C637F4" w:rsidRPr="00E06F9E">
        <w:rPr>
          <w:rFonts w:ascii="Arial" w:hAnsi="Arial" w:cs="Arial"/>
          <w:sz w:val="22"/>
          <w:szCs w:val="22"/>
          <w:lang w:val="es-ES"/>
        </w:rPr>
        <w:t xml:space="preserve"> (MFP)</w:t>
      </w:r>
      <w:r w:rsidR="00A97588" w:rsidRPr="00E06F9E">
        <w:rPr>
          <w:rFonts w:ascii="Arial" w:hAnsi="Arial" w:cs="Arial"/>
          <w:sz w:val="22"/>
          <w:szCs w:val="22"/>
          <w:lang w:val="es-ES"/>
        </w:rPr>
        <w:t xml:space="preserve">. </w:t>
      </w:r>
    </w:p>
    <w:p w:rsidR="00A97588" w:rsidRPr="00E06F9E" w:rsidRDefault="009E66F6" w:rsidP="00E06F9E">
      <w:pPr>
        <w:pStyle w:val="Textoindependiente"/>
        <w:widowControl/>
        <w:suppressAutoHyphens w:val="0"/>
        <w:spacing w:before="120"/>
        <w:jc w:val="both"/>
        <w:rPr>
          <w:rFonts w:ascii="Arial" w:hAnsi="Arial" w:cs="Arial"/>
          <w:sz w:val="22"/>
          <w:szCs w:val="22"/>
          <w:lang w:val="es-ES"/>
        </w:rPr>
      </w:pPr>
      <w:r w:rsidRPr="00E06F9E">
        <w:rPr>
          <w:rFonts w:ascii="Arial" w:hAnsi="Arial" w:cs="Arial"/>
          <w:sz w:val="22"/>
          <w:szCs w:val="22"/>
          <w:lang w:val="es-ES"/>
        </w:rPr>
        <w:t xml:space="preserve">V.3.9 </w:t>
      </w:r>
      <w:r w:rsidR="00A97588" w:rsidRPr="00E06F9E">
        <w:rPr>
          <w:rFonts w:ascii="Arial" w:hAnsi="Arial" w:cs="Arial"/>
          <w:sz w:val="22"/>
          <w:szCs w:val="22"/>
          <w:lang w:val="es-ES"/>
        </w:rPr>
        <w:t xml:space="preserve">Entre los meses de septiembre y diciembre se realizan las firmas </w:t>
      </w:r>
      <w:r w:rsidR="00C637F4" w:rsidRPr="00E06F9E">
        <w:rPr>
          <w:rFonts w:ascii="Arial" w:hAnsi="Arial" w:cs="Arial"/>
          <w:sz w:val="22"/>
          <w:szCs w:val="22"/>
          <w:lang w:val="es-ES"/>
        </w:rPr>
        <w:t>de los nuevos contratos entre lo</w:t>
      </w:r>
      <w:r w:rsidR="00A97588" w:rsidRPr="00E06F9E">
        <w:rPr>
          <w:rFonts w:ascii="Arial" w:hAnsi="Arial" w:cs="Arial"/>
          <w:sz w:val="22"/>
          <w:szCs w:val="22"/>
          <w:lang w:val="es-ES"/>
        </w:rPr>
        <w:t xml:space="preserve">s </w:t>
      </w:r>
      <w:r w:rsidR="00C637F4" w:rsidRPr="00E06F9E">
        <w:rPr>
          <w:rFonts w:ascii="Arial" w:hAnsi="Arial" w:cs="Arial"/>
          <w:sz w:val="22"/>
          <w:szCs w:val="22"/>
          <w:lang w:val="es-ES"/>
        </w:rPr>
        <w:t xml:space="preserve">organismos o </w:t>
      </w:r>
      <w:r w:rsidR="00A97588" w:rsidRPr="00E06F9E">
        <w:rPr>
          <w:rFonts w:ascii="Arial" w:hAnsi="Arial" w:cs="Arial"/>
          <w:sz w:val="22"/>
          <w:szCs w:val="22"/>
          <w:lang w:val="es-ES"/>
        </w:rPr>
        <w:t xml:space="preserve">entidades que gestionan programas y las </w:t>
      </w:r>
      <w:r w:rsidR="00845F6F" w:rsidRPr="00E06F9E">
        <w:rPr>
          <w:rFonts w:ascii="Arial" w:hAnsi="Arial" w:cs="Arial"/>
          <w:sz w:val="22"/>
          <w:szCs w:val="22"/>
          <w:lang w:val="es-ES"/>
        </w:rPr>
        <w:t xml:space="preserve">entidades </w:t>
      </w:r>
      <w:r w:rsidR="00A97588" w:rsidRPr="00E06F9E">
        <w:rPr>
          <w:rFonts w:ascii="Arial" w:hAnsi="Arial" w:cs="Arial"/>
          <w:sz w:val="22"/>
          <w:szCs w:val="22"/>
          <w:lang w:val="es-ES"/>
        </w:rPr>
        <w:t xml:space="preserve">ejecutoras principales de los proyectos, así como los subcontratos, que procedan, entre estas últimas con las otras entidades que participan en cada proyecto. </w:t>
      </w:r>
    </w:p>
    <w:p w:rsidR="00A97588" w:rsidRPr="00E06F9E" w:rsidRDefault="009E66F6" w:rsidP="00E06F9E">
      <w:pPr>
        <w:pStyle w:val="Textoindependiente"/>
        <w:widowControl/>
        <w:suppressAutoHyphens w:val="0"/>
        <w:spacing w:before="120"/>
        <w:jc w:val="both"/>
        <w:rPr>
          <w:rFonts w:ascii="Arial" w:hAnsi="Arial" w:cs="Arial"/>
          <w:sz w:val="22"/>
          <w:szCs w:val="22"/>
          <w:lang w:val="es-ES"/>
        </w:rPr>
      </w:pPr>
      <w:r w:rsidRPr="00E06F9E">
        <w:rPr>
          <w:rFonts w:ascii="Arial" w:hAnsi="Arial" w:cs="Arial"/>
          <w:sz w:val="22"/>
          <w:szCs w:val="22"/>
          <w:lang w:val="es-ES"/>
        </w:rPr>
        <w:t xml:space="preserve">V.3.10 </w:t>
      </w:r>
      <w:r w:rsidR="00A97588" w:rsidRPr="00E06F9E">
        <w:rPr>
          <w:rFonts w:ascii="Arial" w:hAnsi="Arial" w:cs="Arial"/>
          <w:sz w:val="22"/>
          <w:szCs w:val="22"/>
          <w:lang w:val="es-ES"/>
        </w:rPr>
        <w:t>Una vez aprobado el presupuesto para la Ciencia, la Tecnología y la Innovación del país por parte de la Asamblea Nacional del Poder Popular, en el mes de diciembre</w:t>
      </w:r>
      <w:r w:rsidR="00411823" w:rsidRPr="00E06F9E">
        <w:rPr>
          <w:rFonts w:ascii="Arial" w:hAnsi="Arial" w:cs="Arial"/>
          <w:sz w:val="22"/>
          <w:szCs w:val="22"/>
          <w:lang w:val="es-ES"/>
        </w:rPr>
        <w:t>, el CITMA concilia con el MFP las aprobaciones y los montos de los fondos nominalizados, luegos les comunica a</w:t>
      </w:r>
      <w:r w:rsidR="00A97588" w:rsidRPr="00E06F9E">
        <w:rPr>
          <w:rFonts w:ascii="Arial" w:hAnsi="Arial" w:cs="Arial"/>
          <w:sz w:val="22"/>
          <w:szCs w:val="22"/>
          <w:lang w:val="es-ES"/>
        </w:rPr>
        <w:t xml:space="preserve"> los OACE, EN, OSDE, </w:t>
      </w:r>
      <w:r w:rsidR="00A97588" w:rsidRPr="00E06F9E">
        <w:rPr>
          <w:rFonts w:ascii="Arial" w:hAnsi="Arial" w:cs="Arial"/>
          <w:sz w:val="22"/>
          <w:szCs w:val="22"/>
          <w:lang w:val="es-ES_tradnl"/>
        </w:rPr>
        <w:t>Consejos P</w:t>
      </w:r>
      <w:r w:rsidR="000C7851" w:rsidRPr="00E06F9E">
        <w:rPr>
          <w:rFonts w:ascii="Arial" w:hAnsi="Arial" w:cs="Arial"/>
          <w:sz w:val="22"/>
          <w:szCs w:val="22"/>
          <w:lang w:val="es-ES_tradnl"/>
        </w:rPr>
        <w:t>rovinciales y</w:t>
      </w:r>
      <w:r w:rsidR="00D8664A" w:rsidRPr="00E06F9E">
        <w:rPr>
          <w:rFonts w:ascii="Arial" w:hAnsi="Arial" w:cs="Arial"/>
          <w:sz w:val="22"/>
          <w:szCs w:val="22"/>
          <w:lang w:val="es-ES_tradnl"/>
        </w:rPr>
        <w:t xml:space="preserve">Administraciones </w:t>
      </w:r>
      <w:r w:rsidR="00A97588" w:rsidRPr="00E06F9E">
        <w:rPr>
          <w:rFonts w:ascii="Arial" w:hAnsi="Arial" w:cs="Arial"/>
          <w:sz w:val="22"/>
          <w:szCs w:val="22"/>
          <w:lang w:val="es-ES_tradnl"/>
        </w:rPr>
        <w:t>Municipales</w:t>
      </w:r>
      <w:r w:rsidR="00D10E28" w:rsidRPr="00E06F9E">
        <w:rPr>
          <w:rFonts w:ascii="Arial" w:hAnsi="Arial" w:cs="Arial"/>
          <w:sz w:val="22"/>
          <w:szCs w:val="22"/>
          <w:lang w:val="es-ES_tradnl"/>
        </w:rPr>
        <w:t>,</w:t>
      </w:r>
      <w:r w:rsidR="00D10E28" w:rsidRPr="00E06F9E">
        <w:rPr>
          <w:rFonts w:ascii="Arial" w:hAnsi="Arial" w:cs="Arial"/>
          <w:sz w:val="22"/>
          <w:szCs w:val="22"/>
          <w:lang w:val="es-ES"/>
        </w:rPr>
        <w:t xml:space="preserve"> el</w:t>
      </w:r>
      <w:r w:rsidR="00A97588" w:rsidRPr="00E06F9E">
        <w:rPr>
          <w:rFonts w:ascii="Arial" w:hAnsi="Arial" w:cs="Arial"/>
          <w:sz w:val="22"/>
          <w:szCs w:val="22"/>
          <w:lang w:val="es-ES"/>
        </w:rPr>
        <w:t xml:space="preserve"> presupues</w:t>
      </w:r>
      <w:r w:rsidR="00845F6F" w:rsidRPr="00E06F9E">
        <w:rPr>
          <w:rFonts w:ascii="Arial" w:hAnsi="Arial" w:cs="Arial"/>
          <w:sz w:val="22"/>
          <w:szCs w:val="22"/>
          <w:lang w:val="es-ES"/>
        </w:rPr>
        <w:t xml:space="preserve">to aprobado para el año </w:t>
      </w:r>
      <w:r w:rsidR="00411823" w:rsidRPr="00E06F9E">
        <w:rPr>
          <w:rFonts w:ascii="Arial" w:hAnsi="Arial" w:cs="Arial"/>
          <w:sz w:val="22"/>
          <w:szCs w:val="22"/>
          <w:lang w:val="es-ES"/>
        </w:rPr>
        <w:t>en curso</w:t>
      </w:r>
      <w:r w:rsidR="00A97588" w:rsidRPr="00E06F9E">
        <w:rPr>
          <w:rFonts w:ascii="Arial" w:hAnsi="Arial" w:cs="Arial"/>
          <w:sz w:val="22"/>
          <w:szCs w:val="22"/>
          <w:lang w:val="es-ES"/>
        </w:rPr>
        <w:t>.</w:t>
      </w:r>
    </w:p>
    <w:p w:rsidR="00A97588" w:rsidRPr="00E06F9E" w:rsidRDefault="007D0EC6" w:rsidP="00E06F9E">
      <w:pPr>
        <w:pStyle w:val="Textoindependiente"/>
        <w:widowControl/>
        <w:suppressAutoHyphens w:val="0"/>
        <w:spacing w:before="120"/>
        <w:jc w:val="both"/>
        <w:rPr>
          <w:rFonts w:ascii="Arial" w:hAnsi="Arial" w:cs="Arial"/>
          <w:sz w:val="22"/>
          <w:szCs w:val="22"/>
          <w:lang w:val="es-ES"/>
        </w:rPr>
      </w:pPr>
      <w:r w:rsidRPr="00E06F9E">
        <w:rPr>
          <w:rFonts w:ascii="Arial" w:hAnsi="Arial" w:cs="Arial"/>
          <w:sz w:val="22"/>
          <w:szCs w:val="22"/>
          <w:lang w:val="es-ES"/>
        </w:rPr>
        <w:t xml:space="preserve">V.3.11 </w:t>
      </w:r>
      <w:r w:rsidR="00A97588" w:rsidRPr="00E06F9E">
        <w:rPr>
          <w:rFonts w:ascii="Arial" w:hAnsi="Arial" w:cs="Arial"/>
          <w:sz w:val="22"/>
          <w:szCs w:val="22"/>
          <w:lang w:val="es-ES"/>
        </w:rPr>
        <w:t>Los OACE, EN, OSDE</w:t>
      </w:r>
      <w:r w:rsidR="000C7851" w:rsidRPr="00E06F9E">
        <w:rPr>
          <w:rFonts w:ascii="Arial" w:hAnsi="Arial" w:cs="Arial"/>
          <w:sz w:val="22"/>
          <w:szCs w:val="22"/>
          <w:lang w:val="es-ES"/>
        </w:rPr>
        <w:t>,</w:t>
      </w:r>
      <w:r w:rsidR="00A97588" w:rsidRPr="00E06F9E">
        <w:rPr>
          <w:rFonts w:ascii="Arial" w:hAnsi="Arial" w:cs="Arial"/>
          <w:sz w:val="22"/>
          <w:szCs w:val="22"/>
          <w:lang w:val="es-ES_tradnl"/>
        </w:rPr>
        <w:t xml:space="preserve"> Consejos P</w:t>
      </w:r>
      <w:r w:rsidR="000C7851" w:rsidRPr="00E06F9E">
        <w:rPr>
          <w:rFonts w:ascii="Arial" w:hAnsi="Arial" w:cs="Arial"/>
          <w:sz w:val="22"/>
          <w:szCs w:val="22"/>
          <w:lang w:val="es-ES_tradnl"/>
        </w:rPr>
        <w:t>r</w:t>
      </w:r>
      <w:r w:rsidR="00A97588" w:rsidRPr="00E06F9E">
        <w:rPr>
          <w:rFonts w:ascii="Arial" w:hAnsi="Arial" w:cs="Arial"/>
          <w:sz w:val="22"/>
          <w:szCs w:val="22"/>
          <w:lang w:val="es-ES_tradnl"/>
        </w:rPr>
        <w:t xml:space="preserve">ovinciales y </w:t>
      </w:r>
      <w:r w:rsidR="00D8664A" w:rsidRPr="00E06F9E">
        <w:rPr>
          <w:rFonts w:ascii="Arial" w:hAnsi="Arial" w:cs="Arial"/>
          <w:sz w:val="22"/>
          <w:szCs w:val="22"/>
          <w:lang w:val="es-ES_tradnl"/>
        </w:rPr>
        <w:t xml:space="preserve">Administraciones </w:t>
      </w:r>
      <w:r w:rsidR="00A97588" w:rsidRPr="00E06F9E">
        <w:rPr>
          <w:rFonts w:ascii="Arial" w:hAnsi="Arial" w:cs="Arial"/>
          <w:sz w:val="22"/>
          <w:szCs w:val="22"/>
          <w:lang w:val="es-ES_tradnl"/>
        </w:rPr>
        <w:t>Municipales</w:t>
      </w:r>
      <w:r w:rsidR="006B3E22" w:rsidRPr="00E06F9E">
        <w:rPr>
          <w:rFonts w:ascii="Arial" w:hAnsi="Arial" w:cs="Arial"/>
          <w:sz w:val="22"/>
          <w:szCs w:val="22"/>
          <w:lang w:val="es-ES_tradnl"/>
        </w:rPr>
        <w:t>,</w:t>
      </w:r>
      <w:r w:rsidR="006B3E22" w:rsidRPr="00E06F9E">
        <w:rPr>
          <w:rFonts w:ascii="Arial" w:hAnsi="Arial" w:cs="Arial"/>
          <w:sz w:val="22"/>
          <w:szCs w:val="22"/>
          <w:lang w:val="es-ES"/>
        </w:rPr>
        <w:t xml:space="preserve"> desagregan</w:t>
      </w:r>
      <w:r w:rsidR="00A97588" w:rsidRPr="00E06F9E">
        <w:rPr>
          <w:rFonts w:ascii="Arial" w:hAnsi="Arial" w:cs="Arial"/>
          <w:sz w:val="22"/>
          <w:szCs w:val="22"/>
          <w:lang w:val="es-ES"/>
        </w:rPr>
        <w:t xml:space="preserve"> las cifras aprobadas y las envían a las entidades ejecutoras </w:t>
      </w:r>
      <w:r w:rsidR="000C7851" w:rsidRPr="00E06F9E">
        <w:rPr>
          <w:rFonts w:ascii="Arial" w:hAnsi="Arial" w:cs="Arial"/>
          <w:sz w:val="22"/>
          <w:szCs w:val="22"/>
          <w:lang w:val="es-ES"/>
        </w:rPr>
        <w:t xml:space="preserve">principales </w:t>
      </w:r>
      <w:r w:rsidR="00A97588" w:rsidRPr="00E06F9E">
        <w:rPr>
          <w:rFonts w:ascii="Arial" w:hAnsi="Arial" w:cs="Arial"/>
          <w:sz w:val="22"/>
          <w:szCs w:val="22"/>
          <w:lang w:val="es-ES"/>
        </w:rPr>
        <w:t xml:space="preserve">de los proyectos para que éstas realicen, de ser necesario, los reajustes y modificaciones a sus planes, y antes del 15 de febrero </w:t>
      </w:r>
      <w:r w:rsidR="00845F6F" w:rsidRPr="00E06F9E">
        <w:rPr>
          <w:rFonts w:ascii="Arial" w:hAnsi="Arial" w:cs="Arial"/>
          <w:sz w:val="22"/>
          <w:szCs w:val="22"/>
          <w:lang w:val="es-ES"/>
        </w:rPr>
        <w:t xml:space="preserve">del año planificado, </w:t>
      </w:r>
      <w:r w:rsidR="00A97588" w:rsidRPr="00E06F9E">
        <w:rPr>
          <w:rFonts w:ascii="Arial" w:hAnsi="Arial" w:cs="Arial"/>
          <w:sz w:val="22"/>
          <w:szCs w:val="22"/>
          <w:lang w:val="es-ES"/>
        </w:rPr>
        <w:t xml:space="preserve">efectúen los correspondientes ajustes presupuestarios a los proyectos y a los contratos. Esta información </w:t>
      </w:r>
      <w:r w:rsidR="00845F6F" w:rsidRPr="00E06F9E">
        <w:rPr>
          <w:rFonts w:ascii="Arial" w:hAnsi="Arial" w:cs="Arial"/>
          <w:sz w:val="22"/>
          <w:szCs w:val="22"/>
          <w:lang w:val="es-ES"/>
        </w:rPr>
        <w:t>también debe ser enviada a lo</w:t>
      </w:r>
      <w:r w:rsidR="00A97588" w:rsidRPr="00E06F9E">
        <w:rPr>
          <w:rFonts w:ascii="Arial" w:hAnsi="Arial" w:cs="Arial"/>
          <w:sz w:val="22"/>
          <w:szCs w:val="22"/>
          <w:lang w:val="es-ES"/>
        </w:rPr>
        <w:t xml:space="preserve">s </w:t>
      </w:r>
      <w:r w:rsidR="00845F6F" w:rsidRPr="00E06F9E">
        <w:rPr>
          <w:rFonts w:ascii="Arial" w:hAnsi="Arial" w:cs="Arial"/>
          <w:sz w:val="22"/>
          <w:szCs w:val="22"/>
          <w:lang w:val="es-ES"/>
        </w:rPr>
        <w:t xml:space="preserve">organismos o </w:t>
      </w:r>
      <w:r w:rsidR="00A97588" w:rsidRPr="00E06F9E">
        <w:rPr>
          <w:rFonts w:ascii="Arial" w:hAnsi="Arial" w:cs="Arial"/>
          <w:sz w:val="22"/>
          <w:szCs w:val="22"/>
          <w:lang w:val="es-ES"/>
        </w:rPr>
        <w:t>entidades que gestionan los programas.</w:t>
      </w:r>
    </w:p>
    <w:p w:rsidR="00A97588" w:rsidRPr="00E06F9E" w:rsidRDefault="00A97588" w:rsidP="00E06F9E">
      <w:pPr>
        <w:spacing w:before="120" w:after="120" w:line="240" w:lineRule="auto"/>
        <w:ind w:right="44"/>
        <w:jc w:val="both"/>
        <w:rPr>
          <w:rFonts w:ascii="Arial" w:hAnsi="Arial" w:cs="Arial"/>
          <w:lang w:val="es-ES_tradnl"/>
        </w:rPr>
      </w:pPr>
    </w:p>
    <w:p w:rsidR="005B00BA" w:rsidRPr="00E06F9E" w:rsidRDefault="00274609" w:rsidP="00E06F9E">
      <w:pPr>
        <w:pStyle w:val="Ttulo2"/>
        <w:spacing w:before="120" w:after="120" w:line="240" w:lineRule="auto"/>
        <w:jc w:val="both"/>
        <w:rPr>
          <w:rFonts w:ascii="Arial" w:eastAsia="SimSun" w:hAnsi="Arial" w:cs="Arial"/>
          <w:bCs w:val="0"/>
          <w:color w:val="auto"/>
          <w:sz w:val="22"/>
          <w:szCs w:val="22"/>
          <w:lang w:eastAsia="zh-CN"/>
        </w:rPr>
      </w:pPr>
      <w:bookmarkStart w:id="84" w:name="_Toc34984070"/>
      <w:bookmarkStart w:id="85" w:name="_Toc38575498"/>
      <w:bookmarkStart w:id="86" w:name="_Toc42469019"/>
      <w:r w:rsidRPr="00E06F9E">
        <w:rPr>
          <w:rFonts w:ascii="Arial" w:eastAsia="SimSun" w:hAnsi="Arial" w:cs="Arial"/>
          <w:bCs w:val="0"/>
          <w:color w:val="auto"/>
          <w:sz w:val="22"/>
          <w:szCs w:val="22"/>
          <w:lang w:eastAsia="zh-CN"/>
        </w:rPr>
        <w:t>V</w:t>
      </w:r>
      <w:r w:rsidR="005B00BA" w:rsidRPr="00E06F9E">
        <w:rPr>
          <w:rFonts w:ascii="Arial" w:eastAsia="SimSun" w:hAnsi="Arial" w:cs="Arial"/>
          <w:bCs w:val="0"/>
          <w:color w:val="auto"/>
          <w:sz w:val="22"/>
          <w:szCs w:val="22"/>
          <w:lang w:eastAsia="zh-CN"/>
        </w:rPr>
        <w:t>.</w:t>
      </w:r>
      <w:r w:rsidR="000C7851" w:rsidRPr="00E06F9E">
        <w:rPr>
          <w:rFonts w:ascii="Arial" w:eastAsia="SimSun" w:hAnsi="Arial" w:cs="Arial"/>
          <w:bCs w:val="0"/>
          <w:color w:val="auto"/>
          <w:sz w:val="22"/>
          <w:szCs w:val="22"/>
          <w:lang w:eastAsia="zh-CN"/>
        </w:rPr>
        <w:t>4.</w:t>
      </w:r>
      <w:r w:rsidR="00A97588" w:rsidRPr="00E06F9E">
        <w:rPr>
          <w:rFonts w:ascii="Arial" w:eastAsia="SimSun" w:hAnsi="Arial" w:cs="Arial"/>
          <w:bCs w:val="0"/>
          <w:color w:val="auto"/>
          <w:sz w:val="22"/>
          <w:szCs w:val="22"/>
          <w:lang w:eastAsia="zh-CN"/>
        </w:rPr>
        <w:t>Asignación</w:t>
      </w:r>
      <w:r w:rsidR="00845F6F" w:rsidRPr="00E06F9E">
        <w:rPr>
          <w:rFonts w:ascii="Arial" w:eastAsia="SimSun" w:hAnsi="Arial" w:cs="Arial"/>
          <w:bCs w:val="0"/>
          <w:color w:val="auto"/>
          <w:sz w:val="22"/>
          <w:szCs w:val="22"/>
          <w:lang w:eastAsia="zh-CN"/>
        </w:rPr>
        <w:t xml:space="preserve">y </w:t>
      </w:r>
      <w:r w:rsidR="005B00BA" w:rsidRPr="00E06F9E">
        <w:rPr>
          <w:rFonts w:ascii="Arial" w:eastAsia="SimSun" w:hAnsi="Arial" w:cs="Arial"/>
          <w:bCs w:val="0"/>
          <w:color w:val="auto"/>
          <w:sz w:val="22"/>
          <w:szCs w:val="22"/>
          <w:lang w:eastAsia="zh-CN"/>
        </w:rPr>
        <w:t>Cont</w:t>
      </w:r>
      <w:r w:rsidR="00845F6F" w:rsidRPr="00E06F9E">
        <w:rPr>
          <w:rFonts w:ascii="Arial" w:eastAsia="SimSun" w:hAnsi="Arial" w:cs="Arial"/>
          <w:bCs w:val="0"/>
          <w:color w:val="auto"/>
          <w:sz w:val="22"/>
          <w:szCs w:val="22"/>
          <w:lang w:eastAsia="zh-CN"/>
        </w:rPr>
        <w:t>r</w:t>
      </w:r>
      <w:r w:rsidR="005B00BA" w:rsidRPr="00E06F9E">
        <w:rPr>
          <w:rFonts w:ascii="Arial" w:eastAsia="SimSun" w:hAnsi="Arial" w:cs="Arial"/>
          <w:bCs w:val="0"/>
          <w:color w:val="auto"/>
          <w:sz w:val="22"/>
          <w:szCs w:val="22"/>
          <w:lang w:eastAsia="zh-CN"/>
        </w:rPr>
        <w:t xml:space="preserve">ol </w:t>
      </w:r>
      <w:r w:rsidR="00845F6F" w:rsidRPr="00E06F9E">
        <w:rPr>
          <w:rFonts w:ascii="Arial" w:eastAsia="SimSun" w:hAnsi="Arial" w:cs="Arial"/>
          <w:bCs w:val="0"/>
          <w:color w:val="auto"/>
          <w:sz w:val="22"/>
          <w:szCs w:val="22"/>
          <w:lang w:eastAsia="zh-CN"/>
        </w:rPr>
        <w:t xml:space="preserve">Anual </w:t>
      </w:r>
      <w:r w:rsidR="005B00BA" w:rsidRPr="00E06F9E">
        <w:rPr>
          <w:rFonts w:ascii="Arial" w:eastAsia="SimSun" w:hAnsi="Arial" w:cs="Arial"/>
          <w:bCs w:val="0"/>
          <w:color w:val="auto"/>
          <w:sz w:val="22"/>
          <w:szCs w:val="22"/>
          <w:lang w:eastAsia="zh-CN"/>
        </w:rPr>
        <w:t>de los recursos financieros</w:t>
      </w:r>
      <w:bookmarkEnd w:id="84"/>
      <w:bookmarkEnd w:id="85"/>
      <w:bookmarkEnd w:id="86"/>
    </w:p>
    <w:p w:rsidR="00416658" w:rsidRPr="00E06F9E" w:rsidRDefault="00EE663F" w:rsidP="00E06F9E">
      <w:pPr>
        <w:pStyle w:val="Textoindependiente"/>
        <w:widowControl/>
        <w:suppressAutoHyphens w:val="0"/>
        <w:spacing w:before="120"/>
        <w:jc w:val="both"/>
        <w:rPr>
          <w:rFonts w:ascii="Arial" w:hAnsi="Arial" w:cs="Arial"/>
          <w:sz w:val="22"/>
          <w:szCs w:val="22"/>
          <w:lang w:val="es-ES_tradnl"/>
        </w:rPr>
      </w:pPr>
      <w:r w:rsidRPr="00E06F9E">
        <w:rPr>
          <w:rFonts w:ascii="Arial" w:hAnsi="Arial" w:cs="Arial"/>
          <w:sz w:val="22"/>
          <w:szCs w:val="22"/>
          <w:lang w:val="es-ES_tradnl"/>
        </w:rPr>
        <w:t xml:space="preserve">V.4.1 </w:t>
      </w:r>
      <w:r w:rsidR="00416658" w:rsidRPr="00E06F9E">
        <w:rPr>
          <w:rFonts w:ascii="Arial" w:hAnsi="Arial" w:cs="Arial"/>
          <w:sz w:val="22"/>
          <w:szCs w:val="22"/>
          <w:lang w:val="es-ES_tradnl"/>
        </w:rPr>
        <w:t xml:space="preserve">Los programas y proyectos que respondan a prioridades </w:t>
      </w:r>
      <w:r w:rsidR="000E42AA" w:rsidRPr="00E06F9E">
        <w:rPr>
          <w:rFonts w:ascii="Arial" w:hAnsi="Arial" w:cs="Arial"/>
          <w:sz w:val="22"/>
          <w:szCs w:val="22"/>
          <w:lang w:val="es-ES_tradnl"/>
        </w:rPr>
        <w:t xml:space="preserve">de alto interés </w:t>
      </w:r>
      <w:r w:rsidR="00416658" w:rsidRPr="00E06F9E">
        <w:rPr>
          <w:rFonts w:ascii="Arial" w:hAnsi="Arial" w:cs="Arial"/>
          <w:b/>
          <w:sz w:val="22"/>
          <w:szCs w:val="22"/>
          <w:lang w:val="es-ES_tradnl"/>
        </w:rPr>
        <w:t xml:space="preserve">nacional </w:t>
      </w:r>
      <w:r w:rsidR="00416658" w:rsidRPr="00E06F9E">
        <w:rPr>
          <w:rFonts w:ascii="Arial" w:hAnsi="Arial" w:cs="Arial"/>
          <w:sz w:val="22"/>
          <w:szCs w:val="22"/>
          <w:lang w:val="es-ES_tradnl"/>
        </w:rPr>
        <w:t>para el desarrollo económico y social del país serán financiados, en lo fundamental, por fondos gubernamentales, como el Presupuesto del Estado y las asignaciones centralizadas en divisas, aunque podrán utilizar igualmente fuentes financieras de carácter no gubernamental.</w:t>
      </w:r>
    </w:p>
    <w:p w:rsidR="004D4878" w:rsidRPr="00E06F9E" w:rsidRDefault="00EE663F" w:rsidP="00E06F9E">
      <w:pPr>
        <w:spacing w:before="120" w:after="120" w:line="240" w:lineRule="auto"/>
        <w:jc w:val="both"/>
        <w:rPr>
          <w:rFonts w:ascii="Arial" w:hAnsi="Arial" w:cs="Arial"/>
        </w:rPr>
      </w:pPr>
      <w:r w:rsidRPr="00E06F9E">
        <w:rPr>
          <w:rFonts w:ascii="Arial" w:hAnsi="Arial" w:cs="Arial"/>
          <w:lang w:val="es-ES_tradnl"/>
        </w:rPr>
        <w:lastRenderedPageBreak/>
        <w:t>V.4.2</w:t>
      </w:r>
      <w:r w:rsidR="004D4878" w:rsidRPr="00E06F9E">
        <w:rPr>
          <w:rFonts w:ascii="Arial" w:hAnsi="Arial" w:cs="Arial"/>
          <w:lang w:val="es-ES_tradnl"/>
        </w:rPr>
        <w:t xml:space="preserve"> Los programas y proyectos que respondan a prioridades sectoriales o territoriales son financiados a partir de un monto nominalizado </w:t>
      </w:r>
      <w:r w:rsidR="004D4878" w:rsidRPr="00E06F9E">
        <w:rPr>
          <w:rFonts w:ascii="Arial" w:hAnsi="Arial" w:cs="Arial"/>
        </w:rPr>
        <w:t>asignado al organismo u órgano local del Poder Popular, según corresponda,</w:t>
      </w:r>
      <w:r w:rsidR="004D4878" w:rsidRPr="00E06F9E">
        <w:rPr>
          <w:rFonts w:ascii="Arial" w:hAnsi="Arial" w:cs="Arial"/>
          <w:lang w:val="es-ES_tradnl"/>
        </w:rPr>
        <w:t xml:space="preserve"> en combinación con otras fuentes financieras</w:t>
      </w:r>
      <w:r w:rsidR="004D4878" w:rsidRPr="00E06F9E">
        <w:rPr>
          <w:rFonts w:ascii="Arial" w:hAnsi="Arial" w:cs="Arial"/>
        </w:rPr>
        <w:t>.</w:t>
      </w:r>
    </w:p>
    <w:p w:rsidR="00416658" w:rsidRPr="00E06F9E" w:rsidRDefault="00EE663F" w:rsidP="00E06F9E">
      <w:pPr>
        <w:pStyle w:val="Textoindependiente"/>
        <w:widowControl/>
        <w:suppressAutoHyphens w:val="0"/>
        <w:spacing w:before="120"/>
        <w:jc w:val="both"/>
        <w:rPr>
          <w:rFonts w:ascii="Arial" w:hAnsi="Arial" w:cs="Arial"/>
          <w:sz w:val="22"/>
          <w:szCs w:val="22"/>
          <w:lang w:val="es-ES_tradnl"/>
        </w:rPr>
      </w:pPr>
      <w:r w:rsidRPr="00E06F9E">
        <w:rPr>
          <w:rFonts w:ascii="Arial" w:hAnsi="Arial" w:cs="Arial"/>
          <w:sz w:val="22"/>
          <w:szCs w:val="22"/>
          <w:lang w:val="es-ES_tradnl"/>
        </w:rPr>
        <w:t xml:space="preserve">V.4.3 </w:t>
      </w:r>
      <w:r w:rsidR="00416658" w:rsidRPr="00E06F9E">
        <w:rPr>
          <w:rFonts w:ascii="Arial" w:hAnsi="Arial" w:cs="Arial"/>
          <w:sz w:val="22"/>
          <w:szCs w:val="22"/>
          <w:lang w:val="es-ES_tradnl"/>
        </w:rPr>
        <w:t>Los proyectos no asociados a programas de las empresas se financian, en lo fundamental, de las reservas de desarrollo que se crean a partir de las utilidades después de impuestos.</w:t>
      </w:r>
    </w:p>
    <w:p w:rsidR="00416658" w:rsidRPr="00E06F9E" w:rsidRDefault="00EE663F" w:rsidP="00E06F9E">
      <w:pPr>
        <w:pStyle w:val="Textoindependiente"/>
        <w:widowControl/>
        <w:suppressAutoHyphens w:val="0"/>
        <w:spacing w:before="120"/>
        <w:jc w:val="both"/>
        <w:rPr>
          <w:rFonts w:ascii="Arial" w:hAnsi="Arial" w:cs="Arial"/>
          <w:sz w:val="22"/>
          <w:szCs w:val="22"/>
          <w:lang w:val="es-ES_tradnl"/>
        </w:rPr>
      </w:pPr>
      <w:r w:rsidRPr="00E06F9E">
        <w:rPr>
          <w:rFonts w:ascii="Arial" w:hAnsi="Arial" w:cs="Arial"/>
          <w:sz w:val="22"/>
          <w:szCs w:val="22"/>
          <w:lang w:val="es-ES_tradnl"/>
        </w:rPr>
        <w:t xml:space="preserve">V.4.4 </w:t>
      </w:r>
      <w:r w:rsidR="00416658" w:rsidRPr="00E06F9E">
        <w:rPr>
          <w:rFonts w:ascii="Arial" w:hAnsi="Arial" w:cs="Arial"/>
          <w:sz w:val="22"/>
          <w:szCs w:val="22"/>
          <w:lang w:val="es-ES_tradnl"/>
        </w:rPr>
        <w:t xml:space="preserve">En los meses de marzo y septiembre </w:t>
      </w:r>
      <w:r w:rsidR="000E42AA" w:rsidRPr="00E06F9E">
        <w:rPr>
          <w:rFonts w:ascii="Arial" w:hAnsi="Arial" w:cs="Arial"/>
          <w:sz w:val="22"/>
          <w:szCs w:val="22"/>
          <w:lang w:val="es-ES_tradnl"/>
        </w:rPr>
        <w:t xml:space="preserve">del año planificado, </w:t>
      </w:r>
      <w:r w:rsidR="00416658" w:rsidRPr="00E06F9E">
        <w:rPr>
          <w:rFonts w:ascii="Arial" w:hAnsi="Arial" w:cs="Arial"/>
          <w:sz w:val="22"/>
          <w:szCs w:val="22"/>
          <w:lang w:val="es-ES_tradnl"/>
        </w:rPr>
        <w:t>la entidad ejecutora principal evalúa internamente el estado de ejecución del proyecto, y lo refleja según modelo de Certificación de Actividades (Anexo</w:t>
      </w:r>
      <w:r w:rsidR="007D31B4" w:rsidRPr="00E06F9E">
        <w:rPr>
          <w:rFonts w:ascii="Arial" w:hAnsi="Arial" w:cs="Arial"/>
          <w:sz w:val="22"/>
          <w:szCs w:val="22"/>
          <w:lang w:val="es-ES_tradnl"/>
        </w:rPr>
        <w:t xml:space="preserve"> 15</w:t>
      </w:r>
      <w:r w:rsidR="00416658" w:rsidRPr="00E06F9E">
        <w:rPr>
          <w:rFonts w:ascii="Arial" w:hAnsi="Arial" w:cs="Arial"/>
          <w:sz w:val="22"/>
          <w:szCs w:val="22"/>
          <w:lang w:val="es-ES_tradnl"/>
        </w:rPr>
        <w:t>), el cual for</w:t>
      </w:r>
      <w:r w:rsidR="000E42AA" w:rsidRPr="00E06F9E">
        <w:rPr>
          <w:rFonts w:ascii="Arial" w:hAnsi="Arial" w:cs="Arial"/>
          <w:sz w:val="22"/>
          <w:szCs w:val="22"/>
          <w:lang w:val="es-ES_tradnl"/>
        </w:rPr>
        <w:t>ma parte del E</w:t>
      </w:r>
      <w:r w:rsidR="00416658" w:rsidRPr="00E06F9E">
        <w:rPr>
          <w:rFonts w:ascii="Arial" w:hAnsi="Arial" w:cs="Arial"/>
          <w:sz w:val="22"/>
          <w:szCs w:val="22"/>
          <w:lang w:val="es-ES_tradnl"/>
        </w:rPr>
        <w:t xml:space="preserve">xpediente </w:t>
      </w:r>
      <w:r w:rsidR="000E42AA" w:rsidRPr="00E06F9E">
        <w:rPr>
          <w:rFonts w:ascii="Arial" w:hAnsi="Arial" w:cs="Arial"/>
          <w:sz w:val="22"/>
          <w:szCs w:val="22"/>
          <w:lang w:val="es-ES_tradnl"/>
        </w:rPr>
        <w:t>Único del p</w:t>
      </w:r>
      <w:r w:rsidR="00416658" w:rsidRPr="00E06F9E">
        <w:rPr>
          <w:rFonts w:ascii="Arial" w:hAnsi="Arial" w:cs="Arial"/>
          <w:sz w:val="22"/>
          <w:szCs w:val="22"/>
          <w:lang w:val="es-ES_tradnl"/>
        </w:rPr>
        <w:t xml:space="preserve">royecto y se envía a cada entidad participante, si procede. De acuerdo a la calificación del proyecto y su notificación, el Director de la entidad ejecutora </w:t>
      </w:r>
      <w:r w:rsidR="000E42AA" w:rsidRPr="00E06F9E">
        <w:rPr>
          <w:rFonts w:ascii="Arial" w:hAnsi="Arial" w:cs="Arial"/>
          <w:sz w:val="22"/>
          <w:szCs w:val="22"/>
          <w:lang w:val="es-ES_tradnl"/>
        </w:rPr>
        <w:t xml:space="preserve">principal </w:t>
      </w:r>
      <w:r w:rsidR="00416658" w:rsidRPr="00E06F9E">
        <w:rPr>
          <w:rFonts w:ascii="Arial" w:hAnsi="Arial" w:cs="Arial"/>
          <w:sz w:val="22"/>
          <w:szCs w:val="22"/>
          <w:lang w:val="es-ES_tradnl"/>
        </w:rPr>
        <w:t xml:space="preserve">autoriza o no los pagos adicionales por participación en proyectos que correspondan.  </w:t>
      </w:r>
    </w:p>
    <w:p w:rsidR="00416658" w:rsidRPr="00E06F9E" w:rsidRDefault="00EE663F" w:rsidP="00E06F9E">
      <w:pPr>
        <w:pStyle w:val="Textoindependiente"/>
        <w:widowControl/>
        <w:suppressAutoHyphens w:val="0"/>
        <w:spacing w:before="120"/>
        <w:jc w:val="both"/>
        <w:rPr>
          <w:rFonts w:ascii="Arial" w:hAnsi="Arial" w:cs="Arial"/>
          <w:sz w:val="22"/>
          <w:szCs w:val="22"/>
          <w:lang w:val="es-ES_tradnl"/>
        </w:rPr>
      </w:pPr>
      <w:r w:rsidRPr="00E06F9E">
        <w:rPr>
          <w:rFonts w:ascii="Arial" w:hAnsi="Arial" w:cs="Arial"/>
          <w:sz w:val="22"/>
          <w:szCs w:val="22"/>
          <w:lang w:val="es-ES_tradnl"/>
        </w:rPr>
        <w:t xml:space="preserve">V.4.5 </w:t>
      </w:r>
      <w:r w:rsidR="00416658" w:rsidRPr="00E06F9E">
        <w:rPr>
          <w:rFonts w:ascii="Arial" w:hAnsi="Arial" w:cs="Arial"/>
          <w:sz w:val="22"/>
          <w:szCs w:val="22"/>
          <w:lang w:val="es-ES_tradnl"/>
        </w:rPr>
        <w:t>En los meses de junio y diciembre la entidad ejecutora principal envía el</w:t>
      </w:r>
      <w:r w:rsidR="00150F60" w:rsidRPr="00E06F9E">
        <w:rPr>
          <w:rFonts w:ascii="Arial" w:hAnsi="Arial" w:cs="Arial"/>
          <w:sz w:val="22"/>
          <w:szCs w:val="22"/>
          <w:lang w:val="es-ES_tradnl"/>
        </w:rPr>
        <w:t xml:space="preserve"> Informe semestral del proyecto</w:t>
      </w:r>
      <w:r w:rsidR="00416658" w:rsidRPr="00E06F9E">
        <w:rPr>
          <w:rFonts w:ascii="Arial" w:hAnsi="Arial" w:cs="Arial"/>
          <w:sz w:val="22"/>
          <w:szCs w:val="22"/>
          <w:lang w:val="es-ES_tradnl"/>
        </w:rPr>
        <w:t>, a</w:t>
      </w:r>
      <w:r w:rsidR="002C7E4E" w:rsidRPr="00E06F9E">
        <w:rPr>
          <w:rFonts w:ascii="Arial" w:hAnsi="Arial" w:cs="Arial"/>
          <w:sz w:val="22"/>
          <w:szCs w:val="22"/>
          <w:lang w:val="es-ES_tradnl"/>
        </w:rPr>
        <w:t>l organismo o</w:t>
      </w:r>
      <w:r w:rsidR="00416658" w:rsidRPr="00E06F9E">
        <w:rPr>
          <w:rFonts w:ascii="Arial" w:hAnsi="Arial" w:cs="Arial"/>
          <w:sz w:val="22"/>
          <w:szCs w:val="22"/>
          <w:lang w:val="es-ES_tradnl"/>
        </w:rPr>
        <w:t xml:space="preserve"> entidad q</w:t>
      </w:r>
      <w:r w:rsidR="002C7E4E" w:rsidRPr="00E06F9E">
        <w:rPr>
          <w:rFonts w:ascii="Arial" w:hAnsi="Arial" w:cs="Arial"/>
          <w:sz w:val="22"/>
          <w:szCs w:val="22"/>
          <w:lang w:val="es-ES_tradnl"/>
        </w:rPr>
        <w:t>ue gestiona el programa, quien</w:t>
      </w:r>
      <w:r w:rsidR="00416658" w:rsidRPr="00E06F9E">
        <w:rPr>
          <w:rFonts w:ascii="Arial" w:hAnsi="Arial" w:cs="Arial"/>
          <w:sz w:val="22"/>
          <w:szCs w:val="22"/>
          <w:lang w:val="es-ES_tradnl"/>
        </w:rPr>
        <w:t xml:space="preserve"> dictamina su aprobación o no mediante su notificación correspondiente. De no ser aprobado, la entidad ejecutora </w:t>
      </w:r>
      <w:r w:rsidR="000E42AA" w:rsidRPr="00E06F9E">
        <w:rPr>
          <w:rFonts w:ascii="Arial" w:hAnsi="Arial" w:cs="Arial"/>
          <w:sz w:val="22"/>
          <w:szCs w:val="22"/>
          <w:lang w:val="es-ES_tradnl"/>
        </w:rPr>
        <w:t xml:space="preserve">principal </w:t>
      </w:r>
      <w:r w:rsidR="00416658" w:rsidRPr="00E06F9E">
        <w:rPr>
          <w:rFonts w:ascii="Arial" w:hAnsi="Arial" w:cs="Arial"/>
          <w:sz w:val="22"/>
          <w:szCs w:val="22"/>
          <w:lang w:val="es-ES_tradnl"/>
        </w:rPr>
        <w:t xml:space="preserve">no puede efectuar </w:t>
      </w:r>
      <w:r w:rsidR="000D643F" w:rsidRPr="00E06F9E">
        <w:rPr>
          <w:rFonts w:ascii="Arial" w:hAnsi="Arial" w:cs="Arial"/>
          <w:sz w:val="22"/>
          <w:szCs w:val="22"/>
          <w:lang w:val="es-ES_tradnl"/>
        </w:rPr>
        <w:t xml:space="preserve">la remuneración </w:t>
      </w:r>
      <w:r w:rsidR="00416658" w:rsidRPr="00E06F9E">
        <w:rPr>
          <w:rFonts w:ascii="Arial" w:hAnsi="Arial" w:cs="Arial"/>
          <w:sz w:val="22"/>
          <w:szCs w:val="22"/>
          <w:lang w:val="es-ES_tradnl"/>
        </w:rPr>
        <w:t xml:space="preserve">por participación en proyecto que corresponda. </w:t>
      </w:r>
    </w:p>
    <w:p w:rsidR="00411823" w:rsidRPr="00E06F9E" w:rsidRDefault="00EE663F" w:rsidP="00E06F9E">
      <w:pPr>
        <w:spacing w:before="120" w:after="120" w:line="240" w:lineRule="auto"/>
        <w:jc w:val="both"/>
        <w:rPr>
          <w:rFonts w:ascii="Arial" w:hAnsi="Arial" w:cs="Arial"/>
          <w:lang w:val="es-ES_tradnl"/>
        </w:rPr>
      </w:pPr>
      <w:r w:rsidRPr="00E06F9E">
        <w:rPr>
          <w:rFonts w:ascii="Arial" w:hAnsi="Arial" w:cs="Arial"/>
          <w:lang w:val="es-ES_tradnl"/>
        </w:rPr>
        <w:t xml:space="preserve">V.4.6 </w:t>
      </w:r>
      <w:r w:rsidR="00411823" w:rsidRPr="00E06F9E">
        <w:rPr>
          <w:rFonts w:ascii="Arial" w:hAnsi="Arial" w:cs="Arial"/>
          <w:lang w:val="es-ES_tradnl"/>
        </w:rPr>
        <w:t xml:space="preserve">La DGCTI chequea </w:t>
      </w:r>
      <w:r w:rsidR="007F6E07" w:rsidRPr="00E06F9E">
        <w:rPr>
          <w:rFonts w:ascii="Arial" w:hAnsi="Arial" w:cs="Arial"/>
          <w:lang w:val="es-ES_tradnl"/>
        </w:rPr>
        <w:t>semestralmente el</w:t>
      </w:r>
      <w:r w:rsidR="00411823" w:rsidRPr="00E06F9E">
        <w:rPr>
          <w:rFonts w:ascii="Arial" w:hAnsi="Arial" w:cs="Arial"/>
          <w:lang w:val="es-ES_tradnl"/>
        </w:rPr>
        <w:t xml:space="preserve"> estado de ejecución del presupuesto asignado y en caso necesario realiza actividades de control a las entidades que lo requieran.</w:t>
      </w:r>
    </w:p>
    <w:p w:rsidR="0001605C" w:rsidRPr="00E06F9E" w:rsidRDefault="00EE663F" w:rsidP="00E06F9E">
      <w:pPr>
        <w:spacing w:before="120" w:after="120" w:line="240" w:lineRule="auto"/>
        <w:jc w:val="both"/>
        <w:rPr>
          <w:rFonts w:ascii="Arial" w:hAnsi="Arial" w:cs="Arial"/>
          <w:lang w:val="es-ES_tradnl"/>
        </w:rPr>
      </w:pPr>
      <w:r w:rsidRPr="00E06F9E">
        <w:rPr>
          <w:rFonts w:ascii="Arial" w:hAnsi="Arial" w:cs="Arial"/>
          <w:lang w:val="es-ES_tradnl"/>
        </w:rPr>
        <w:t xml:space="preserve">V.4.7 </w:t>
      </w:r>
      <w:r w:rsidR="0001605C" w:rsidRPr="00E06F9E">
        <w:rPr>
          <w:rFonts w:ascii="Arial" w:hAnsi="Arial" w:cs="Arial"/>
          <w:lang w:val="es-ES_tradnl"/>
        </w:rPr>
        <w:t xml:space="preserve">El </w:t>
      </w:r>
      <w:r w:rsidR="00D30ED8" w:rsidRPr="00E06F9E">
        <w:rPr>
          <w:rFonts w:ascii="Arial" w:hAnsi="Arial" w:cs="Arial"/>
          <w:lang w:val="es-ES_tradnl"/>
        </w:rPr>
        <w:t>Sistema</w:t>
      </w:r>
      <w:r w:rsidR="0001605C" w:rsidRPr="00E06F9E">
        <w:rPr>
          <w:rFonts w:ascii="Arial" w:hAnsi="Arial" w:cs="Arial"/>
          <w:lang w:val="es-ES_tradnl"/>
        </w:rPr>
        <w:t xml:space="preserve"> de Dirección del CITMA controla semestralmente la ejecución de los programas y proyectos.</w:t>
      </w:r>
    </w:p>
    <w:p w:rsidR="004B54BD" w:rsidRPr="00E06F9E" w:rsidRDefault="004B54BD" w:rsidP="00E06F9E">
      <w:pPr>
        <w:spacing w:before="120" w:after="120" w:line="240" w:lineRule="auto"/>
        <w:jc w:val="both"/>
        <w:rPr>
          <w:rFonts w:ascii="Arial" w:hAnsi="Arial" w:cs="Arial"/>
          <w:lang w:val="es-ES_tradnl"/>
        </w:rPr>
        <w:sectPr w:rsidR="004B54BD" w:rsidRPr="00E06F9E" w:rsidSect="007523FC">
          <w:headerReference w:type="default" r:id="rId15"/>
          <w:pgSz w:w="11906" w:h="16838" w:code="9"/>
          <w:pgMar w:top="1418" w:right="1418" w:bottom="1418" w:left="1418" w:header="709" w:footer="709" w:gutter="0"/>
          <w:cols w:space="708"/>
          <w:docGrid w:linePitch="360"/>
        </w:sectPr>
      </w:pPr>
    </w:p>
    <w:p w:rsidR="004159D2" w:rsidRPr="007806DE" w:rsidRDefault="004159D2" w:rsidP="00E06F9E">
      <w:pPr>
        <w:pStyle w:val="Ttulo1"/>
        <w:spacing w:before="120" w:after="120" w:line="240" w:lineRule="auto"/>
        <w:jc w:val="both"/>
        <w:rPr>
          <w:rFonts w:cs="Arial"/>
          <w:szCs w:val="24"/>
          <w:lang w:val="es-ES_tradnl"/>
        </w:rPr>
      </w:pPr>
      <w:bookmarkStart w:id="87" w:name="_Toc34984074"/>
      <w:bookmarkStart w:id="88" w:name="_Toc38575499"/>
      <w:bookmarkStart w:id="89" w:name="_Toc42469020"/>
      <w:r w:rsidRPr="007806DE">
        <w:rPr>
          <w:rFonts w:cs="Arial"/>
          <w:szCs w:val="24"/>
          <w:lang w:val="es-ES_tradnl"/>
        </w:rPr>
        <w:lastRenderedPageBreak/>
        <w:t xml:space="preserve">CAPITULO </w:t>
      </w:r>
      <w:r w:rsidR="007F6E07" w:rsidRPr="007806DE">
        <w:rPr>
          <w:rFonts w:cs="Arial"/>
          <w:szCs w:val="24"/>
          <w:lang w:val="es-ES_tradnl"/>
        </w:rPr>
        <w:t>VI</w:t>
      </w:r>
      <w:r w:rsidR="00D90195" w:rsidRPr="007806DE">
        <w:rPr>
          <w:rFonts w:cs="Arial"/>
          <w:szCs w:val="24"/>
          <w:lang w:val="es-ES_tradnl"/>
        </w:rPr>
        <w:t xml:space="preserve">. </w:t>
      </w:r>
      <w:r w:rsidRPr="007806DE">
        <w:rPr>
          <w:rFonts w:cs="Arial"/>
          <w:szCs w:val="24"/>
          <w:lang w:val="es-ES_tradnl"/>
        </w:rPr>
        <w:t>EJECUCION Y CIERRE DE LOS PROGRAMAS Y PROYECTOS</w:t>
      </w:r>
      <w:bookmarkEnd w:id="87"/>
      <w:bookmarkEnd w:id="88"/>
      <w:bookmarkEnd w:id="89"/>
    </w:p>
    <w:p w:rsidR="007806DE" w:rsidRDefault="007806DE" w:rsidP="00E06F9E">
      <w:pPr>
        <w:pStyle w:val="Ttulo2"/>
        <w:spacing w:before="120" w:after="120" w:line="240" w:lineRule="auto"/>
        <w:rPr>
          <w:rFonts w:ascii="Arial" w:hAnsi="Arial" w:cs="Arial"/>
          <w:bCs w:val="0"/>
          <w:color w:val="auto"/>
          <w:sz w:val="22"/>
          <w:szCs w:val="22"/>
          <w:lang w:val="es-ES_tradnl"/>
        </w:rPr>
      </w:pPr>
      <w:bookmarkStart w:id="90" w:name="_Toc34984075"/>
      <w:bookmarkStart w:id="91" w:name="_Toc38575500"/>
    </w:p>
    <w:p w:rsidR="00944895" w:rsidRPr="0063435A" w:rsidRDefault="007F6E07" w:rsidP="0063435A">
      <w:pPr>
        <w:pStyle w:val="Ttulo2"/>
        <w:spacing w:before="120" w:after="120" w:line="240" w:lineRule="auto"/>
        <w:jc w:val="both"/>
        <w:rPr>
          <w:rFonts w:ascii="Arial" w:eastAsia="SimSun" w:hAnsi="Arial" w:cs="Arial"/>
          <w:bCs w:val="0"/>
          <w:color w:val="auto"/>
          <w:sz w:val="22"/>
          <w:szCs w:val="22"/>
          <w:lang w:eastAsia="zh-CN"/>
        </w:rPr>
      </w:pPr>
      <w:bookmarkStart w:id="92" w:name="_Toc42469021"/>
      <w:r w:rsidRPr="0063435A">
        <w:rPr>
          <w:rFonts w:ascii="Arial" w:eastAsia="SimSun" w:hAnsi="Arial" w:cs="Arial"/>
          <w:bCs w:val="0"/>
          <w:color w:val="auto"/>
          <w:sz w:val="22"/>
          <w:szCs w:val="22"/>
          <w:lang w:eastAsia="zh-CN"/>
        </w:rPr>
        <w:t>VI</w:t>
      </w:r>
      <w:r w:rsidR="005B4F62" w:rsidRPr="0063435A">
        <w:rPr>
          <w:rFonts w:ascii="Arial" w:eastAsia="SimSun" w:hAnsi="Arial" w:cs="Arial"/>
          <w:bCs w:val="0"/>
          <w:color w:val="auto"/>
          <w:sz w:val="22"/>
          <w:szCs w:val="22"/>
          <w:lang w:eastAsia="zh-CN"/>
        </w:rPr>
        <w:t>.</w:t>
      </w:r>
      <w:r w:rsidR="00944895" w:rsidRPr="0063435A">
        <w:rPr>
          <w:rFonts w:ascii="Arial" w:eastAsia="SimSun" w:hAnsi="Arial" w:cs="Arial"/>
          <w:bCs w:val="0"/>
          <w:color w:val="auto"/>
          <w:sz w:val="22"/>
          <w:szCs w:val="22"/>
          <w:lang w:eastAsia="zh-CN"/>
        </w:rPr>
        <w:t xml:space="preserve">1. Ejecución de </w:t>
      </w:r>
      <w:r w:rsidR="007D22EC" w:rsidRPr="0063435A">
        <w:rPr>
          <w:rFonts w:ascii="Arial" w:eastAsia="SimSun" w:hAnsi="Arial" w:cs="Arial"/>
          <w:bCs w:val="0"/>
          <w:color w:val="auto"/>
          <w:sz w:val="22"/>
          <w:szCs w:val="22"/>
          <w:lang w:eastAsia="zh-CN"/>
        </w:rPr>
        <w:t xml:space="preserve">los </w:t>
      </w:r>
      <w:r w:rsidR="00944895" w:rsidRPr="0063435A">
        <w:rPr>
          <w:rFonts w:ascii="Arial" w:eastAsia="SimSun" w:hAnsi="Arial" w:cs="Arial"/>
          <w:bCs w:val="0"/>
          <w:color w:val="auto"/>
          <w:sz w:val="22"/>
          <w:szCs w:val="22"/>
          <w:lang w:eastAsia="zh-CN"/>
        </w:rPr>
        <w:t>Programas y Proyectos</w:t>
      </w:r>
      <w:bookmarkEnd w:id="90"/>
      <w:bookmarkEnd w:id="91"/>
      <w:bookmarkEnd w:id="92"/>
    </w:p>
    <w:p w:rsidR="00CB3027" w:rsidRPr="00E06F9E" w:rsidRDefault="009F5930"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 xml:space="preserve">VI.1.1 </w:t>
      </w:r>
      <w:r w:rsidR="007D22EC" w:rsidRPr="00E06F9E">
        <w:rPr>
          <w:rFonts w:ascii="Arial" w:hAnsi="Arial" w:cs="Arial"/>
          <w:bCs/>
          <w:lang w:val="es-ES_tradnl"/>
        </w:rPr>
        <w:t xml:space="preserve">El </w:t>
      </w:r>
      <w:r w:rsidR="00CB3027" w:rsidRPr="00E06F9E">
        <w:rPr>
          <w:rFonts w:ascii="Arial" w:hAnsi="Arial" w:cs="Arial"/>
          <w:b/>
          <w:bCs/>
          <w:lang w:val="es-ES_tradnl"/>
        </w:rPr>
        <w:t xml:space="preserve">Secretario </w:t>
      </w:r>
      <w:r w:rsidR="007D22EC" w:rsidRPr="00E06F9E">
        <w:rPr>
          <w:rFonts w:ascii="Arial" w:hAnsi="Arial" w:cs="Arial"/>
          <w:b/>
          <w:bCs/>
          <w:lang w:val="es-ES_tradnl"/>
        </w:rPr>
        <w:t xml:space="preserve">Ejecutivo </w:t>
      </w:r>
      <w:r w:rsidR="00CB3027" w:rsidRPr="00E06F9E">
        <w:rPr>
          <w:rFonts w:ascii="Arial" w:hAnsi="Arial" w:cs="Arial"/>
          <w:b/>
          <w:bCs/>
          <w:lang w:val="es-ES_tradnl"/>
        </w:rPr>
        <w:t>de</w:t>
      </w:r>
      <w:r w:rsidR="007D22EC" w:rsidRPr="00E06F9E">
        <w:rPr>
          <w:rFonts w:ascii="Arial" w:hAnsi="Arial" w:cs="Arial"/>
          <w:b/>
          <w:bCs/>
          <w:lang w:val="es-ES_tradnl"/>
        </w:rPr>
        <w:t xml:space="preserve"> un</w:t>
      </w:r>
      <w:r w:rsidR="00CB3027" w:rsidRPr="00E06F9E">
        <w:rPr>
          <w:rFonts w:ascii="Arial" w:hAnsi="Arial" w:cs="Arial"/>
          <w:b/>
          <w:bCs/>
          <w:lang w:val="es-ES_tradnl"/>
        </w:rPr>
        <w:t xml:space="preserve"> Programa</w:t>
      </w:r>
      <w:r w:rsidR="00CB3027" w:rsidRPr="00E06F9E">
        <w:rPr>
          <w:rFonts w:ascii="Arial" w:hAnsi="Arial" w:cs="Arial"/>
          <w:bCs/>
          <w:lang w:val="es-ES_tradnl"/>
        </w:rPr>
        <w:t>: Confecciona los modelos Control de Ejecución del Presupuesto</w:t>
      </w:r>
      <w:r w:rsidR="00672C6B" w:rsidRPr="00E06F9E">
        <w:rPr>
          <w:rFonts w:ascii="Arial" w:hAnsi="Arial" w:cs="Arial"/>
          <w:bCs/>
          <w:lang w:val="es-ES_tradnl"/>
        </w:rPr>
        <w:t xml:space="preserve">(Anexo </w:t>
      </w:r>
      <w:r w:rsidR="00150F60" w:rsidRPr="00E06F9E">
        <w:rPr>
          <w:rFonts w:ascii="Arial" w:hAnsi="Arial" w:cs="Arial"/>
          <w:bCs/>
          <w:lang w:val="es-ES_tradnl"/>
        </w:rPr>
        <w:t>17</w:t>
      </w:r>
      <w:r w:rsidR="00761E13" w:rsidRPr="00E06F9E">
        <w:rPr>
          <w:rFonts w:ascii="Arial" w:hAnsi="Arial" w:cs="Arial"/>
          <w:bCs/>
          <w:lang w:val="es-ES_tradnl"/>
        </w:rPr>
        <w:t>)</w:t>
      </w:r>
      <w:r w:rsidR="00CB3027" w:rsidRPr="00E06F9E">
        <w:rPr>
          <w:rFonts w:ascii="Arial" w:hAnsi="Arial" w:cs="Arial"/>
          <w:bCs/>
          <w:lang w:val="es-ES_tradnl"/>
        </w:rPr>
        <w:t>, Anticipo</w:t>
      </w:r>
      <w:r w:rsidR="007D22EC" w:rsidRPr="00E06F9E">
        <w:rPr>
          <w:rFonts w:ascii="Arial" w:hAnsi="Arial" w:cs="Arial"/>
          <w:bCs/>
          <w:lang w:val="es-ES_tradnl"/>
        </w:rPr>
        <w:t>y Notificación de Ingresos/</w:t>
      </w:r>
      <w:r w:rsidR="00CB3027" w:rsidRPr="007806DE">
        <w:rPr>
          <w:rFonts w:ascii="Arial" w:hAnsi="Arial" w:cs="Arial"/>
          <w:bCs/>
          <w:lang w:val="es-ES_tradnl"/>
        </w:rPr>
        <w:t>Gastos</w:t>
      </w:r>
      <w:r w:rsidR="004204EF" w:rsidRPr="007806DE">
        <w:rPr>
          <w:rFonts w:ascii="Arial" w:hAnsi="Arial" w:cs="Arial"/>
          <w:bCs/>
          <w:lang w:val="es-ES_tradnl"/>
        </w:rPr>
        <w:t xml:space="preserve">(Anexo </w:t>
      </w:r>
      <w:r w:rsidR="007D31B4" w:rsidRPr="007806DE">
        <w:rPr>
          <w:rFonts w:ascii="Arial" w:hAnsi="Arial" w:cs="Arial"/>
          <w:bCs/>
          <w:lang w:val="es-ES_tradnl"/>
        </w:rPr>
        <w:t>16</w:t>
      </w:r>
      <w:r w:rsidR="00284573" w:rsidRPr="007806DE">
        <w:rPr>
          <w:rFonts w:ascii="Arial" w:hAnsi="Arial" w:cs="Arial"/>
          <w:bCs/>
          <w:lang w:val="es-ES_tradnl"/>
        </w:rPr>
        <w:t>)</w:t>
      </w:r>
      <w:r w:rsidR="00CB3027" w:rsidRPr="007806DE">
        <w:rPr>
          <w:rFonts w:ascii="Arial" w:hAnsi="Arial" w:cs="Arial"/>
          <w:bCs/>
          <w:lang w:val="es-ES_tradnl"/>
        </w:rPr>
        <w:t>; envía los modelos Antic</w:t>
      </w:r>
      <w:r w:rsidR="007D22EC" w:rsidRPr="007806DE">
        <w:rPr>
          <w:rFonts w:ascii="Arial" w:hAnsi="Arial" w:cs="Arial"/>
          <w:bCs/>
          <w:lang w:val="es-ES_tradnl"/>
        </w:rPr>
        <w:t>ipoy Notificación de Ingresos/</w:t>
      </w:r>
      <w:r w:rsidR="00CB3027" w:rsidRPr="007806DE">
        <w:rPr>
          <w:rFonts w:ascii="Arial" w:hAnsi="Arial" w:cs="Arial"/>
          <w:bCs/>
          <w:lang w:val="es-ES_tradnl"/>
        </w:rPr>
        <w:t>Gastos al</w:t>
      </w:r>
      <w:r w:rsidR="001C015C" w:rsidRPr="007806DE">
        <w:rPr>
          <w:rFonts w:ascii="Arial" w:hAnsi="Arial" w:cs="Arial"/>
          <w:bCs/>
          <w:lang w:val="es-ES_tradnl"/>
        </w:rPr>
        <w:t>a Entidad</w:t>
      </w:r>
      <w:r w:rsidR="00CB3027" w:rsidRPr="007806DE">
        <w:rPr>
          <w:rFonts w:ascii="Arial" w:hAnsi="Arial" w:cs="Arial"/>
          <w:bCs/>
          <w:lang w:val="es-ES_tradnl"/>
        </w:rPr>
        <w:t xml:space="preserve"> Eje</w:t>
      </w:r>
      <w:r w:rsidR="00CB3027" w:rsidRPr="00E06F9E">
        <w:rPr>
          <w:rFonts w:ascii="Arial" w:hAnsi="Arial" w:cs="Arial"/>
          <w:bCs/>
          <w:lang w:val="es-ES_tradnl"/>
        </w:rPr>
        <w:t>cutor</w:t>
      </w:r>
      <w:r w:rsidR="001C015C" w:rsidRPr="00E06F9E">
        <w:rPr>
          <w:rFonts w:ascii="Arial" w:hAnsi="Arial" w:cs="Arial"/>
          <w:bCs/>
          <w:lang w:val="es-ES_tradnl"/>
        </w:rPr>
        <w:t>a Principal</w:t>
      </w:r>
      <w:r w:rsidR="00CB3027" w:rsidRPr="00E06F9E">
        <w:rPr>
          <w:rFonts w:ascii="Arial" w:hAnsi="Arial" w:cs="Arial"/>
          <w:bCs/>
          <w:lang w:val="es-ES_tradnl"/>
        </w:rPr>
        <w:t xml:space="preserve"> y </w:t>
      </w:r>
      <w:r w:rsidR="001C015C" w:rsidRPr="00E06F9E">
        <w:rPr>
          <w:rFonts w:ascii="Arial" w:hAnsi="Arial" w:cs="Arial"/>
          <w:bCs/>
          <w:lang w:val="es-ES_tradnl"/>
        </w:rPr>
        <w:t xml:space="preserve">al </w:t>
      </w:r>
      <w:r w:rsidR="00CB3027" w:rsidRPr="00E06F9E">
        <w:rPr>
          <w:rFonts w:ascii="Arial" w:hAnsi="Arial" w:cs="Arial"/>
          <w:bCs/>
          <w:lang w:val="es-ES_tradnl"/>
        </w:rPr>
        <w:t>Financista; presenta el Informe de Etapa al Grupo de Expertos para su evaluación y dictamen; autoriza el pago de</w:t>
      </w:r>
      <w:r w:rsidR="00124244" w:rsidRPr="00E06F9E">
        <w:rPr>
          <w:rFonts w:ascii="Arial" w:hAnsi="Arial" w:cs="Arial"/>
          <w:bCs/>
          <w:lang w:val="es-ES_tradnl"/>
        </w:rPr>
        <w:t>l aporte al conocimiento</w:t>
      </w:r>
      <w:r w:rsidR="00CB3027" w:rsidRPr="00E06F9E">
        <w:rPr>
          <w:rFonts w:ascii="Arial" w:hAnsi="Arial" w:cs="Arial"/>
          <w:bCs/>
          <w:lang w:val="es-ES_tradnl"/>
        </w:rPr>
        <w:t xml:space="preserve"> y </w:t>
      </w:r>
      <w:r w:rsidR="00124244" w:rsidRPr="00E06F9E">
        <w:rPr>
          <w:rFonts w:ascii="Arial" w:hAnsi="Arial" w:cs="Arial"/>
          <w:bCs/>
          <w:lang w:val="es-ES_tradnl"/>
        </w:rPr>
        <w:t xml:space="preserve">la </w:t>
      </w:r>
      <w:r w:rsidR="00CB3027" w:rsidRPr="00E06F9E">
        <w:rPr>
          <w:rFonts w:ascii="Arial" w:hAnsi="Arial" w:cs="Arial"/>
          <w:bCs/>
          <w:lang w:val="es-ES_tradnl"/>
        </w:rPr>
        <w:t xml:space="preserve">ganancia de los proyectos que concluyen; custodia el Expediente Único de Programa y elabora el informe </w:t>
      </w:r>
      <w:r w:rsidR="001C015C" w:rsidRPr="00E06F9E">
        <w:rPr>
          <w:rFonts w:ascii="Arial" w:hAnsi="Arial" w:cs="Arial"/>
          <w:bCs/>
          <w:lang w:val="es-ES_tradnl"/>
        </w:rPr>
        <w:t xml:space="preserve">de </w:t>
      </w:r>
      <w:r w:rsidR="00CB3027" w:rsidRPr="00E06F9E">
        <w:rPr>
          <w:rFonts w:ascii="Arial" w:hAnsi="Arial" w:cs="Arial"/>
          <w:bCs/>
          <w:lang w:val="es-ES_tradnl"/>
        </w:rPr>
        <w:t xml:space="preserve">Ejecución de Programa. </w:t>
      </w:r>
    </w:p>
    <w:p w:rsidR="00CB3027" w:rsidRPr="00E06F9E" w:rsidRDefault="00170A11"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 xml:space="preserve">VI.1.2 </w:t>
      </w:r>
      <w:r w:rsidR="00B12757" w:rsidRPr="00E06F9E">
        <w:rPr>
          <w:rFonts w:ascii="Arial" w:hAnsi="Arial" w:cs="Arial"/>
          <w:bCs/>
          <w:lang w:val="es-ES_tradnl"/>
        </w:rPr>
        <w:t xml:space="preserve">La </w:t>
      </w:r>
      <w:r w:rsidR="00B12757" w:rsidRPr="00E06F9E">
        <w:rPr>
          <w:rFonts w:ascii="Arial" w:hAnsi="Arial" w:cs="Arial"/>
          <w:b/>
          <w:bCs/>
          <w:lang w:val="es-ES_tradnl"/>
        </w:rPr>
        <w:t xml:space="preserve">Entidad </w:t>
      </w:r>
      <w:r w:rsidR="00CB3027" w:rsidRPr="00E06F9E">
        <w:rPr>
          <w:rFonts w:ascii="Arial" w:hAnsi="Arial" w:cs="Arial"/>
          <w:b/>
          <w:bCs/>
          <w:lang w:val="es-ES_tradnl"/>
        </w:rPr>
        <w:t>Ejecutor</w:t>
      </w:r>
      <w:r w:rsidR="00B12757" w:rsidRPr="00E06F9E">
        <w:rPr>
          <w:rFonts w:ascii="Arial" w:hAnsi="Arial" w:cs="Arial"/>
          <w:b/>
          <w:bCs/>
          <w:lang w:val="es-ES_tradnl"/>
        </w:rPr>
        <w:t>a Principal de Proyectos</w:t>
      </w:r>
      <w:r w:rsidR="00CB3027" w:rsidRPr="00E06F9E">
        <w:rPr>
          <w:rFonts w:ascii="Arial" w:hAnsi="Arial" w:cs="Arial"/>
          <w:bCs/>
          <w:lang w:val="es-ES_tradnl"/>
        </w:rPr>
        <w:t xml:space="preserve">: Abre un centro de costo para cada proyecto y efectúa los movimientos contables establecidos; certifica las actividades y propone la certificación de resultados; efectúa el pago por </w:t>
      </w:r>
      <w:r w:rsidRPr="00E06F9E">
        <w:rPr>
          <w:rFonts w:ascii="Arial" w:hAnsi="Arial" w:cs="Arial"/>
          <w:bCs/>
          <w:lang w:val="es-ES_tradnl"/>
        </w:rPr>
        <w:t>de la remuneracion a los investiga</w:t>
      </w:r>
      <w:r w:rsidR="00CB3027" w:rsidRPr="00E06F9E">
        <w:rPr>
          <w:rFonts w:ascii="Arial" w:hAnsi="Arial" w:cs="Arial"/>
          <w:bCs/>
          <w:lang w:val="es-ES_tradnl"/>
        </w:rPr>
        <w:t xml:space="preserve">dores que participan en proyectos; analiza las causas de los atrasos en el cronograma de ejecución de los proyectos; utiliza la cifra recibida por el pago de </w:t>
      </w:r>
      <w:r w:rsidR="00124244" w:rsidRPr="00E06F9E">
        <w:rPr>
          <w:rFonts w:ascii="Arial" w:hAnsi="Arial" w:cs="Arial"/>
          <w:bCs/>
          <w:lang w:val="es-ES_tradnl"/>
        </w:rPr>
        <w:t>aporte al conocimiento</w:t>
      </w:r>
      <w:r w:rsidR="00CB3027" w:rsidRPr="00E06F9E">
        <w:rPr>
          <w:rFonts w:ascii="Arial" w:hAnsi="Arial" w:cs="Arial"/>
          <w:bCs/>
          <w:lang w:val="es-ES_tradnl"/>
        </w:rPr>
        <w:t xml:space="preserve"> y </w:t>
      </w:r>
      <w:r w:rsidR="00124244" w:rsidRPr="00E06F9E">
        <w:rPr>
          <w:rFonts w:ascii="Arial" w:hAnsi="Arial" w:cs="Arial"/>
          <w:bCs/>
          <w:lang w:val="es-ES_tradnl"/>
        </w:rPr>
        <w:t xml:space="preserve">la </w:t>
      </w:r>
      <w:r w:rsidR="00CB3027" w:rsidRPr="00E06F9E">
        <w:rPr>
          <w:rFonts w:ascii="Arial" w:hAnsi="Arial" w:cs="Arial"/>
          <w:bCs/>
          <w:lang w:val="es-ES_tradnl"/>
        </w:rPr>
        <w:t xml:space="preserve">ganancia para los destinos aprobados; </w:t>
      </w:r>
      <w:r w:rsidR="00124244" w:rsidRPr="00E06F9E">
        <w:rPr>
          <w:rFonts w:ascii="Arial" w:hAnsi="Arial" w:cs="Arial"/>
          <w:bCs/>
          <w:lang w:val="es-ES_tradnl"/>
        </w:rPr>
        <w:t xml:space="preserve">así como </w:t>
      </w:r>
      <w:r w:rsidR="00CB3027" w:rsidRPr="00E06F9E">
        <w:rPr>
          <w:rFonts w:ascii="Arial" w:hAnsi="Arial" w:cs="Arial"/>
          <w:bCs/>
          <w:lang w:val="es-ES_tradnl"/>
        </w:rPr>
        <w:t xml:space="preserve">conforma y custodia el Expediente Único de Proyecto. </w:t>
      </w:r>
    </w:p>
    <w:p w:rsidR="00CB3027" w:rsidRPr="00E06F9E" w:rsidRDefault="00170A11"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 xml:space="preserve">VI.1.3 </w:t>
      </w:r>
      <w:r w:rsidR="00B12757" w:rsidRPr="00E06F9E">
        <w:rPr>
          <w:rFonts w:ascii="Arial" w:hAnsi="Arial" w:cs="Arial"/>
          <w:bCs/>
          <w:lang w:val="es-ES_tradnl"/>
        </w:rPr>
        <w:t xml:space="preserve">El </w:t>
      </w:r>
      <w:r w:rsidR="00CB3027" w:rsidRPr="00E06F9E">
        <w:rPr>
          <w:rFonts w:ascii="Arial" w:hAnsi="Arial" w:cs="Arial"/>
          <w:b/>
          <w:bCs/>
          <w:lang w:val="es-ES_tradnl"/>
        </w:rPr>
        <w:t>Grupo de Expertos</w:t>
      </w:r>
      <w:r w:rsidR="00B12757" w:rsidRPr="00E06F9E">
        <w:rPr>
          <w:rFonts w:ascii="Arial" w:hAnsi="Arial" w:cs="Arial"/>
          <w:b/>
          <w:bCs/>
          <w:lang w:val="es-ES_tradnl"/>
        </w:rPr>
        <w:t xml:space="preserve"> de un Programa</w:t>
      </w:r>
      <w:r w:rsidR="00CB3027" w:rsidRPr="00E06F9E">
        <w:rPr>
          <w:rFonts w:ascii="Arial" w:hAnsi="Arial" w:cs="Arial"/>
          <w:bCs/>
          <w:lang w:val="es-ES_tradnl"/>
        </w:rPr>
        <w:t>: Analiza el Informe de Etapa de los proyectos y emite dictamen</w:t>
      </w:r>
      <w:r w:rsidR="00284573" w:rsidRPr="00E06F9E">
        <w:rPr>
          <w:rFonts w:ascii="Arial" w:hAnsi="Arial" w:cs="Arial"/>
          <w:bCs/>
          <w:lang w:val="es-ES_tradnl"/>
        </w:rPr>
        <w:t xml:space="preserve"> (</w:t>
      </w:r>
      <w:r w:rsidR="0062515C" w:rsidRPr="00E06F9E">
        <w:rPr>
          <w:rFonts w:ascii="Arial" w:hAnsi="Arial" w:cs="Arial"/>
          <w:bCs/>
          <w:lang w:val="es-ES_tradnl"/>
        </w:rPr>
        <w:t>Anexo 19</w:t>
      </w:r>
      <w:r w:rsidR="00284573" w:rsidRPr="00E06F9E">
        <w:rPr>
          <w:rFonts w:ascii="Arial" w:hAnsi="Arial" w:cs="Arial"/>
          <w:bCs/>
          <w:lang w:val="es-ES_tradnl"/>
        </w:rPr>
        <w:t>)</w:t>
      </w:r>
      <w:r w:rsidR="00CB3027" w:rsidRPr="00E06F9E">
        <w:rPr>
          <w:rFonts w:ascii="Arial" w:hAnsi="Arial" w:cs="Arial"/>
          <w:bCs/>
          <w:lang w:val="es-ES_tradnl"/>
        </w:rPr>
        <w:t>; analiza y dictamina sobre el informe Ejecución de Programa.</w:t>
      </w:r>
    </w:p>
    <w:p w:rsidR="00CB3027" w:rsidRPr="00E06F9E" w:rsidRDefault="00170A11"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 xml:space="preserve">VI.1.4 </w:t>
      </w:r>
      <w:r w:rsidR="00B12757" w:rsidRPr="00E06F9E">
        <w:rPr>
          <w:rFonts w:ascii="Arial" w:hAnsi="Arial" w:cs="Arial"/>
          <w:bCs/>
          <w:lang w:val="es-ES_tradnl"/>
        </w:rPr>
        <w:t xml:space="preserve">El </w:t>
      </w:r>
      <w:r w:rsidR="00CB3027" w:rsidRPr="00E06F9E">
        <w:rPr>
          <w:rFonts w:ascii="Arial" w:hAnsi="Arial" w:cs="Arial"/>
          <w:b/>
          <w:bCs/>
          <w:lang w:val="es-ES_tradnl"/>
        </w:rPr>
        <w:t>Financista</w:t>
      </w:r>
      <w:r w:rsidR="00CB3027" w:rsidRPr="00E06F9E">
        <w:rPr>
          <w:rFonts w:ascii="Arial" w:hAnsi="Arial" w:cs="Arial"/>
          <w:bCs/>
          <w:lang w:val="es-ES_tradnl"/>
        </w:rPr>
        <w:t xml:space="preserve">: Efectúa los movimientos contables establecidos; elabora y envía al Nivel de Dirección del Sistema </w:t>
      </w:r>
      <w:r w:rsidR="00B12757" w:rsidRPr="00E06F9E">
        <w:rPr>
          <w:rFonts w:ascii="Arial" w:hAnsi="Arial" w:cs="Arial"/>
          <w:bCs/>
          <w:lang w:val="es-ES_tradnl"/>
        </w:rPr>
        <w:t>de Programas y Proyectos</w:t>
      </w:r>
      <w:r w:rsidR="00CB3027" w:rsidRPr="00E06F9E">
        <w:rPr>
          <w:rFonts w:ascii="Arial" w:hAnsi="Arial" w:cs="Arial"/>
          <w:bCs/>
          <w:lang w:val="es-ES_tradnl"/>
        </w:rPr>
        <w:t>correspondiente</w:t>
      </w:r>
      <w:r w:rsidR="00B12757" w:rsidRPr="00E06F9E">
        <w:rPr>
          <w:rFonts w:ascii="Arial" w:hAnsi="Arial" w:cs="Arial"/>
          <w:bCs/>
          <w:lang w:val="es-ES_tradnl"/>
        </w:rPr>
        <w:t>,</w:t>
      </w:r>
      <w:r w:rsidR="00CB3027" w:rsidRPr="00E06F9E">
        <w:rPr>
          <w:rFonts w:ascii="Arial" w:hAnsi="Arial" w:cs="Arial"/>
          <w:bCs/>
          <w:lang w:val="es-ES_tradnl"/>
        </w:rPr>
        <w:t xml:space="preserve"> los informes </w:t>
      </w:r>
      <w:r w:rsidR="00B12757" w:rsidRPr="00E06F9E">
        <w:rPr>
          <w:rFonts w:ascii="Arial" w:hAnsi="Arial" w:cs="Arial"/>
          <w:bCs/>
          <w:lang w:val="es-ES_tradnl"/>
        </w:rPr>
        <w:t xml:space="preserve">de </w:t>
      </w:r>
      <w:r w:rsidR="00CB3027" w:rsidRPr="00E06F9E">
        <w:rPr>
          <w:rFonts w:ascii="Arial" w:hAnsi="Arial" w:cs="Arial"/>
          <w:bCs/>
          <w:lang w:val="es-ES_tradnl"/>
        </w:rPr>
        <w:t>Ejecución de Programa.</w:t>
      </w:r>
    </w:p>
    <w:p w:rsidR="00B32E25" w:rsidRPr="00E06F9E" w:rsidRDefault="00170A11"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 xml:space="preserve">VI.1.5 </w:t>
      </w:r>
      <w:r w:rsidR="00B12757" w:rsidRPr="00E06F9E">
        <w:rPr>
          <w:rFonts w:ascii="Arial" w:hAnsi="Arial" w:cs="Arial"/>
          <w:bCs/>
          <w:lang w:val="es-ES_tradnl"/>
        </w:rPr>
        <w:t xml:space="preserve">El </w:t>
      </w:r>
      <w:r w:rsidR="00CB3027" w:rsidRPr="00E06F9E">
        <w:rPr>
          <w:rFonts w:ascii="Arial" w:hAnsi="Arial" w:cs="Arial"/>
          <w:b/>
          <w:bCs/>
          <w:lang w:val="es-ES_tradnl"/>
        </w:rPr>
        <w:t>Nivel de Dirección del Sistema</w:t>
      </w:r>
      <w:r w:rsidR="00B12757" w:rsidRPr="00E06F9E">
        <w:rPr>
          <w:rFonts w:ascii="Arial" w:hAnsi="Arial" w:cs="Arial"/>
          <w:b/>
          <w:bCs/>
          <w:lang w:val="es-ES_tradnl"/>
        </w:rPr>
        <w:t xml:space="preserve"> de Programas y Proyectos</w:t>
      </w:r>
      <w:r w:rsidR="00CB3027" w:rsidRPr="00E06F9E">
        <w:rPr>
          <w:rFonts w:ascii="Arial" w:hAnsi="Arial" w:cs="Arial"/>
          <w:bCs/>
          <w:lang w:val="es-ES_tradnl"/>
        </w:rPr>
        <w:t xml:space="preserve">: Evalúa el informe Ejecución de Programa que recibe del Financista e informa al </w:t>
      </w:r>
      <w:r w:rsidRPr="00E06F9E">
        <w:rPr>
          <w:rFonts w:ascii="Arial" w:hAnsi="Arial" w:cs="Arial"/>
          <w:bCs/>
          <w:lang w:val="es-ES_tradnl"/>
        </w:rPr>
        <w:t>organismo correspondiente.</w:t>
      </w:r>
      <w:r w:rsidR="00CB3027" w:rsidRPr="00E06F9E">
        <w:rPr>
          <w:rStyle w:val="Refdenotaalpie"/>
          <w:rFonts w:ascii="Arial" w:hAnsi="Arial" w:cs="Arial"/>
          <w:bCs/>
          <w:lang w:val="es-ES_tradnl"/>
        </w:rPr>
        <w:footnoteReference w:id="4"/>
      </w:r>
      <w:r w:rsidR="00CB3027" w:rsidRPr="00E06F9E">
        <w:rPr>
          <w:rFonts w:ascii="Arial" w:hAnsi="Arial" w:cs="Arial"/>
          <w:bCs/>
          <w:lang w:val="es-ES_tradnl"/>
        </w:rPr>
        <w:t>.</w:t>
      </w:r>
    </w:p>
    <w:p w:rsidR="00CB3027" w:rsidRPr="00E06F9E" w:rsidRDefault="00170A11"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 xml:space="preserve">VI.1.6 </w:t>
      </w:r>
      <w:r w:rsidR="00B12757" w:rsidRPr="00E06F9E">
        <w:rPr>
          <w:rFonts w:ascii="Arial" w:hAnsi="Arial" w:cs="Arial"/>
          <w:bCs/>
          <w:lang w:val="es-ES_tradnl"/>
        </w:rPr>
        <w:t xml:space="preserve">El </w:t>
      </w:r>
      <w:r w:rsidR="00CB3027" w:rsidRPr="00E06F9E">
        <w:rPr>
          <w:rFonts w:ascii="Arial" w:hAnsi="Arial" w:cs="Arial"/>
          <w:b/>
          <w:bCs/>
          <w:lang w:val="es-ES_tradnl"/>
        </w:rPr>
        <w:t>Equipo de Dirección del Programa</w:t>
      </w:r>
      <w:r w:rsidR="00CB3027" w:rsidRPr="00E06F9E">
        <w:rPr>
          <w:rFonts w:ascii="Arial" w:hAnsi="Arial" w:cs="Arial"/>
          <w:bCs/>
          <w:lang w:val="es-ES_tradnl"/>
        </w:rPr>
        <w:t>: Analiza los atrasos incurridos en la ejecución de los</w:t>
      </w:r>
      <w:r w:rsidR="00014B27" w:rsidRPr="00E06F9E">
        <w:rPr>
          <w:rFonts w:ascii="Arial" w:hAnsi="Arial" w:cs="Arial"/>
          <w:bCs/>
          <w:lang w:val="es-ES_tradnl"/>
        </w:rPr>
        <w:t xml:space="preserve"> proyectos y propone modificaciones</w:t>
      </w:r>
      <w:r w:rsidR="00CB3027" w:rsidRPr="00E06F9E">
        <w:rPr>
          <w:rFonts w:ascii="Arial" w:hAnsi="Arial" w:cs="Arial"/>
          <w:bCs/>
          <w:lang w:val="es-ES_tradnl"/>
        </w:rPr>
        <w:t xml:space="preserve"> al contrato cuando lo considera pertinente. </w:t>
      </w:r>
    </w:p>
    <w:p w:rsidR="00CB3027" w:rsidRPr="00E06F9E" w:rsidRDefault="00170A11"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 xml:space="preserve">VI.1.7 </w:t>
      </w:r>
      <w:r w:rsidR="00B12757" w:rsidRPr="00E06F9E">
        <w:rPr>
          <w:rFonts w:ascii="Arial" w:hAnsi="Arial" w:cs="Arial"/>
          <w:bCs/>
          <w:lang w:val="es-ES_tradnl"/>
        </w:rPr>
        <w:t xml:space="preserve">El </w:t>
      </w:r>
      <w:r w:rsidR="00CB3027" w:rsidRPr="00E06F9E">
        <w:rPr>
          <w:rFonts w:ascii="Arial" w:hAnsi="Arial" w:cs="Arial"/>
          <w:b/>
          <w:bCs/>
          <w:lang w:val="es-ES_tradnl"/>
        </w:rPr>
        <w:t>Jefe de Programa</w:t>
      </w:r>
      <w:r w:rsidR="00CB3027" w:rsidRPr="00E06F9E">
        <w:rPr>
          <w:rFonts w:ascii="Arial" w:hAnsi="Arial" w:cs="Arial"/>
          <w:bCs/>
          <w:lang w:val="es-ES_tradnl"/>
        </w:rPr>
        <w:t xml:space="preserve">: Elabora, de conjunto con el Secretario </w:t>
      </w:r>
      <w:r w:rsidR="00B12757" w:rsidRPr="00E06F9E">
        <w:rPr>
          <w:rFonts w:ascii="Arial" w:hAnsi="Arial" w:cs="Arial"/>
          <w:bCs/>
          <w:lang w:val="es-ES_tradnl"/>
        </w:rPr>
        <w:t xml:space="preserve">Ejecutivo </w:t>
      </w:r>
      <w:r w:rsidR="00CB3027" w:rsidRPr="00E06F9E">
        <w:rPr>
          <w:rFonts w:ascii="Arial" w:hAnsi="Arial" w:cs="Arial"/>
          <w:bCs/>
          <w:lang w:val="es-ES_tradnl"/>
        </w:rPr>
        <w:t>de</w:t>
      </w:r>
      <w:r w:rsidR="00B12757" w:rsidRPr="00E06F9E">
        <w:rPr>
          <w:rFonts w:ascii="Arial" w:hAnsi="Arial" w:cs="Arial"/>
          <w:bCs/>
          <w:lang w:val="es-ES_tradnl"/>
        </w:rPr>
        <w:t>l</w:t>
      </w:r>
      <w:r w:rsidR="00CB3027" w:rsidRPr="00E06F9E">
        <w:rPr>
          <w:rFonts w:ascii="Arial" w:hAnsi="Arial" w:cs="Arial"/>
          <w:bCs/>
          <w:lang w:val="es-ES_tradnl"/>
        </w:rPr>
        <w:t xml:space="preserve"> Programa, el informe </w:t>
      </w:r>
      <w:r w:rsidR="00B12757" w:rsidRPr="00E06F9E">
        <w:rPr>
          <w:rFonts w:ascii="Arial" w:hAnsi="Arial" w:cs="Arial"/>
          <w:bCs/>
          <w:lang w:val="es-ES_tradnl"/>
        </w:rPr>
        <w:t xml:space="preserve">de </w:t>
      </w:r>
      <w:r w:rsidR="00CB3027" w:rsidRPr="00E06F9E">
        <w:rPr>
          <w:rFonts w:ascii="Arial" w:hAnsi="Arial" w:cs="Arial"/>
          <w:bCs/>
          <w:lang w:val="es-ES_tradnl"/>
        </w:rPr>
        <w:t>Ejecución de</w:t>
      </w:r>
      <w:r w:rsidR="00B12757" w:rsidRPr="00E06F9E">
        <w:rPr>
          <w:rFonts w:ascii="Arial" w:hAnsi="Arial" w:cs="Arial"/>
          <w:bCs/>
          <w:lang w:val="es-ES_tradnl"/>
        </w:rPr>
        <w:t>l</w:t>
      </w:r>
      <w:r w:rsidR="004106C1" w:rsidRPr="00E06F9E">
        <w:rPr>
          <w:rFonts w:ascii="Arial" w:hAnsi="Arial" w:cs="Arial"/>
          <w:bCs/>
          <w:lang w:val="es-ES_tradnl"/>
        </w:rPr>
        <w:t>Programa</w:t>
      </w:r>
      <w:r w:rsidR="0062515C" w:rsidRPr="00E06F9E">
        <w:rPr>
          <w:rFonts w:ascii="Arial" w:hAnsi="Arial" w:cs="Arial"/>
          <w:bCs/>
          <w:lang w:val="es-ES_tradnl"/>
        </w:rPr>
        <w:t>.</w:t>
      </w:r>
    </w:p>
    <w:p w:rsidR="007806DE" w:rsidRDefault="007806DE" w:rsidP="00E06F9E">
      <w:pPr>
        <w:pStyle w:val="Ttulo4"/>
        <w:spacing w:before="120" w:after="120" w:line="240" w:lineRule="auto"/>
        <w:rPr>
          <w:rFonts w:ascii="Arial" w:hAnsi="Arial" w:cs="Arial"/>
          <w:i w:val="0"/>
          <w:iCs w:val="0"/>
          <w:color w:val="auto"/>
          <w:sz w:val="22"/>
          <w:szCs w:val="22"/>
        </w:rPr>
      </w:pPr>
    </w:p>
    <w:p w:rsidR="00CB3027" w:rsidRPr="0063435A" w:rsidRDefault="00755633" w:rsidP="0063435A">
      <w:pPr>
        <w:pStyle w:val="Ttulo2"/>
        <w:spacing w:before="120" w:after="120" w:line="240" w:lineRule="auto"/>
        <w:jc w:val="both"/>
        <w:rPr>
          <w:rFonts w:ascii="Arial" w:eastAsia="SimSun" w:hAnsi="Arial" w:cs="Arial"/>
          <w:bCs w:val="0"/>
          <w:color w:val="auto"/>
          <w:sz w:val="22"/>
          <w:szCs w:val="22"/>
          <w:lang w:eastAsia="zh-CN"/>
        </w:rPr>
      </w:pPr>
      <w:bookmarkStart w:id="93" w:name="_Toc42469022"/>
      <w:r w:rsidRPr="0063435A">
        <w:rPr>
          <w:rFonts w:ascii="Arial" w:eastAsia="SimSun" w:hAnsi="Arial" w:cs="Arial"/>
          <w:bCs w:val="0"/>
          <w:color w:val="auto"/>
          <w:sz w:val="22"/>
          <w:szCs w:val="22"/>
          <w:lang w:eastAsia="zh-CN"/>
        </w:rPr>
        <w:t>V</w:t>
      </w:r>
      <w:r w:rsidR="00170A11" w:rsidRPr="0063435A">
        <w:rPr>
          <w:rFonts w:ascii="Arial" w:eastAsia="SimSun" w:hAnsi="Arial" w:cs="Arial"/>
          <w:bCs w:val="0"/>
          <w:color w:val="auto"/>
          <w:sz w:val="22"/>
          <w:szCs w:val="22"/>
          <w:lang w:eastAsia="zh-CN"/>
        </w:rPr>
        <w:t>I.2</w:t>
      </w:r>
      <w:r w:rsidR="00B12757" w:rsidRPr="0063435A">
        <w:rPr>
          <w:rFonts w:ascii="Arial" w:eastAsia="SimSun" w:hAnsi="Arial" w:cs="Arial"/>
          <w:bCs w:val="0"/>
          <w:color w:val="auto"/>
          <w:sz w:val="22"/>
          <w:szCs w:val="22"/>
          <w:lang w:eastAsia="zh-CN"/>
        </w:rPr>
        <w:t>.</w:t>
      </w:r>
      <w:r w:rsidR="00CB3027" w:rsidRPr="0063435A">
        <w:rPr>
          <w:rFonts w:ascii="Arial" w:eastAsia="SimSun" w:hAnsi="Arial" w:cs="Arial"/>
          <w:bCs w:val="0"/>
          <w:color w:val="auto"/>
          <w:sz w:val="22"/>
          <w:szCs w:val="22"/>
          <w:lang w:eastAsia="zh-CN"/>
        </w:rPr>
        <w:t>Asignación de recursos financieros</w:t>
      </w:r>
      <w:bookmarkEnd w:id="93"/>
    </w:p>
    <w:p w:rsidR="00CB3027" w:rsidRPr="00E06F9E" w:rsidRDefault="003406C8"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 xml:space="preserve">VI.2.1 </w:t>
      </w:r>
      <w:r w:rsidR="00CB3027" w:rsidRPr="00E06F9E">
        <w:rPr>
          <w:rFonts w:ascii="Arial" w:hAnsi="Arial" w:cs="Arial"/>
          <w:bCs/>
          <w:lang w:val="es-ES_tradnl"/>
        </w:rPr>
        <w:t xml:space="preserve">Una vez firmado el contrato del proyecto por todas las partes, el Secretario </w:t>
      </w:r>
      <w:r w:rsidR="00761E13" w:rsidRPr="00E06F9E">
        <w:rPr>
          <w:rFonts w:ascii="Arial" w:hAnsi="Arial" w:cs="Arial"/>
          <w:bCs/>
          <w:lang w:val="es-ES_tradnl"/>
        </w:rPr>
        <w:t xml:space="preserve">Ejecutivo </w:t>
      </w:r>
      <w:r w:rsidR="00CB3027" w:rsidRPr="00E06F9E">
        <w:rPr>
          <w:rFonts w:ascii="Arial" w:hAnsi="Arial" w:cs="Arial"/>
          <w:bCs/>
          <w:lang w:val="es-ES_tradnl"/>
        </w:rPr>
        <w:t>de Programa confecciona</w:t>
      </w:r>
      <w:r w:rsidR="00761E13" w:rsidRPr="00E06F9E">
        <w:rPr>
          <w:rFonts w:ascii="Arial" w:hAnsi="Arial" w:cs="Arial"/>
          <w:bCs/>
          <w:lang w:val="es-ES_tradnl"/>
        </w:rPr>
        <w:t>,</w:t>
      </w:r>
      <w:r w:rsidR="00CB3027" w:rsidRPr="00E06F9E">
        <w:rPr>
          <w:rFonts w:ascii="Arial" w:hAnsi="Arial" w:cs="Arial"/>
          <w:bCs/>
          <w:lang w:val="es-ES_tradnl"/>
        </w:rPr>
        <w:t xml:space="preserve"> para cada proyecto</w:t>
      </w:r>
      <w:r w:rsidR="00761E13" w:rsidRPr="00E06F9E">
        <w:rPr>
          <w:rFonts w:ascii="Arial" w:hAnsi="Arial" w:cs="Arial"/>
          <w:bCs/>
          <w:lang w:val="es-ES_tradnl"/>
        </w:rPr>
        <w:t>,</w:t>
      </w:r>
      <w:r w:rsidR="00CB3027" w:rsidRPr="00E06F9E">
        <w:rPr>
          <w:rFonts w:ascii="Arial" w:hAnsi="Arial" w:cs="Arial"/>
          <w:bCs/>
          <w:lang w:val="es-ES_tradnl"/>
        </w:rPr>
        <w:t xml:space="preserve"> el registro </w:t>
      </w:r>
      <w:r w:rsidR="00761E13" w:rsidRPr="00E06F9E">
        <w:rPr>
          <w:rFonts w:ascii="Arial" w:hAnsi="Arial" w:cs="Arial"/>
          <w:bCs/>
          <w:lang w:val="es-ES_tradnl"/>
        </w:rPr>
        <w:t xml:space="preserve">de </w:t>
      </w:r>
      <w:r w:rsidR="00CB3027" w:rsidRPr="00E06F9E">
        <w:rPr>
          <w:rFonts w:ascii="Arial" w:hAnsi="Arial" w:cs="Arial"/>
          <w:bCs/>
          <w:lang w:val="es-ES_tradnl"/>
        </w:rPr>
        <w:t>Control de Ejecución del Presupuesto</w:t>
      </w:r>
      <w:r w:rsidR="00CB3027" w:rsidRPr="00E06F9E">
        <w:rPr>
          <w:rStyle w:val="Refdenotaalpie"/>
          <w:rFonts w:ascii="Arial" w:hAnsi="Arial" w:cs="Arial"/>
          <w:bCs/>
          <w:lang w:val="es-ES_tradnl"/>
        </w:rPr>
        <w:footnoteReference w:id="5"/>
      </w:r>
      <w:r w:rsidR="00CB3027" w:rsidRPr="00E06F9E">
        <w:rPr>
          <w:rFonts w:ascii="Arial" w:hAnsi="Arial" w:cs="Arial"/>
          <w:bCs/>
          <w:lang w:val="es-ES_tradnl"/>
        </w:rPr>
        <w:t xml:space="preserve">(Anexo </w:t>
      </w:r>
      <w:r w:rsidR="004D3B20" w:rsidRPr="00E06F9E">
        <w:rPr>
          <w:rFonts w:ascii="Arial" w:hAnsi="Arial" w:cs="Arial"/>
          <w:bCs/>
          <w:lang w:val="es-ES_tradnl"/>
        </w:rPr>
        <w:t>17</w:t>
      </w:r>
      <w:r w:rsidR="00CB3027" w:rsidRPr="00E06F9E">
        <w:rPr>
          <w:rFonts w:ascii="Arial" w:hAnsi="Arial" w:cs="Arial"/>
          <w:bCs/>
          <w:lang w:val="es-ES_tradnl"/>
        </w:rPr>
        <w:t>)</w:t>
      </w:r>
      <w:r w:rsidR="00023A14" w:rsidRPr="00E06F9E">
        <w:rPr>
          <w:rFonts w:ascii="Arial" w:hAnsi="Arial" w:cs="Arial"/>
          <w:bCs/>
          <w:lang w:val="es-ES_tradnl"/>
        </w:rPr>
        <w:t>,</w:t>
      </w:r>
      <w:r w:rsidR="00CB3027" w:rsidRPr="00E06F9E">
        <w:rPr>
          <w:rFonts w:ascii="Arial" w:hAnsi="Arial" w:cs="Arial"/>
          <w:bCs/>
          <w:lang w:val="es-ES_tradnl"/>
        </w:rPr>
        <w:t xml:space="preserve"> en el que </w:t>
      </w:r>
      <w:r w:rsidR="00761E13" w:rsidRPr="00E06F9E">
        <w:rPr>
          <w:rFonts w:ascii="Arial" w:hAnsi="Arial" w:cs="Arial"/>
          <w:bCs/>
          <w:lang w:val="es-ES_tradnl"/>
        </w:rPr>
        <w:t>se plasman</w:t>
      </w:r>
      <w:r w:rsidR="00CB3027" w:rsidRPr="00E06F9E">
        <w:rPr>
          <w:rFonts w:ascii="Arial" w:hAnsi="Arial" w:cs="Arial"/>
          <w:bCs/>
          <w:lang w:val="es-ES_tradnl"/>
        </w:rPr>
        <w:t xml:space="preserve"> las principales incidencias relacionadas con</w:t>
      </w:r>
      <w:r w:rsidR="00B12757" w:rsidRPr="00E06F9E">
        <w:rPr>
          <w:rFonts w:ascii="Arial" w:hAnsi="Arial" w:cs="Arial"/>
          <w:bCs/>
          <w:lang w:val="es-ES_tradnl"/>
        </w:rPr>
        <w:t xml:space="preserve"> la ejecución del presupuesto.</w:t>
      </w:r>
    </w:p>
    <w:p w:rsidR="00CB3027" w:rsidRPr="00E06F9E" w:rsidRDefault="003406C8"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 xml:space="preserve">VI.2.2 </w:t>
      </w:r>
      <w:r w:rsidR="00CB3027" w:rsidRPr="00E06F9E">
        <w:rPr>
          <w:rFonts w:ascii="Arial" w:hAnsi="Arial" w:cs="Arial"/>
          <w:bCs/>
          <w:lang w:val="es-ES_tradnl"/>
        </w:rPr>
        <w:t xml:space="preserve">Según la planificación efectuada, el Secretario </w:t>
      </w:r>
      <w:r w:rsidR="00761E13" w:rsidRPr="00E06F9E">
        <w:rPr>
          <w:rFonts w:ascii="Arial" w:hAnsi="Arial" w:cs="Arial"/>
          <w:bCs/>
          <w:lang w:val="es-ES_tradnl"/>
        </w:rPr>
        <w:t xml:space="preserve">Ejecutivo </w:t>
      </w:r>
      <w:r w:rsidR="00CB3027" w:rsidRPr="00E06F9E">
        <w:rPr>
          <w:rFonts w:ascii="Arial" w:hAnsi="Arial" w:cs="Arial"/>
          <w:bCs/>
          <w:lang w:val="es-ES_tradnl"/>
        </w:rPr>
        <w:t xml:space="preserve">de Programa confecciona el modelo Anticipo (Anexo </w:t>
      </w:r>
      <w:r w:rsidR="004D3B20" w:rsidRPr="00E06F9E">
        <w:rPr>
          <w:rFonts w:ascii="Arial" w:hAnsi="Arial" w:cs="Arial"/>
          <w:bCs/>
          <w:lang w:val="es-ES_tradnl"/>
        </w:rPr>
        <w:t>14</w:t>
      </w:r>
      <w:r w:rsidR="00CB3027" w:rsidRPr="00E06F9E">
        <w:rPr>
          <w:rFonts w:ascii="Arial" w:hAnsi="Arial" w:cs="Arial"/>
          <w:bCs/>
          <w:lang w:val="es-ES_tradnl"/>
        </w:rPr>
        <w:t>) en original y dos copias. Envía el original al</w:t>
      </w:r>
      <w:r w:rsidR="00761E13" w:rsidRPr="00E06F9E">
        <w:rPr>
          <w:rFonts w:ascii="Arial" w:hAnsi="Arial" w:cs="Arial"/>
          <w:bCs/>
          <w:lang w:val="es-ES_tradnl"/>
        </w:rPr>
        <w:t xml:space="preserve">aEntidad </w:t>
      </w:r>
      <w:r w:rsidR="00CB3027" w:rsidRPr="00E06F9E">
        <w:rPr>
          <w:rFonts w:ascii="Arial" w:hAnsi="Arial" w:cs="Arial"/>
          <w:bCs/>
          <w:lang w:val="es-ES_tradnl"/>
        </w:rPr>
        <w:t>Ejecutor</w:t>
      </w:r>
      <w:r w:rsidR="00761E13" w:rsidRPr="00E06F9E">
        <w:rPr>
          <w:rFonts w:ascii="Arial" w:hAnsi="Arial" w:cs="Arial"/>
          <w:bCs/>
          <w:lang w:val="es-ES_tradnl"/>
        </w:rPr>
        <w:t>a Principal</w:t>
      </w:r>
      <w:r w:rsidR="00CB3027" w:rsidRPr="00E06F9E">
        <w:rPr>
          <w:rFonts w:ascii="Arial" w:hAnsi="Arial" w:cs="Arial"/>
          <w:bCs/>
          <w:lang w:val="es-ES_tradnl"/>
        </w:rPr>
        <w:t>, una copia al departamento económico del Financista para que se efectúe el pago del adelanto correspondiente y archiva la segunda copia en la carpeta del proyecto que forma parte del Expediente Único de Programa</w:t>
      </w:r>
      <w:r w:rsidR="00761E13" w:rsidRPr="00E06F9E">
        <w:rPr>
          <w:rFonts w:ascii="Arial" w:hAnsi="Arial" w:cs="Arial"/>
          <w:bCs/>
          <w:lang w:val="es-ES_tradnl"/>
        </w:rPr>
        <w:t>,</w:t>
      </w:r>
      <w:r w:rsidR="00CB3027" w:rsidRPr="00E06F9E">
        <w:rPr>
          <w:rFonts w:ascii="Arial" w:hAnsi="Arial" w:cs="Arial"/>
          <w:bCs/>
          <w:lang w:val="es-ES_tradnl"/>
        </w:rPr>
        <w:t xml:space="preserve"> como constancia de que se procedió a autorizar el pago.</w:t>
      </w:r>
      <w:r w:rsidR="00CB3027" w:rsidRPr="00E06F9E">
        <w:rPr>
          <w:rStyle w:val="Refdenotaalpie"/>
          <w:rFonts w:ascii="Arial" w:hAnsi="Arial" w:cs="Arial"/>
          <w:bCs/>
          <w:lang w:val="es-ES_tradnl"/>
        </w:rPr>
        <w:footnoteReference w:id="6"/>
      </w:r>
    </w:p>
    <w:p w:rsidR="00CB3027" w:rsidRPr="00E06F9E" w:rsidRDefault="003406C8"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lastRenderedPageBreak/>
        <w:t xml:space="preserve">VI.2.3 </w:t>
      </w:r>
      <w:r w:rsidR="00CB3027" w:rsidRPr="00E06F9E">
        <w:rPr>
          <w:rFonts w:ascii="Arial" w:hAnsi="Arial" w:cs="Arial"/>
          <w:bCs/>
          <w:lang w:val="es-ES_tradnl"/>
        </w:rPr>
        <w:t>De acuerdo con los recursos financieros disponibles, el Financista sitúa en la cuenta bancaria del</w:t>
      </w:r>
      <w:r w:rsidR="00761E13" w:rsidRPr="00E06F9E">
        <w:rPr>
          <w:rFonts w:ascii="Arial" w:hAnsi="Arial" w:cs="Arial"/>
          <w:bCs/>
          <w:lang w:val="es-ES_tradnl"/>
        </w:rPr>
        <w:t xml:space="preserve">aEntidad </w:t>
      </w:r>
      <w:r w:rsidR="00CB3027" w:rsidRPr="00E06F9E">
        <w:rPr>
          <w:rFonts w:ascii="Arial" w:hAnsi="Arial" w:cs="Arial"/>
          <w:bCs/>
          <w:lang w:val="es-ES_tradnl"/>
        </w:rPr>
        <w:t>Ejecutor</w:t>
      </w:r>
      <w:r w:rsidR="00761E13" w:rsidRPr="00E06F9E">
        <w:rPr>
          <w:rFonts w:ascii="Arial" w:hAnsi="Arial" w:cs="Arial"/>
          <w:bCs/>
          <w:lang w:val="es-ES_tradnl"/>
        </w:rPr>
        <w:t>aPrincipal</w:t>
      </w:r>
      <w:r w:rsidR="00CB3027" w:rsidRPr="00E06F9E">
        <w:rPr>
          <w:rFonts w:ascii="Arial" w:hAnsi="Arial" w:cs="Arial"/>
          <w:bCs/>
          <w:lang w:val="es-ES_tradnl"/>
        </w:rPr>
        <w:t xml:space="preserve">el anticipo correspondiente al período previamente pactado y lo refleja en la cuenta </w:t>
      </w:r>
      <w:r w:rsidR="00CB3027" w:rsidRPr="00E06F9E">
        <w:rPr>
          <w:rFonts w:ascii="Arial" w:hAnsi="Arial" w:cs="Arial"/>
          <w:bCs/>
          <w:i/>
          <w:iCs/>
          <w:lang w:val="es-ES_tradnl"/>
        </w:rPr>
        <w:t>Pagos anticipados de proyectos</w:t>
      </w:r>
      <w:r w:rsidR="00CB3027" w:rsidRPr="00E06F9E">
        <w:rPr>
          <w:rFonts w:ascii="Arial" w:hAnsi="Arial" w:cs="Arial"/>
          <w:bCs/>
          <w:lang w:val="es-ES_tradnl"/>
        </w:rPr>
        <w:t>.</w:t>
      </w:r>
      <w:r w:rsidR="007A625F" w:rsidRPr="00E06F9E">
        <w:rPr>
          <w:rStyle w:val="Refdenotaalpie"/>
          <w:rFonts w:ascii="Arial" w:hAnsi="Arial" w:cs="Arial"/>
          <w:bCs/>
          <w:lang w:val="es-ES_tradnl"/>
        </w:rPr>
        <w:footnoteReference w:id="7"/>
      </w:r>
      <w:r w:rsidR="007A625F" w:rsidRPr="00E06F9E">
        <w:rPr>
          <w:rFonts w:ascii="Arial" w:hAnsi="Arial" w:cs="Arial"/>
          <w:bCs/>
          <w:vertAlign w:val="superscript"/>
          <w:lang w:val="es-ES_tradnl"/>
        </w:rPr>
        <w:t>,</w:t>
      </w:r>
      <w:r w:rsidR="007A625F" w:rsidRPr="00E06F9E">
        <w:rPr>
          <w:rStyle w:val="Refdenotaalpie"/>
          <w:rFonts w:ascii="Arial" w:hAnsi="Arial" w:cs="Arial"/>
          <w:bCs/>
          <w:lang w:val="es-ES_tradnl"/>
        </w:rPr>
        <w:footnoteReference w:id="8"/>
      </w:r>
      <w:r w:rsidR="00CB3027" w:rsidRPr="00E06F9E">
        <w:rPr>
          <w:rFonts w:ascii="Arial" w:hAnsi="Arial" w:cs="Arial"/>
          <w:bCs/>
          <w:lang w:val="es-ES_tradnl"/>
        </w:rPr>
        <w:t xml:space="preserve"> Seguidamente informa al Secretario </w:t>
      </w:r>
      <w:r w:rsidR="00761E13" w:rsidRPr="00E06F9E">
        <w:rPr>
          <w:rFonts w:ascii="Arial" w:hAnsi="Arial" w:cs="Arial"/>
          <w:bCs/>
          <w:lang w:val="es-ES_tradnl"/>
        </w:rPr>
        <w:t xml:space="preserve">Ejecutivo </w:t>
      </w:r>
      <w:r w:rsidR="00CB3027" w:rsidRPr="00E06F9E">
        <w:rPr>
          <w:rFonts w:ascii="Arial" w:hAnsi="Arial" w:cs="Arial"/>
          <w:bCs/>
          <w:lang w:val="es-ES_tradnl"/>
        </w:rPr>
        <w:t>de Programa la cantidad real anticipada para que este lo refleje en el modelo Control de Ejecución del Presupuesto</w:t>
      </w:r>
      <w:r w:rsidR="004D3B20" w:rsidRPr="00E06F9E">
        <w:rPr>
          <w:rFonts w:ascii="Arial" w:hAnsi="Arial" w:cs="Arial"/>
          <w:bCs/>
          <w:lang w:val="es-ES_tradnl"/>
        </w:rPr>
        <w:t>(Anexo 17</w:t>
      </w:r>
      <w:r w:rsidR="00761E13" w:rsidRPr="00E06F9E">
        <w:rPr>
          <w:rFonts w:ascii="Arial" w:hAnsi="Arial" w:cs="Arial"/>
          <w:bCs/>
          <w:lang w:val="es-ES_tradnl"/>
        </w:rPr>
        <w:t>)</w:t>
      </w:r>
      <w:r w:rsidR="00CB3027" w:rsidRPr="00E06F9E">
        <w:rPr>
          <w:rFonts w:ascii="Arial" w:hAnsi="Arial" w:cs="Arial"/>
          <w:bCs/>
          <w:lang w:val="es-ES_tradnl"/>
        </w:rPr>
        <w:t>.</w:t>
      </w:r>
    </w:p>
    <w:p w:rsidR="00CB3027" w:rsidRPr="00E06F9E" w:rsidRDefault="003406C8"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 xml:space="preserve">VI.2.4 </w:t>
      </w:r>
      <w:r w:rsidR="00761E13" w:rsidRPr="00E06F9E">
        <w:rPr>
          <w:rFonts w:ascii="Arial" w:hAnsi="Arial" w:cs="Arial"/>
          <w:bCs/>
          <w:lang w:val="es-ES_tradnl"/>
        </w:rPr>
        <w:t>La Entidad</w:t>
      </w:r>
      <w:r w:rsidR="00CB3027" w:rsidRPr="00E06F9E">
        <w:rPr>
          <w:rFonts w:ascii="Arial" w:hAnsi="Arial" w:cs="Arial"/>
          <w:bCs/>
          <w:lang w:val="es-ES_tradnl"/>
        </w:rPr>
        <w:t xml:space="preserve"> Ejecutor</w:t>
      </w:r>
      <w:r w:rsidR="00761E13" w:rsidRPr="00E06F9E">
        <w:rPr>
          <w:rFonts w:ascii="Arial" w:hAnsi="Arial" w:cs="Arial"/>
          <w:bCs/>
          <w:lang w:val="es-ES_tradnl"/>
        </w:rPr>
        <w:t>a Principal</w:t>
      </w:r>
      <w:r w:rsidR="00CB3027" w:rsidRPr="00E06F9E">
        <w:rPr>
          <w:rFonts w:ascii="Arial" w:hAnsi="Arial" w:cs="Arial"/>
          <w:bCs/>
          <w:lang w:val="es-ES_tradnl"/>
        </w:rPr>
        <w:t xml:space="preserve"> refleja en la cuenta </w:t>
      </w:r>
      <w:r w:rsidR="00CB3027" w:rsidRPr="00E06F9E">
        <w:rPr>
          <w:rFonts w:ascii="Arial" w:hAnsi="Arial" w:cs="Arial"/>
          <w:bCs/>
          <w:i/>
          <w:iCs/>
          <w:lang w:val="es-ES_tradnl"/>
        </w:rPr>
        <w:t>Cobros anticipados de proyectos</w:t>
      </w:r>
      <w:r w:rsidR="00CB3027" w:rsidRPr="00E06F9E">
        <w:rPr>
          <w:rFonts w:ascii="Arial" w:hAnsi="Arial" w:cs="Arial"/>
          <w:bCs/>
          <w:lang w:val="es-ES_tradnl"/>
        </w:rPr>
        <w:t>, el ant</w:t>
      </w:r>
      <w:r w:rsidRPr="00E06F9E">
        <w:rPr>
          <w:rFonts w:ascii="Arial" w:hAnsi="Arial" w:cs="Arial"/>
          <w:bCs/>
          <w:lang w:val="es-ES_tradnl"/>
        </w:rPr>
        <w:t>icipo que recibe del financistay lo refleja en el centro ded costo.</w:t>
      </w:r>
    </w:p>
    <w:p w:rsidR="00CB3027" w:rsidRPr="00E06F9E" w:rsidRDefault="00DB7F8E"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La Entidad Ejecutora Principal</w:t>
      </w:r>
      <w:r w:rsidR="00CB3027" w:rsidRPr="00E06F9E">
        <w:rPr>
          <w:rFonts w:ascii="Arial" w:hAnsi="Arial" w:cs="Arial"/>
          <w:bCs/>
          <w:lang w:val="es-ES_tradnl"/>
        </w:rPr>
        <w:t xml:space="preserve"> refleja los gastos de ejecución de los proyectos en la </w:t>
      </w:r>
      <w:r w:rsidR="005202D3" w:rsidRPr="00E06F9E">
        <w:rPr>
          <w:rFonts w:ascii="Arial" w:hAnsi="Arial" w:cs="Arial"/>
          <w:bCs/>
          <w:lang w:val="es-ES_tradnl"/>
        </w:rPr>
        <w:t>cuenta denominada</w:t>
      </w:r>
      <w:r w:rsidR="00CB3027" w:rsidRPr="00E06F9E">
        <w:rPr>
          <w:rFonts w:ascii="Arial" w:hAnsi="Arial" w:cs="Arial"/>
          <w:bCs/>
          <w:i/>
          <w:iCs/>
          <w:lang w:val="es-ES_tradnl"/>
        </w:rPr>
        <w:t>Actividad investigativa fundamental en proceso</w:t>
      </w:r>
      <w:r w:rsidR="00CB3027" w:rsidRPr="00E06F9E">
        <w:rPr>
          <w:rFonts w:ascii="Arial" w:hAnsi="Arial" w:cs="Arial"/>
          <w:bCs/>
          <w:lang w:val="es-ES_tradnl"/>
        </w:rPr>
        <w:t>.</w:t>
      </w:r>
    </w:p>
    <w:p w:rsidR="00CB3027" w:rsidRPr="00E06F9E" w:rsidRDefault="00CB3027" w:rsidP="00E06F9E">
      <w:pPr>
        <w:spacing w:before="120" w:after="120" w:line="240" w:lineRule="auto"/>
        <w:ind w:right="45"/>
        <w:jc w:val="both"/>
        <w:rPr>
          <w:rFonts w:ascii="Arial" w:hAnsi="Arial" w:cs="Arial"/>
          <w:bCs/>
          <w:lang w:val="es-ES_tradnl"/>
        </w:rPr>
      </w:pPr>
    </w:p>
    <w:p w:rsidR="00CB3027" w:rsidRPr="0063435A" w:rsidRDefault="005202D3" w:rsidP="0063435A">
      <w:pPr>
        <w:pStyle w:val="Ttulo2"/>
        <w:spacing w:before="120" w:after="120" w:line="240" w:lineRule="auto"/>
        <w:jc w:val="both"/>
        <w:rPr>
          <w:rFonts w:ascii="Arial" w:eastAsia="SimSun" w:hAnsi="Arial" w:cs="Arial"/>
          <w:bCs w:val="0"/>
          <w:color w:val="auto"/>
          <w:sz w:val="22"/>
          <w:szCs w:val="22"/>
          <w:lang w:eastAsia="zh-CN"/>
        </w:rPr>
      </w:pPr>
      <w:bookmarkStart w:id="94" w:name="_Toc42469023"/>
      <w:r w:rsidRPr="0063435A">
        <w:rPr>
          <w:rFonts w:ascii="Arial" w:eastAsia="SimSun" w:hAnsi="Arial" w:cs="Arial"/>
          <w:bCs w:val="0"/>
          <w:color w:val="auto"/>
          <w:sz w:val="22"/>
          <w:szCs w:val="22"/>
          <w:lang w:eastAsia="zh-CN"/>
        </w:rPr>
        <w:t>VI.3. Certificación</w:t>
      </w:r>
      <w:r w:rsidR="00CB3027" w:rsidRPr="0063435A">
        <w:rPr>
          <w:rFonts w:ascii="Arial" w:eastAsia="SimSun" w:hAnsi="Arial" w:cs="Arial"/>
          <w:bCs w:val="0"/>
          <w:color w:val="auto"/>
          <w:sz w:val="22"/>
          <w:szCs w:val="22"/>
          <w:lang w:eastAsia="zh-CN"/>
        </w:rPr>
        <w:t xml:space="preserve"> de actividades</w:t>
      </w:r>
      <w:bookmarkEnd w:id="94"/>
    </w:p>
    <w:p w:rsidR="00CB3027" w:rsidRPr="00E06F9E" w:rsidRDefault="005202D3"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 xml:space="preserve">VI.3.1 </w:t>
      </w:r>
      <w:r w:rsidR="00CB3027" w:rsidRPr="00E06F9E">
        <w:rPr>
          <w:rFonts w:ascii="Arial" w:hAnsi="Arial" w:cs="Arial"/>
          <w:bCs/>
          <w:lang w:val="es-ES_tradnl"/>
        </w:rPr>
        <w:t xml:space="preserve">Al final de cada </w:t>
      </w:r>
      <w:r w:rsidR="00977910" w:rsidRPr="00E06F9E">
        <w:rPr>
          <w:rFonts w:ascii="Arial" w:hAnsi="Arial" w:cs="Arial"/>
          <w:bCs/>
          <w:lang w:val="es-ES_tradnl"/>
        </w:rPr>
        <w:t>trimestre (</w:t>
      </w:r>
      <w:r w:rsidR="00CB3027" w:rsidRPr="00E06F9E">
        <w:rPr>
          <w:rFonts w:ascii="Arial" w:hAnsi="Arial" w:cs="Arial"/>
          <w:bCs/>
          <w:lang w:val="es-ES_tradnl"/>
        </w:rPr>
        <w:t>marzo, junio, septiembre</w:t>
      </w:r>
      <w:r w:rsidR="00DB7F8E" w:rsidRPr="00E06F9E">
        <w:rPr>
          <w:rFonts w:ascii="Arial" w:hAnsi="Arial" w:cs="Arial"/>
          <w:bCs/>
          <w:lang w:val="es-ES_tradnl"/>
        </w:rPr>
        <w:t xml:space="preserve"> y</w:t>
      </w:r>
      <w:r w:rsidR="00DD76A4" w:rsidRPr="00E06F9E">
        <w:rPr>
          <w:rFonts w:ascii="Arial" w:hAnsi="Arial" w:cs="Arial"/>
          <w:bCs/>
          <w:lang w:val="es-ES_tradnl"/>
        </w:rPr>
        <w:t>diciembre</w:t>
      </w:r>
      <w:r w:rsidR="00CB3027" w:rsidRPr="00E06F9E">
        <w:rPr>
          <w:rFonts w:ascii="Arial" w:hAnsi="Arial" w:cs="Arial"/>
          <w:bCs/>
          <w:lang w:val="es-ES_tradnl"/>
        </w:rPr>
        <w:t>)</w:t>
      </w:r>
      <w:proofErr w:type="gramStart"/>
      <w:r w:rsidR="00A661A6" w:rsidRPr="00E06F9E">
        <w:rPr>
          <w:rFonts w:ascii="Arial" w:hAnsi="Arial" w:cs="Arial"/>
          <w:bCs/>
          <w:lang w:val="es-ES_tradnl"/>
        </w:rPr>
        <w:t>,</w:t>
      </w:r>
      <w:r w:rsidR="00DB7F8E" w:rsidRPr="00E06F9E">
        <w:rPr>
          <w:rFonts w:ascii="Arial" w:hAnsi="Arial" w:cs="Arial"/>
          <w:bCs/>
          <w:lang w:val="es-ES_tradnl"/>
        </w:rPr>
        <w:t>la</w:t>
      </w:r>
      <w:proofErr w:type="gramEnd"/>
      <w:r w:rsidR="00DB7F8E" w:rsidRPr="00E06F9E">
        <w:rPr>
          <w:rFonts w:ascii="Arial" w:hAnsi="Arial" w:cs="Arial"/>
          <w:bCs/>
          <w:lang w:val="es-ES_tradnl"/>
        </w:rPr>
        <w:t xml:space="preserve"> Entidad Ejecutora </w:t>
      </w:r>
      <w:r w:rsidRPr="00E06F9E">
        <w:rPr>
          <w:rFonts w:ascii="Arial" w:hAnsi="Arial" w:cs="Arial"/>
          <w:bCs/>
          <w:lang w:val="es-ES_tradnl"/>
        </w:rPr>
        <w:t>Principal realiza</w:t>
      </w:r>
      <w:r w:rsidR="00CB3027" w:rsidRPr="00E06F9E">
        <w:rPr>
          <w:rFonts w:ascii="Arial" w:hAnsi="Arial" w:cs="Arial"/>
          <w:bCs/>
          <w:lang w:val="es-ES_tradnl"/>
        </w:rPr>
        <w:t xml:space="preserve"> la Certificación de Actividades</w:t>
      </w:r>
      <w:r w:rsidR="007A625F" w:rsidRPr="00E06F9E">
        <w:rPr>
          <w:rStyle w:val="Refdenotaalpie"/>
          <w:rFonts w:ascii="Arial" w:hAnsi="Arial" w:cs="Arial"/>
          <w:bCs/>
          <w:lang w:val="es-ES_tradnl"/>
        </w:rPr>
        <w:footnoteReference w:id="9"/>
      </w:r>
      <w:r w:rsidR="00CB3027" w:rsidRPr="00E06F9E">
        <w:rPr>
          <w:rFonts w:ascii="Arial" w:hAnsi="Arial" w:cs="Arial"/>
          <w:bCs/>
          <w:lang w:val="es-ES_tradnl"/>
        </w:rPr>
        <w:t xml:space="preserve">. Para ello el Consejo Científico </w:t>
      </w:r>
      <w:r w:rsidR="00DB7F8E" w:rsidRPr="00E06F9E">
        <w:rPr>
          <w:rFonts w:ascii="Arial" w:hAnsi="Arial" w:cs="Arial"/>
          <w:bCs/>
          <w:lang w:val="es-ES_tradnl"/>
        </w:rPr>
        <w:t xml:space="preserve">o </w:t>
      </w:r>
      <w:r w:rsidR="00FC6A96" w:rsidRPr="00E06F9E">
        <w:rPr>
          <w:rFonts w:ascii="Arial" w:hAnsi="Arial" w:cs="Arial"/>
          <w:bCs/>
          <w:lang w:val="es-ES_tradnl"/>
        </w:rPr>
        <w:t xml:space="preserve">el </w:t>
      </w:r>
      <w:r w:rsidR="00DB7F8E" w:rsidRPr="00E06F9E">
        <w:rPr>
          <w:rFonts w:ascii="Arial" w:hAnsi="Arial" w:cs="Arial"/>
          <w:bCs/>
          <w:lang w:val="es-ES_tradnl"/>
        </w:rPr>
        <w:t>Técnico Asesor, según corresponda, de la misma,</w:t>
      </w:r>
      <w:r w:rsidR="00CB3027" w:rsidRPr="00E06F9E">
        <w:rPr>
          <w:rFonts w:ascii="Arial" w:hAnsi="Arial" w:cs="Arial"/>
          <w:bCs/>
          <w:lang w:val="es-ES_tradnl"/>
        </w:rPr>
        <w:t xml:space="preserve"> analiza el cumplimiento de las actividades que culminan dentro del período y lo plasma en el </w:t>
      </w:r>
      <w:r w:rsidRPr="00E06F9E">
        <w:rPr>
          <w:rFonts w:ascii="Arial" w:hAnsi="Arial" w:cs="Arial"/>
          <w:bCs/>
          <w:lang w:val="es-ES_tradnl"/>
        </w:rPr>
        <w:t>modelo Certificación</w:t>
      </w:r>
      <w:r w:rsidR="00CB3027" w:rsidRPr="00E06F9E">
        <w:rPr>
          <w:rFonts w:ascii="Arial" w:hAnsi="Arial" w:cs="Arial"/>
          <w:bCs/>
          <w:lang w:val="es-ES_tradnl"/>
        </w:rPr>
        <w:t xml:space="preserve"> de Actividades (Anexo </w:t>
      </w:r>
      <w:r w:rsidR="004D3B20" w:rsidRPr="00E06F9E">
        <w:rPr>
          <w:rFonts w:ascii="Arial" w:hAnsi="Arial" w:cs="Arial"/>
          <w:bCs/>
          <w:lang w:val="es-ES_tradnl"/>
        </w:rPr>
        <w:t>15</w:t>
      </w:r>
      <w:r w:rsidR="00CB3027" w:rsidRPr="00E06F9E">
        <w:rPr>
          <w:rFonts w:ascii="Arial" w:hAnsi="Arial" w:cs="Arial"/>
          <w:bCs/>
          <w:lang w:val="es-ES_tradnl"/>
        </w:rPr>
        <w:t xml:space="preserve">). </w:t>
      </w:r>
      <w:r w:rsidR="005F28F2" w:rsidRPr="00E06F9E">
        <w:rPr>
          <w:rFonts w:ascii="Arial" w:hAnsi="Arial" w:cs="Arial"/>
          <w:bCs/>
          <w:lang w:val="es-ES_tradnl"/>
        </w:rPr>
        <w:t xml:space="preserve">Cuando se informa </w:t>
      </w:r>
      <w:r w:rsidR="00A661A6" w:rsidRPr="00E06F9E">
        <w:rPr>
          <w:rFonts w:ascii="Arial" w:hAnsi="Arial" w:cs="Arial"/>
          <w:bCs/>
          <w:lang w:val="es-ES_tradnl"/>
        </w:rPr>
        <w:t>el dictamen de</w:t>
      </w:r>
      <w:r w:rsidR="005F28F2" w:rsidRPr="00E06F9E">
        <w:rPr>
          <w:rFonts w:ascii="Arial" w:hAnsi="Arial" w:cs="Arial"/>
          <w:bCs/>
          <w:lang w:val="es-ES_tradnl"/>
        </w:rPr>
        <w:t xml:space="preserve"> actividades del primer Semestre</w:t>
      </w:r>
      <w:r w:rsidR="009A587A" w:rsidRPr="00E06F9E">
        <w:rPr>
          <w:rFonts w:ascii="Arial" w:hAnsi="Arial" w:cs="Arial"/>
          <w:bCs/>
          <w:lang w:val="es-ES_tradnl"/>
        </w:rPr>
        <w:t xml:space="preserve"> en junio</w:t>
      </w:r>
      <w:r w:rsidR="005F28F2" w:rsidRPr="00E06F9E">
        <w:rPr>
          <w:rFonts w:ascii="Arial" w:hAnsi="Arial" w:cs="Arial"/>
          <w:bCs/>
          <w:lang w:val="es-ES_tradnl"/>
        </w:rPr>
        <w:t xml:space="preserve"> y segundo Semestre en diciembre va incl</w:t>
      </w:r>
      <w:r w:rsidR="00404A61" w:rsidRPr="00E06F9E">
        <w:rPr>
          <w:rFonts w:ascii="Arial" w:hAnsi="Arial" w:cs="Arial"/>
          <w:bCs/>
          <w:lang w:val="es-ES_tradnl"/>
        </w:rPr>
        <w:t>uido el segundo y el cuarto tri</w:t>
      </w:r>
      <w:r w:rsidR="005F28F2" w:rsidRPr="00E06F9E">
        <w:rPr>
          <w:rFonts w:ascii="Arial" w:hAnsi="Arial" w:cs="Arial"/>
          <w:bCs/>
          <w:lang w:val="es-ES_tradnl"/>
        </w:rPr>
        <w:t>mestre.</w:t>
      </w:r>
    </w:p>
    <w:p w:rsidR="00CB3027" w:rsidRPr="00E06F9E" w:rsidRDefault="005202D3"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 xml:space="preserve">VI.3.2 </w:t>
      </w:r>
      <w:r w:rsidR="00CB3027" w:rsidRPr="00E06F9E">
        <w:rPr>
          <w:rFonts w:ascii="Arial" w:hAnsi="Arial" w:cs="Arial"/>
          <w:bCs/>
          <w:lang w:val="es-ES_tradnl"/>
        </w:rPr>
        <w:t>El director de</w:t>
      </w:r>
      <w:r w:rsidR="00DB7F8E" w:rsidRPr="00E06F9E">
        <w:rPr>
          <w:rFonts w:ascii="Arial" w:hAnsi="Arial" w:cs="Arial"/>
          <w:bCs/>
          <w:lang w:val="es-ES_tradnl"/>
        </w:rPr>
        <w:t xml:space="preserve"> la Entidad Ejecutora Principal</w:t>
      </w:r>
      <w:r w:rsidR="00CB3027" w:rsidRPr="00E06F9E">
        <w:rPr>
          <w:rFonts w:ascii="Arial" w:hAnsi="Arial" w:cs="Arial"/>
          <w:bCs/>
          <w:lang w:val="es-ES_tradnl"/>
        </w:rPr>
        <w:t xml:space="preserve"> envía el modelo Certificación de Actividades al Secretario </w:t>
      </w:r>
      <w:r w:rsidR="00DB7F8E" w:rsidRPr="00E06F9E">
        <w:rPr>
          <w:rFonts w:ascii="Arial" w:hAnsi="Arial" w:cs="Arial"/>
          <w:bCs/>
          <w:lang w:val="es-ES_tradnl"/>
        </w:rPr>
        <w:t xml:space="preserve">Ejecutivo </w:t>
      </w:r>
      <w:r w:rsidR="00CB3027" w:rsidRPr="00E06F9E">
        <w:rPr>
          <w:rFonts w:ascii="Arial" w:hAnsi="Arial" w:cs="Arial"/>
          <w:bCs/>
          <w:lang w:val="es-ES_tradnl"/>
        </w:rPr>
        <w:t xml:space="preserve">de Programa. Según la calificación propuesta, el Secretario </w:t>
      </w:r>
      <w:r w:rsidR="00DB7F8E" w:rsidRPr="00E06F9E">
        <w:rPr>
          <w:rFonts w:ascii="Arial" w:hAnsi="Arial" w:cs="Arial"/>
          <w:bCs/>
          <w:lang w:val="es-ES_tradnl"/>
        </w:rPr>
        <w:t xml:space="preserve">Ejecutivo </w:t>
      </w:r>
      <w:r w:rsidR="00CB3027" w:rsidRPr="00E06F9E">
        <w:rPr>
          <w:rFonts w:ascii="Arial" w:hAnsi="Arial" w:cs="Arial"/>
          <w:bCs/>
          <w:lang w:val="es-ES_tradnl"/>
        </w:rPr>
        <w:t xml:space="preserve">de Programa emite el modelo Notificación de Ingresos/ Gastos (Anexo </w:t>
      </w:r>
      <w:r w:rsidR="004D3B20" w:rsidRPr="00904844">
        <w:rPr>
          <w:rFonts w:ascii="Arial" w:hAnsi="Arial" w:cs="Arial"/>
          <w:bCs/>
          <w:lang w:val="es-ES_tradnl"/>
        </w:rPr>
        <w:t>16</w:t>
      </w:r>
      <w:r w:rsidR="00CB3027" w:rsidRPr="00904844">
        <w:rPr>
          <w:rFonts w:ascii="Arial" w:hAnsi="Arial" w:cs="Arial"/>
          <w:bCs/>
          <w:lang w:val="es-ES_tradnl"/>
        </w:rPr>
        <w:t>)</w:t>
      </w:r>
      <w:r w:rsidR="00CB3027" w:rsidRPr="00E06F9E">
        <w:rPr>
          <w:rFonts w:ascii="Arial" w:hAnsi="Arial" w:cs="Arial"/>
          <w:bCs/>
          <w:lang w:val="es-ES_tradnl"/>
        </w:rPr>
        <w:t xml:space="preserve"> en original</w:t>
      </w:r>
      <w:r w:rsidR="00DB7F8E" w:rsidRPr="00E06F9E">
        <w:rPr>
          <w:rFonts w:ascii="Arial" w:hAnsi="Arial" w:cs="Arial"/>
          <w:bCs/>
          <w:lang w:val="es-ES_tradnl"/>
        </w:rPr>
        <w:t>y d</w:t>
      </w:r>
      <w:r w:rsidR="00CB3027" w:rsidRPr="00E06F9E">
        <w:rPr>
          <w:rFonts w:ascii="Arial" w:hAnsi="Arial" w:cs="Arial"/>
          <w:bCs/>
          <w:lang w:val="es-ES_tradnl"/>
        </w:rPr>
        <w:t>os copias</w:t>
      </w:r>
      <w:r w:rsidR="007A625F" w:rsidRPr="00E06F9E">
        <w:rPr>
          <w:rStyle w:val="Refdenotaalpie"/>
          <w:rFonts w:ascii="Arial" w:hAnsi="Arial" w:cs="Arial"/>
          <w:bCs/>
          <w:lang w:val="es-ES_tradnl"/>
        </w:rPr>
        <w:footnoteReference w:id="10"/>
      </w:r>
      <w:r w:rsidR="00CB3027" w:rsidRPr="00E06F9E">
        <w:rPr>
          <w:rFonts w:ascii="Arial" w:hAnsi="Arial" w:cs="Arial"/>
          <w:bCs/>
          <w:lang w:val="es-ES_tradnl"/>
        </w:rPr>
        <w:t>. Envía el original a</w:t>
      </w:r>
      <w:r w:rsidR="00DB7F8E" w:rsidRPr="00E06F9E">
        <w:rPr>
          <w:rFonts w:ascii="Arial" w:hAnsi="Arial" w:cs="Arial"/>
          <w:bCs/>
          <w:lang w:val="es-ES_tradnl"/>
        </w:rPr>
        <w:t xml:space="preserve"> la Entidad Ejecutora Principal</w:t>
      </w:r>
      <w:r w:rsidR="00CB3027" w:rsidRPr="00E06F9E">
        <w:rPr>
          <w:rFonts w:ascii="Arial" w:hAnsi="Arial" w:cs="Arial"/>
          <w:bCs/>
          <w:lang w:val="es-ES_tradnl"/>
        </w:rPr>
        <w:t>, entrega una copia al Financista y archiva la segunda copia en el Expediente Único de Programa. En el m</w:t>
      </w:r>
      <w:r w:rsidR="00DB7F8E" w:rsidRPr="00E06F9E">
        <w:rPr>
          <w:rFonts w:ascii="Arial" w:hAnsi="Arial" w:cs="Arial"/>
          <w:bCs/>
          <w:lang w:val="es-ES_tradnl"/>
        </w:rPr>
        <w:t>odelo Notificación de Ingresos/</w:t>
      </w:r>
      <w:r w:rsidR="00CB3027" w:rsidRPr="00E06F9E">
        <w:rPr>
          <w:rFonts w:ascii="Arial" w:hAnsi="Arial" w:cs="Arial"/>
          <w:bCs/>
          <w:lang w:val="es-ES_tradnl"/>
        </w:rPr>
        <w:t xml:space="preserve">Gastos el Secretario </w:t>
      </w:r>
      <w:r w:rsidR="00DB7F8E" w:rsidRPr="00E06F9E">
        <w:rPr>
          <w:rFonts w:ascii="Arial" w:hAnsi="Arial" w:cs="Arial"/>
          <w:bCs/>
          <w:lang w:val="es-ES_tradnl"/>
        </w:rPr>
        <w:t xml:space="preserve">Ejecutivo </w:t>
      </w:r>
      <w:r w:rsidR="00CB3027" w:rsidRPr="00E06F9E">
        <w:rPr>
          <w:rFonts w:ascii="Arial" w:hAnsi="Arial" w:cs="Arial"/>
          <w:bCs/>
          <w:lang w:val="es-ES_tradnl"/>
        </w:rPr>
        <w:t>de Programa plasma las cifras que se autorizan a reflejar como gastos e ingresos.</w:t>
      </w:r>
    </w:p>
    <w:p w:rsidR="00CB3027" w:rsidRPr="00E06F9E" w:rsidRDefault="005202D3"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 xml:space="preserve">VI.3.3 </w:t>
      </w:r>
      <w:r w:rsidR="00CB3027" w:rsidRPr="00E06F9E">
        <w:rPr>
          <w:rFonts w:ascii="Arial" w:hAnsi="Arial" w:cs="Arial"/>
          <w:bCs/>
          <w:lang w:val="es-ES_tradnl"/>
        </w:rPr>
        <w:t>Al recib</w:t>
      </w:r>
      <w:r w:rsidR="00DB7F8E" w:rsidRPr="00E06F9E">
        <w:rPr>
          <w:rFonts w:ascii="Arial" w:hAnsi="Arial" w:cs="Arial"/>
          <w:bCs/>
          <w:lang w:val="es-ES_tradnl"/>
        </w:rPr>
        <w:t>ir la Notificación de Ingresos/</w:t>
      </w:r>
      <w:r w:rsidR="00CB3027" w:rsidRPr="00E06F9E">
        <w:rPr>
          <w:rFonts w:ascii="Arial" w:hAnsi="Arial" w:cs="Arial"/>
          <w:bCs/>
          <w:lang w:val="es-ES_tradnl"/>
        </w:rPr>
        <w:t xml:space="preserve">Gastos el Ejecutor traslada a la cuenta </w:t>
      </w:r>
      <w:r w:rsidR="00CB3027" w:rsidRPr="00E06F9E">
        <w:rPr>
          <w:rFonts w:ascii="Arial" w:hAnsi="Arial" w:cs="Arial"/>
          <w:bCs/>
          <w:iCs/>
          <w:lang w:val="es-ES_tradnl"/>
        </w:rPr>
        <w:t>Costo de investigaciones certificadas</w:t>
      </w:r>
      <w:r w:rsidR="00DB7F8E" w:rsidRPr="00E06F9E">
        <w:rPr>
          <w:rFonts w:ascii="Arial" w:hAnsi="Arial" w:cs="Arial"/>
          <w:bCs/>
          <w:lang w:val="es-ES_tradnl"/>
        </w:rPr>
        <w:t>,</w:t>
      </w:r>
      <w:r w:rsidR="00CB3027" w:rsidRPr="00E06F9E">
        <w:rPr>
          <w:rFonts w:ascii="Arial" w:hAnsi="Arial" w:cs="Arial"/>
          <w:bCs/>
          <w:lang w:val="es-ES_tradnl"/>
        </w:rPr>
        <w:t xml:space="preserve"> la cifra autorizada a reflejar como gasto y</w:t>
      </w:r>
      <w:r w:rsidR="00FC6A96" w:rsidRPr="00E06F9E">
        <w:rPr>
          <w:rFonts w:ascii="Arial" w:hAnsi="Arial" w:cs="Arial"/>
          <w:bCs/>
          <w:lang w:val="es-ES_tradnl"/>
        </w:rPr>
        <w:t>,</w:t>
      </w:r>
      <w:r w:rsidR="00CB3027" w:rsidRPr="00E06F9E">
        <w:rPr>
          <w:rFonts w:ascii="Arial" w:hAnsi="Arial" w:cs="Arial"/>
          <w:bCs/>
          <w:lang w:val="es-ES_tradnl"/>
        </w:rPr>
        <w:t xml:space="preserve"> descarga la cuenta </w:t>
      </w:r>
      <w:r w:rsidR="00CB3027" w:rsidRPr="00E06F9E">
        <w:rPr>
          <w:rFonts w:ascii="Arial" w:hAnsi="Arial" w:cs="Arial"/>
          <w:bCs/>
          <w:iCs/>
          <w:lang w:val="es-ES_tradnl"/>
        </w:rPr>
        <w:t>Actividad investigativa fundamental en proceso</w:t>
      </w:r>
      <w:r w:rsidR="00CB3027" w:rsidRPr="00E06F9E">
        <w:rPr>
          <w:rFonts w:ascii="Arial" w:hAnsi="Arial" w:cs="Arial"/>
          <w:bCs/>
          <w:lang w:val="es-ES_tradnl"/>
        </w:rPr>
        <w:t xml:space="preserve">. </w:t>
      </w:r>
    </w:p>
    <w:p w:rsidR="00CB3027" w:rsidRPr="00E06F9E" w:rsidRDefault="00CB3027"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 xml:space="preserve">Seguidamente traslada a ingreso, en la cuenta </w:t>
      </w:r>
      <w:r w:rsidRPr="00E06F9E">
        <w:rPr>
          <w:rFonts w:ascii="Arial" w:hAnsi="Arial" w:cs="Arial"/>
          <w:bCs/>
          <w:i/>
          <w:iCs/>
          <w:lang w:val="es-ES_tradnl"/>
        </w:rPr>
        <w:t xml:space="preserve">Venta de investigaciones </w:t>
      </w:r>
      <w:r w:rsidR="00A661A6" w:rsidRPr="00E06F9E">
        <w:rPr>
          <w:rFonts w:ascii="Arial" w:hAnsi="Arial" w:cs="Arial"/>
          <w:bCs/>
          <w:i/>
          <w:iCs/>
          <w:lang w:val="es-ES_tradnl"/>
        </w:rPr>
        <w:t>certificadas</w:t>
      </w:r>
      <w:r w:rsidRPr="00E06F9E">
        <w:rPr>
          <w:rFonts w:ascii="Arial" w:hAnsi="Arial" w:cs="Arial"/>
          <w:bCs/>
          <w:lang w:val="es-ES_tradnl"/>
        </w:rPr>
        <w:t xml:space="preserve"> la cifra autorizada. Procede a efectuar </w:t>
      </w:r>
      <w:r w:rsidR="00023A14" w:rsidRPr="00E06F9E">
        <w:rPr>
          <w:rFonts w:ascii="Arial" w:hAnsi="Arial" w:cs="Arial"/>
          <w:bCs/>
          <w:lang w:val="es-ES_tradnl"/>
        </w:rPr>
        <w:t xml:space="preserve">la remuneración por participación en programas y proyectos </w:t>
      </w:r>
      <w:r w:rsidR="004106C1" w:rsidRPr="00E06F9E">
        <w:rPr>
          <w:rFonts w:ascii="Arial" w:hAnsi="Arial" w:cs="Arial"/>
          <w:bCs/>
          <w:lang w:val="es-ES_tradnl"/>
        </w:rPr>
        <w:t>a</w:t>
      </w:r>
      <w:r w:rsidRPr="00E06F9E">
        <w:rPr>
          <w:rFonts w:ascii="Arial" w:hAnsi="Arial" w:cs="Arial"/>
          <w:bCs/>
          <w:lang w:val="es-ES_tradnl"/>
        </w:rPr>
        <w:t xml:space="preserve"> los trabajadores</w:t>
      </w:r>
      <w:r w:rsidR="00FC6A96" w:rsidRPr="00E06F9E">
        <w:rPr>
          <w:rFonts w:ascii="Arial" w:hAnsi="Arial" w:cs="Arial"/>
          <w:bCs/>
          <w:lang w:val="es-ES_tradnl"/>
        </w:rPr>
        <w:t xml:space="preserve">, </w:t>
      </w:r>
      <w:r w:rsidRPr="00E06F9E">
        <w:rPr>
          <w:rFonts w:ascii="Arial" w:hAnsi="Arial" w:cs="Arial"/>
          <w:bCs/>
          <w:lang w:val="es-ES_tradnl"/>
        </w:rPr>
        <w:t xml:space="preserve">y mantiene el resto del anticipo recibido en la cuenta </w:t>
      </w:r>
      <w:r w:rsidRPr="00E06F9E">
        <w:rPr>
          <w:rFonts w:ascii="Arial" w:hAnsi="Arial" w:cs="Arial"/>
          <w:bCs/>
          <w:i/>
          <w:iCs/>
          <w:lang w:val="es-ES_tradnl"/>
        </w:rPr>
        <w:t>Cobros anticipados de proyectos</w:t>
      </w:r>
      <w:r w:rsidRPr="00E06F9E">
        <w:rPr>
          <w:rFonts w:ascii="Arial" w:hAnsi="Arial" w:cs="Arial"/>
          <w:bCs/>
          <w:lang w:val="es-ES_tradnl"/>
        </w:rPr>
        <w:t xml:space="preserve">.  </w:t>
      </w:r>
    </w:p>
    <w:p w:rsidR="00CB3027" w:rsidRPr="00E06F9E" w:rsidRDefault="005202D3"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 xml:space="preserve">VI.3.4 </w:t>
      </w:r>
      <w:r w:rsidR="00CB3027" w:rsidRPr="00E06F9E">
        <w:rPr>
          <w:rFonts w:ascii="Arial" w:hAnsi="Arial" w:cs="Arial"/>
          <w:bCs/>
          <w:lang w:val="es-ES_tradnl"/>
        </w:rPr>
        <w:t>Al recib</w:t>
      </w:r>
      <w:r w:rsidR="00DB7F8E" w:rsidRPr="00E06F9E">
        <w:rPr>
          <w:rFonts w:ascii="Arial" w:hAnsi="Arial" w:cs="Arial"/>
          <w:bCs/>
          <w:lang w:val="es-ES_tradnl"/>
        </w:rPr>
        <w:t>ir la Notificación de Ingresos/</w:t>
      </w:r>
      <w:r w:rsidR="00CB3027" w:rsidRPr="00E06F9E">
        <w:rPr>
          <w:rFonts w:ascii="Arial" w:hAnsi="Arial" w:cs="Arial"/>
          <w:bCs/>
          <w:lang w:val="es-ES_tradnl"/>
        </w:rPr>
        <w:t>Gastos</w:t>
      </w:r>
      <w:r w:rsidR="00DB7F8E" w:rsidRPr="00E06F9E">
        <w:rPr>
          <w:rFonts w:ascii="Arial" w:hAnsi="Arial" w:cs="Arial"/>
          <w:bCs/>
          <w:lang w:val="es-ES_tradnl"/>
        </w:rPr>
        <w:t>,</w:t>
      </w:r>
      <w:r w:rsidR="00CB3027" w:rsidRPr="00E06F9E">
        <w:rPr>
          <w:rFonts w:ascii="Arial" w:hAnsi="Arial" w:cs="Arial"/>
          <w:bCs/>
          <w:lang w:val="es-ES_tradnl"/>
        </w:rPr>
        <w:t xml:space="preserve"> el Financista depura la cuenta </w:t>
      </w:r>
      <w:r w:rsidR="00CB3027" w:rsidRPr="00E06F9E">
        <w:rPr>
          <w:rFonts w:ascii="Arial" w:hAnsi="Arial" w:cs="Arial"/>
          <w:bCs/>
          <w:i/>
          <w:iCs/>
          <w:lang w:val="es-ES_tradnl"/>
        </w:rPr>
        <w:t xml:space="preserve">Pagos anticipados de proyecto </w:t>
      </w:r>
      <w:r w:rsidR="00CB3027" w:rsidRPr="00E06F9E">
        <w:rPr>
          <w:rFonts w:ascii="Arial" w:hAnsi="Arial" w:cs="Arial"/>
          <w:bCs/>
          <w:lang w:val="es-ES_tradnl"/>
        </w:rPr>
        <w:t xml:space="preserve">contra la Cuenta 870 </w:t>
      </w:r>
      <w:r w:rsidR="00CB3027" w:rsidRPr="00E06F9E">
        <w:rPr>
          <w:rFonts w:ascii="Arial" w:hAnsi="Arial" w:cs="Arial"/>
          <w:bCs/>
          <w:i/>
          <w:iCs/>
          <w:lang w:val="es-ES_tradnl"/>
        </w:rPr>
        <w:t>Gastos corrientes de la entidad</w:t>
      </w:r>
      <w:r w:rsidR="00CB3027" w:rsidRPr="00E06F9E">
        <w:rPr>
          <w:rFonts w:ascii="Arial" w:hAnsi="Arial" w:cs="Arial"/>
          <w:bCs/>
          <w:lang w:val="es-ES_tradnl"/>
        </w:rPr>
        <w:t xml:space="preserve">, por la cifra que se autorizó </w:t>
      </w:r>
      <w:r w:rsidR="003F2268" w:rsidRPr="00E06F9E">
        <w:rPr>
          <w:rFonts w:ascii="Arial" w:hAnsi="Arial" w:cs="Arial"/>
          <w:bCs/>
          <w:lang w:val="es-ES_tradnl"/>
        </w:rPr>
        <w:t xml:space="preserve">a </w:t>
      </w:r>
      <w:r w:rsidR="00DB7F8E" w:rsidRPr="00E06F9E">
        <w:rPr>
          <w:rFonts w:ascii="Arial" w:hAnsi="Arial" w:cs="Arial"/>
          <w:bCs/>
          <w:lang w:val="es-ES_tradnl"/>
        </w:rPr>
        <w:t>la Entidad Ejecutora Principal</w:t>
      </w:r>
      <w:r w:rsidR="00CB3027" w:rsidRPr="00E06F9E">
        <w:rPr>
          <w:rFonts w:ascii="Arial" w:hAnsi="Arial" w:cs="Arial"/>
          <w:bCs/>
          <w:lang w:val="es-ES_tradnl"/>
        </w:rPr>
        <w:t xml:space="preserve"> a ingresar en la cuenta </w:t>
      </w:r>
      <w:r w:rsidR="00CB3027" w:rsidRPr="00E06F9E">
        <w:rPr>
          <w:rFonts w:ascii="Arial" w:hAnsi="Arial" w:cs="Arial"/>
          <w:bCs/>
          <w:i/>
          <w:iCs/>
          <w:lang w:val="es-ES_tradnl"/>
        </w:rPr>
        <w:t>Venta de investigaciones certificadas</w:t>
      </w:r>
      <w:r w:rsidR="00CB3027" w:rsidRPr="00E06F9E">
        <w:rPr>
          <w:rFonts w:ascii="Arial" w:hAnsi="Arial" w:cs="Arial"/>
          <w:bCs/>
          <w:lang w:val="es-ES_tradnl"/>
        </w:rPr>
        <w:t xml:space="preserve">.  </w:t>
      </w:r>
    </w:p>
    <w:p w:rsidR="00CB3027" w:rsidRPr="00E06F9E" w:rsidRDefault="00CB3027"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Si el proyecto se evalúa como atrasado</w:t>
      </w:r>
      <w:r w:rsidR="00FC6A96" w:rsidRPr="00E06F9E">
        <w:rPr>
          <w:rFonts w:ascii="Arial" w:hAnsi="Arial" w:cs="Arial"/>
          <w:bCs/>
          <w:lang w:val="es-ES_tradnl"/>
        </w:rPr>
        <w:t xml:space="preserve"> la Entidad</w:t>
      </w:r>
      <w:r w:rsidRPr="00E06F9E">
        <w:rPr>
          <w:rFonts w:ascii="Arial" w:hAnsi="Arial" w:cs="Arial"/>
          <w:bCs/>
          <w:lang w:val="es-ES_tradnl"/>
        </w:rPr>
        <w:t xml:space="preserve"> Ejecutor</w:t>
      </w:r>
      <w:r w:rsidR="00FC6A96" w:rsidRPr="00E06F9E">
        <w:rPr>
          <w:rFonts w:ascii="Arial" w:hAnsi="Arial" w:cs="Arial"/>
          <w:bCs/>
          <w:lang w:val="es-ES_tradnl"/>
        </w:rPr>
        <w:t>a Principal</w:t>
      </w:r>
      <w:r w:rsidRPr="00E06F9E">
        <w:rPr>
          <w:rFonts w:ascii="Arial" w:hAnsi="Arial" w:cs="Arial"/>
          <w:bCs/>
          <w:lang w:val="es-ES_tradnl"/>
        </w:rPr>
        <w:t xml:space="preserve"> debe aplicar lo estipulado </w:t>
      </w:r>
      <w:r w:rsidR="005925F7" w:rsidRPr="00E06F9E">
        <w:rPr>
          <w:rFonts w:ascii="Arial" w:hAnsi="Arial" w:cs="Arial"/>
          <w:bCs/>
          <w:lang w:val="es-ES_tradnl"/>
        </w:rPr>
        <w:t>para los</w:t>
      </w:r>
      <w:r w:rsidRPr="00E06F9E">
        <w:rPr>
          <w:rFonts w:ascii="Arial" w:hAnsi="Arial" w:cs="Arial"/>
          <w:bCs/>
          <w:i/>
          <w:u w:val="single"/>
          <w:lang w:val="es-ES_tradnl"/>
        </w:rPr>
        <w:t>Proyectos Atrasados</w:t>
      </w:r>
      <w:r w:rsidR="005925F7" w:rsidRPr="00E06F9E">
        <w:rPr>
          <w:rFonts w:ascii="Arial" w:hAnsi="Arial" w:cs="Arial"/>
          <w:bCs/>
          <w:lang w:val="es-ES_tradnl"/>
        </w:rPr>
        <w:t xml:space="preserve">. </w:t>
      </w:r>
    </w:p>
    <w:p w:rsidR="00CB3027" w:rsidRPr="00E06F9E" w:rsidRDefault="00CB3027" w:rsidP="00E06F9E">
      <w:pPr>
        <w:spacing w:before="120" w:after="120" w:line="240" w:lineRule="auto"/>
        <w:ind w:right="45"/>
        <w:jc w:val="both"/>
        <w:rPr>
          <w:rFonts w:ascii="Arial" w:hAnsi="Arial" w:cs="Arial"/>
          <w:bCs/>
          <w:lang w:val="es-ES_tradnl"/>
        </w:rPr>
      </w:pPr>
    </w:p>
    <w:p w:rsidR="00CB3027" w:rsidRPr="0063435A" w:rsidRDefault="005202D3" w:rsidP="0063435A">
      <w:pPr>
        <w:pStyle w:val="Ttulo2"/>
        <w:spacing w:before="120" w:after="120" w:line="240" w:lineRule="auto"/>
        <w:jc w:val="both"/>
        <w:rPr>
          <w:rFonts w:ascii="Arial" w:eastAsia="SimSun" w:hAnsi="Arial" w:cs="Arial"/>
          <w:bCs w:val="0"/>
          <w:color w:val="auto"/>
          <w:sz w:val="22"/>
          <w:szCs w:val="22"/>
          <w:lang w:eastAsia="zh-CN"/>
        </w:rPr>
      </w:pPr>
      <w:bookmarkStart w:id="95" w:name="_Toc42469024"/>
      <w:r w:rsidRPr="0063435A">
        <w:rPr>
          <w:rFonts w:ascii="Arial" w:eastAsia="SimSun" w:hAnsi="Arial" w:cs="Arial"/>
          <w:bCs w:val="0"/>
          <w:color w:val="auto"/>
          <w:sz w:val="22"/>
          <w:szCs w:val="22"/>
          <w:lang w:eastAsia="zh-CN"/>
        </w:rPr>
        <w:lastRenderedPageBreak/>
        <w:t>VI.4</w:t>
      </w:r>
      <w:r w:rsidR="00F978AF" w:rsidRPr="0063435A">
        <w:rPr>
          <w:rFonts w:ascii="Arial" w:eastAsia="SimSun" w:hAnsi="Arial" w:cs="Arial"/>
          <w:bCs w:val="0"/>
          <w:color w:val="auto"/>
          <w:sz w:val="22"/>
          <w:szCs w:val="22"/>
          <w:lang w:eastAsia="zh-CN"/>
        </w:rPr>
        <w:t>.</w:t>
      </w:r>
      <w:r w:rsidR="00CB3027" w:rsidRPr="0063435A">
        <w:rPr>
          <w:rFonts w:ascii="Arial" w:eastAsia="SimSun" w:hAnsi="Arial" w:cs="Arial"/>
          <w:bCs w:val="0"/>
          <w:color w:val="auto"/>
          <w:sz w:val="22"/>
          <w:szCs w:val="22"/>
          <w:lang w:eastAsia="zh-CN"/>
        </w:rPr>
        <w:t>Certificación de Resultados</w:t>
      </w:r>
      <w:bookmarkEnd w:id="95"/>
    </w:p>
    <w:p w:rsidR="00CB3027" w:rsidRPr="00E06F9E" w:rsidRDefault="001E127F"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 xml:space="preserve">VI.4.1 </w:t>
      </w:r>
      <w:r w:rsidR="00CB3027" w:rsidRPr="00E06F9E">
        <w:rPr>
          <w:rFonts w:ascii="Arial" w:hAnsi="Arial" w:cs="Arial"/>
          <w:bCs/>
          <w:lang w:val="es-ES_tradnl"/>
        </w:rPr>
        <w:t xml:space="preserve">En los meses de </w:t>
      </w:r>
      <w:r w:rsidR="00407E81" w:rsidRPr="00E06F9E">
        <w:rPr>
          <w:rFonts w:ascii="Arial" w:hAnsi="Arial" w:cs="Arial"/>
          <w:bCs/>
          <w:lang w:val="es-ES_tradnl"/>
        </w:rPr>
        <w:t xml:space="preserve">mayo </w:t>
      </w:r>
      <w:r w:rsidR="00CB3027" w:rsidRPr="00E06F9E">
        <w:rPr>
          <w:rFonts w:ascii="Arial" w:hAnsi="Arial" w:cs="Arial"/>
          <w:bCs/>
          <w:lang w:val="es-ES_tradnl"/>
        </w:rPr>
        <w:t xml:space="preserve">y </w:t>
      </w:r>
      <w:r w:rsidR="00407E81" w:rsidRPr="00E06F9E">
        <w:rPr>
          <w:rFonts w:ascii="Arial" w:hAnsi="Arial" w:cs="Arial"/>
          <w:bCs/>
          <w:lang w:val="es-ES_tradnl"/>
        </w:rPr>
        <w:t xml:space="preserve">noviembre </w:t>
      </w:r>
      <w:r w:rsidR="003F2268" w:rsidRPr="00E06F9E">
        <w:rPr>
          <w:rFonts w:ascii="Arial" w:hAnsi="Arial" w:cs="Arial"/>
          <w:bCs/>
          <w:lang w:val="es-ES_tradnl"/>
        </w:rPr>
        <w:t>la Entidad Ejecutora Principal</w:t>
      </w:r>
      <w:r w:rsidR="00A74EDE" w:rsidRPr="00E06F9E">
        <w:rPr>
          <w:rFonts w:ascii="Arial" w:hAnsi="Arial" w:cs="Arial"/>
          <w:bCs/>
          <w:lang w:val="es-ES_tradnl"/>
        </w:rPr>
        <w:t xml:space="preserve"> elabora el Informe Semestral</w:t>
      </w:r>
      <w:r w:rsidR="00CB3027" w:rsidRPr="00E06F9E">
        <w:rPr>
          <w:rFonts w:ascii="Arial" w:hAnsi="Arial" w:cs="Arial"/>
          <w:bCs/>
          <w:lang w:val="es-ES_tradnl"/>
        </w:rPr>
        <w:t xml:space="preserve"> (Anexo </w:t>
      </w:r>
      <w:r w:rsidR="004D3B20" w:rsidRPr="00904844">
        <w:rPr>
          <w:rFonts w:ascii="Arial" w:hAnsi="Arial" w:cs="Arial"/>
          <w:bCs/>
          <w:lang w:val="es-ES_tradnl"/>
        </w:rPr>
        <w:t>13</w:t>
      </w:r>
      <w:r w:rsidR="00CB3027" w:rsidRPr="00904844">
        <w:rPr>
          <w:rFonts w:ascii="Arial" w:hAnsi="Arial" w:cs="Arial"/>
          <w:bCs/>
          <w:lang w:val="es-ES_tradnl"/>
        </w:rPr>
        <w:t>)</w:t>
      </w:r>
      <w:r w:rsidR="00CB3027" w:rsidRPr="00E06F9E">
        <w:rPr>
          <w:rFonts w:ascii="Arial" w:hAnsi="Arial" w:cs="Arial"/>
          <w:bCs/>
          <w:lang w:val="es-ES_tradnl"/>
        </w:rPr>
        <w:t xml:space="preserve"> y propone la Certificación de Resultados</w:t>
      </w:r>
      <w:r w:rsidR="004505CD" w:rsidRPr="00E06F9E">
        <w:rPr>
          <w:rStyle w:val="Refdenotaalpie"/>
          <w:rFonts w:ascii="Arial" w:hAnsi="Arial" w:cs="Arial"/>
          <w:bCs/>
          <w:lang w:val="es-ES_tradnl"/>
        </w:rPr>
        <w:footnoteReference w:id="11"/>
      </w:r>
      <w:r w:rsidR="00CB3027" w:rsidRPr="00E06F9E">
        <w:rPr>
          <w:rFonts w:ascii="Arial" w:hAnsi="Arial" w:cs="Arial"/>
          <w:bCs/>
          <w:lang w:val="es-ES_tradnl"/>
        </w:rPr>
        <w:t>.</w:t>
      </w:r>
      <w:r w:rsidR="00FD3081" w:rsidRPr="00E06F9E">
        <w:rPr>
          <w:rStyle w:val="Refdenotaalpie"/>
          <w:rFonts w:ascii="Arial" w:hAnsi="Arial" w:cs="Arial"/>
          <w:bCs/>
          <w:lang w:val="es-ES_tradnl"/>
        </w:rPr>
        <w:footnoteReference w:id="12"/>
      </w:r>
    </w:p>
    <w:p w:rsidR="00CB3027" w:rsidRPr="00E06F9E" w:rsidRDefault="001E127F"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 xml:space="preserve">VI.4.2 </w:t>
      </w:r>
      <w:r w:rsidR="00CB3027" w:rsidRPr="00E06F9E">
        <w:rPr>
          <w:rFonts w:ascii="Arial" w:hAnsi="Arial" w:cs="Arial"/>
          <w:bCs/>
          <w:lang w:val="es-ES_tradnl"/>
        </w:rPr>
        <w:t>El Informe de</w:t>
      </w:r>
      <w:r w:rsidR="009A587A" w:rsidRPr="00E06F9E">
        <w:rPr>
          <w:rFonts w:ascii="Arial" w:hAnsi="Arial" w:cs="Arial"/>
          <w:bCs/>
          <w:lang w:val="es-ES_tradnl"/>
        </w:rPr>
        <w:t>l Resultado del</w:t>
      </w:r>
      <w:r w:rsidR="00CB3027" w:rsidRPr="00E06F9E">
        <w:rPr>
          <w:rFonts w:ascii="Arial" w:hAnsi="Arial" w:cs="Arial"/>
          <w:bCs/>
          <w:lang w:val="es-ES_tradnl"/>
        </w:rPr>
        <w:t xml:space="preserve"> proyecto se evalúa por el Consejo Científico </w:t>
      </w:r>
      <w:r w:rsidR="003F2268" w:rsidRPr="00E06F9E">
        <w:rPr>
          <w:rFonts w:ascii="Arial" w:hAnsi="Arial" w:cs="Arial"/>
          <w:bCs/>
          <w:lang w:val="es-ES_tradnl"/>
        </w:rPr>
        <w:t xml:space="preserve">o </w:t>
      </w:r>
      <w:r w:rsidR="00FC6A96" w:rsidRPr="00E06F9E">
        <w:rPr>
          <w:rFonts w:ascii="Arial" w:hAnsi="Arial" w:cs="Arial"/>
          <w:bCs/>
          <w:lang w:val="es-ES_tradnl"/>
        </w:rPr>
        <w:t xml:space="preserve">el </w:t>
      </w:r>
      <w:r w:rsidR="003F2268" w:rsidRPr="00E06F9E">
        <w:rPr>
          <w:rFonts w:ascii="Arial" w:hAnsi="Arial" w:cs="Arial"/>
          <w:bCs/>
          <w:lang w:val="es-ES_tradnl"/>
        </w:rPr>
        <w:t>Técnico Asesor</w:t>
      </w:r>
      <w:r w:rsidR="0024727D" w:rsidRPr="00E06F9E">
        <w:rPr>
          <w:rFonts w:ascii="Arial" w:hAnsi="Arial" w:cs="Arial"/>
          <w:bCs/>
          <w:lang w:val="es-ES_tradnl"/>
        </w:rPr>
        <w:t>, según</w:t>
      </w:r>
      <w:r w:rsidR="00FC6A96" w:rsidRPr="00E06F9E">
        <w:rPr>
          <w:rFonts w:ascii="Arial" w:hAnsi="Arial" w:cs="Arial"/>
          <w:bCs/>
          <w:lang w:val="es-ES_tradnl"/>
        </w:rPr>
        <w:t xml:space="preserve"> corresponda</w:t>
      </w:r>
      <w:r w:rsidR="0024727D" w:rsidRPr="00E06F9E">
        <w:rPr>
          <w:rFonts w:ascii="Arial" w:hAnsi="Arial" w:cs="Arial"/>
          <w:bCs/>
          <w:lang w:val="es-ES_tradnl"/>
        </w:rPr>
        <w:t>, de</w:t>
      </w:r>
      <w:r w:rsidR="003F2268" w:rsidRPr="00E06F9E">
        <w:rPr>
          <w:rFonts w:ascii="Arial" w:hAnsi="Arial" w:cs="Arial"/>
          <w:bCs/>
          <w:lang w:val="es-ES_tradnl"/>
        </w:rPr>
        <w:t xml:space="preserve"> la Entidad Ejecutora Principal. Si </w:t>
      </w:r>
      <w:r w:rsidR="00FC6A96" w:rsidRPr="00E06F9E">
        <w:rPr>
          <w:rFonts w:ascii="Arial" w:hAnsi="Arial" w:cs="Arial"/>
          <w:bCs/>
          <w:lang w:val="es-ES_tradnl"/>
        </w:rPr>
        <w:t>el órgano consultivo</w:t>
      </w:r>
      <w:r w:rsidR="00CB3027" w:rsidRPr="00E06F9E">
        <w:rPr>
          <w:rFonts w:ascii="Arial" w:hAnsi="Arial" w:cs="Arial"/>
          <w:bCs/>
          <w:lang w:val="es-ES_tradnl"/>
        </w:rPr>
        <w:t xml:space="preserve"> lo aprueba, el Director de la entidad envía al Secretario </w:t>
      </w:r>
      <w:r w:rsidR="003F2268" w:rsidRPr="00E06F9E">
        <w:rPr>
          <w:rFonts w:ascii="Arial" w:hAnsi="Arial" w:cs="Arial"/>
          <w:bCs/>
          <w:lang w:val="es-ES_tradnl"/>
        </w:rPr>
        <w:t xml:space="preserve">Ejecutivo </w:t>
      </w:r>
      <w:r w:rsidR="00CB3027" w:rsidRPr="00E06F9E">
        <w:rPr>
          <w:rFonts w:ascii="Arial" w:hAnsi="Arial" w:cs="Arial"/>
          <w:bCs/>
          <w:lang w:val="es-ES_tradnl"/>
        </w:rPr>
        <w:t xml:space="preserve">de Programa, junto con el Informe de Etapa, el modelo </w:t>
      </w:r>
      <w:r w:rsidRPr="00E06F9E">
        <w:rPr>
          <w:rFonts w:ascii="Arial" w:hAnsi="Arial" w:cs="Arial"/>
          <w:bCs/>
          <w:lang w:val="es-ES_tradnl"/>
        </w:rPr>
        <w:t>de Certificación</w:t>
      </w:r>
      <w:r w:rsidR="00CB3027" w:rsidRPr="00E06F9E">
        <w:rPr>
          <w:rFonts w:ascii="Arial" w:hAnsi="Arial" w:cs="Arial"/>
          <w:bCs/>
          <w:lang w:val="es-ES_tradnl"/>
        </w:rPr>
        <w:t xml:space="preserve"> de Resultados (Anexo </w:t>
      </w:r>
      <w:r w:rsidR="004D3B20" w:rsidRPr="00E06F9E">
        <w:rPr>
          <w:rFonts w:ascii="Arial" w:hAnsi="Arial" w:cs="Arial"/>
          <w:bCs/>
          <w:lang w:val="es-ES_tradnl"/>
        </w:rPr>
        <w:t>15</w:t>
      </w:r>
      <w:r w:rsidR="00CB3027" w:rsidRPr="00E06F9E">
        <w:rPr>
          <w:rFonts w:ascii="Arial" w:hAnsi="Arial" w:cs="Arial"/>
          <w:bCs/>
          <w:lang w:val="es-ES_tradnl"/>
        </w:rPr>
        <w:t>).</w:t>
      </w:r>
    </w:p>
    <w:p w:rsidR="00CB3027" w:rsidRPr="00E06F9E" w:rsidRDefault="001E127F"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VI.4.3 E</w:t>
      </w:r>
      <w:r w:rsidR="003F2268" w:rsidRPr="00E06F9E">
        <w:rPr>
          <w:rFonts w:ascii="Arial" w:hAnsi="Arial" w:cs="Arial"/>
          <w:bCs/>
          <w:lang w:val="es-ES_tradnl"/>
        </w:rPr>
        <w:t>l Secretario Ejecutivo de</w:t>
      </w:r>
      <w:r w:rsidR="007A5959" w:rsidRPr="00E06F9E">
        <w:rPr>
          <w:rFonts w:ascii="Arial" w:hAnsi="Arial" w:cs="Arial"/>
          <w:bCs/>
          <w:lang w:val="es-ES_tradnl"/>
        </w:rPr>
        <w:t>l</w:t>
      </w:r>
      <w:r w:rsidR="00CB3027" w:rsidRPr="00E06F9E">
        <w:rPr>
          <w:rFonts w:ascii="Arial" w:hAnsi="Arial" w:cs="Arial"/>
          <w:bCs/>
          <w:lang w:val="es-ES_tradnl"/>
        </w:rPr>
        <w:t>Programa</w:t>
      </w:r>
      <w:r w:rsidR="007A5959" w:rsidRPr="00E06F9E">
        <w:rPr>
          <w:rFonts w:ascii="Arial" w:hAnsi="Arial" w:cs="Arial"/>
          <w:bCs/>
          <w:lang w:val="es-ES_tradnl"/>
        </w:rPr>
        <w:t xml:space="preserve"> con los resultados concluidos en la etapa  </w:t>
      </w:r>
      <w:r w:rsidR="00CB3027" w:rsidRPr="00E06F9E">
        <w:rPr>
          <w:rFonts w:ascii="Arial" w:hAnsi="Arial" w:cs="Arial"/>
          <w:bCs/>
          <w:lang w:val="es-ES_tradnl"/>
        </w:rPr>
        <w:t xml:space="preserve"> entrega el informe</w:t>
      </w:r>
      <w:r w:rsidR="007A5959" w:rsidRPr="00E06F9E">
        <w:rPr>
          <w:rFonts w:ascii="Arial" w:hAnsi="Arial" w:cs="Arial"/>
          <w:bCs/>
          <w:lang w:val="es-ES_tradnl"/>
        </w:rPr>
        <w:t xml:space="preserve"> a</w:t>
      </w:r>
      <w:r w:rsidR="00CB3027" w:rsidRPr="00E06F9E">
        <w:rPr>
          <w:rFonts w:ascii="Arial" w:hAnsi="Arial" w:cs="Arial"/>
          <w:bCs/>
          <w:lang w:val="es-ES_tradnl"/>
        </w:rPr>
        <w:t xml:space="preserve"> dos oponentes</w:t>
      </w:r>
      <w:r w:rsidR="004D3B20" w:rsidRPr="00E06F9E">
        <w:rPr>
          <w:rFonts w:ascii="Arial" w:hAnsi="Arial" w:cs="Arial"/>
          <w:bCs/>
          <w:lang w:val="es-ES_tradnl"/>
        </w:rPr>
        <w:t xml:space="preserve"> (Anexo </w:t>
      </w:r>
      <w:r w:rsidR="00DC7C88" w:rsidRPr="00E06F9E">
        <w:rPr>
          <w:rFonts w:ascii="Arial" w:hAnsi="Arial" w:cs="Arial"/>
          <w:bCs/>
          <w:lang w:val="es-ES_tradnl"/>
        </w:rPr>
        <w:t>18) que</w:t>
      </w:r>
      <w:r w:rsidR="00CB3027" w:rsidRPr="00E06F9E">
        <w:rPr>
          <w:rFonts w:ascii="Arial" w:hAnsi="Arial" w:cs="Arial"/>
          <w:bCs/>
          <w:lang w:val="es-ES_tradnl"/>
        </w:rPr>
        <w:t xml:space="preserve"> selecciona</w:t>
      </w:r>
      <w:r w:rsidR="003F2268" w:rsidRPr="00E06F9E">
        <w:rPr>
          <w:rFonts w:ascii="Arial" w:hAnsi="Arial" w:cs="Arial"/>
          <w:bCs/>
          <w:lang w:val="es-ES_tradnl"/>
        </w:rPr>
        <w:t>n</w:t>
      </w:r>
      <w:r w:rsidR="00CB3027" w:rsidRPr="00E06F9E">
        <w:rPr>
          <w:rFonts w:ascii="Arial" w:hAnsi="Arial" w:cs="Arial"/>
          <w:bCs/>
          <w:lang w:val="es-ES_tradnl"/>
        </w:rPr>
        <w:t xml:space="preserve"> entre </w:t>
      </w:r>
      <w:r w:rsidR="003F2268" w:rsidRPr="00E06F9E">
        <w:rPr>
          <w:rFonts w:ascii="Arial" w:hAnsi="Arial" w:cs="Arial"/>
          <w:bCs/>
          <w:lang w:val="es-ES_tradnl"/>
        </w:rPr>
        <w:t>los miembros d</w:t>
      </w:r>
      <w:r w:rsidR="00CB3027" w:rsidRPr="00E06F9E">
        <w:rPr>
          <w:rFonts w:ascii="Arial" w:hAnsi="Arial" w:cs="Arial"/>
          <w:bCs/>
          <w:lang w:val="es-ES_tradnl"/>
        </w:rPr>
        <w:t>el Grupo de Expertos</w:t>
      </w:r>
      <w:r w:rsidR="003F2268" w:rsidRPr="00E06F9E">
        <w:rPr>
          <w:rFonts w:ascii="Arial" w:hAnsi="Arial" w:cs="Arial"/>
          <w:bCs/>
          <w:lang w:val="es-ES_tradnl"/>
        </w:rPr>
        <w:t xml:space="preserve"> o externos a éste</w:t>
      </w:r>
      <w:r w:rsidR="00CB3027" w:rsidRPr="00E06F9E">
        <w:rPr>
          <w:rFonts w:ascii="Arial" w:hAnsi="Arial" w:cs="Arial"/>
          <w:bCs/>
          <w:lang w:val="es-ES_tradnl"/>
        </w:rPr>
        <w:t>. Cada oponente elabora una Oponencia a</w:t>
      </w:r>
      <w:r w:rsidR="003F2268" w:rsidRPr="00E06F9E">
        <w:rPr>
          <w:rFonts w:ascii="Arial" w:hAnsi="Arial" w:cs="Arial"/>
          <w:bCs/>
          <w:lang w:val="es-ES_tradnl"/>
        </w:rPr>
        <w:t>l</w:t>
      </w:r>
      <w:r w:rsidR="00CB3027" w:rsidRPr="00E06F9E">
        <w:rPr>
          <w:rFonts w:ascii="Arial" w:hAnsi="Arial" w:cs="Arial"/>
          <w:bCs/>
          <w:lang w:val="es-ES_tradnl"/>
        </w:rPr>
        <w:t xml:space="preserve"> Informe</w:t>
      </w:r>
      <w:r w:rsidR="007A5959" w:rsidRPr="00E06F9E">
        <w:rPr>
          <w:rFonts w:ascii="Arial" w:hAnsi="Arial" w:cs="Arial"/>
          <w:bCs/>
          <w:lang w:val="es-ES_tradnl"/>
        </w:rPr>
        <w:t xml:space="preserve"> del resultado</w:t>
      </w:r>
      <w:r w:rsidR="008F5F3D" w:rsidRPr="00E06F9E">
        <w:rPr>
          <w:rFonts w:ascii="Arial" w:hAnsi="Arial" w:cs="Arial"/>
          <w:bCs/>
          <w:lang w:val="es-ES_tradnl"/>
        </w:rPr>
        <w:t xml:space="preserve"> concluido</w:t>
      </w:r>
      <w:r w:rsidR="00A65879" w:rsidRPr="00E06F9E">
        <w:rPr>
          <w:rFonts w:ascii="Arial" w:hAnsi="Arial" w:cs="Arial"/>
          <w:bCs/>
          <w:lang w:val="es-ES_tradnl"/>
        </w:rPr>
        <w:t xml:space="preserve"> en</w:t>
      </w:r>
      <w:r w:rsidR="007A5959" w:rsidRPr="00E06F9E">
        <w:rPr>
          <w:rFonts w:ascii="Arial" w:hAnsi="Arial" w:cs="Arial"/>
          <w:bCs/>
          <w:lang w:val="es-ES_tradnl"/>
        </w:rPr>
        <w:t xml:space="preserve"> la</w:t>
      </w:r>
      <w:r w:rsidR="00CB3027" w:rsidRPr="00E06F9E">
        <w:rPr>
          <w:rFonts w:ascii="Arial" w:hAnsi="Arial" w:cs="Arial"/>
          <w:bCs/>
          <w:lang w:val="es-ES_tradnl"/>
        </w:rPr>
        <w:t xml:space="preserve"> Etapa</w:t>
      </w:r>
      <w:r w:rsidR="00105B1A" w:rsidRPr="00E06F9E">
        <w:rPr>
          <w:rFonts w:ascii="Arial" w:hAnsi="Arial" w:cs="Arial"/>
          <w:bCs/>
          <w:lang w:val="es-ES_tradnl"/>
        </w:rPr>
        <w:t>,</w:t>
      </w:r>
      <w:r w:rsidR="00CB3027" w:rsidRPr="00E06F9E">
        <w:rPr>
          <w:rFonts w:ascii="Arial" w:hAnsi="Arial" w:cs="Arial"/>
          <w:bCs/>
          <w:lang w:val="es-ES_tradnl"/>
        </w:rPr>
        <w:t xml:space="preserve"> que entrega al Secretario </w:t>
      </w:r>
      <w:r w:rsidR="003F2268" w:rsidRPr="00E06F9E">
        <w:rPr>
          <w:rFonts w:ascii="Arial" w:hAnsi="Arial" w:cs="Arial"/>
          <w:bCs/>
          <w:lang w:val="es-ES_tradnl"/>
        </w:rPr>
        <w:t xml:space="preserve">Ejecutivo </w:t>
      </w:r>
      <w:r w:rsidR="00FC6A96" w:rsidRPr="00E06F9E">
        <w:rPr>
          <w:rFonts w:ascii="Arial" w:hAnsi="Arial" w:cs="Arial"/>
          <w:bCs/>
          <w:lang w:val="es-ES_tradnl"/>
        </w:rPr>
        <w:t xml:space="preserve">de Programa, con antelación al menos de 72 horas, </w:t>
      </w:r>
      <w:r w:rsidR="00CB3027" w:rsidRPr="00E06F9E">
        <w:rPr>
          <w:rFonts w:ascii="Arial" w:hAnsi="Arial" w:cs="Arial"/>
          <w:bCs/>
          <w:lang w:val="es-ES_tradnl"/>
        </w:rPr>
        <w:t>a la reunión del Grupo de Expertos.</w:t>
      </w:r>
      <w:r w:rsidR="0041653F" w:rsidRPr="00E06F9E">
        <w:rPr>
          <w:rFonts w:ascii="Arial" w:hAnsi="Arial" w:cs="Arial"/>
          <w:bCs/>
          <w:lang w:val="es-ES_tradnl"/>
        </w:rPr>
        <w:t>El Jefe del proyecto hace acto de defensa de los resultados</w:t>
      </w:r>
      <w:r w:rsidR="008F5F3D" w:rsidRPr="00E06F9E">
        <w:rPr>
          <w:rFonts w:ascii="Arial" w:hAnsi="Arial" w:cs="Arial"/>
          <w:bCs/>
          <w:lang w:val="es-ES_tradnl"/>
        </w:rPr>
        <w:t xml:space="preserve"> concluidos</w:t>
      </w:r>
      <w:r w:rsidR="0041653F" w:rsidRPr="00E06F9E">
        <w:rPr>
          <w:rFonts w:ascii="Arial" w:hAnsi="Arial" w:cs="Arial"/>
          <w:bCs/>
          <w:lang w:val="es-ES_tradnl"/>
        </w:rPr>
        <w:t xml:space="preserve"> de la Etapa ante el Grupo de Expertos.</w:t>
      </w:r>
    </w:p>
    <w:p w:rsidR="00CB3027" w:rsidRPr="00E06F9E" w:rsidRDefault="001E127F"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 xml:space="preserve">VI.4.4 </w:t>
      </w:r>
      <w:r w:rsidR="00CB3027" w:rsidRPr="00E06F9E">
        <w:rPr>
          <w:rFonts w:ascii="Arial" w:hAnsi="Arial" w:cs="Arial"/>
          <w:bCs/>
          <w:lang w:val="es-ES_tradnl"/>
        </w:rPr>
        <w:t>A partir de los informes de los oponentes,</w:t>
      </w:r>
      <w:r w:rsidR="0041653F" w:rsidRPr="00E06F9E">
        <w:rPr>
          <w:rFonts w:ascii="Arial" w:hAnsi="Arial" w:cs="Arial"/>
          <w:bCs/>
          <w:lang w:val="es-ES_tradnl"/>
        </w:rPr>
        <w:t xml:space="preserve"> y del acto de defensa del Jefe de Proyecto</w:t>
      </w:r>
      <w:r w:rsidR="00CB3027" w:rsidRPr="00E06F9E">
        <w:rPr>
          <w:rFonts w:ascii="Arial" w:hAnsi="Arial" w:cs="Arial"/>
          <w:bCs/>
          <w:lang w:val="es-ES_tradnl"/>
        </w:rPr>
        <w:t xml:space="preserve"> y sobre la base del análisis colectivo, el Grupo de Expertos confecciona el Dictamen del Grupo de Expertos sobre </w:t>
      </w:r>
      <w:r w:rsidR="007A5959" w:rsidRPr="00E06F9E">
        <w:rPr>
          <w:rFonts w:ascii="Arial" w:hAnsi="Arial" w:cs="Arial"/>
          <w:bCs/>
          <w:lang w:val="es-ES_tradnl"/>
        </w:rPr>
        <w:t xml:space="preserve">los resultados y </w:t>
      </w:r>
      <w:r w:rsidR="00105B1A" w:rsidRPr="00E06F9E">
        <w:rPr>
          <w:rFonts w:ascii="Arial" w:hAnsi="Arial" w:cs="Arial"/>
          <w:bCs/>
          <w:lang w:val="es-ES_tradnl"/>
        </w:rPr>
        <w:t>el Informe</w:t>
      </w:r>
      <w:r w:rsidR="00CB3027" w:rsidRPr="00E06F9E">
        <w:rPr>
          <w:rFonts w:ascii="Arial" w:hAnsi="Arial" w:cs="Arial"/>
          <w:bCs/>
          <w:lang w:val="es-ES_tradnl"/>
        </w:rPr>
        <w:t xml:space="preserve"> de</w:t>
      </w:r>
      <w:r w:rsidR="007A5959" w:rsidRPr="00E06F9E">
        <w:rPr>
          <w:rFonts w:ascii="Arial" w:hAnsi="Arial" w:cs="Arial"/>
          <w:bCs/>
          <w:lang w:val="es-ES_tradnl"/>
        </w:rPr>
        <w:t xml:space="preserve"> la</w:t>
      </w:r>
      <w:r w:rsidR="00CB3027" w:rsidRPr="00E06F9E">
        <w:rPr>
          <w:rFonts w:ascii="Arial" w:hAnsi="Arial" w:cs="Arial"/>
          <w:bCs/>
          <w:lang w:val="es-ES_tradnl"/>
        </w:rPr>
        <w:t xml:space="preserve"> Etapa (Anexo </w:t>
      </w:r>
      <w:r w:rsidR="00DC7C88" w:rsidRPr="00E06F9E">
        <w:rPr>
          <w:rFonts w:ascii="Arial" w:hAnsi="Arial" w:cs="Arial"/>
          <w:bCs/>
          <w:lang w:val="es-ES_tradnl"/>
        </w:rPr>
        <w:t>19</w:t>
      </w:r>
      <w:r w:rsidR="00CB3027" w:rsidRPr="00E06F9E">
        <w:rPr>
          <w:rFonts w:ascii="Arial" w:hAnsi="Arial" w:cs="Arial"/>
          <w:bCs/>
          <w:lang w:val="es-ES_tradnl"/>
        </w:rPr>
        <w:t>).</w:t>
      </w:r>
    </w:p>
    <w:p w:rsidR="00CB3027" w:rsidRPr="00E06F9E" w:rsidRDefault="001E127F"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 xml:space="preserve">VI.4.5 </w:t>
      </w:r>
      <w:r w:rsidR="00CB3027" w:rsidRPr="00E06F9E">
        <w:rPr>
          <w:rFonts w:ascii="Arial" w:hAnsi="Arial" w:cs="Arial"/>
          <w:bCs/>
          <w:lang w:val="es-ES_tradnl"/>
        </w:rPr>
        <w:t xml:space="preserve">Si el Dictamen del Grupo de Expertos sobre </w:t>
      </w:r>
      <w:r w:rsidR="003F2268" w:rsidRPr="00E06F9E">
        <w:rPr>
          <w:rFonts w:ascii="Arial" w:hAnsi="Arial" w:cs="Arial"/>
          <w:bCs/>
          <w:lang w:val="es-ES_tradnl"/>
        </w:rPr>
        <w:t xml:space="preserve">el </w:t>
      </w:r>
      <w:r w:rsidR="00CB3027" w:rsidRPr="00E06F9E">
        <w:rPr>
          <w:rFonts w:ascii="Arial" w:hAnsi="Arial" w:cs="Arial"/>
          <w:bCs/>
          <w:lang w:val="es-ES_tradnl"/>
        </w:rPr>
        <w:t>Informe de Etapa</w:t>
      </w:r>
      <w:r w:rsidR="006E1F6D" w:rsidRPr="00E06F9E">
        <w:rPr>
          <w:rFonts w:ascii="Arial" w:hAnsi="Arial" w:cs="Arial"/>
          <w:bCs/>
          <w:lang w:val="es-ES_tradnl"/>
        </w:rPr>
        <w:t xml:space="preserve"> marcha según lo planificado y</w:t>
      </w:r>
      <w:r w:rsidR="00105B1A" w:rsidRPr="00E06F9E">
        <w:rPr>
          <w:rFonts w:ascii="Arial" w:hAnsi="Arial" w:cs="Arial"/>
          <w:bCs/>
          <w:lang w:val="es-ES_tradnl"/>
        </w:rPr>
        <w:t xml:space="preserve"> los resultados concluidos</w:t>
      </w:r>
      <w:r w:rsidR="006E1F6D" w:rsidRPr="00E06F9E">
        <w:rPr>
          <w:rFonts w:ascii="Arial" w:hAnsi="Arial" w:cs="Arial"/>
          <w:bCs/>
          <w:lang w:val="es-ES_tradnl"/>
        </w:rPr>
        <w:t xml:space="preserve"> (si existen)</w:t>
      </w:r>
      <w:r w:rsidR="00105B1A" w:rsidRPr="00E06F9E">
        <w:rPr>
          <w:rFonts w:ascii="Arial" w:hAnsi="Arial" w:cs="Arial"/>
          <w:bCs/>
          <w:lang w:val="es-ES_tradnl"/>
        </w:rPr>
        <w:t xml:space="preserve"> son positivos, se</w:t>
      </w:r>
      <w:r w:rsidR="00CB3027" w:rsidRPr="00E06F9E">
        <w:rPr>
          <w:rFonts w:ascii="Arial" w:hAnsi="Arial" w:cs="Arial"/>
          <w:bCs/>
          <w:lang w:val="es-ES_tradnl"/>
        </w:rPr>
        <w:t xml:space="preserve"> certifica la etapa, el Secretario </w:t>
      </w:r>
      <w:r w:rsidR="003F2268" w:rsidRPr="00E06F9E">
        <w:rPr>
          <w:rFonts w:ascii="Arial" w:hAnsi="Arial" w:cs="Arial"/>
          <w:bCs/>
          <w:lang w:val="es-ES_tradnl"/>
        </w:rPr>
        <w:t xml:space="preserve">Ejecutivo </w:t>
      </w:r>
      <w:r w:rsidR="00CB3027" w:rsidRPr="00E06F9E">
        <w:rPr>
          <w:rFonts w:ascii="Arial" w:hAnsi="Arial" w:cs="Arial"/>
          <w:bCs/>
          <w:lang w:val="es-ES_tradnl"/>
        </w:rPr>
        <w:t>de Programa confecciona el modelo Notificación de Ingresos/ Gastos</w:t>
      </w:r>
      <w:r w:rsidR="001127F4" w:rsidRPr="00E06F9E">
        <w:rPr>
          <w:rFonts w:ascii="Arial" w:hAnsi="Arial" w:cs="Arial"/>
          <w:bCs/>
          <w:lang w:val="es-ES_tradnl"/>
        </w:rPr>
        <w:t xml:space="preserve">, como se </w:t>
      </w:r>
      <w:r w:rsidR="0041653F" w:rsidRPr="00E06F9E">
        <w:rPr>
          <w:rFonts w:ascii="Arial" w:hAnsi="Arial" w:cs="Arial"/>
          <w:bCs/>
          <w:lang w:val="es-ES_tradnl"/>
        </w:rPr>
        <w:t>explicó anteriormente</w:t>
      </w:r>
      <w:r w:rsidR="001127F4" w:rsidRPr="00E06F9E">
        <w:rPr>
          <w:rFonts w:ascii="Arial" w:hAnsi="Arial" w:cs="Arial"/>
          <w:bCs/>
          <w:lang w:val="es-ES_tradnl"/>
        </w:rPr>
        <w:t xml:space="preserve"> en el</w:t>
      </w:r>
      <w:r w:rsidR="00F0446A" w:rsidRPr="00E06F9E">
        <w:rPr>
          <w:rFonts w:ascii="Arial" w:hAnsi="Arial" w:cs="Arial"/>
          <w:bCs/>
          <w:lang w:val="es-ES_tradnl"/>
        </w:rPr>
        <w:t xml:space="preserve"> (</w:t>
      </w:r>
      <w:r w:rsidR="006564AF" w:rsidRPr="00E06F9E">
        <w:rPr>
          <w:rFonts w:ascii="Arial" w:hAnsi="Arial" w:cs="Arial"/>
          <w:bCs/>
          <w:lang w:val="es-ES_tradnl"/>
        </w:rPr>
        <w:t xml:space="preserve">Anexo </w:t>
      </w:r>
      <w:r w:rsidR="00DC7C88" w:rsidRPr="00E06F9E">
        <w:rPr>
          <w:rFonts w:ascii="Arial" w:hAnsi="Arial" w:cs="Arial"/>
          <w:bCs/>
          <w:lang w:val="es-ES_tradnl"/>
        </w:rPr>
        <w:t>16</w:t>
      </w:r>
      <w:r w:rsidR="00F0446A" w:rsidRPr="00E06F9E">
        <w:rPr>
          <w:rFonts w:ascii="Arial" w:hAnsi="Arial" w:cs="Arial"/>
          <w:bCs/>
          <w:lang w:val="es-ES_tradnl"/>
        </w:rPr>
        <w:t>)</w:t>
      </w:r>
      <w:r w:rsidR="00FD3081" w:rsidRPr="00E06F9E">
        <w:rPr>
          <w:rFonts w:ascii="Arial" w:hAnsi="Arial" w:cs="Arial"/>
          <w:bCs/>
          <w:lang w:val="es-ES_tradnl"/>
        </w:rPr>
        <w:t>.</w:t>
      </w:r>
    </w:p>
    <w:p w:rsidR="00CB3027" w:rsidRPr="00E06F9E" w:rsidRDefault="001E127F"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 xml:space="preserve">VI.4.6 </w:t>
      </w:r>
      <w:r w:rsidR="00CB3027" w:rsidRPr="00E06F9E">
        <w:rPr>
          <w:rFonts w:ascii="Arial" w:hAnsi="Arial" w:cs="Arial"/>
          <w:bCs/>
          <w:lang w:val="es-ES_tradnl"/>
        </w:rPr>
        <w:t>Al recibir el m</w:t>
      </w:r>
      <w:r w:rsidR="003F2268" w:rsidRPr="00E06F9E">
        <w:rPr>
          <w:rFonts w:ascii="Arial" w:hAnsi="Arial" w:cs="Arial"/>
          <w:bCs/>
          <w:lang w:val="es-ES_tradnl"/>
        </w:rPr>
        <w:t>odelo Notificación de Ingresos/</w:t>
      </w:r>
      <w:r w:rsidR="00CB3027" w:rsidRPr="00E06F9E">
        <w:rPr>
          <w:rFonts w:ascii="Arial" w:hAnsi="Arial" w:cs="Arial"/>
          <w:bCs/>
          <w:lang w:val="es-ES_tradnl"/>
        </w:rPr>
        <w:t>Gastos</w:t>
      </w:r>
      <w:r w:rsidR="003F2268" w:rsidRPr="00E06F9E">
        <w:rPr>
          <w:rFonts w:ascii="Arial" w:hAnsi="Arial" w:cs="Arial"/>
          <w:bCs/>
          <w:lang w:val="es-ES_tradnl"/>
        </w:rPr>
        <w:t>, la Entidad Ejecutora Principal</w:t>
      </w:r>
      <w:r w:rsidR="00CB3027" w:rsidRPr="00E06F9E">
        <w:rPr>
          <w:rFonts w:ascii="Arial" w:hAnsi="Arial" w:cs="Arial"/>
          <w:bCs/>
          <w:lang w:val="es-ES_tradnl"/>
        </w:rPr>
        <w:t xml:space="preserve"> y el Financista efectúan los movimientos financieros descritos </w:t>
      </w:r>
      <w:r w:rsidR="00FD3081" w:rsidRPr="00E06F9E">
        <w:rPr>
          <w:rFonts w:ascii="Arial" w:hAnsi="Arial" w:cs="Arial"/>
          <w:bCs/>
          <w:lang w:val="es-ES_tradnl"/>
        </w:rPr>
        <w:t>anteriormente</w:t>
      </w:r>
      <w:r w:rsidR="00CB3027" w:rsidRPr="00E06F9E">
        <w:rPr>
          <w:rFonts w:ascii="Arial" w:hAnsi="Arial" w:cs="Arial"/>
          <w:bCs/>
          <w:lang w:val="es-ES_tradnl"/>
        </w:rPr>
        <w:t xml:space="preserve">. Posteriormente </w:t>
      </w:r>
      <w:r w:rsidR="00A77E63" w:rsidRPr="00E06F9E">
        <w:rPr>
          <w:rFonts w:ascii="Arial" w:hAnsi="Arial" w:cs="Arial"/>
          <w:bCs/>
          <w:lang w:val="es-ES_tradnl"/>
        </w:rPr>
        <w:t>la Entidad Ejecutora Principal</w:t>
      </w:r>
      <w:r w:rsidR="00CB3027" w:rsidRPr="00E06F9E">
        <w:rPr>
          <w:rFonts w:ascii="Arial" w:hAnsi="Arial" w:cs="Arial"/>
          <w:bCs/>
          <w:lang w:val="es-ES_tradnl"/>
        </w:rPr>
        <w:t xml:space="preserve"> procede a efectuar </w:t>
      </w:r>
      <w:r w:rsidR="00F0446A" w:rsidRPr="00E06F9E">
        <w:rPr>
          <w:rFonts w:ascii="Arial" w:hAnsi="Arial" w:cs="Arial"/>
          <w:bCs/>
        </w:rPr>
        <w:t>la remuneración por participación en programas y proyectos</w:t>
      </w:r>
      <w:proofErr w:type="gramStart"/>
      <w:r w:rsidR="00F0446A" w:rsidRPr="00E06F9E">
        <w:rPr>
          <w:rFonts w:ascii="Arial" w:hAnsi="Arial" w:cs="Arial"/>
          <w:bCs/>
        </w:rPr>
        <w:t>,</w:t>
      </w:r>
      <w:r w:rsidR="00CB3027" w:rsidRPr="00E06F9E">
        <w:rPr>
          <w:rFonts w:ascii="Arial" w:hAnsi="Arial" w:cs="Arial"/>
          <w:bCs/>
          <w:lang w:val="es-ES_tradnl"/>
        </w:rPr>
        <w:t>a</w:t>
      </w:r>
      <w:proofErr w:type="gramEnd"/>
      <w:r w:rsidR="00CB3027" w:rsidRPr="00E06F9E">
        <w:rPr>
          <w:rFonts w:ascii="Arial" w:hAnsi="Arial" w:cs="Arial"/>
          <w:bCs/>
          <w:lang w:val="es-ES_tradnl"/>
        </w:rPr>
        <w:t xml:space="preserve"> los trabajadores de acuerdo con el sistema de autorizado por el MTSS. </w:t>
      </w:r>
    </w:p>
    <w:p w:rsidR="001E127F" w:rsidRPr="00E06F9E" w:rsidRDefault="00A74B50"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 xml:space="preserve">VI.4.7 </w:t>
      </w:r>
      <w:r w:rsidR="00CB3027" w:rsidRPr="00E06F9E">
        <w:rPr>
          <w:rFonts w:ascii="Arial" w:hAnsi="Arial" w:cs="Arial"/>
          <w:bCs/>
          <w:lang w:val="es-ES_tradnl"/>
        </w:rPr>
        <w:t xml:space="preserve">Si el Informe de Etapa no es aprobado, y no </w:t>
      </w:r>
      <w:r w:rsidR="001E127F" w:rsidRPr="00E06F9E">
        <w:rPr>
          <w:rFonts w:ascii="Arial" w:hAnsi="Arial" w:cs="Arial"/>
          <w:bCs/>
          <w:lang w:val="es-ES_tradnl"/>
        </w:rPr>
        <w:t>se certifica</w:t>
      </w:r>
      <w:r w:rsidR="00CB3027" w:rsidRPr="00E06F9E">
        <w:rPr>
          <w:rFonts w:ascii="Arial" w:hAnsi="Arial" w:cs="Arial"/>
          <w:bCs/>
          <w:lang w:val="es-ES_tradnl"/>
        </w:rPr>
        <w:t xml:space="preserve"> la etapa</w:t>
      </w:r>
      <w:r w:rsidR="00A77E63" w:rsidRPr="00E06F9E">
        <w:rPr>
          <w:rFonts w:ascii="Arial" w:hAnsi="Arial" w:cs="Arial"/>
          <w:bCs/>
          <w:lang w:val="es-ES_tradnl"/>
        </w:rPr>
        <w:t>,</w:t>
      </w:r>
      <w:r w:rsidR="00CB3027" w:rsidRPr="00E06F9E">
        <w:rPr>
          <w:rFonts w:ascii="Arial" w:hAnsi="Arial" w:cs="Arial"/>
          <w:bCs/>
          <w:lang w:val="es-ES_tradnl"/>
        </w:rPr>
        <w:t xml:space="preserve"> se procede según se prescribe en el acápite </w:t>
      </w:r>
      <w:r w:rsidR="00CB3027" w:rsidRPr="00E06F9E">
        <w:rPr>
          <w:rFonts w:ascii="Arial" w:hAnsi="Arial" w:cs="Arial"/>
          <w:bCs/>
          <w:i/>
          <w:u w:val="single"/>
          <w:lang w:val="es-ES_tradnl"/>
        </w:rPr>
        <w:t>Proyectos Atrasados</w:t>
      </w:r>
      <w:r w:rsidR="00CB3027" w:rsidRPr="00E06F9E">
        <w:rPr>
          <w:rFonts w:ascii="Arial" w:hAnsi="Arial" w:cs="Arial"/>
          <w:bCs/>
          <w:lang w:val="es-ES_tradnl"/>
        </w:rPr>
        <w:t xml:space="preserve"> del</w:t>
      </w:r>
      <w:r w:rsidR="001E127F" w:rsidRPr="00E06F9E">
        <w:rPr>
          <w:rFonts w:ascii="Arial" w:hAnsi="Arial" w:cs="Arial"/>
          <w:bCs/>
          <w:lang w:val="es-ES_tradnl"/>
        </w:rPr>
        <w:t>a</w:t>
      </w:r>
      <w:r w:rsidR="00CB3027" w:rsidRPr="00E06F9E">
        <w:rPr>
          <w:rFonts w:ascii="Arial" w:hAnsi="Arial" w:cs="Arial"/>
          <w:bCs/>
          <w:lang w:val="es-ES_tradnl"/>
        </w:rPr>
        <w:t xml:space="preserve"> presente </w:t>
      </w:r>
      <w:r w:rsidR="001E127F" w:rsidRPr="00E06F9E">
        <w:rPr>
          <w:rFonts w:ascii="Arial" w:hAnsi="Arial" w:cs="Arial"/>
          <w:bCs/>
          <w:lang w:val="es-ES_tradnl"/>
        </w:rPr>
        <w:t>Indica</w:t>
      </w:r>
      <w:r w:rsidR="005925F7" w:rsidRPr="00E06F9E">
        <w:rPr>
          <w:rFonts w:ascii="Arial" w:hAnsi="Arial" w:cs="Arial"/>
          <w:bCs/>
          <w:lang w:val="es-ES_tradnl"/>
        </w:rPr>
        <w:t>ció</w:t>
      </w:r>
      <w:r w:rsidR="001E127F" w:rsidRPr="00E06F9E">
        <w:rPr>
          <w:rFonts w:ascii="Arial" w:hAnsi="Arial" w:cs="Arial"/>
          <w:bCs/>
          <w:lang w:val="es-ES_tradnl"/>
        </w:rPr>
        <w:t xml:space="preserve">n. </w:t>
      </w:r>
    </w:p>
    <w:p w:rsidR="00CB3027" w:rsidRPr="00E06F9E" w:rsidRDefault="00A74B50"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 xml:space="preserve">VI.4.8 </w:t>
      </w:r>
      <w:r w:rsidR="00CB3027" w:rsidRPr="00E06F9E">
        <w:rPr>
          <w:rFonts w:ascii="Arial" w:hAnsi="Arial" w:cs="Arial"/>
          <w:bCs/>
          <w:lang w:val="es-ES_tradnl"/>
        </w:rPr>
        <w:t>Si en el transcurso de un</w:t>
      </w:r>
      <w:r w:rsidR="00325396" w:rsidRPr="00E06F9E">
        <w:rPr>
          <w:rFonts w:ascii="Arial" w:hAnsi="Arial" w:cs="Arial"/>
          <w:bCs/>
          <w:lang w:val="es-ES_tradnl"/>
        </w:rPr>
        <w:t xml:space="preserve"> (1)</w:t>
      </w:r>
      <w:r w:rsidR="00CB3027" w:rsidRPr="00E06F9E">
        <w:rPr>
          <w:rFonts w:ascii="Arial" w:hAnsi="Arial" w:cs="Arial"/>
          <w:bCs/>
          <w:lang w:val="es-ES_tradnl"/>
        </w:rPr>
        <w:t xml:space="preserve"> año natural no se planifican resultados</w:t>
      </w:r>
      <w:r w:rsidR="00A74F34" w:rsidRPr="00E06F9E">
        <w:rPr>
          <w:rFonts w:ascii="Arial" w:hAnsi="Arial" w:cs="Arial"/>
          <w:bCs/>
          <w:lang w:val="es-ES_tradnl"/>
        </w:rPr>
        <w:t>,</w:t>
      </w:r>
      <w:r w:rsidR="00CB3027" w:rsidRPr="00E06F9E">
        <w:rPr>
          <w:rFonts w:ascii="Arial" w:hAnsi="Arial" w:cs="Arial"/>
          <w:bCs/>
          <w:lang w:val="es-ES_tradnl"/>
        </w:rPr>
        <w:t xml:space="preserve"> se efectúa habitualmente la Certificación de Actividades</w:t>
      </w:r>
      <w:r w:rsidR="00904844">
        <w:rPr>
          <w:rFonts w:ascii="Arial" w:hAnsi="Arial" w:cs="Arial"/>
          <w:bCs/>
          <w:lang w:val="es-ES_tradnl"/>
        </w:rPr>
        <w:t>,</w:t>
      </w:r>
      <w:r w:rsidR="00CB3027" w:rsidRPr="00E06F9E">
        <w:rPr>
          <w:rFonts w:ascii="Arial" w:hAnsi="Arial" w:cs="Arial"/>
          <w:bCs/>
          <w:lang w:val="es-ES_tradnl"/>
        </w:rPr>
        <w:t xml:space="preserve"> pero la evaluación correspondiente al último trimestre del año se realiza según la metodología de la Certificación de </w:t>
      </w:r>
      <w:r w:rsidR="004106C1" w:rsidRPr="00E06F9E">
        <w:rPr>
          <w:rFonts w:ascii="Arial" w:hAnsi="Arial" w:cs="Arial"/>
          <w:bCs/>
          <w:lang w:val="es-ES_tradnl"/>
        </w:rPr>
        <w:t>Resultados (</w:t>
      </w:r>
      <w:r w:rsidR="00CD16BF" w:rsidRPr="00E06F9E">
        <w:rPr>
          <w:rFonts w:ascii="Arial" w:hAnsi="Arial" w:cs="Arial"/>
          <w:bCs/>
          <w:lang w:val="es-ES_tradnl"/>
        </w:rPr>
        <w:t>Anexo 2</w:t>
      </w:r>
      <w:r w:rsidR="000C5822" w:rsidRPr="00E06F9E">
        <w:rPr>
          <w:rFonts w:ascii="Arial" w:hAnsi="Arial" w:cs="Arial"/>
          <w:bCs/>
          <w:lang w:val="es-ES_tradnl"/>
        </w:rPr>
        <w:t>2</w:t>
      </w:r>
      <w:r w:rsidR="00CD16BF" w:rsidRPr="00E06F9E">
        <w:rPr>
          <w:rFonts w:ascii="Arial" w:hAnsi="Arial" w:cs="Arial"/>
          <w:bCs/>
          <w:lang w:val="es-ES_tradnl"/>
        </w:rPr>
        <w:t>).</w:t>
      </w:r>
      <w:r w:rsidR="00081808" w:rsidRPr="00E06F9E">
        <w:rPr>
          <w:rStyle w:val="Refdenotaalpie"/>
          <w:rFonts w:ascii="Arial" w:hAnsi="Arial" w:cs="Arial"/>
          <w:bCs/>
          <w:lang w:val="es-ES_tradnl"/>
        </w:rPr>
        <w:footnoteReference w:id="13"/>
      </w:r>
    </w:p>
    <w:p w:rsidR="00CB3027" w:rsidRPr="00E06F9E" w:rsidRDefault="00A74B50" w:rsidP="00E06F9E">
      <w:pPr>
        <w:pStyle w:val="Prrafodelista"/>
        <w:spacing w:before="120" w:after="120" w:line="240" w:lineRule="auto"/>
        <w:ind w:left="0" w:right="45"/>
        <w:jc w:val="both"/>
        <w:rPr>
          <w:rFonts w:ascii="Arial" w:hAnsi="Arial" w:cs="Arial"/>
          <w:bCs/>
          <w:lang w:val="es-ES_tradnl"/>
        </w:rPr>
      </w:pPr>
      <w:r w:rsidRPr="00E06F9E">
        <w:rPr>
          <w:rFonts w:ascii="Arial" w:hAnsi="Arial" w:cs="Arial"/>
          <w:bCs/>
          <w:lang w:val="es-ES_tradnl"/>
        </w:rPr>
        <w:t xml:space="preserve">VI.4.9 </w:t>
      </w:r>
      <w:r w:rsidR="00CB3027" w:rsidRPr="00E06F9E">
        <w:rPr>
          <w:rFonts w:ascii="Arial" w:hAnsi="Arial" w:cs="Arial"/>
          <w:bCs/>
          <w:lang w:val="es-ES_tradnl"/>
        </w:rPr>
        <w:t>Cuando un proyecto se encuentre detenido por más de seis (6) meses</w:t>
      </w:r>
      <w:r w:rsidR="00A77E63" w:rsidRPr="00E06F9E">
        <w:rPr>
          <w:rFonts w:ascii="Arial" w:hAnsi="Arial" w:cs="Arial"/>
          <w:bCs/>
          <w:lang w:val="es-ES_tradnl"/>
        </w:rPr>
        <w:t>,</w:t>
      </w:r>
      <w:r w:rsidR="00CB3027" w:rsidRPr="00E06F9E">
        <w:rPr>
          <w:rFonts w:ascii="Arial" w:hAnsi="Arial" w:cs="Arial"/>
          <w:bCs/>
          <w:lang w:val="es-ES_tradnl"/>
        </w:rPr>
        <w:t xml:space="preserve"> se suspende el financiamiento y se procede a su cancelación según el procedimiento </w:t>
      </w:r>
      <w:r w:rsidR="00CB3027" w:rsidRPr="00E06F9E">
        <w:rPr>
          <w:rFonts w:ascii="Arial" w:hAnsi="Arial" w:cs="Arial"/>
          <w:bCs/>
          <w:i/>
          <w:u w:val="single"/>
          <w:lang w:val="es-ES_tradnl"/>
        </w:rPr>
        <w:t>Conclusión y cancelación de proyectos. Cierre de programa</w:t>
      </w:r>
      <w:r w:rsidR="00CB3027" w:rsidRPr="00E06F9E">
        <w:rPr>
          <w:rFonts w:ascii="Arial" w:hAnsi="Arial" w:cs="Arial"/>
          <w:bCs/>
          <w:lang w:val="es-ES_tradnl"/>
        </w:rPr>
        <w:t xml:space="preserve">. </w:t>
      </w:r>
    </w:p>
    <w:p w:rsidR="00CB3027" w:rsidRPr="00E06F9E" w:rsidRDefault="00CB3027" w:rsidP="00E06F9E">
      <w:pPr>
        <w:spacing w:before="120" w:after="120" w:line="240" w:lineRule="auto"/>
        <w:ind w:right="45"/>
        <w:jc w:val="both"/>
        <w:rPr>
          <w:rFonts w:ascii="Arial" w:hAnsi="Arial" w:cs="Arial"/>
          <w:bCs/>
          <w:lang w:val="es-ES_tradnl"/>
        </w:rPr>
      </w:pPr>
    </w:p>
    <w:p w:rsidR="00CB3027" w:rsidRPr="0063435A" w:rsidRDefault="00A74B50" w:rsidP="0063435A">
      <w:pPr>
        <w:pStyle w:val="Ttulo2"/>
        <w:spacing w:before="120" w:after="120" w:line="240" w:lineRule="auto"/>
        <w:jc w:val="both"/>
        <w:rPr>
          <w:rFonts w:ascii="Arial" w:eastAsia="SimSun" w:hAnsi="Arial" w:cs="Arial"/>
          <w:bCs w:val="0"/>
          <w:color w:val="auto"/>
          <w:sz w:val="22"/>
          <w:szCs w:val="22"/>
          <w:lang w:eastAsia="zh-CN"/>
        </w:rPr>
      </w:pPr>
      <w:bookmarkStart w:id="96" w:name="_Toc42469025"/>
      <w:r w:rsidRPr="0063435A">
        <w:rPr>
          <w:rFonts w:ascii="Arial" w:eastAsia="SimSun" w:hAnsi="Arial" w:cs="Arial"/>
          <w:bCs w:val="0"/>
          <w:color w:val="auto"/>
          <w:sz w:val="22"/>
          <w:szCs w:val="22"/>
          <w:lang w:eastAsia="zh-CN"/>
        </w:rPr>
        <w:t>VI</w:t>
      </w:r>
      <w:r w:rsidR="00572730" w:rsidRPr="0063435A">
        <w:rPr>
          <w:rFonts w:ascii="Arial" w:eastAsia="SimSun" w:hAnsi="Arial" w:cs="Arial"/>
          <w:bCs w:val="0"/>
          <w:color w:val="auto"/>
          <w:sz w:val="22"/>
          <w:szCs w:val="22"/>
          <w:lang w:eastAsia="zh-CN"/>
        </w:rPr>
        <w:t>.</w:t>
      </w:r>
      <w:r w:rsidRPr="0063435A">
        <w:rPr>
          <w:rFonts w:ascii="Arial" w:eastAsia="SimSun" w:hAnsi="Arial" w:cs="Arial"/>
          <w:bCs w:val="0"/>
          <w:color w:val="auto"/>
          <w:sz w:val="22"/>
          <w:szCs w:val="22"/>
          <w:lang w:eastAsia="zh-CN"/>
        </w:rPr>
        <w:t>5. Proyectos</w:t>
      </w:r>
      <w:r w:rsidR="00CB3027" w:rsidRPr="0063435A">
        <w:rPr>
          <w:rFonts w:ascii="Arial" w:eastAsia="SimSun" w:hAnsi="Arial" w:cs="Arial"/>
          <w:bCs w:val="0"/>
          <w:color w:val="auto"/>
          <w:sz w:val="22"/>
          <w:szCs w:val="22"/>
          <w:lang w:eastAsia="zh-CN"/>
        </w:rPr>
        <w:t xml:space="preserve"> atrasados</w:t>
      </w:r>
      <w:bookmarkEnd w:id="96"/>
    </w:p>
    <w:p w:rsidR="00CB3027" w:rsidRPr="00E06F9E" w:rsidRDefault="00A74B50"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 xml:space="preserve">VI.5.1 </w:t>
      </w:r>
      <w:r w:rsidR="00CB3027" w:rsidRPr="00E06F9E">
        <w:rPr>
          <w:rFonts w:ascii="Arial" w:hAnsi="Arial" w:cs="Arial"/>
          <w:bCs/>
          <w:lang w:val="es-ES_tradnl"/>
        </w:rPr>
        <w:t xml:space="preserve">Cuando el proyecto califica como atrasado, </w:t>
      </w:r>
      <w:r w:rsidR="00A77E63" w:rsidRPr="00E06F9E">
        <w:rPr>
          <w:rFonts w:ascii="Arial" w:hAnsi="Arial" w:cs="Arial"/>
          <w:bCs/>
          <w:lang w:val="es-ES_tradnl"/>
        </w:rPr>
        <w:t>la Entidad Ejecutora Principal está obligada</w:t>
      </w:r>
      <w:r w:rsidR="00CB3027" w:rsidRPr="00E06F9E">
        <w:rPr>
          <w:rFonts w:ascii="Arial" w:hAnsi="Arial" w:cs="Arial"/>
          <w:bCs/>
          <w:lang w:val="es-ES_tradnl"/>
        </w:rPr>
        <w:t xml:space="preserve"> a evaluar si el atraso es imputable o no al</w:t>
      </w:r>
      <w:r w:rsidR="00FC6A96" w:rsidRPr="00E06F9E">
        <w:rPr>
          <w:rFonts w:ascii="Arial" w:hAnsi="Arial" w:cs="Arial"/>
          <w:bCs/>
          <w:lang w:val="es-ES_tradnl"/>
        </w:rPr>
        <w:t>a entidad</w:t>
      </w:r>
      <w:r w:rsidR="00CB3027" w:rsidRPr="00E06F9E">
        <w:rPr>
          <w:rFonts w:ascii="Arial" w:hAnsi="Arial" w:cs="Arial"/>
          <w:bCs/>
          <w:lang w:val="es-ES_tradnl"/>
        </w:rPr>
        <w:t xml:space="preserve">. </w:t>
      </w:r>
    </w:p>
    <w:p w:rsidR="00CB3027" w:rsidRPr="00E06F9E" w:rsidRDefault="00A74B50"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 xml:space="preserve">VI.5.2 </w:t>
      </w:r>
      <w:r w:rsidR="00CB3027" w:rsidRPr="00E06F9E">
        <w:rPr>
          <w:rFonts w:ascii="Arial" w:hAnsi="Arial" w:cs="Arial"/>
          <w:bCs/>
          <w:lang w:val="es-ES_tradnl"/>
        </w:rPr>
        <w:t>Si se determina que el atraso es imputable a</w:t>
      </w:r>
      <w:r w:rsidR="00A77E63" w:rsidRPr="00E06F9E">
        <w:rPr>
          <w:rFonts w:ascii="Arial" w:hAnsi="Arial" w:cs="Arial"/>
          <w:bCs/>
          <w:lang w:val="es-ES_tradnl"/>
        </w:rPr>
        <w:t xml:space="preserve"> la Entidad Ejecutora Principal</w:t>
      </w:r>
      <w:r w:rsidR="00AB2859" w:rsidRPr="00E06F9E">
        <w:rPr>
          <w:rFonts w:ascii="Arial" w:hAnsi="Arial" w:cs="Arial"/>
          <w:bCs/>
          <w:lang w:val="es-ES_tradnl"/>
        </w:rPr>
        <w:t>, esta</w:t>
      </w:r>
      <w:r w:rsidR="00CB3027" w:rsidRPr="00E06F9E">
        <w:rPr>
          <w:rFonts w:ascii="Arial" w:hAnsi="Arial" w:cs="Arial"/>
          <w:bCs/>
          <w:lang w:val="es-ES_tradnl"/>
        </w:rPr>
        <w:t xml:space="preserve"> no recibe el mo</w:t>
      </w:r>
      <w:r w:rsidR="00572730" w:rsidRPr="00E06F9E">
        <w:rPr>
          <w:rFonts w:ascii="Arial" w:hAnsi="Arial" w:cs="Arial"/>
          <w:bCs/>
          <w:lang w:val="es-ES_tradnl"/>
        </w:rPr>
        <w:t>delo Notificación de Ingresos/</w:t>
      </w:r>
      <w:r w:rsidR="00CB3027" w:rsidRPr="00E06F9E">
        <w:rPr>
          <w:rFonts w:ascii="Arial" w:hAnsi="Arial" w:cs="Arial"/>
          <w:bCs/>
          <w:lang w:val="es-ES_tradnl"/>
        </w:rPr>
        <w:t>Gastos por lo que no puede llevar a ingresos</w:t>
      </w:r>
      <w:r w:rsidR="00A77E63" w:rsidRPr="00E06F9E">
        <w:rPr>
          <w:rFonts w:ascii="Arial" w:hAnsi="Arial" w:cs="Arial"/>
          <w:bCs/>
          <w:lang w:val="es-ES_tradnl"/>
        </w:rPr>
        <w:t>,</w:t>
      </w:r>
      <w:r w:rsidR="00CB3027" w:rsidRPr="00E06F9E">
        <w:rPr>
          <w:rFonts w:ascii="Arial" w:hAnsi="Arial" w:cs="Arial"/>
          <w:bCs/>
          <w:lang w:val="es-ES_tradnl"/>
        </w:rPr>
        <w:t xml:space="preserve"> en </w:t>
      </w:r>
      <w:r w:rsidR="00CB3027" w:rsidRPr="00E06F9E">
        <w:rPr>
          <w:rFonts w:ascii="Arial" w:hAnsi="Arial" w:cs="Arial"/>
          <w:bCs/>
          <w:lang w:val="es-ES_tradnl"/>
        </w:rPr>
        <w:lastRenderedPageBreak/>
        <w:t xml:space="preserve">la cuenta </w:t>
      </w:r>
      <w:r w:rsidR="00CB3027" w:rsidRPr="00E06F9E">
        <w:rPr>
          <w:rFonts w:ascii="Arial" w:hAnsi="Arial" w:cs="Arial"/>
          <w:bCs/>
          <w:i/>
          <w:iCs/>
          <w:lang w:val="es-ES_tradnl"/>
        </w:rPr>
        <w:t>Venta de investigaciones certificadas</w:t>
      </w:r>
      <w:r w:rsidR="00A77E63" w:rsidRPr="00E06F9E">
        <w:rPr>
          <w:rFonts w:ascii="Arial" w:hAnsi="Arial" w:cs="Arial"/>
          <w:bCs/>
          <w:lang w:val="es-ES_tradnl"/>
        </w:rPr>
        <w:t>,</w:t>
      </w:r>
      <w:r w:rsidR="00CB3027" w:rsidRPr="00E06F9E">
        <w:rPr>
          <w:rFonts w:ascii="Arial" w:hAnsi="Arial" w:cs="Arial"/>
          <w:bCs/>
          <w:lang w:val="es-ES_tradnl"/>
        </w:rPr>
        <w:t xml:space="preserve"> los gastos de ejecución que se contabilizan en la cuenta </w:t>
      </w:r>
      <w:r w:rsidR="00CB3027" w:rsidRPr="00E06F9E">
        <w:rPr>
          <w:rFonts w:ascii="Arial" w:hAnsi="Arial" w:cs="Arial"/>
          <w:bCs/>
          <w:i/>
          <w:iCs/>
          <w:lang w:val="es-ES_tradnl"/>
        </w:rPr>
        <w:t>Actividad investigativa fundamental en proceso</w:t>
      </w:r>
      <w:r w:rsidR="00CB3027" w:rsidRPr="00E06F9E">
        <w:rPr>
          <w:rFonts w:ascii="Arial" w:hAnsi="Arial" w:cs="Arial"/>
          <w:bCs/>
          <w:lang w:val="es-ES_tradnl"/>
        </w:rPr>
        <w:t>, y no puede proceder al</w:t>
      </w:r>
      <w:r w:rsidR="00A77E63" w:rsidRPr="00E06F9E">
        <w:rPr>
          <w:rFonts w:ascii="Arial" w:hAnsi="Arial" w:cs="Arial"/>
          <w:bCs/>
          <w:lang w:val="es-ES_tradnl"/>
        </w:rPr>
        <w:t>aremuneración</w:t>
      </w:r>
      <w:r w:rsidR="00CB3027" w:rsidRPr="00E06F9E">
        <w:rPr>
          <w:rFonts w:ascii="Arial" w:hAnsi="Arial" w:cs="Arial"/>
          <w:bCs/>
          <w:lang w:val="es-ES_tradnl"/>
        </w:rPr>
        <w:t xml:space="preserve"> por </w:t>
      </w:r>
      <w:r w:rsidR="00A77E63" w:rsidRPr="00E06F9E">
        <w:rPr>
          <w:rFonts w:ascii="Arial" w:hAnsi="Arial" w:cs="Arial"/>
          <w:bCs/>
          <w:lang w:val="es-ES_tradnl"/>
        </w:rPr>
        <w:t>la participación en el Sistema de Programas y Proyectos, yt</w:t>
      </w:r>
      <w:r w:rsidR="00CB3027" w:rsidRPr="00E06F9E">
        <w:rPr>
          <w:rFonts w:ascii="Arial" w:hAnsi="Arial" w:cs="Arial"/>
          <w:bCs/>
          <w:lang w:val="es-ES_tradnl"/>
        </w:rPr>
        <w:t>ampoco recibe el anticipo de la etapa siguiente.</w:t>
      </w:r>
    </w:p>
    <w:p w:rsidR="00CB3027" w:rsidRPr="00E06F9E" w:rsidRDefault="00A74B50"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 xml:space="preserve">VI.5.3 </w:t>
      </w:r>
      <w:r w:rsidR="00CB3027" w:rsidRPr="00E06F9E">
        <w:rPr>
          <w:rFonts w:ascii="Arial" w:hAnsi="Arial" w:cs="Arial"/>
          <w:bCs/>
          <w:lang w:val="es-ES_tradnl"/>
        </w:rPr>
        <w:t>Si las causas del atraso no son imputables a</w:t>
      </w:r>
      <w:r w:rsidR="00A77E63" w:rsidRPr="00E06F9E">
        <w:rPr>
          <w:rFonts w:ascii="Arial" w:hAnsi="Arial" w:cs="Arial"/>
          <w:bCs/>
          <w:lang w:val="es-ES_tradnl"/>
        </w:rPr>
        <w:t xml:space="preserve"> la Entidad Ejecutora Principal</w:t>
      </w:r>
      <w:r w:rsidR="00AB2859" w:rsidRPr="00E06F9E">
        <w:rPr>
          <w:rFonts w:ascii="Arial" w:hAnsi="Arial" w:cs="Arial"/>
          <w:bCs/>
          <w:lang w:val="es-ES_tradnl"/>
        </w:rPr>
        <w:t xml:space="preserve"> ésta</w:t>
      </w:r>
      <w:r w:rsidR="00CB3027" w:rsidRPr="00E06F9E">
        <w:rPr>
          <w:rFonts w:ascii="Arial" w:hAnsi="Arial" w:cs="Arial"/>
          <w:bCs/>
          <w:lang w:val="es-ES_tradnl"/>
        </w:rPr>
        <w:t xml:space="preserve"> recibe el m</w:t>
      </w:r>
      <w:r w:rsidR="00572730" w:rsidRPr="00E06F9E">
        <w:rPr>
          <w:rFonts w:ascii="Arial" w:hAnsi="Arial" w:cs="Arial"/>
          <w:bCs/>
          <w:lang w:val="es-ES_tradnl"/>
        </w:rPr>
        <w:t>odelo Notificación de Ingresos/</w:t>
      </w:r>
      <w:r w:rsidR="00CB3027" w:rsidRPr="00E06F9E">
        <w:rPr>
          <w:rFonts w:ascii="Arial" w:hAnsi="Arial" w:cs="Arial"/>
          <w:bCs/>
          <w:lang w:val="es-ES_tradnl"/>
        </w:rPr>
        <w:t xml:space="preserve">Gastos (excepto en el último trimestre del año) y puede llevar a ingresos los gastos de ejecución del período, pero no puede proceder </w:t>
      </w:r>
      <w:r w:rsidR="00A77E63" w:rsidRPr="00E06F9E">
        <w:rPr>
          <w:rFonts w:ascii="Arial" w:hAnsi="Arial" w:cs="Arial"/>
          <w:bCs/>
          <w:lang w:val="es-ES_tradnl"/>
        </w:rPr>
        <w:t>a la remuneración por la participación en el Sistema de Programas y Proyectos,</w:t>
      </w:r>
      <w:r w:rsidR="00CB3027" w:rsidRPr="00E06F9E">
        <w:rPr>
          <w:rFonts w:ascii="Arial" w:hAnsi="Arial" w:cs="Arial"/>
          <w:bCs/>
          <w:lang w:val="es-ES_tradnl"/>
        </w:rPr>
        <w:t xml:space="preserve"> hasta tanto no s</w:t>
      </w:r>
      <w:r w:rsidR="00A77E63" w:rsidRPr="00E06F9E">
        <w:rPr>
          <w:rFonts w:ascii="Arial" w:hAnsi="Arial" w:cs="Arial"/>
          <w:bCs/>
          <w:lang w:val="es-ES_tradnl"/>
        </w:rPr>
        <w:t>e efectúe un análisis entre el Director de la E</w:t>
      </w:r>
      <w:r w:rsidR="00CB3027" w:rsidRPr="00E06F9E">
        <w:rPr>
          <w:rFonts w:ascii="Arial" w:hAnsi="Arial" w:cs="Arial"/>
          <w:bCs/>
          <w:lang w:val="es-ES_tradnl"/>
        </w:rPr>
        <w:t xml:space="preserve">ntidad </w:t>
      </w:r>
      <w:r w:rsidR="00A77E63" w:rsidRPr="00E06F9E">
        <w:rPr>
          <w:rFonts w:ascii="Arial" w:hAnsi="Arial" w:cs="Arial"/>
          <w:bCs/>
          <w:lang w:val="es-ES_tradnl"/>
        </w:rPr>
        <w:t xml:space="preserve">Ejecutora Principal </w:t>
      </w:r>
      <w:r w:rsidR="00CB3027" w:rsidRPr="00E06F9E">
        <w:rPr>
          <w:rFonts w:ascii="Arial" w:hAnsi="Arial" w:cs="Arial"/>
          <w:bCs/>
          <w:lang w:val="es-ES_tradnl"/>
        </w:rPr>
        <w:t xml:space="preserve">y el Financista. </w:t>
      </w:r>
    </w:p>
    <w:p w:rsidR="00CB3027" w:rsidRPr="00E06F9E" w:rsidRDefault="00A74B50" w:rsidP="00E06F9E">
      <w:pPr>
        <w:pStyle w:val="Prrafodelista"/>
        <w:spacing w:before="120" w:after="120" w:line="240" w:lineRule="auto"/>
        <w:ind w:left="0" w:right="45"/>
        <w:jc w:val="both"/>
        <w:rPr>
          <w:rFonts w:ascii="Arial" w:hAnsi="Arial" w:cs="Arial"/>
          <w:bCs/>
          <w:lang w:val="es-ES_tradnl"/>
        </w:rPr>
      </w:pPr>
      <w:r w:rsidRPr="00E06F9E">
        <w:rPr>
          <w:rFonts w:ascii="Arial" w:hAnsi="Arial" w:cs="Arial"/>
          <w:bCs/>
          <w:lang w:val="es-ES_tradnl"/>
        </w:rPr>
        <w:t xml:space="preserve">VI.5.4 </w:t>
      </w:r>
      <w:r w:rsidR="00CB3027" w:rsidRPr="00E06F9E">
        <w:rPr>
          <w:rFonts w:ascii="Arial" w:hAnsi="Arial" w:cs="Arial"/>
          <w:bCs/>
          <w:lang w:val="es-ES_tradnl"/>
        </w:rPr>
        <w:t xml:space="preserve">Cuando un proyecto se evalúa como atrasado, </w:t>
      </w:r>
      <w:r w:rsidR="00A77E63" w:rsidRPr="00E06F9E">
        <w:rPr>
          <w:rFonts w:ascii="Arial" w:hAnsi="Arial" w:cs="Arial"/>
          <w:bCs/>
          <w:lang w:val="es-ES_tradnl"/>
        </w:rPr>
        <w:t>la Entidad Ejecutora Principal</w:t>
      </w:r>
      <w:r w:rsidR="00CB3027" w:rsidRPr="00E06F9E">
        <w:rPr>
          <w:rFonts w:ascii="Arial" w:hAnsi="Arial" w:cs="Arial"/>
          <w:bCs/>
          <w:lang w:val="es-ES_tradnl"/>
        </w:rPr>
        <w:t xml:space="preserve"> y el Equipo de Dirección del Programa</w:t>
      </w:r>
      <w:r w:rsidR="00A77E63" w:rsidRPr="00E06F9E">
        <w:rPr>
          <w:rFonts w:ascii="Arial" w:hAnsi="Arial" w:cs="Arial"/>
          <w:bCs/>
          <w:lang w:val="es-ES_tradnl"/>
        </w:rPr>
        <w:t>,</w:t>
      </w:r>
      <w:r w:rsidR="00CB3027" w:rsidRPr="00E06F9E">
        <w:rPr>
          <w:rFonts w:ascii="Arial" w:hAnsi="Arial" w:cs="Arial"/>
          <w:bCs/>
          <w:lang w:val="es-ES_tradnl"/>
        </w:rPr>
        <w:t xml:space="preserve"> efectúan una evaluación no periódica </w:t>
      </w:r>
      <w:r w:rsidR="00A77E63" w:rsidRPr="00E06F9E">
        <w:rPr>
          <w:rFonts w:ascii="Arial" w:hAnsi="Arial" w:cs="Arial"/>
          <w:bCs/>
          <w:lang w:val="es-ES_tradnl"/>
        </w:rPr>
        <w:t>y proponen l</w:t>
      </w:r>
      <w:r w:rsidR="00CB3027" w:rsidRPr="00E06F9E">
        <w:rPr>
          <w:rFonts w:ascii="Arial" w:hAnsi="Arial" w:cs="Arial"/>
          <w:bCs/>
          <w:lang w:val="es-ES_tradnl"/>
        </w:rPr>
        <w:t>a modificación</w:t>
      </w:r>
      <w:r w:rsidR="00A77E63" w:rsidRPr="00E06F9E">
        <w:rPr>
          <w:rFonts w:ascii="Arial" w:hAnsi="Arial" w:cs="Arial"/>
          <w:bCs/>
          <w:lang w:val="es-ES_tradnl"/>
        </w:rPr>
        <w:t xml:space="preserve"> del contrato concertado,</w:t>
      </w:r>
      <w:r w:rsidR="00CB3027" w:rsidRPr="00E06F9E">
        <w:rPr>
          <w:rFonts w:ascii="Arial" w:hAnsi="Arial" w:cs="Arial"/>
          <w:bCs/>
          <w:lang w:val="es-ES_tradnl"/>
        </w:rPr>
        <w:t xml:space="preserve"> si se considera pertinente. </w:t>
      </w:r>
      <w:r w:rsidR="005B152F" w:rsidRPr="00E06F9E">
        <w:rPr>
          <w:rStyle w:val="Refdenotaalpie"/>
          <w:rFonts w:ascii="Arial" w:hAnsi="Arial" w:cs="Arial"/>
          <w:bCs/>
          <w:lang w:val="es-ES_tradnl"/>
        </w:rPr>
        <w:footnoteReference w:id="14"/>
      </w:r>
    </w:p>
    <w:p w:rsidR="00CB3027" w:rsidRPr="00E06F9E" w:rsidRDefault="00CB3027" w:rsidP="00E06F9E">
      <w:pPr>
        <w:spacing w:before="120" w:after="120" w:line="240" w:lineRule="auto"/>
        <w:ind w:right="45"/>
        <w:jc w:val="both"/>
        <w:rPr>
          <w:rFonts w:ascii="Arial" w:hAnsi="Arial" w:cs="Arial"/>
          <w:bCs/>
          <w:lang w:val="es-ES_tradnl"/>
        </w:rPr>
      </w:pPr>
    </w:p>
    <w:p w:rsidR="00CB3027" w:rsidRPr="0063435A" w:rsidRDefault="00A74B50" w:rsidP="0063435A">
      <w:pPr>
        <w:pStyle w:val="Ttulo2"/>
        <w:spacing w:before="120" w:after="120" w:line="240" w:lineRule="auto"/>
        <w:jc w:val="both"/>
        <w:rPr>
          <w:rFonts w:ascii="Arial" w:eastAsia="SimSun" w:hAnsi="Arial" w:cs="Arial"/>
          <w:bCs w:val="0"/>
          <w:color w:val="auto"/>
          <w:sz w:val="22"/>
          <w:szCs w:val="22"/>
          <w:lang w:eastAsia="zh-CN"/>
        </w:rPr>
      </w:pPr>
      <w:bookmarkStart w:id="97" w:name="_Toc34984078"/>
      <w:bookmarkStart w:id="98" w:name="_Toc38575503"/>
      <w:bookmarkStart w:id="99" w:name="_Toc42469026"/>
      <w:r w:rsidRPr="0063435A">
        <w:rPr>
          <w:rFonts w:ascii="Arial" w:eastAsia="SimSun" w:hAnsi="Arial" w:cs="Arial"/>
          <w:bCs w:val="0"/>
          <w:color w:val="auto"/>
          <w:sz w:val="22"/>
          <w:szCs w:val="22"/>
          <w:lang w:eastAsia="zh-CN"/>
        </w:rPr>
        <w:t>VI.6</w:t>
      </w:r>
      <w:r w:rsidR="005B4F62" w:rsidRPr="0063435A">
        <w:rPr>
          <w:rFonts w:ascii="Arial" w:eastAsia="SimSun" w:hAnsi="Arial" w:cs="Arial"/>
          <w:bCs w:val="0"/>
          <w:color w:val="auto"/>
          <w:sz w:val="22"/>
          <w:szCs w:val="22"/>
          <w:lang w:eastAsia="zh-CN"/>
        </w:rPr>
        <w:t>.</w:t>
      </w:r>
      <w:r w:rsidR="00CB3027" w:rsidRPr="0063435A">
        <w:rPr>
          <w:rFonts w:ascii="Arial" w:eastAsia="SimSun" w:hAnsi="Arial" w:cs="Arial"/>
          <w:bCs w:val="0"/>
          <w:color w:val="auto"/>
          <w:sz w:val="22"/>
          <w:szCs w:val="22"/>
          <w:lang w:eastAsia="zh-CN"/>
        </w:rPr>
        <w:t>Documentación</w:t>
      </w:r>
      <w:bookmarkEnd w:id="97"/>
      <w:bookmarkEnd w:id="98"/>
      <w:r w:rsidRPr="0063435A">
        <w:rPr>
          <w:rFonts w:ascii="Arial" w:eastAsia="SimSun" w:hAnsi="Arial" w:cs="Arial"/>
          <w:bCs w:val="0"/>
          <w:color w:val="auto"/>
          <w:sz w:val="22"/>
          <w:szCs w:val="22"/>
          <w:lang w:eastAsia="zh-CN"/>
        </w:rPr>
        <w:t xml:space="preserve"> de Programas y Proyectos</w:t>
      </w:r>
      <w:bookmarkEnd w:id="99"/>
    </w:p>
    <w:p w:rsidR="002760F8" w:rsidRPr="00E06F9E" w:rsidRDefault="00A74B50" w:rsidP="00E06F9E">
      <w:pPr>
        <w:spacing w:before="120" w:after="120" w:line="240" w:lineRule="auto"/>
        <w:ind w:right="45"/>
        <w:jc w:val="both"/>
        <w:rPr>
          <w:rFonts w:ascii="Arial" w:hAnsi="Arial" w:cs="Arial"/>
          <w:bCs/>
          <w:lang w:val="es-ES_tradnl"/>
        </w:rPr>
      </w:pPr>
      <w:r w:rsidRPr="00E06F9E">
        <w:rPr>
          <w:rFonts w:ascii="Arial" w:hAnsi="Arial" w:cs="Arial"/>
          <w:bCs/>
          <w:lang w:val="es-ES_tradnl"/>
        </w:rPr>
        <w:t xml:space="preserve">VI.6.1 </w:t>
      </w:r>
      <w:r w:rsidR="002760F8" w:rsidRPr="00E06F9E">
        <w:rPr>
          <w:rFonts w:ascii="Arial" w:hAnsi="Arial" w:cs="Arial"/>
          <w:bCs/>
          <w:lang w:val="es-ES_tradnl"/>
        </w:rPr>
        <w:t xml:space="preserve">Para la ejecución de los </w:t>
      </w:r>
      <w:r w:rsidR="002760F8" w:rsidRPr="00E06F9E">
        <w:rPr>
          <w:rFonts w:ascii="Arial" w:hAnsi="Arial" w:cs="Arial"/>
          <w:bCs/>
          <w:i/>
          <w:lang w:val="es-ES_tradnl"/>
        </w:rPr>
        <w:t xml:space="preserve">programas </w:t>
      </w:r>
      <w:r w:rsidR="00305C71" w:rsidRPr="00E06F9E">
        <w:rPr>
          <w:rFonts w:ascii="Arial" w:hAnsi="Arial" w:cs="Arial"/>
          <w:bCs/>
          <w:i/>
          <w:lang w:val="es-ES_tradnl"/>
        </w:rPr>
        <w:t>de</w:t>
      </w:r>
      <w:r w:rsidR="002760F8" w:rsidRPr="00E06F9E">
        <w:rPr>
          <w:rFonts w:ascii="Arial" w:hAnsi="Arial" w:cs="Arial"/>
          <w:bCs/>
          <w:i/>
          <w:lang w:val="es-ES_tradnl"/>
        </w:rPr>
        <w:t xml:space="preserve"> CTI</w:t>
      </w:r>
      <w:r w:rsidR="002760F8" w:rsidRPr="00E06F9E">
        <w:rPr>
          <w:rFonts w:ascii="Arial" w:hAnsi="Arial" w:cs="Arial"/>
          <w:bCs/>
          <w:lang w:val="es-ES_tradnl"/>
        </w:rPr>
        <w:t>, se elabora</w:t>
      </w:r>
      <w:r w:rsidR="00C06C9C" w:rsidRPr="00E06F9E">
        <w:rPr>
          <w:rFonts w:ascii="Arial" w:hAnsi="Arial" w:cs="Arial"/>
          <w:bCs/>
          <w:lang w:val="es-ES_tradnl"/>
        </w:rPr>
        <w:t xml:space="preserve">n </w:t>
      </w:r>
      <w:r w:rsidR="002760F8" w:rsidRPr="00E06F9E">
        <w:rPr>
          <w:rFonts w:ascii="Arial" w:hAnsi="Arial" w:cs="Arial"/>
          <w:bCs/>
          <w:lang w:val="es-ES_tradnl"/>
        </w:rPr>
        <w:t xml:space="preserve">un </w:t>
      </w:r>
      <w:r w:rsidR="002760F8" w:rsidRPr="00E06F9E">
        <w:rPr>
          <w:rFonts w:ascii="Arial" w:hAnsi="Arial" w:cs="Arial"/>
          <w:bCs/>
          <w:u w:val="single"/>
          <w:lang w:val="es-ES_tradnl"/>
        </w:rPr>
        <w:t>Expediente Único</w:t>
      </w:r>
      <w:r w:rsidR="002760F8" w:rsidRPr="00E06F9E">
        <w:rPr>
          <w:rFonts w:ascii="Arial" w:hAnsi="Arial" w:cs="Arial"/>
          <w:bCs/>
          <w:lang w:val="es-ES_tradnl"/>
        </w:rPr>
        <w:t xml:space="preserve">que se custodia por </w:t>
      </w:r>
      <w:r w:rsidR="00AB2859" w:rsidRPr="00E06F9E">
        <w:rPr>
          <w:rFonts w:ascii="Arial" w:hAnsi="Arial" w:cs="Arial"/>
          <w:bCs/>
          <w:lang w:val="es-ES_tradnl"/>
        </w:rPr>
        <w:t>e</w:t>
      </w:r>
      <w:r w:rsidR="002760F8" w:rsidRPr="00E06F9E">
        <w:rPr>
          <w:rFonts w:ascii="Arial" w:hAnsi="Arial" w:cs="Arial"/>
          <w:bCs/>
          <w:lang w:val="es-ES_tradnl"/>
        </w:rPr>
        <w:t>l</w:t>
      </w:r>
      <w:r w:rsidR="00AB2859" w:rsidRPr="00E06F9E">
        <w:rPr>
          <w:rFonts w:ascii="Arial" w:hAnsi="Arial" w:cs="Arial"/>
          <w:bCs/>
          <w:lang w:val="es-ES_tradnl"/>
        </w:rPr>
        <w:t xml:space="preserve"> organismo o</w:t>
      </w:r>
      <w:r w:rsidR="002760F8" w:rsidRPr="00E06F9E">
        <w:rPr>
          <w:rFonts w:ascii="Arial" w:hAnsi="Arial" w:cs="Arial"/>
          <w:bCs/>
          <w:lang w:val="es-ES_tradnl"/>
        </w:rPr>
        <w:t xml:space="preserve"> entidad que gestiona el programa. Cada </w:t>
      </w:r>
      <w:r w:rsidR="002760F8" w:rsidRPr="00E06F9E">
        <w:rPr>
          <w:rFonts w:ascii="Arial" w:hAnsi="Arial" w:cs="Arial"/>
          <w:bCs/>
          <w:i/>
          <w:lang w:val="es-ES_tradnl"/>
        </w:rPr>
        <w:t>proyecto</w:t>
      </w:r>
      <w:r w:rsidR="002760F8" w:rsidRPr="00E06F9E">
        <w:rPr>
          <w:rFonts w:ascii="Arial" w:hAnsi="Arial" w:cs="Arial"/>
          <w:bCs/>
          <w:lang w:val="es-ES_tradnl"/>
        </w:rPr>
        <w:t xml:space="preserve"> en ejecución </w:t>
      </w:r>
      <w:r w:rsidR="00572730" w:rsidRPr="00E06F9E">
        <w:rPr>
          <w:rFonts w:ascii="Arial" w:hAnsi="Arial" w:cs="Arial"/>
          <w:bCs/>
          <w:lang w:val="es-ES_tradnl"/>
        </w:rPr>
        <w:t xml:space="preserve">en el programa </w:t>
      </w:r>
      <w:r w:rsidR="002760F8" w:rsidRPr="00E06F9E">
        <w:rPr>
          <w:rFonts w:ascii="Arial" w:hAnsi="Arial" w:cs="Arial"/>
          <w:bCs/>
          <w:lang w:val="es-ES_tradnl"/>
        </w:rPr>
        <w:t>cuenta con</w:t>
      </w:r>
      <w:r w:rsidR="00C06C9C" w:rsidRPr="00E06F9E">
        <w:rPr>
          <w:rFonts w:ascii="Arial" w:hAnsi="Arial" w:cs="Arial"/>
          <w:bCs/>
          <w:lang w:val="es-ES_tradnl"/>
        </w:rPr>
        <w:t xml:space="preserve"> dos </w:t>
      </w:r>
      <w:r w:rsidR="002760F8" w:rsidRPr="00E06F9E">
        <w:rPr>
          <w:rFonts w:ascii="Arial" w:hAnsi="Arial" w:cs="Arial"/>
          <w:bCs/>
          <w:u w:val="single"/>
          <w:lang w:val="es-ES_tradnl"/>
        </w:rPr>
        <w:t>Expediente</w:t>
      </w:r>
      <w:r w:rsidR="00C06C9C" w:rsidRPr="00E06F9E">
        <w:rPr>
          <w:rFonts w:ascii="Arial" w:hAnsi="Arial" w:cs="Arial"/>
          <w:bCs/>
          <w:u w:val="single"/>
          <w:lang w:val="es-ES_tradnl"/>
        </w:rPr>
        <w:t>s</w:t>
      </w:r>
      <w:r w:rsidR="00572730" w:rsidRPr="00E06F9E">
        <w:rPr>
          <w:rFonts w:ascii="Arial" w:hAnsi="Arial" w:cs="Arial"/>
          <w:bCs/>
          <w:u w:val="single"/>
          <w:lang w:val="es-ES_tradnl"/>
        </w:rPr>
        <w:t xml:space="preserve"> Único</w:t>
      </w:r>
      <w:proofErr w:type="gramStart"/>
      <w:r w:rsidR="00DA7298">
        <w:rPr>
          <w:rFonts w:ascii="Arial" w:hAnsi="Arial" w:cs="Arial"/>
          <w:bCs/>
          <w:u w:val="single"/>
          <w:lang w:val="es-ES_tradnl"/>
        </w:rPr>
        <w:t>,</w:t>
      </w:r>
      <w:r w:rsidR="00C06C9C" w:rsidRPr="00E06F9E">
        <w:rPr>
          <w:rFonts w:ascii="Arial" w:hAnsi="Arial" w:cs="Arial"/>
          <w:bCs/>
          <w:lang w:val="es-ES_tradnl"/>
        </w:rPr>
        <w:t>uno</w:t>
      </w:r>
      <w:proofErr w:type="gramEnd"/>
      <w:r w:rsidR="00C06C9C" w:rsidRPr="00E06F9E">
        <w:rPr>
          <w:rFonts w:ascii="Arial" w:hAnsi="Arial" w:cs="Arial"/>
          <w:bCs/>
          <w:lang w:val="es-ES_tradnl"/>
        </w:rPr>
        <w:t xml:space="preserve"> </w:t>
      </w:r>
      <w:r w:rsidR="002760F8" w:rsidRPr="00E06F9E">
        <w:rPr>
          <w:rFonts w:ascii="Arial" w:hAnsi="Arial" w:cs="Arial"/>
          <w:bCs/>
          <w:lang w:val="es-ES_tradnl"/>
        </w:rPr>
        <w:t xml:space="preserve">que </w:t>
      </w:r>
      <w:r w:rsidR="00C06C9C" w:rsidRPr="00E06F9E">
        <w:rPr>
          <w:rFonts w:ascii="Arial" w:hAnsi="Arial" w:cs="Arial"/>
          <w:bCs/>
          <w:lang w:val="es-ES_tradnl"/>
        </w:rPr>
        <w:t>forma parte del expeiente del programa y el otro lo custodia la</w:t>
      </w:r>
      <w:r w:rsidR="002760F8" w:rsidRPr="00E06F9E">
        <w:rPr>
          <w:rFonts w:ascii="Arial" w:hAnsi="Arial" w:cs="Arial"/>
          <w:bCs/>
          <w:lang w:val="es-ES_tradnl"/>
        </w:rPr>
        <w:t xml:space="preserve"> entidad ejecutora principal</w:t>
      </w:r>
      <w:r w:rsidR="00C06C9C" w:rsidRPr="00E06F9E">
        <w:rPr>
          <w:rFonts w:ascii="Arial" w:hAnsi="Arial" w:cs="Arial"/>
          <w:bCs/>
          <w:lang w:val="es-ES_tradnl"/>
        </w:rPr>
        <w:t>.</w:t>
      </w:r>
    </w:p>
    <w:p w:rsidR="00487B6B" w:rsidRPr="00E06F9E" w:rsidRDefault="00A74B50" w:rsidP="00E06F9E">
      <w:pPr>
        <w:tabs>
          <w:tab w:val="left" w:pos="432"/>
          <w:tab w:val="left" w:pos="864"/>
        </w:tabs>
        <w:spacing w:before="120" w:after="120" w:line="240" w:lineRule="auto"/>
        <w:jc w:val="both"/>
        <w:rPr>
          <w:rFonts w:ascii="Arial" w:hAnsi="Arial" w:cs="Arial"/>
        </w:rPr>
      </w:pPr>
      <w:r w:rsidRPr="00E06F9E">
        <w:rPr>
          <w:rFonts w:ascii="Arial" w:hAnsi="Arial" w:cs="Arial"/>
        </w:rPr>
        <w:t xml:space="preserve">VI.6.2 </w:t>
      </w:r>
      <w:r w:rsidR="00487B6B" w:rsidRPr="00E06F9E">
        <w:rPr>
          <w:rFonts w:ascii="Arial" w:hAnsi="Arial" w:cs="Arial"/>
        </w:rPr>
        <w:t>El Expediente Único del Programa tiene el contenido siguiente:</w:t>
      </w:r>
    </w:p>
    <w:p w:rsidR="00487B6B" w:rsidRPr="00E06F9E" w:rsidRDefault="00487B6B" w:rsidP="00C95596">
      <w:pPr>
        <w:numPr>
          <w:ilvl w:val="0"/>
          <w:numId w:val="47"/>
        </w:numPr>
        <w:tabs>
          <w:tab w:val="left" w:pos="-709"/>
        </w:tabs>
        <w:spacing w:after="0" w:line="240" w:lineRule="auto"/>
        <w:ind w:left="540"/>
        <w:jc w:val="both"/>
        <w:rPr>
          <w:rFonts w:ascii="Arial" w:hAnsi="Arial" w:cs="Arial"/>
          <w:lang w:val="es-ES_tradnl"/>
        </w:rPr>
      </w:pPr>
      <w:r w:rsidRPr="00E06F9E">
        <w:rPr>
          <w:rFonts w:ascii="Arial" w:hAnsi="Arial" w:cs="Arial"/>
        </w:rPr>
        <w:t>Ficha del programa;</w:t>
      </w:r>
    </w:p>
    <w:p w:rsidR="00487B6B" w:rsidRPr="00E06F9E" w:rsidRDefault="00487B6B" w:rsidP="00C95596">
      <w:pPr>
        <w:numPr>
          <w:ilvl w:val="0"/>
          <w:numId w:val="47"/>
        </w:numPr>
        <w:tabs>
          <w:tab w:val="left" w:pos="-709"/>
          <w:tab w:val="left" w:pos="0"/>
          <w:tab w:val="num" w:pos="567"/>
          <w:tab w:val="left" w:pos="864"/>
        </w:tabs>
        <w:spacing w:after="0" w:line="240" w:lineRule="auto"/>
        <w:ind w:left="540"/>
        <w:jc w:val="both"/>
        <w:rPr>
          <w:rFonts w:ascii="Arial" w:hAnsi="Arial" w:cs="Arial"/>
        </w:rPr>
      </w:pPr>
      <w:r w:rsidRPr="00E06F9E">
        <w:rPr>
          <w:rFonts w:ascii="Arial" w:hAnsi="Arial" w:cs="Arial"/>
        </w:rPr>
        <w:t>documento de aprobación del programa y de la entidad que lo gestiona;</w:t>
      </w:r>
    </w:p>
    <w:p w:rsidR="00487B6B" w:rsidRPr="00E06F9E" w:rsidRDefault="00487B6B" w:rsidP="00C95596">
      <w:pPr>
        <w:numPr>
          <w:ilvl w:val="0"/>
          <w:numId w:val="47"/>
        </w:numPr>
        <w:tabs>
          <w:tab w:val="left" w:pos="-709"/>
          <w:tab w:val="left" w:pos="0"/>
          <w:tab w:val="num" w:pos="567"/>
          <w:tab w:val="left" w:pos="864"/>
        </w:tabs>
        <w:spacing w:after="0" w:line="240" w:lineRule="auto"/>
        <w:ind w:left="540"/>
        <w:jc w:val="both"/>
        <w:rPr>
          <w:rFonts w:ascii="Arial" w:hAnsi="Arial" w:cs="Arial"/>
        </w:rPr>
      </w:pPr>
      <w:r w:rsidRPr="00E06F9E">
        <w:rPr>
          <w:rFonts w:ascii="Arial" w:hAnsi="Arial" w:cs="Arial"/>
        </w:rPr>
        <w:t xml:space="preserve">resolución que nombra al equipo de dirección del programa; </w:t>
      </w:r>
    </w:p>
    <w:p w:rsidR="00487B6B" w:rsidRPr="00E06F9E" w:rsidRDefault="00487B6B" w:rsidP="00C95596">
      <w:pPr>
        <w:numPr>
          <w:ilvl w:val="0"/>
          <w:numId w:val="47"/>
        </w:numPr>
        <w:tabs>
          <w:tab w:val="left" w:pos="-709"/>
          <w:tab w:val="left" w:pos="0"/>
          <w:tab w:val="num" w:pos="567"/>
          <w:tab w:val="left" w:pos="864"/>
        </w:tabs>
        <w:spacing w:after="0" w:line="240" w:lineRule="auto"/>
        <w:ind w:left="540"/>
        <w:jc w:val="both"/>
        <w:rPr>
          <w:rFonts w:ascii="Arial" w:hAnsi="Arial" w:cs="Arial"/>
        </w:rPr>
      </w:pPr>
      <w:r w:rsidRPr="00E06F9E">
        <w:rPr>
          <w:rFonts w:ascii="Arial" w:hAnsi="Arial" w:cs="Arial"/>
        </w:rPr>
        <w:t>resultados de la convocatoria;</w:t>
      </w:r>
    </w:p>
    <w:p w:rsidR="00487B6B" w:rsidRPr="00E06F9E" w:rsidRDefault="00487B6B" w:rsidP="00C95596">
      <w:pPr>
        <w:numPr>
          <w:ilvl w:val="0"/>
          <w:numId w:val="47"/>
        </w:numPr>
        <w:tabs>
          <w:tab w:val="left" w:pos="-709"/>
          <w:tab w:val="left" w:pos="0"/>
          <w:tab w:val="num" w:pos="567"/>
          <w:tab w:val="left" w:pos="864"/>
        </w:tabs>
        <w:spacing w:after="0" w:line="240" w:lineRule="auto"/>
        <w:ind w:left="540"/>
        <w:jc w:val="both"/>
        <w:rPr>
          <w:rFonts w:ascii="Arial" w:hAnsi="Arial" w:cs="Arial"/>
        </w:rPr>
      </w:pPr>
      <w:r w:rsidRPr="00E06F9E">
        <w:rPr>
          <w:rFonts w:ascii="Arial" w:hAnsi="Arial" w:cs="Arial"/>
        </w:rPr>
        <w:t>relación de los proyectos en ejecución por a</w:t>
      </w:r>
      <w:r w:rsidRPr="00E06F9E">
        <w:rPr>
          <w:rFonts w:ascii="Arial" w:hAnsi="Arial" w:cs="Arial"/>
          <w:bCs/>
        </w:rPr>
        <w:t>ñ</w:t>
      </w:r>
      <w:r w:rsidRPr="00E06F9E">
        <w:rPr>
          <w:rFonts w:ascii="Arial" w:hAnsi="Arial" w:cs="Arial"/>
        </w:rPr>
        <w:t>o;</w:t>
      </w:r>
    </w:p>
    <w:p w:rsidR="00487B6B" w:rsidRPr="00E06F9E" w:rsidRDefault="00487B6B" w:rsidP="00C95596">
      <w:pPr>
        <w:numPr>
          <w:ilvl w:val="0"/>
          <w:numId w:val="47"/>
        </w:numPr>
        <w:tabs>
          <w:tab w:val="left" w:pos="-709"/>
          <w:tab w:val="left" w:pos="0"/>
          <w:tab w:val="num" w:pos="567"/>
          <w:tab w:val="left" w:pos="864"/>
        </w:tabs>
        <w:spacing w:after="0" w:line="240" w:lineRule="auto"/>
        <w:ind w:left="540"/>
        <w:jc w:val="both"/>
        <w:rPr>
          <w:rFonts w:ascii="Arial" w:hAnsi="Arial" w:cs="Arial"/>
        </w:rPr>
      </w:pPr>
      <w:r w:rsidRPr="00E06F9E">
        <w:rPr>
          <w:rFonts w:ascii="Arial" w:hAnsi="Arial" w:cs="Arial"/>
        </w:rPr>
        <w:t>actas de las reuniones del Grupo de Expertos;</w:t>
      </w:r>
    </w:p>
    <w:p w:rsidR="00487B6B" w:rsidRPr="00E06F9E" w:rsidRDefault="00487B6B" w:rsidP="00C95596">
      <w:pPr>
        <w:numPr>
          <w:ilvl w:val="0"/>
          <w:numId w:val="47"/>
        </w:numPr>
        <w:tabs>
          <w:tab w:val="left" w:pos="-709"/>
          <w:tab w:val="left" w:pos="0"/>
          <w:tab w:val="num" w:pos="567"/>
          <w:tab w:val="left" w:pos="864"/>
        </w:tabs>
        <w:spacing w:after="0" w:line="240" w:lineRule="auto"/>
        <w:ind w:left="540"/>
        <w:jc w:val="both"/>
        <w:rPr>
          <w:rFonts w:ascii="Arial" w:hAnsi="Arial" w:cs="Arial"/>
        </w:rPr>
      </w:pPr>
      <w:r w:rsidRPr="00E06F9E">
        <w:rPr>
          <w:rFonts w:ascii="Arial" w:hAnsi="Arial" w:cs="Arial"/>
        </w:rPr>
        <w:t>informes anuales de resultados del programa;</w:t>
      </w:r>
    </w:p>
    <w:p w:rsidR="00487B6B" w:rsidRPr="00E06F9E" w:rsidRDefault="00487B6B" w:rsidP="00C95596">
      <w:pPr>
        <w:numPr>
          <w:ilvl w:val="0"/>
          <w:numId w:val="47"/>
        </w:numPr>
        <w:tabs>
          <w:tab w:val="left" w:pos="-709"/>
          <w:tab w:val="left" w:pos="0"/>
          <w:tab w:val="num" w:pos="567"/>
          <w:tab w:val="left" w:pos="864"/>
        </w:tabs>
        <w:spacing w:after="0" w:line="240" w:lineRule="auto"/>
        <w:ind w:left="540"/>
        <w:jc w:val="both"/>
        <w:rPr>
          <w:rFonts w:ascii="Arial" w:hAnsi="Arial" w:cs="Arial"/>
        </w:rPr>
      </w:pPr>
      <w:r w:rsidRPr="00E06F9E">
        <w:rPr>
          <w:rFonts w:ascii="Arial" w:hAnsi="Arial" w:cs="Arial"/>
        </w:rPr>
        <w:t>informe final del programa con el dictamen del Grupo de Expertos;</w:t>
      </w:r>
    </w:p>
    <w:p w:rsidR="00487B6B" w:rsidRPr="00E06F9E" w:rsidRDefault="00487B6B" w:rsidP="00C95596">
      <w:pPr>
        <w:numPr>
          <w:ilvl w:val="0"/>
          <w:numId w:val="47"/>
        </w:numPr>
        <w:tabs>
          <w:tab w:val="left" w:pos="-709"/>
          <w:tab w:val="left" w:pos="0"/>
          <w:tab w:val="num" w:pos="567"/>
          <w:tab w:val="left" w:pos="864"/>
        </w:tabs>
        <w:spacing w:after="0" w:line="240" w:lineRule="auto"/>
        <w:ind w:left="540"/>
        <w:jc w:val="both"/>
        <w:rPr>
          <w:rFonts w:ascii="Arial" w:hAnsi="Arial" w:cs="Arial"/>
        </w:rPr>
      </w:pPr>
      <w:r w:rsidRPr="00E06F9E">
        <w:rPr>
          <w:rFonts w:ascii="Arial" w:hAnsi="Arial" w:cs="Arial"/>
        </w:rPr>
        <w:t>copias de documentos contenidos en el Expediente Único de cada proyecto; y</w:t>
      </w:r>
    </w:p>
    <w:p w:rsidR="00487B6B" w:rsidRPr="00E06F9E" w:rsidRDefault="00487B6B" w:rsidP="00C95596">
      <w:pPr>
        <w:numPr>
          <w:ilvl w:val="0"/>
          <w:numId w:val="47"/>
        </w:numPr>
        <w:tabs>
          <w:tab w:val="left" w:pos="-709"/>
          <w:tab w:val="num" w:pos="567"/>
          <w:tab w:val="left" w:pos="864"/>
        </w:tabs>
        <w:spacing w:after="0" w:line="240" w:lineRule="auto"/>
        <w:ind w:left="540"/>
        <w:jc w:val="both"/>
        <w:rPr>
          <w:rFonts w:ascii="Arial" w:hAnsi="Arial" w:cs="Arial"/>
        </w:rPr>
      </w:pPr>
      <w:r w:rsidRPr="00E06F9E">
        <w:rPr>
          <w:rFonts w:ascii="Arial" w:hAnsi="Arial" w:cs="Arial"/>
        </w:rPr>
        <w:t xml:space="preserve">documento de compatibilización del programa con los intereses de la Defensa.  </w:t>
      </w:r>
    </w:p>
    <w:p w:rsidR="00487B6B" w:rsidRPr="00E06F9E" w:rsidRDefault="00487B6B" w:rsidP="00C95596">
      <w:pPr>
        <w:tabs>
          <w:tab w:val="left" w:pos="432"/>
          <w:tab w:val="left" w:pos="864"/>
        </w:tabs>
        <w:spacing w:after="0" w:line="240" w:lineRule="auto"/>
        <w:jc w:val="both"/>
        <w:rPr>
          <w:rFonts w:ascii="Arial" w:hAnsi="Arial" w:cs="Arial"/>
          <w:lang w:val="es-ES_tradnl"/>
        </w:rPr>
      </w:pPr>
    </w:p>
    <w:p w:rsidR="00487B6B" w:rsidRPr="00E06F9E" w:rsidRDefault="00A74B50" w:rsidP="00E06F9E">
      <w:pPr>
        <w:tabs>
          <w:tab w:val="left" w:pos="432"/>
          <w:tab w:val="left" w:pos="864"/>
        </w:tabs>
        <w:spacing w:before="120" w:after="120" w:line="240" w:lineRule="auto"/>
        <w:jc w:val="both"/>
        <w:rPr>
          <w:rFonts w:ascii="Arial" w:hAnsi="Arial" w:cs="Arial"/>
        </w:rPr>
      </w:pPr>
      <w:r w:rsidRPr="00E06F9E">
        <w:rPr>
          <w:rFonts w:ascii="Arial" w:hAnsi="Arial" w:cs="Arial"/>
          <w:lang w:val="es-ES_tradnl"/>
        </w:rPr>
        <w:t xml:space="preserve">VI.6.3 </w:t>
      </w:r>
      <w:r w:rsidR="00487B6B" w:rsidRPr="00E06F9E">
        <w:rPr>
          <w:rFonts w:ascii="Arial" w:hAnsi="Arial" w:cs="Arial"/>
        </w:rPr>
        <w:t>El Expediente Único del proyecto de ciencia, tecnología e innovación, tiene el contenido siguiente:</w:t>
      </w:r>
    </w:p>
    <w:p w:rsidR="00487B6B" w:rsidRPr="00E06F9E" w:rsidRDefault="00487B6B" w:rsidP="00C95596">
      <w:pPr>
        <w:numPr>
          <w:ilvl w:val="0"/>
          <w:numId w:val="48"/>
        </w:numPr>
        <w:spacing w:after="0" w:line="240" w:lineRule="auto"/>
        <w:jc w:val="both"/>
        <w:rPr>
          <w:rFonts w:ascii="Arial" w:hAnsi="Arial" w:cs="Arial"/>
          <w:lang w:val="es-ES_tradnl"/>
        </w:rPr>
      </w:pPr>
      <w:r w:rsidRPr="00E06F9E">
        <w:rPr>
          <w:rFonts w:ascii="Arial" w:hAnsi="Arial" w:cs="Arial"/>
          <w:lang w:val="es-ES_tradnl"/>
        </w:rPr>
        <w:t xml:space="preserve">Proyecto aprobado, con su dictamen de aprobación del nivel correspondiente; </w:t>
      </w:r>
    </w:p>
    <w:p w:rsidR="00487B6B" w:rsidRPr="00E06F9E" w:rsidRDefault="00487B6B" w:rsidP="00C95596">
      <w:pPr>
        <w:numPr>
          <w:ilvl w:val="0"/>
          <w:numId w:val="48"/>
        </w:numPr>
        <w:spacing w:after="0" w:line="240" w:lineRule="auto"/>
        <w:jc w:val="both"/>
        <w:rPr>
          <w:rFonts w:ascii="Arial" w:hAnsi="Arial" w:cs="Arial"/>
          <w:lang w:val="es-ES_tradnl"/>
        </w:rPr>
      </w:pPr>
      <w:r w:rsidRPr="00E06F9E">
        <w:rPr>
          <w:rFonts w:ascii="Arial" w:hAnsi="Arial" w:cs="Arial"/>
          <w:lang w:val="es-ES_tradnl"/>
        </w:rPr>
        <w:t>resolución de nombramiento del Jefe del Proyecto;</w:t>
      </w:r>
    </w:p>
    <w:p w:rsidR="00487B6B" w:rsidRPr="00E06F9E" w:rsidRDefault="00487B6B" w:rsidP="00C95596">
      <w:pPr>
        <w:numPr>
          <w:ilvl w:val="0"/>
          <w:numId w:val="48"/>
        </w:numPr>
        <w:spacing w:after="0" w:line="240" w:lineRule="auto"/>
        <w:jc w:val="both"/>
        <w:rPr>
          <w:rFonts w:ascii="Arial" w:hAnsi="Arial" w:cs="Arial"/>
          <w:lang w:val="es-ES_tradnl"/>
        </w:rPr>
      </w:pPr>
      <w:r w:rsidRPr="00E06F9E">
        <w:rPr>
          <w:rFonts w:ascii="Arial" w:hAnsi="Arial" w:cs="Arial"/>
          <w:lang w:val="es-ES_tradnl"/>
        </w:rPr>
        <w:t>contrato firmado por las diferentes partes;</w:t>
      </w:r>
    </w:p>
    <w:p w:rsidR="00487B6B" w:rsidRPr="00E06F9E" w:rsidRDefault="00487B6B" w:rsidP="00C95596">
      <w:pPr>
        <w:numPr>
          <w:ilvl w:val="0"/>
          <w:numId w:val="48"/>
        </w:numPr>
        <w:spacing w:after="0" w:line="240" w:lineRule="auto"/>
        <w:jc w:val="both"/>
        <w:rPr>
          <w:rFonts w:ascii="Arial" w:hAnsi="Arial" w:cs="Arial"/>
          <w:lang w:val="es-ES_tradnl"/>
        </w:rPr>
      </w:pPr>
      <w:r w:rsidRPr="00E06F9E">
        <w:rPr>
          <w:rFonts w:ascii="Arial" w:hAnsi="Arial" w:cs="Arial"/>
          <w:lang w:val="es-ES_tradnl"/>
        </w:rPr>
        <w:t>informes de las etapas y resultados parciales con el dictamen del Grupo de Expertos, si corresponde, del Consejo Científico o del Consejo Técnico Asesor, según sea el caso y las oponencias;</w:t>
      </w:r>
    </w:p>
    <w:p w:rsidR="00487B6B" w:rsidRPr="00E06F9E" w:rsidRDefault="00487B6B" w:rsidP="00C95596">
      <w:pPr>
        <w:numPr>
          <w:ilvl w:val="0"/>
          <w:numId w:val="48"/>
        </w:numPr>
        <w:spacing w:after="0" w:line="240" w:lineRule="auto"/>
        <w:jc w:val="both"/>
        <w:rPr>
          <w:rFonts w:ascii="Arial" w:hAnsi="Arial" w:cs="Arial"/>
          <w:lang w:val="es-ES_tradnl"/>
        </w:rPr>
      </w:pPr>
      <w:r w:rsidRPr="00E06F9E">
        <w:rPr>
          <w:rFonts w:ascii="Arial" w:hAnsi="Arial" w:cs="Arial"/>
          <w:lang w:val="es-ES_tradnl"/>
        </w:rPr>
        <w:t>documentos que oficialicen cualquier modificación al proyecto o al contrato inicialmente firmado;</w:t>
      </w:r>
    </w:p>
    <w:p w:rsidR="00487B6B" w:rsidRPr="00E06F9E" w:rsidRDefault="00487B6B" w:rsidP="00C95596">
      <w:pPr>
        <w:numPr>
          <w:ilvl w:val="0"/>
          <w:numId w:val="48"/>
        </w:numPr>
        <w:spacing w:after="0" w:line="240" w:lineRule="auto"/>
        <w:jc w:val="both"/>
        <w:rPr>
          <w:rFonts w:ascii="Arial" w:hAnsi="Arial" w:cs="Arial"/>
          <w:lang w:val="es-ES_tradnl"/>
        </w:rPr>
      </w:pPr>
      <w:r w:rsidRPr="00E06F9E">
        <w:rPr>
          <w:rFonts w:ascii="Arial" w:hAnsi="Arial" w:cs="Arial"/>
          <w:lang w:val="es-ES_tradnl"/>
        </w:rPr>
        <w:t>registros contables del centro de costo asignado al proyecto;</w:t>
      </w:r>
    </w:p>
    <w:p w:rsidR="00487B6B" w:rsidRPr="00E06F9E" w:rsidRDefault="00487B6B" w:rsidP="00C95596">
      <w:pPr>
        <w:numPr>
          <w:ilvl w:val="0"/>
          <w:numId w:val="48"/>
        </w:numPr>
        <w:spacing w:after="0" w:line="240" w:lineRule="auto"/>
        <w:jc w:val="both"/>
        <w:rPr>
          <w:rFonts w:ascii="Arial" w:hAnsi="Arial" w:cs="Arial"/>
          <w:lang w:val="es-ES_tradnl"/>
        </w:rPr>
      </w:pPr>
      <w:r w:rsidRPr="00E06F9E">
        <w:rPr>
          <w:rFonts w:ascii="Arial" w:hAnsi="Arial" w:cs="Arial"/>
          <w:lang w:val="es-ES_tradnl"/>
        </w:rPr>
        <w:t>certificación del financiamiento otorgado y su ejecución, en moneda nacional y moneda libremente convertible;</w:t>
      </w:r>
    </w:p>
    <w:p w:rsidR="00487B6B" w:rsidRPr="00E06F9E" w:rsidRDefault="00487B6B" w:rsidP="00C95596">
      <w:pPr>
        <w:numPr>
          <w:ilvl w:val="0"/>
          <w:numId w:val="48"/>
        </w:numPr>
        <w:spacing w:after="0" w:line="240" w:lineRule="auto"/>
        <w:jc w:val="both"/>
        <w:rPr>
          <w:rFonts w:ascii="Arial" w:hAnsi="Arial" w:cs="Arial"/>
          <w:lang w:val="es-ES_tradnl"/>
        </w:rPr>
      </w:pPr>
      <w:r w:rsidRPr="00E06F9E">
        <w:rPr>
          <w:rFonts w:ascii="Arial" w:hAnsi="Arial" w:cs="Arial"/>
          <w:lang w:val="es-ES_tradnl"/>
        </w:rPr>
        <w:t>certificación de los resultados por etapas;</w:t>
      </w:r>
    </w:p>
    <w:p w:rsidR="00487B6B" w:rsidRPr="00E06F9E" w:rsidRDefault="00487B6B" w:rsidP="00C95596">
      <w:pPr>
        <w:numPr>
          <w:ilvl w:val="0"/>
          <w:numId w:val="48"/>
        </w:numPr>
        <w:spacing w:after="0" w:line="240" w:lineRule="auto"/>
        <w:jc w:val="both"/>
        <w:rPr>
          <w:rFonts w:ascii="Arial" w:hAnsi="Arial" w:cs="Arial"/>
          <w:lang w:val="es-ES_tradnl"/>
        </w:rPr>
      </w:pPr>
      <w:r w:rsidRPr="00E06F9E">
        <w:rPr>
          <w:rFonts w:ascii="Arial" w:hAnsi="Arial" w:cs="Arial"/>
          <w:lang w:val="es-ES_tradnl"/>
        </w:rPr>
        <w:t>todos los documentos que avalen el uso de los recursos materiales y financieros correspondientes al centro de costo del proyecto;</w:t>
      </w:r>
    </w:p>
    <w:p w:rsidR="00487B6B" w:rsidRPr="00E06F9E" w:rsidRDefault="00487B6B" w:rsidP="00C95596">
      <w:pPr>
        <w:numPr>
          <w:ilvl w:val="0"/>
          <w:numId w:val="48"/>
        </w:numPr>
        <w:spacing w:after="0" w:line="240" w:lineRule="auto"/>
        <w:jc w:val="both"/>
        <w:rPr>
          <w:rFonts w:ascii="Arial" w:hAnsi="Arial" w:cs="Arial"/>
          <w:lang w:val="es-ES_tradnl"/>
        </w:rPr>
      </w:pPr>
      <w:r w:rsidRPr="00E06F9E">
        <w:rPr>
          <w:rFonts w:ascii="Arial" w:hAnsi="Arial" w:cs="Arial"/>
          <w:lang w:val="es-ES_tradnl"/>
        </w:rPr>
        <w:lastRenderedPageBreak/>
        <w:t xml:space="preserve">Informe final con el dictamen del Grupo de Experto, si corresponde, del  Consejo Científico o del Consejo Técnico Asesor, según sea el caso, las oponencias y los avales de la entidad y del cliente; </w:t>
      </w:r>
    </w:p>
    <w:p w:rsidR="00487B6B" w:rsidRPr="00E06F9E" w:rsidRDefault="00487B6B" w:rsidP="00C95596">
      <w:pPr>
        <w:numPr>
          <w:ilvl w:val="0"/>
          <w:numId w:val="48"/>
        </w:numPr>
        <w:spacing w:after="0" w:line="240" w:lineRule="auto"/>
        <w:jc w:val="both"/>
        <w:rPr>
          <w:rFonts w:ascii="Arial" w:hAnsi="Arial" w:cs="Arial"/>
          <w:lang w:val="es-ES_tradnl"/>
        </w:rPr>
      </w:pPr>
      <w:r w:rsidRPr="00E06F9E">
        <w:rPr>
          <w:rFonts w:ascii="Arial" w:hAnsi="Arial" w:cs="Arial"/>
        </w:rPr>
        <w:t>fundamentación de la detención, solicitud de prórroga o cancelación del proyecto, si procede, y su aprobación;</w:t>
      </w:r>
      <w:r w:rsidRPr="00E06F9E">
        <w:rPr>
          <w:rFonts w:ascii="Arial" w:hAnsi="Arial" w:cs="Arial"/>
          <w:lang w:val="es-ES_tradnl"/>
        </w:rPr>
        <w:t xml:space="preserve"> y</w:t>
      </w:r>
    </w:p>
    <w:p w:rsidR="00487B6B" w:rsidRPr="00E06F9E" w:rsidRDefault="00487B6B" w:rsidP="00C95596">
      <w:pPr>
        <w:numPr>
          <w:ilvl w:val="0"/>
          <w:numId w:val="48"/>
        </w:numPr>
        <w:spacing w:after="0" w:line="240" w:lineRule="auto"/>
        <w:jc w:val="both"/>
        <w:rPr>
          <w:rFonts w:ascii="Arial" w:hAnsi="Arial" w:cs="Arial"/>
          <w:lang w:val="es-ES_tradnl"/>
        </w:rPr>
      </w:pPr>
      <w:r w:rsidRPr="00E06F9E">
        <w:rPr>
          <w:rFonts w:ascii="Arial" w:hAnsi="Arial" w:cs="Arial"/>
          <w:lang w:val="es-ES_tradnl"/>
        </w:rPr>
        <w:t xml:space="preserve">documento de compatibilización con los intereses </w:t>
      </w:r>
      <w:r w:rsidR="00520396" w:rsidRPr="00E06F9E">
        <w:rPr>
          <w:rFonts w:ascii="Arial" w:hAnsi="Arial" w:cs="Arial"/>
          <w:lang w:val="es-ES_tradnl"/>
        </w:rPr>
        <w:t>de la</w:t>
      </w:r>
      <w:r w:rsidRPr="00E06F9E">
        <w:rPr>
          <w:rFonts w:ascii="Arial" w:hAnsi="Arial" w:cs="Arial"/>
          <w:lang w:val="es-ES_tradnl"/>
        </w:rPr>
        <w:t xml:space="preserve"> Defensa.</w:t>
      </w:r>
    </w:p>
    <w:p w:rsidR="007C42F5" w:rsidRPr="00E06F9E" w:rsidRDefault="007C42F5" w:rsidP="00E06F9E">
      <w:pPr>
        <w:spacing w:before="120" w:after="120" w:line="240" w:lineRule="auto"/>
        <w:ind w:left="360"/>
        <w:jc w:val="both"/>
        <w:rPr>
          <w:rFonts w:ascii="Arial" w:hAnsi="Arial" w:cs="Arial"/>
          <w:lang w:val="es-ES_tradnl"/>
        </w:rPr>
      </w:pPr>
    </w:p>
    <w:p w:rsidR="00487B6B" w:rsidRPr="0063435A" w:rsidRDefault="007C42F5" w:rsidP="0063435A">
      <w:pPr>
        <w:pStyle w:val="Ttulo2"/>
        <w:spacing w:before="120" w:after="120" w:line="240" w:lineRule="auto"/>
        <w:jc w:val="both"/>
        <w:rPr>
          <w:rFonts w:ascii="Arial" w:eastAsia="SimSun" w:hAnsi="Arial" w:cs="Arial"/>
          <w:bCs w:val="0"/>
          <w:color w:val="auto"/>
          <w:sz w:val="22"/>
          <w:szCs w:val="22"/>
          <w:lang w:eastAsia="zh-CN"/>
        </w:rPr>
      </w:pPr>
      <w:bookmarkStart w:id="100" w:name="_Toc42469027"/>
      <w:r w:rsidRPr="0063435A">
        <w:rPr>
          <w:rFonts w:ascii="Arial" w:eastAsia="SimSun" w:hAnsi="Arial" w:cs="Arial"/>
          <w:bCs w:val="0"/>
          <w:color w:val="auto"/>
          <w:sz w:val="22"/>
          <w:szCs w:val="22"/>
          <w:lang w:eastAsia="zh-CN"/>
        </w:rPr>
        <w:t>VI.7 Ejecucion de Programas</w:t>
      </w:r>
      <w:bookmarkEnd w:id="100"/>
    </w:p>
    <w:p w:rsidR="00E0458A" w:rsidRPr="00E06F9E" w:rsidRDefault="00DD0598" w:rsidP="00E06F9E">
      <w:pPr>
        <w:pStyle w:val="Prrafodelista"/>
        <w:spacing w:before="120" w:after="120" w:line="240" w:lineRule="auto"/>
        <w:ind w:left="0" w:right="45"/>
        <w:contextualSpacing w:val="0"/>
        <w:jc w:val="both"/>
        <w:rPr>
          <w:rFonts w:ascii="Arial" w:hAnsi="Arial" w:cs="Arial"/>
          <w:bCs/>
          <w:lang w:val="es-ES_tradnl"/>
        </w:rPr>
      </w:pPr>
      <w:r w:rsidRPr="00E06F9E">
        <w:rPr>
          <w:rFonts w:ascii="Arial" w:hAnsi="Arial" w:cs="Arial"/>
          <w:bCs/>
          <w:lang w:val="es-ES_tradnl"/>
        </w:rPr>
        <w:t xml:space="preserve">VI.7.1 </w:t>
      </w:r>
      <w:r w:rsidR="00E0458A" w:rsidRPr="00E06F9E">
        <w:rPr>
          <w:rFonts w:ascii="Arial" w:hAnsi="Arial" w:cs="Arial"/>
          <w:bCs/>
          <w:lang w:val="es-ES_tradnl"/>
        </w:rPr>
        <w:t>En los meses de junio y diciembre</w:t>
      </w:r>
      <w:r w:rsidR="00C172DE" w:rsidRPr="00E06F9E">
        <w:rPr>
          <w:rFonts w:ascii="Arial" w:hAnsi="Arial" w:cs="Arial"/>
          <w:bCs/>
          <w:lang w:val="es-ES_tradnl"/>
        </w:rPr>
        <w:t>,</w:t>
      </w:r>
      <w:r w:rsidR="00E0458A" w:rsidRPr="00E06F9E">
        <w:rPr>
          <w:rFonts w:ascii="Arial" w:hAnsi="Arial" w:cs="Arial"/>
          <w:bCs/>
          <w:lang w:val="es-ES_tradnl"/>
        </w:rPr>
        <w:t xml:space="preserve"> el Jefe y el Secretario </w:t>
      </w:r>
      <w:r w:rsidR="00C172DE" w:rsidRPr="00E06F9E">
        <w:rPr>
          <w:rFonts w:ascii="Arial" w:hAnsi="Arial" w:cs="Arial"/>
          <w:bCs/>
          <w:lang w:val="es-ES_tradnl"/>
        </w:rPr>
        <w:t xml:space="preserve">Ejecutivo </w:t>
      </w:r>
      <w:r w:rsidR="00E0458A" w:rsidRPr="00E06F9E">
        <w:rPr>
          <w:rFonts w:ascii="Arial" w:hAnsi="Arial" w:cs="Arial"/>
          <w:bCs/>
          <w:lang w:val="es-ES_tradnl"/>
        </w:rPr>
        <w:t>de Programa</w:t>
      </w:r>
      <w:r w:rsidR="00C172DE" w:rsidRPr="00E06F9E">
        <w:rPr>
          <w:rFonts w:ascii="Arial" w:hAnsi="Arial" w:cs="Arial"/>
          <w:bCs/>
          <w:lang w:val="es-ES_tradnl"/>
        </w:rPr>
        <w:t>,</w:t>
      </w:r>
      <w:r w:rsidR="00E0458A" w:rsidRPr="00E06F9E">
        <w:rPr>
          <w:rFonts w:ascii="Arial" w:hAnsi="Arial" w:cs="Arial"/>
          <w:bCs/>
          <w:lang w:val="es-ES_tradnl"/>
        </w:rPr>
        <w:t xml:space="preserve"> elaboran el </w:t>
      </w:r>
      <w:r w:rsidR="007F439E" w:rsidRPr="00E06F9E">
        <w:rPr>
          <w:rFonts w:ascii="Arial" w:hAnsi="Arial" w:cs="Arial"/>
          <w:bCs/>
          <w:lang w:val="es-ES_tradnl"/>
        </w:rPr>
        <w:t xml:space="preserve">Informe </w:t>
      </w:r>
      <w:r w:rsidR="00642B59" w:rsidRPr="00E06F9E">
        <w:rPr>
          <w:rFonts w:ascii="Arial" w:hAnsi="Arial" w:cs="Arial"/>
          <w:bCs/>
          <w:lang w:val="es-ES_tradnl"/>
        </w:rPr>
        <w:t xml:space="preserve">de </w:t>
      </w:r>
      <w:r w:rsidR="00E0458A" w:rsidRPr="00E06F9E">
        <w:rPr>
          <w:rFonts w:ascii="Arial" w:hAnsi="Arial" w:cs="Arial"/>
          <w:bCs/>
          <w:lang w:val="es-ES_tradnl"/>
        </w:rPr>
        <w:t>Ejecución de Programa (Anexo</w:t>
      </w:r>
      <w:r w:rsidR="006564AF" w:rsidRPr="00E06F9E">
        <w:rPr>
          <w:rFonts w:ascii="Arial" w:hAnsi="Arial" w:cs="Arial"/>
          <w:bCs/>
          <w:lang w:val="es-ES_tradnl"/>
        </w:rPr>
        <w:t xml:space="preserve">s 24 </w:t>
      </w:r>
      <w:r w:rsidR="00E0458A" w:rsidRPr="00E06F9E">
        <w:rPr>
          <w:rFonts w:ascii="Arial" w:hAnsi="Arial" w:cs="Arial"/>
          <w:bCs/>
          <w:lang w:val="es-ES_tradnl"/>
        </w:rPr>
        <w:t>) y lo presentan a la consideración del Grupo de Expertos, cuyo dictamen se plasma en el propio informe, que se envía al Nivel de Dirección del Sistema</w:t>
      </w:r>
      <w:r w:rsidR="00AB2859" w:rsidRPr="00E06F9E">
        <w:rPr>
          <w:rFonts w:ascii="Arial" w:hAnsi="Arial" w:cs="Arial"/>
          <w:bCs/>
          <w:lang w:val="es-ES_tradnl"/>
        </w:rPr>
        <w:t>de Programas y Proyectos</w:t>
      </w:r>
      <w:r w:rsidR="006564AF" w:rsidRPr="00E06F9E">
        <w:rPr>
          <w:rFonts w:ascii="Arial" w:hAnsi="Arial" w:cs="Arial"/>
          <w:bCs/>
          <w:lang w:val="es-ES_tradnl"/>
        </w:rPr>
        <w:t>.</w:t>
      </w:r>
    </w:p>
    <w:p w:rsidR="00E0458A" w:rsidRPr="00E06F9E" w:rsidRDefault="00DD0598" w:rsidP="00E06F9E">
      <w:pPr>
        <w:pStyle w:val="Prrafodelista"/>
        <w:spacing w:before="120" w:after="120" w:line="240" w:lineRule="auto"/>
        <w:ind w:left="0" w:right="45"/>
        <w:jc w:val="both"/>
        <w:rPr>
          <w:rFonts w:ascii="Arial" w:hAnsi="Arial" w:cs="Arial"/>
          <w:bCs/>
          <w:lang w:val="es-ES_tradnl"/>
        </w:rPr>
      </w:pPr>
      <w:r w:rsidRPr="00E06F9E">
        <w:rPr>
          <w:rFonts w:ascii="Arial" w:hAnsi="Arial" w:cs="Arial"/>
          <w:bCs/>
          <w:lang w:val="es-ES_tradnl"/>
        </w:rPr>
        <w:t xml:space="preserve">VI.7.2 </w:t>
      </w:r>
      <w:r w:rsidR="00E0458A" w:rsidRPr="00E06F9E">
        <w:rPr>
          <w:rFonts w:ascii="Arial" w:hAnsi="Arial" w:cs="Arial"/>
          <w:bCs/>
          <w:lang w:val="es-ES_tradnl"/>
        </w:rPr>
        <w:t xml:space="preserve">En el informe </w:t>
      </w:r>
      <w:r w:rsidR="007A32FC" w:rsidRPr="00E06F9E">
        <w:rPr>
          <w:rFonts w:ascii="Arial" w:hAnsi="Arial" w:cs="Arial"/>
          <w:bCs/>
          <w:lang w:val="es-ES_tradnl"/>
        </w:rPr>
        <w:t xml:space="preserve">de </w:t>
      </w:r>
      <w:r w:rsidR="00E0458A" w:rsidRPr="00E06F9E">
        <w:rPr>
          <w:rFonts w:ascii="Arial" w:hAnsi="Arial" w:cs="Arial"/>
          <w:bCs/>
          <w:lang w:val="es-ES_tradnl"/>
        </w:rPr>
        <w:t>Ejecución de Programa, se plasma el estado de ejecución de los proyectos, que consi</w:t>
      </w:r>
      <w:r w:rsidR="00C172DE" w:rsidRPr="00E06F9E">
        <w:rPr>
          <w:rFonts w:ascii="Arial" w:hAnsi="Arial" w:cs="Arial"/>
          <w:bCs/>
          <w:lang w:val="es-ES_tradnl"/>
        </w:rPr>
        <w:t>dera las siguientes categorías</w:t>
      </w:r>
      <w:proofErr w:type="gramStart"/>
      <w:r w:rsidR="00E0458A" w:rsidRPr="00E06F9E">
        <w:rPr>
          <w:rFonts w:ascii="Arial" w:hAnsi="Arial" w:cs="Arial"/>
          <w:bCs/>
          <w:lang w:val="es-ES_tradnl"/>
        </w:rPr>
        <w:t>:En</w:t>
      </w:r>
      <w:proofErr w:type="gramEnd"/>
      <w:r w:rsidR="00E0458A" w:rsidRPr="00E06F9E">
        <w:rPr>
          <w:rFonts w:ascii="Arial" w:hAnsi="Arial" w:cs="Arial"/>
          <w:bCs/>
          <w:lang w:val="es-ES_tradnl"/>
        </w:rPr>
        <w:t xml:space="preserve"> ejecución</w:t>
      </w:r>
      <w:r w:rsidR="00D314B5" w:rsidRPr="00E06F9E">
        <w:rPr>
          <w:rFonts w:ascii="Arial" w:hAnsi="Arial" w:cs="Arial"/>
          <w:bCs/>
          <w:lang w:val="es-ES_tradnl"/>
        </w:rPr>
        <w:t>, d</w:t>
      </w:r>
      <w:r w:rsidR="00E0458A" w:rsidRPr="00E06F9E">
        <w:rPr>
          <w:rFonts w:ascii="Arial" w:hAnsi="Arial" w:cs="Arial"/>
          <w:bCs/>
          <w:lang w:val="es-ES_tradnl"/>
        </w:rPr>
        <w:t>etenido</w:t>
      </w:r>
      <w:r w:rsidR="00D314B5" w:rsidRPr="00E06F9E">
        <w:rPr>
          <w:rFonts w:ascii="Arial" w:hAnsi="Arial" w:cs="Arial"/>
          <w:bCs/>
          <w:lang w:val="es-ES_tradnl"/>
        </w:rPr>
        <w:t>, cancelado y concluido</w:t>
      </w:r>
      <w:r w:rsidR="00E0458A" w:rsidRPr="00E06F9E">
        <w:rPr>
          <w:rFonts w:ascii="Arial" w:hAnsi="Arial" w:cs="Arial"/>
          <w:bCs/>
          <w:lang w:val="es-ES_tradnl"/>
        </w:rPr>
        <w:t>.</w:t>
      </w:r>
    </w:p>
    <w:p w:rsidR="00D314B5" w:rsidRPr="00E06F9E" w:rsidRDefault="00D314B5" w:rsidP="00E06F9E">
      <w:pPr>
        <w:pStyle w:val="Prrafodelista"/>
        <w:spacing w:before="120" w:after="120" w:line="240" w:lineRule="auto"/>
        <w:ind w:left="0" w:right="45"/>
        <w:jc w:val="both"/>
        <w:rPr>
          <w:rFonts w:ascii="Arial" w:hAnsi="Arial" w:cs="Arial"/>
          <w:bCs/>
          <w:lang w:val="es-ES_tradnl"/>
        </w:rPr>
      </w:pPr>
    </w:p>
    <w:p w:rsidR="00E0458A" w:rsidRPr="00E06F9E" w:rsidRDefault="00DD0598" w:rsidP="00E06F9E">
      <w:pPr>
        <w:pStyle w:val="Prrafodelista"/>
        <w:spacing w:before="120" w:after="120" w:line="240" w:lineRule="auto"/>
        <w:ind w:left="0" w:right="45"/>
        <w:jc w:val="both"/>
        <w:rPr>
          <w:rFonts w:ascii="Arial" w:hAnsi="Arial" w:cs="Arial"/>
        </w:rPr>
      </w:pPr>
      <w:r w:rsidRPr="00E06F9E">
        <w:rPr>
          <w:rFonts w:ascii="Arial" w:hAnsi="Arial" w:cs="Arial"/>
        </w:rPr>
        <w:t xml:space="preserve">VI.7.3 </w:t>
      </w:r>
      <w:r w:rsidR="00E0458A" w:rsidRPr="00E06F9E">
        <w:rPr>
          <w:rFonts w:ascii="Arial" w:hAnsi="Arial" w:cs="Arial"/>
        </w:rPr>
        <w:t xml:space="preserve">El que dirige el programa envía un resumen de los principales resultados del mismo al </w:t>
      </w:r>
      <w:r w:rsidR="0066313A" w:rsidRPr="00E06F9E">
        <w:rPr>
          <w:rFonts w:ascii="Arial" w:hAnsi="Arial" w:cs="Arial"/>
        </w:rPr>
        <w:t xml:space="preserve">CITMA </w:t>
      </w:r>
      <w:r w:rsidR="00E0458A" w:rsidRPr="00E06F9E">
        <w:rPr>
          <w:rFonts w:ascii="Arial" w:hAnsi="Arial" w:cs="Arial"/>
        </w:rPr>
        <w:t>antes de finalizar el año, el que incluye</w:t>
      </w:r>
      <w:r w:rsidR="00C172DE" w:rsidRPr="00E06F9E">
        <w:rPr>
          <w:rFonts w:ascii="Arial" w:hAnsi="Arial" w:cs="Arial"/>
        </w:rPr>
        <w:t>:</w:t>
      </w:r>
      <w:r w:rsidR="00E0458A" w:rsidRPr="00E06F9E">
        <w:rPr>
          <w:rFonts w:ascii="Arial" w:hAnsi="Arial" w:cs="Arial"/>
        </w:rPr>
        <w:t xml:space="preserve"> Título del programa, título del proyecto, nombre del resultado, entidad ejecutora principal, jefe de proyecto y resumen del resultado (200 palabras</w:t>
      </w:r>
      <w:r w:rsidR="00C172DE" w:rsidRPr="00E06F9E">
        <w:rPr>
          <w:rFonts w:ascii="Arial" w:hAnsi="Arial" w:cs="Arial"/>
        </w:rPr>
        <w:t xml:space="preserve"> como máximo</w:t>
      </w:r>
      <w:r w:rsidR="00E0458A" w:rsidRPr="00E06F9E">
        <w:rPr>
          <w:rFonts w:ascii="Arial" w:hAnsi="Arial" w:cs="Arial"/>
        </w:rPr>
        <w:t>).</w:t>
      </w:r>
    </w:p>
    <w:p w:rsidR="00C95596" w:rsidRDefault="00C95596" w:rsidP="00E06F9E">
      <w:pPr>
        <w:pStyle w:val="Ttulo3"/>
        <w:spacing w:before="120" w:after="120" w:line="240" w:lineRule="auto"/>
        <w:rPr>
          <w:rFonts w:ascii="Arial" w:hAnsi="Arial" w:cs="Arial"/>
          <w:color w:val="auto"/>
          <w:sz w:val="22"/>
          <w:szCs w:val="22"/>
        </w:rPr>
      </w:pPr>
      <w:bookmarkStart w:id="101" w:name="_Toc34984080"/>
      <w:bookmarkStart w:id="102" w:name="_Toc38575505"/>
    </w:p>
    <w:p w:rsidR="00944895" w:rsidRPr="0063435A" w:rsidRDefault="00C172DE" w:rsidP="0063435A">
      <w:pPr>
        <w:pStyle w:val="Ttulo2"/>
        <w:spacing w:before="120" w:after="120" w:line="240" w:lineRule="auto"/>
        <w:jc w:val="both"/>
        <w:rPr>
          <w:rFonts w:ascii="Arial" w:eastAsia="SimSun" w:hAnsi="Arial" w:cs="Arial"/>
          <w:bCs w:val="0"/>
          <w:color w:val="auto"/>
          <w:sz w:val="22"/>
          <w:szCs w:val="22"/>
          <w:lang w:eastAsia="zh-CN"/>
        </w:rPr>
      </w:pPr>
      <w:bookmarkStart w:id="103" w:name="_Toc42469028"/>
      <w:r w:rsidRPr="0063435A">
        <w:rPr>
          <w:rFonts w:ascii="Arial" w:eastAsia="SimSun" w:hAnsi="Arial" w:cs="Arial"/>
          <w:bCs w:val="0"/>
          <w:color w:val="auto"/>
          <w:sz w:val="22"/>
          <w:szCs w:val="22"/>
          <w:lang w:eastAsia="zh-CN"/>
        </w:rPr>
        <w:t>VI</w:t>
      </w:r>
      <w:r w:rsidR="00DD0598" w:rsidRPr="0063435A">
        <w:rPr>
          <w:rFonts w:ascii="Arial" w:eastAsia="SimSun" w:hAnsi="Arial" w:cs="Arial"/>
          <w:bCs w:val="0"/>
          <w:color w:val="auto"/>
          <w:sz w:val="22"/>
          <w:szCs w:val="22"/>
          <w:lang w:eastAsia="zh-CN"/>
        </w:rPr>
        <w:t>.8</w:t>
      </w:r>
      <w:r w:rsidR="00470D88" w:rsidRPr="0063435A">
        <w:rPr>
          <w:rFonts w:ascii="Arial" w:eastAsia="SimSun" w:hAnsi="Arial" w:cs="Arial"/>
          <w:bCs w:val="0"/>
          <w:color w:val="auto"/>
          <w:sz w:val="22"/>
          <w:szCs w:val="22"/>
          <w:lang w:eastAsia="zh-CN"/>
        </w:rPr>
        <w:t xml:space="preserve">. </w:t>
      </w:r>
      <w:r w:rsidR="00944895" w:rsidRPr="0063435A">
        <w:rPr>
          <w:rFonts w:ascii="Arial" w:eastAsia="SimSun" w:hAnsi="Arial" w:cs="Arial"/>
          <w:bCs w:val="0"/>
          <w:color w:val="auto"/>
          <w:sz w:val="22"/>
          <w:szCs w:val="22"/>
          <w:lang w:eastAsia="zh-CN"/>
        </w:rPr>
        <w:t>Ejecución de proyectos.</w:t>
      </w:r>
      <w:bookmarkEnd w:id="101"/>
      <w:bookmarkEnd w:id="102"/>
      <w:bookmarkEnd w:id="103"/>
    </w:p>
    <w:p w:rsidR="00944895" w:rsidRPr="00E06F9E" w:rsidRDefault="00DD0598" w:rsidP="00E06F9E">
      <w:pPr>
        <w:pStyle w:val="Prrafodelista"/>
        <w:spacing w:before="120" w:after="120" w:line="240" w:lineRule="auto"/>
        <w:ind w:left="0" w:right="45"/>
        <w:contextualSpacing w:val="0"/>
        <w:jc w:val="both"/>
        <w:rPr>
          <w:rFonts w:ascii="Arial" w:hAnsi="Arial" w:cs="Arial"/>
        </w:rPr>
      </w:pPr>
      <w:r w:rsidRPr="00E06F9E">
        <w:rPr>
          <w:rFonts w:ascii="Arial" w:hAnsi="Arial" w:cs="Arial"/>
          <w:lang w:val="es-ES_tradnl"/>
        </w:rPr>
        <w:t xml:space="preserve">VI.8.1 </w:t>
      </w:r>
      <w:r w:rsidR="00944895" w:rsidRPr="00E06F9E">
        <w:rPr>
          <w:rFonts w:ascii="Arial" w:hAnsi="Arial" w:cs="Arial"/>
          <w:lang w:val="es-ES_tradnl"/>
        </w:rPr>
        <w:t xml:space="preserve">Al final de cada semestre </w:t>
      </w:r>
      <w:r w:rsidR="00077021" w:rsidRPr="00E06F9E">
        <w:rPr>
          <w:rFonts w:ascii="Arial" w:hAnsi="Arial" w:cs="Arial"/>
          <w:lang w:val="es-ES_tradnl"/>
        </w:rPr>
        <w:t>(mayo</w:t>
      </w:r>
      <w:r w:rsidR="00755E66" w:rsidRPr="00E06F9E">
        <w:rPr>
          <w:rFonts w:ascii="Arial" w:hAnsi="Arial" w:cs="Arial"/>
          <w:lang w:val="es-ES_tradnl"/>
        </w:rPr>
        <w:t>-</w:t>
      </w:r>
      <w:r w:rsidR="00755E66" w:rsidRPr="00E06F9E">
        <w:rPr>
          <w:rFonts w:ascii="Arial" w:hAnsi="Arial" w:cs="Arial"/>
          <w:b/>
          <w:lang w:val="es-ES_tradnl"/>
        </w:rPr>
        <w:t>junio</w:t>
      </w:r>
      <w:r w:rsidR="00755E66" w:rsidRPr="00E06F9E">
        <w:rPr>
          <w:rFonts w:ascii="Arial" w:hAnsi="Arial" w:cs="Arial"/>
          <w:lang w:val="es-ES_tradnl"/>
        </w:rPr>
        <w:t>)</w:t>
      </w:r>
      <w:r w:rsidR="002B6C54" w:rsidRPr="00E06F9E">
        <w:rPr>
          <w:rFonts w:ascii="Arial" w:hAnsi="Arial" w:cs="Arial"/>
          <w:lang w:val="es-ES_tradnl"/>
        </w:rPr>
        <w:t xml:space="preserve"> y</w:t>
      </w:r>
      <w:r w:rsidR="00077021" w:rsidRPr="00E06F9E">
        <w:rPr>
          <w:rFonts w:ascii="Arial" w:hAnsi="Arial" w:cs="Arial"/>
          <w:lang w:val="es-ES_tradnl"/>
        </w:rPr>
        <w:t xml:space="preserve"> noviembre</w:t>
      </w:r>
      <w:r w:rsidR="00755E66" w:rsidRPr="00E06F9E">
        <w:rPr>
          <w:rFonts w:ascii="Arial" w:hAnsi="Arial" w:cs="Arial"/>
          <w:lang w:val="es-ES_tradnl"/>
        </w:rPr>
        <w:t>-</w:t>
      </w:r>
      <w:r w:rsidR="00755E66" w:rsidRPr="00E06F9E">
        <w:rPr>
          <w:rFonts w:ascii="Arial" w:hAnsi="Arial" w:cs="Arial"/>
          <w:b/>
          <w:lang w:val="es-ES_tradnl"/>
        </w:rPr>
        <w:t>diciembre</w:t>
      </w:r>
      <w:r w:rsidR="00944895" w:rsidRPr="00E06F9E">
        <w:rPr>
          <w:rFonts w:ascii="Arial" w:hAnsi="Arial" w:cs="Arial"/>
          <w:lang w:val="es-ES_tradnl"/>
        </w:rPr>
        <w:t>)</w:t>
      </w:r>
      <w:r w:rsidR="002B6C54" w:rsidRPr="00E06F9E">
        <w:rPr>
          <w:rFonts w:ascii="Arial" w:hAnsi="Arial" w:cs="Arial"/>
          <w:lang w:val="es-ES_tradnl"/>
        </w:rPr>
        <w:t>,</w:t>
      </w:r>
      <w:r w:rsidR="00944895" w:rsidRPr="00E06F9E">
        <w:rPr>
          <w:rFonts w:ascii="Arial" w:hAnsi="Arial" w:cs="Arial"/>
          <w:lang w:val="es-ES_tradnl"/>
        </w:rPr>
        <w:t xml:space="preserve"> la entidad ejecutora principal realiza el informe del proyecto que incluye una Certificación de Actividades acorde a lo planificado en el período. Pa</w:t>
      </w:r>
      <w:r w:rsidR="00821AA9" w:rsidRPr="00E06F9E">
        <w:rPr>
          <w:rFonts w:ascii="Arial" w:hAnsi="Arial" w:cs="Arial"/>
          <w:lang w:val="es-ES_tradnl"/>
        </w:rPr>
        <w:t xml:space="preserve">ra ello el Consejo Científico </w:t>
      </w:r>
      <w:r w:rsidR="00944895" w:rsidRPr="00E06F9E">
        <w:rPr>
          <w:rFonts w:ascii="Arial" w:hAnsi="Arial" w:cs="Arial"/>
          <w:lang w:val="es-ES_tradnl"/>
        </w:rPr>
        <w:t xml:space="preserve">o </w:t>
      </w:r>
      <w:r w:rsidR="00AB2859" w:rsidRPr="00E06F9E">
        <w:rPr>
          <w:rFonts w:ascii="Arial" w:hAnsi="Arial" w:cs="Arial"/>
          <w:lang w:val="es-ES_tradnl"/>
        </w:rPr>
        <w:t xml:space="preserve">el </w:t>
      </w:r>
      <w:r w:rsidR="00944895" w:rsidRPr="00E06F9E">
        <w:rPr>
          <w:rFonts w:ascii="Arial" w:hAnsi="Arial" w:cs="Arial"/>
          <w:lang w:val="es-ES_tradnl"/>
        </w:rPr>
        <w:t xml:space="preserve">Técnico </w:t>
      </w:r>
      <w:r w:rsidR="00821AA9" w:rsidRPr="00E06F9E">
        <w:rPr>
          <w:rFonts w:ascii="Arial" w:hAnsi="Arial" w:cs="Arial"/>
          <w:lang w:val="es-ES_tradnl"/>
        </w:rPr>
        <w:t xml:space="preserve">Asesor, según corresponda, </w:t>
      </w:r>
      <w:r w:rsidR="00944895" w:rsidRPr="00E06F9E">
        <w:rPr>
          <w:rFonts w:ascii="Arial" w:hAnsi="Arial" w:cs="Arial"/>
          <w:lang w:val="es-ES_tradnl"/>
        </w:rPr>
        <w:t>analiza el cumplimiento de las actividades que culminan dentro del período y emite el modelo</w:t>
      </w:r>
      <w:r w:rsidR="00821AA9" w:rsidRPr="00E06F9E">
        <w:rPr>
          <w:rFonts w:ascii="Arial" w:hAnsi="Arial" w:cs="Arial"/>
          <w:lang w:val="es-ES_tradnl"/>
        </w:rPr>
        <w:t xml:space="preserve">del </w:t>
      </w:r>
      <w:r w:rsidR="00944895" w:rsidRPr="00E06F9E">
        <w:rPr>
          <w:rFonts w:ascii="Arial" w:hAnsi="Arial" w:cs="Arial"/>
          <w:bCs/>
          <w:lang w:val="es-ES_tradnl"/>
        </w:rPr>
        <w:t>Informe Semestral del Proyecto</w:t>
      </w:r>
      <w:r w:rsidR="00944895" w:rsidRPr="00E06F9E">
        <w:rPr>
          <w:rFonts w:ascii="Arial" w:hAnsi="Arial" w:cs="Arial"/>
          <w:lang w:val="es-ES_tradnl"/>
        </w:rPr>
        <w:t xml:space="preserve">(Anexo </w:t>
      </w:r>
      <w:r w:rsidR="00DC7C88" w:rsidRPr="00E06F9E">
        <w:rPr>
          <w:rFonts w:ascii="Arial" w:hAnsi="Arial" w:cs="Arial"/>
          <w:lang w:val="es-ES_tradnl"/>
        </w:rPr>
        <w:t>13</w:t>
      </w:r>
      <w:r w:rsidR="00944895" w:rsidRPr="00E06F9E">
        <w:rPr>
          <w:rFonts w:ascii="Arial" w:hAnsi="Arial" w:cs="Arial"/>
          <w:lang w:val="es-ES_tradnl"/>
        </w:rPr>
        <w:t>), el cual es firmado por el director de dicha entidad y enviado al</w:t>
      </w:r>
      <w:r w:rsidR="00821AA9" w:rsidRPr="00E06F9E">
        <w:rPr>
          <w:rFonts w:ascii="Arial" w:hAnsi="Arial" w:cs="Arial"/>
          <w:lang w:val="es-ES_tradnl"/>
        </w:rPr>
        <w:t xml:space="preserve"> organismo o</w:t>
      </w:r>
      <w:r w:rsidR="00944895" w:rsidRPr="00E06F9E">
        <w:rPr>
          <w:rFonts w:ascii="Arial" w:hAnsi="Arial" w:cs="Arial"/>
          <w:lang w:val="es-ES_tradnl"/>
        </w:rPr>
        <w:t xml:space="preserve"> entidad que gestiona el programa. </w:t>
      </w:r>
    </w:p>
    <w:p w:rsidR="00944895" w:rsidRPr="00E06F9E" w:rsidRDefault="00DD0598" w:rsidP="00E06F9E">
      <w:pPr>
        <w:pStyle w:val="Prrafodelista"/>
        <w:spacing w:before="120" w:after="120" w:line="240" w:lineRule="auto"/>
        <w:ind w:left="0" w:right="45"/>
        <w:contextualSpacing w:val="0"/>
        <w:jc w:val="both"/>
        <w:rPr>
          <w:rFonts w:ascii="Arial" w:hAnsi="Arial" w:cs="Arial"/>
          <w:lang w:val="es-ES_tradnl"/>
        </w:rPr>
      </w:pPr>
      <w:r w:rsidRPr="00E06F9E">
        <w:rPr>
          <w:rFonts w:ascii="Arial" w:hAnsi="Arial" w:cs="Arial"/>
          <w:lang w:val="es-ES_tradnl"/>
        </w:rPr>
        <w:t xml:space="preserve">VI.8.2 </w:t>
      </w:r>
      <w:r w:rsidR="00821AA9" w:rsidRPr="00E06F9E">
        <w:rPr>
          <w:rFonts w:ascii="Arial" w:hAnsi="Arial" w:cs="Arial"/>
          <w:lang w:val="es-ES_tradnl"/>
        </w:rPr>
        <w:t>El organismo o</w:t>
      </w:r>
      <w:r w:rsidR="00944895" w:rsidRPr="00E06F9E">
        <w:rPr>
          <w:rFonts w:ascii="Arial" w:hAnsi="Arial" w:cs="Arial"/>
          <w:lang w:val="es-ES_tradnl"/>
        </w:rPr>
        <w:t xml:space="preserve"> entidad que gestiona</w:t>
      </w:r>
      <w:r w:rsidR="00821AA9" w:rsidRPr="00E06F9E">
        <w:rPr>
          <w:rFonts w:ascii="Arial" w:hAnsi="Arial" w:cs="Arial"/>
          <w:lang w:val="es-ES_tradnl"/>
        </w:rPr>
        <w:t xml:space="preserve"> el programa</w:t>
      </w:r>
      <w:r w:rsidR="00944895" w:rsidRPr="00E06F9E">
        <w:rPr>
          <w:rFonts w:ascii="Arial" w:hAnsi="Arial" w:cs="Arial"/>
          <w:lang w:val="es-ES_tradnl"/>
        </w:rPr>
        <w:t xml:space="preserve">, evalúa y aprueba el Informe Semestral del Proyecto y su certificación de actividades y emite la Notificación de </w:t>
      </w:r>
      <w:r w:rsidR="00821AA9" w:rsidRPr="00E06F9E">
        <w:rPr>
          <w:rFonts w:ascii="Arial" w:hAnsi="Arial" w:cs="Arial"/>
          <w:lang w:val="es-ES_tradnl"/>
        </w:rPr>
        <w:t>Ingresos/Gastos correspondiente</w:t>
      </w:r>
      <w:r w:rsidR="00944895" w:rsidRPr="00E06F9E">
        <w:rPr>
          <w:rFonts w:ascii="Arial" w:hAnsi="Arial" w:cs="Arial"/>
          <w:lang w:val="es-ES_tradnl"/>
        </w:rPr>
        <w:t xml:space="preserve"> (Anexo </w:t>
      </w:r>
      <w:r w:rsidR="00E30DAA" w:rsidRPr="00E06F9E">
        <w:rPr>
          <w:rFonts w:ascii="Arial" w:hAnsi="Arial" w:cs="Arial"/>
          <w:lang w:val="es-ES_tradnl"/>
        </w:rPr>
        <w:t>16</w:t>
      </w:r>
      <w:r w:rsidR="00944895" w:rsidRPr="00E06F9E">
        <w:rPr>
          <w:rFonts w:ascii="Arial" w:hAnsi="Arial" w:cs="Arial"/>
          <w:lang w:val="es-ES_tradnl"/>
        </w:rPr>
        <w:t>)</w:t>
      </w:r>
      <w:r w:rsidR="00821AA9" w:rsidRPr="00E06F9E">
        <w:rPr>
          <w:rFonts w:ascii="Arial" w:hAnsi="Arial" w:cs="Arial"/>
          <w:lang w:val="es-ES_tradnl"/>
        </w:rPr>
        <w:t>.</w:t>
      </w:r>
    </w:p>
    <w:p w:rsidR="00944895" w:rsidRPr="00E06F9E" w:rsidRDefault="00DD0598" w:rsidP="00E06F9E">
      <w:pPr>
        <w:pStyle w:val="Prrafodelista"/>
        <w:spacing w:before="120" w:after="120" w:line="240" w:lineRule="auto"/>
        <w:ind w:left="0" w:right="45"/>
        <w:contextualSpacing w:val="0"/>
        <w:jc w:val="both"/>
        <w:rPr>
          <w:rFonts w:ascii="Arial" w:hAnsi="Arial" w:cs="Arial"/>
          <w:lang w:val="es-ES_tradnl"/>
        </w:rPr>
      </w:pPr>
      <w:r w:rsidRPr="00E06F9E">
        <w:rPr>
          <w:rFonts w:ascii="Arial" w:hAnsi="Arial" w:cs="Arial"/>
          <w:lang w:val="es-ES_tradnl"/>
        </w:rPr>
        <w:t xml:space="preserve">VI.8.3 </w:t>
      </w:r>
      <w:r w:rsidR="00944895" w:rsidRPr="00E06F9E">
        <w:rPr>
          <w:rFonts w:ascii="Arial" w:hAnsi="Arial" w:cs="Arial"/>
          <w:lang w:val="es-ES_tradnl"/>
        </w:rPr>
        <w:t>Si en el proceso de certificación de actividades</w:t>
      </w:r>
      <w:r w:rsidR="00821AA9" w:rsidRPr="00E06F9E">
        <w:rPr>
          <w:rFonts w:ascii="Arial" w:hAnsi="Arial" w:cs="Arial"/>
          <w:lang w:val="es-ES_tradnl"/>
        </w:rPr>
        <w:t>,</w:t>
      </w:r>
      <w:r w:rsidR="00944895" w:rsidRPr="00E06F9E">
        <w:rPr>
          <w:rFonts w:ascii="Arial" w:hAnsi="Arial" w:cs="Arial"/>
          <w:lang w:val="es-ES_tradnl"/>
        </w:rPr>
        <w:t xml:space="preserve"> el proyecto califica como atrasado, la entidad ejecutora principal está obligada a evaluar las causas y por tanto no se procederá </w:t>
      </w:r>
      <w:r w:rsidR="00103D59" w:rsidRPr="00E06F9E">
        <w:rPr>
          <w:rFonts w:ascii="Arial" w:hAnsi="Arial" w:cs="Arial"/>
          <w:lang w:val="es-ES_tradnl"/>
        </w:rPr>
        <w:t>a la remuneración</w:t>
      </w:r>
      <w:r w:rsidR="00944895" w:rsidRPr="00E06F9E">
        <w:rPr>
          <w:rFonts w:ascii="Arial" w:hAnsi="Arial" w:cs="Arial"/>
          <w:lang w:val="es-ES_tradnl"/>
        </w:rPr>
        <w:t xml:space="preserve"> por participación en proyectos. </w:t>
      </w:r>
    </w:p>
    <w:p w:rsidR="00944895" w:rsidRPr="00E06F9E" w:rsidRDefault="00DD0598" w:rsidP="00E06F9E">
      <w:pPr>
        <w:pStyle w:val="Prrafodelista"/>
        <w:spacing w:before="120" w:after="120" w:line="240" w:lineRule="auto"/>
        <w:ind w:left="0" w:right="45"/>
        <w:contextualSpacing w:val="0"/>
        <w:jc w:val="both"/>
        <w:rPr>
          <w:rFonts w:ascii="Arial" w:hAnsi="Arial" w:cs="Arial"/>
          <w:lang w:val="es-ES_tradnl"/>
        </w:rPr>
      </w:pPr>
      <w:r w:rsidRPr="00E06F9E">
        <w:rPr>
          <w:rFonts w:ascii="Arial" w:hAnsi="Arial" w:cs="Arial"/>
          <w:lang w:val="es-ES_tradnl"/>
        </w:rPr>
        <w:t xml:space="preserve">VI.8.4 </w:t>
      </w:r>
      <w:r w:rsidR="00944895" w:rsidRPr="00E06F9E">
        <w:rPr>
          <w:rFonts w:ascii="Arial" w:hAnsi="Arial" w:cs="Arial"/>
          <w:lang w:val="es-ES_tradnl"/>
        </w:rPr>
        <w:t>Si el atraso se mantiene por más de 6 meses, se procede a reprogramar el cronograma de ejecución o a detener el proyecto. Cuando el proyecto se detiene se suspende el financiamiento. Si el proyecto se mantiene detenido por más de 6 meses se procede a su cancelación</w:t>
      </w:r>
      <w:r w:rsidR="00821AA9" w:rsidRPr="00E06F9E">
        <w:rPr>
          <w:rFonts w:ascii="Arial" w:hAnsi="Arial" w:cs="Arial"/>
          <w:lang w:val="es-ES_tradnl"/>
        </w:rPr>
        <w:t>, y se cancelarían igualmente la</w:t>
      </w:r>
      <w:r w:rsidR="00944895" w:rsidRPr="00E06F9E">
        <w:rPr>
          <w:rFonts w:ascii="Arial" w:hAnsi="Arial" w:cs="Arial"/>
          <w:lang w:val="es-ES_tradnl"/>
        </w:rPr>
        <w:t xml:space="preserve">s </w:t>
      </w:r>
      <w:r w:rsidR="00821AA9" w:rsidRPr="00E06F9E">
        <w:rPr>
          <w:rFonts w:ascii="Arial" w:hAnsi="Arial" w:cs="Arial"/>
          <w:lang w:val="es-ES_tradnl"/>
        </w:rPr>
        <w:t>remuneraciones</w:t>
      </w:r>
      <w:r w:rsidR="00944895" w:rsidRPr="00E06F9E">
        <w:rPr>
          <w:rFonts w:ascii="Arial" w:hAnsi="Arial" w:cs="Arial"/>
          <w:lang w:val="es-ES_tradnl"/>
        </w:rPr>
        <w:t>.</w:t>
      </w:r>
    </w:p>
    <w:p w:rsidR="00553BBE" w:rsidRPr="00E06F9E" w:rsidRDefault="00553BBE" w:rsidP="00E06F9E">
      <w:pPr>
        <w:pStyle w:val="Encabezado"/>
        <w:tabs>
          <w:tab w:val="clear" w:pos="4252"/>
          <w:tab w:val="center" w:pos="720"/>
        </w:tabs>
        <w:spacing w:before="120" w:after="120"/>
        <w:jc w:val="both"/>
        <w:rPr>
          <w:rFonts w:ascii="Arial" w:hAnsi="Arial" w:cs="Arial"/>
        </w:rPr>
      </w:pPr>
    </w:p>
    <w:p w:rsidR="00944895" w:rsidRPr="0063435A" w:rsidRDefault="00DD0598" w:rsidP="0063435A">
      <w:pPr>
        <w:pStyle w:val="Ttulo2"/>
        <w:spacing w:before="120" w:after="120" w:line="240" w:lineRule="auto"/>
        <w:jc w:val="both"/>
        <w:rPr>
          <w:rFonts w:ascii="Arial" w:eastAsia="SimSun" w:hAnsi="Arial" w:cs="Arial"/>
          <w:bCs w:val="0"/>
          <w:color w:val="auto"/>
          <w:sz w:val="22"/>
          <w:szCs w:val="22"/>
          <w:lang w:eastAsia="zh-CN"/>
        </w:rPr>
      </w:pPr>
      <w:bookmarkStart w:id="104" w:name="_Toc34984081"/>
      <w:bookmarkStart w:id="105" w:name="_Toc38575506"/>
      <w:bookmarkStart w:id="106" w:name="_Toc42469029"/>
      <w:r w:rsidRPr="0063435A">
        <w:rPr>
          <w:rFonts w:ascii="Arial" w:eastAsia="SimSun" w:hAnsi="Arial" w:cs="Arial"/>
          <w:bCs w:val="0"/>
          <w:color w:val="auto"/>
          <w:sz w:val="22"/>
          <w:szCs w:val="22"/>
          <w:lang w:eastAsia="zh-CN"/>
        </w:rPr>
        <w:t>VI</w:t>
      </w:r>
      <w:r w:rsidR="00FB5136" w:rsidRPr="0063435A">
        <w:rPr>
          <w:rFonts w:ascii="Arial" w:eastAsia="SimSun" w:hAnsi="Arial" w:cs="Arial"/>
          <w:bCs w:val="0"/>
          <w:color w:val="auto"/>
          <w:sz w:val="22"/>
          <w:szCs w:val="22"/>
          <w:lang w:eastAsia="zh-CN"/>
        </w:rPr>
        <w:t xml:space="preserve">. </w:t>
      </w:r>
      <w:r w:rsidRPr="0063435A">
        <w:rPr>
          <w:rFonts w:ascii="Arial" w:eastAsia="SimSun" w:hAnsi="Arial" w:cs="Arial"/>
          <w:bCs w:val="0"/>
          <w:color w:val="auto"/>
          <w:sz w:val="22"/>
          <w:szCs w:val="22"/>
          <w:lang w:eastAsia="zh-CN"/>
        </w:rPr>
        <w:t>9</w:t>
      </w:r>
      <w:r w:rsidR="00553BBE" w:rsidRPr="0063435A">
        <w:rPr>
          <w:rFonts w:ascii="Arial" w:eastAsia="SimSun" w:hAnsi="Arial" w:cs="Arial"/>
          <w:bCs w:val="0"/>
          <w:color w:val="auto"/>
          <w:sz w:val="22"/>
          <w:szCs w:val="22"/>
          <w:lang w:eastAsia="zh-CN"/>
        </w:rPr>
        <w:t xml:space="preserve">. </w:t>
      </w:r>
      <w:r w:rsidR="00944895" w:rsidRPr="0063435A">
        <w:rPr>
          <w:rFonts w:ascii="Arial" w:eastAsia="SimSun" w:hAnsi="Arial" w:cs="Arial"/>
          <w:bCs w:val="0"/>
          <w:color w:val="auto"/>
          <w:sz w:val="22"/>
          <w:szCs w:val="22"/>
          <w:lang w:eastAsia="zh-CN"/>
        </w:rPr>
        <w:t>Cierre de Programas y Proyectos</w:t>
      </w:r>
      <w:r w:rsidR="00C610E7" w:rsidRPr="0063435A">
        <w:rPr>
          <w:rFonts w:ascii="Arial" w:eastAsia="SimSun" w:hAnsi="Arial" w:cs="Arial"/>
          <w:bCs w:val="0"/>
          <w:color w:val="auto"/>
          <w:sz w:val="22"/>
          <w:szCs w:val="22"/>
          <w:lang w:eastAsia="zh-CN"/>
        </w:rPr>
        <w:t xml:space="preserve"> Asociados a P</w:t>
      </w:r>
      <w:r w:rsidR="00CD0930" w:rsidRPr="0063435A">
        <w:rPr>
          <w:rFonts w:ascii="Arial" w:eastAsia="SimSun" w:hAnsi="Arial" w:cs="Arial"/>
          <w:bCs w:val="0"/>
          <w:color w:val="auto"/>
          <w:sz w:val="22"/>
          <w:szCs w:val="22"/>
          <w:lang w:eastAsia="zh-CN"/>
        </w:rPr>
        <w:t>rogramas</w:t>
      </w:r>
      <w:bookmarkEnd w:id="104"/>
      <w:bookmarkEnd w:id="105"/>
      <w:r w:rsidR="00C610E7" w:rsidRPr="0063435A">
        <w:rPr>
          <w:rFonts w:ascii="Arial" w:eastAsia="SimSun" w:hAnsi="Arial" w:cs="Arial"/>
          <w:bCs w:val="0"/>
          <w:color w:val="auto"/>
          <w:sz w:val="22"/>
          <w:szCs w:val="22"/>
          <w:lang w:eastAsia="zh-CN"/>
        </w:rPr>
        <w:t xml:space="preserve"> (PAP)</w:t>
      </w:r>
      <w:bookmarkEnd w:id="106"/>
    </w:p>
    <w:p w:rsidR="00944895" w:rsidRPr="00E06F9E" w:rsidRDefault="007B72F9" w:rsidP="00E06F9E">
      <w:pPr>
        <w:pStyle w:val="Prrafodelista"/>
        <w:spacing w:before="120" w:after="120" w:line="240" w:lineRule="auto"/>
        <w:ind w:left="0" w:right="45"/>
        <w:contextualSpacing w:val="0"/>
        <w:jc w:val="both"/>
        <w:rPr>
          <w:rFonts w:ascii="Arial" w:hAnsi="Arial" w:cs="Arial"/>
        </w:rPr>
      </w:pPr>
      <w:r w:rsidRPr="00E06F9E">
        <w:rPr>
          <w:rFonts w:ascii="Arial" w:hAnsi="Arial" w:cs="Arial"/>
        </w:rPr>
        <w:t xml:space="preserve">VI.9.1 </w:t>
      </w:r>
      <w:r w:rsidR="00944895" w:rsidRPr="00E06F9E">
        <w:rPr>
          <w:rFonts w:ascii="Arial" w:hAnsi="Arial" w:cs="Arial"/>
        </w:rPr>
        <w:t>Al concluir las actividades planificadas para la ejecución del proyecto según contrato firmado, el Jefe de Proyecto elabora el Informe Final de Proyecto(Anexo</w:t>
      </w:r>
      <w:r w:rsidR="00B94CCA" w:rsidRPr="00E06F9E">
        <w:rPr>
          <w:rFonts w:ascii="Arial" w:hAnsi="Arial" w:cs="Arial"/>
        </w:rPr>
        <w:t xml:space="preserve">s </w:t>
      </w:r>
      <w:r w:rsidR="006564AF" w:rsidRPr="00E06F9E">
        <w:rPr>
          <w:rFonts w:ascii="Arial" w:hAnsi="Arial" w:cs="Arial"/>
        </w:rPr>
        <w:t>2</w:t>
      </w:r>
      <w:r w:rsidR="00E30DAA" w:rsidRPr="00E06F9E">
        <w:rPr>
          <w:rFonts w:ascii="Arial" w:hAnsi="Arial" w:cs="Arial"/>
        </w:rPr>
        <w:t>2</w:t>
      </w:r>
      <w:r w:rsidR="00944895" w:rsidRPr="00E06F9E">
        <w:rPr>
          <w:rFonts w:ascii="Arial" w:hAnsi="Arial" w:cs="Arial"/>
        </w:rPr>
        <w:t xml:space="preserve">), que se evalúa y aprueba por el Consejo Científico o </w:t>
      </w:r>
      <w:r w:rsidR="00AB2859" w:rsidRPr="00E06F9E">
        <w:rPr>
          <w:rFonts w:ascii="Arial" w:hAnsi="Arial" w:cs="Arial"/>
        </w:rPr>
        <w:t xml:space="preserve">el </w:t>
      </w:r>
      <w:r w:rsidR="00944895" w:rsidRPr="00E06F9E">
        <w:rPr>
          <w:rFonts w:ascii="Arial" w:hAnsi="Arial" w:cs="Arial"/>
        </w:rPr>
        <w:t xml:space="preserve">Técnico </w:t>
      </w:r>
      <w:r w:rsidR="00821AA9" w:rsidRPr="00E06F9E">
        <w:rPr>
          <w:rFonts w:ascii="Arial" w:hAnsi="Arial" w:cs="Arial"/>
        </w:rPr>
        <w:t xml:space="preserve">Asesor, según corresponda, </w:t>
      </w:r>
      <w:r w:rsidR="00944895" w:rsidRPr="00E06F9E">
        <w:rPr>
          <w:rFonts w:ascii="Arial" w:hAnsi="Arial" w:cs="Arial"/>
        </w:rPr>
        <w:t>de la entidad ejecutora principal.</w:t>
      </w:r>
    </w:p>
    <w:p w:rsidR="00944895" w:rsidRPr="00E06F9E" w:rsidRDefault="007B72F9" w:rsidP="00E06F9E">
      <w:pPr>
        <w:pStyle w:val="Prrafodelista"/>
        <w:spacing w:before="120" w:after="120" w:line="240" w:lineRule="auto"/>
        <w:ind w:left="0" w:right="45"/>
        <w:contextualSpacing w:val="0"/>
        <w:jc w:val="both"/>
        <w:rPr>
          <w:rFonts w:ascii="Arial" w:hAnsi="Arial" w:cs="Arial"/>
        </w:rPr>
      </w:pPr>
      <w:r w:rsidRPr="00E06F9E">
        <w:rPr>
          <w:rFonts w:ascii="Arial" w:hAnsi="Arial" w:cs="Arial"/>
        </w:rPr>
        <w:t xml:space="preserve">VI.9.2 </w:t>
      </w:r>
      <w:r w:rsidR="00944895" w:rsidRPr="00E06F9E">
        <w:rPr>
          <w:rFonts w:ascii="Arial" w:hAnsi="Arial" w:cs="Arial"/>
        </w:rPr>
        <w:t xml:space="preserve">La entidad ejecutora principal envía el informe final del proyecto, el dictamen del Consejo Científico o </w:t>
      </w:r>
      <w:r w:rsidR="00AB2859" w:rsidRPr="00E06F9E">
        <w:rPr>
          <w:rFonts w:ascii="Arial" w:hAnsi="Arial" w:cs="Arial"/>
        </w:rPr>
        <w:t xml:space="preserve">del </w:t>
      </w:r>
      <w:r w:rsidR="00944895" w:rsidRPr="00E06F9E">
        <w:rPr>
          <w:rFonts w:ascii="Arial" w:hAnsi="Arial" w:cs="Arial"/>
        </w:rPr>
        <w:t xml:space="preserve">Técnico </w:t>
      </w:r>
      <w:r w:rsidR="00821AA9" w:rsidRPr="00E06F9E">
        <w:rPr>
          <w:rFonts w:ascii="Arial" w:hAnsi="Arial" w:cs="Arial"/>
        </w:rPr>
        <w:t xml:space="preserve">Asesor, según corresponda, </w:t>
      </w:r>
      <w:r w:rsidR="00944895" w:rsidRPr="00E06F9E">
        <w:rPr>
          <w:rFonts w:ascii="Arial" w:hAnsi="Arial" w:cs="Arial"/>
        </w:rPr>
        <w:t>y el aval del cliente (si procede), a</w:t>
      </w:r>
      <w:r w:rsidR="00821AA9" w:rsidRPr="00E06F9E">
        <w:rPr>
          <w:rFonts w:ascii="Arial" w:hAnsi="Arial" w:cs="Arial"/>
        </w:rPr>
        <w:t>l organismo o</w:t>
      </w:r>
      <w:r w:rsidR="00944895" w:rsidRPr="00E06F9E">
        <w:rPr>
          <w:rFonts w:ascii="Arial" w:hAnsi="Arial" w:cs="Arial"/>
        </w:rPr>
        <w:t xml:space="preserve"> entidad que gestiona el programa, la cual a través del Secretario </w:t>
      </w:r>
      <w:r w:rsidR="00AB2859" w:rsidRPr="00E06F9E">
        <w:rPr>
          <w:rFonts w:ascii="Arial" w:hAnsi="Arial" w:cs="Arial"/>
        </w:rPr>
        <w:t xml:space="preserve">Ejecutivo </w:t>
      </w:r>
      <w:r w:rsidR="00944895" w:rsidRPr="00E06F9E">
        <w:rPr>
          <w:rFonts w:ascii="Arial" w:hAnsi="Arial" w:cs="Arial"/>
        </w:rPr>
        <w:t xml:space="preserve">del Programa, convoca al Grupo de Expertos, clientes y designa los evaluadores.  </w:t>
      </w:r>
    </w:p>
    <w:p w:rsidR="00944895" w:rsidRPr="00C95596" w:rsidRDefault="007B72F9" w:rsidP="00E06F9E">
      <w:pPr>
        <w:pStyle w:val="Prrafodelista"/>
        <w:spacing w:before="120" w:after="120" w:line="240" w:lineRule="auto"/>
        <w:ind w:left="0" w:right="45"/>
        <w:contextualSpacing w:val="0"/>
        <w:jc w:val="both"/>
        <w:rPr>
          <w:rFonts w:ascii="Arial" w:hAnsi="Arial" w:cs="Arial"/>
        </w:rPr>
      </w:pPr>
      <w:r w:rsidRPr="00E06F9E">
        <w:rPr>
          <w:rFonts w:ascii="Arial" w:hAnsi="Arial" w:cs="Arial"/>
        </w:rPr>
        <w:lastRenderedPageBreak/>
        <w:t xml:space="preserve">VI.9.3 </w:t>
      </w:r>
      <w:r w:rsidR="00944895" w:rsidRPr="00E06F9E">
        <w:rPr>
          <w:rFonts w:ascii="Arial" w:hAnsi="Arial" w:cs="Arial"/>
        </w:rPr>
        <w:t xml:space="preserve">El Jefe de proyecto recibe las evaluaciones (oponencias) (Anexo </w:t>
      </w:r>
      <w:r w:rsidR="0066313A" w:rsidRPr="00C95596">
        <w:rPr>
          <w:rFonts w:ascii="Arial" w:hAnsi="Arial" w:cs="Arial"/>
        </w:rPr>
        <w:t>2</w:t>
      </w:r>
      <w:r w:rsidR="00E30DAA" w:rsidRPr="00C95596">
        <w:rPr>
          <w:rFonts w:ascii="Arial" w:hAnsi="Arial" w:cs="Arial"/>
        </w:rPr>
        <w:t>0</w:t>
      </w:r>
      <w:r w:rsidR="00944895" w:rsidRPr="00C95596">
        <w:rPr>
          <w:rFonts w:ascii="Arial" w:hAnsi="Arial" w:cs="Arial"/>
        </w:rPr>
        <w:t xml:space="preserve">) antes de la reunión del Grupo de Expertos y realiza la defensa de los resultados del proyecto. </w:t>
      </w:r>
    </w:p>
    <w:p w:rsidR="00944895" w:rsidRPr="00C95596" w:rsidRDefault="007B72F9" w:rsidP="00E06F9E">
      <w:pPr>
        <w:pStyle w:val="Prrafodelista"/>
        <w:spacing w:before="120" w:after="120" w:line="240" w:lineRule="auto"/>
        <w:ind w:left="0" w:right="45"/>
        <w:contextualSpacing w:val="0"/>
        <w:jc w:val="both"/>
        <w:rPr>
          <w:rFonts w:ascii="Arial" w:hAnsi="Arial" w:cs="Arial"/>
        </w:rPr>
      </w:pPr>
      <w:r w:rsidRPr="00C95596">
        <w:rPr>
          <w:rFonts w:ascii="Arial" w:hAnsi="Arial" w:cs="Arial"/>
        </w:rPr>
        <w:t xml:space="preserve">VI.9.4 </w:t>
      </w:r>
      <w:r w:rsidR="00944895" w:rsidRPr="00C95596">
        <w:rPr>
          <w:rFonts w:ascii="Arial" w:hAnsi="Arial" w:cs="Arial"/>
        </w:rPr>
        <w:t xml:space="preserve">El Grupo de Expertos, evalúa los resultados y emite el Dictamen final (Anexo </w:t>
      </w:r>
      <w:r w:rsidR="00E30DAA" w:rsidRPr="00C95596">
        <w:rPr>
          <w:rFonts w:ascii="Arial" w:hAnsi="Arial" w:cs="Arial"/>
        </w:rPr>
        <w:t>23</w:t>
      </w:r>
      <w:r w:rsidR="00944895" w:rsidRPr="00C95596">
        <w:rPr>
          <w:rFonts w:ascii="Arial" w:hAnsi="Arial" w:cs="Arial"/>
        </w:rPr>
        <w:t>).</w:t>
      </w:r>
    </w:p>
    <w:p w:rsidR="00944895" w:rsidRPr="00E06F9E" w:rsidRDefault="007B72F9" w:rsidP="00E06F9E">
      <w:pPr>
        <w:pStyle w:val="Prrafodelista"/>
        <w:spacing w:before="120" w:after="120" w:line="240" w:lineRule="auto"/>
        <w:ind w:left="0" w:right="45"/>
        <w:contextualSpacing w:val="0"/>
        <w:jc w:val="both"/>
        <w:rPr>
          <w:rFonts w:ascii="Arial" w:hAnsi="Arial" w:cs="Arial"/>
        </w:rPr>
      </w:pPr>
      <w:r w:rsidRPr="00C95596">
        <w:rPr>
          <w:rFonts w:ascii="Arial" w:hAnsi="Arial" w:cs="Arial"/>
        </w:rPr>
        <w:t xml:space="preserve">VI.9.5 </w:t>
      </w:r>
      <w:r w:rsidR="00821AA9" w:rsidRPr="00C95596">
        <w:rPr>
          <w:rFonts w:ascii="Arial" w:hAnsi="Arial" w:cs="Arial"/>
        </w:rPr>
        <w:t>El organismo o</w:t>
      </w:r>
      <w:r w:rsidR="00944895" w:rsidRPr="00C95596">
        <w:rPr>
          <w:rFonts w:ascii="Arial" w:hAnsi="Arial" w:cs="Arial"/>
        </w:rPr>
        <w:t xml:space="preserve"> entidad que gestiona el Programa, a través del Secretario </w:t>
      </w:r>
      <w:r w:rsidR="00821AA9" w:rsidRPr="00C95596">
        <w:rPr>
          <w:rFonts w:ascii="Arial" w:hAnsi="Arial" w:cs="Arial"/>
        </w:rPr>
        <w:t>Ejecutivo</w:t>
      </w:r>
      <w:r w:rsidR="00944895" w:rsidRPr="00E06F9E">
        <w:rPr>
          <w:rFonts w:ascii="Arial" w:hAnsi="Arial" w:cs="Arial"/>
        </w:rPr>
        <w:t>del Programa, envía a la entidad ejecutora principal el dictamen del Grupo de Expertos</w:t>
      </w:r>
      <w:r w:rsidR="00141F35" w:rsidRPr="00E06F9E">
        <w:rPr>
          <w:rFonts w:ascii="Arial" w:hAnsi="Arial" w:cs="Arial"/>
          <w:lang w:val="es-ES_tradnl"/>
        </w:rPr>
        <w:t>, en un plazo no mayor de 48 horas</w:t>
      </w:r>
      <w:r w:rsidR="00944895" w:rsidRPr="00E06F9E">
        <w:rPr>
          <w:rFonts w:ascii="Arial" w:hAnsi="Arial" w:cs="Arial"/>
        </w:rPr>
        <w:t xml:space="preserve">. </w:t>
      </w:r>
    </w:p>
    <w:p w:rsidR="00141F35" w:rsidRPr="00E06F9E" w:rsidRDefault="007B72F9" w:rsidP="00E06F9E">
      <w:pPr>
        <w:pStyle w:val="Prrafodelista"/>
        <w:spacing w:before="120" w:after="120" w:line="240" w:lineRule="auto"/>
        <w:ind w:left="0" w:right="45"/>
        <w:contextualSpacing w:val="0"/>
        <w:jc w:val="both"/>
        <w:rPr>
          <w:rFonts w:ascii="Arial" w:hAnsi="Arial" w:cs="Arial"/>
        </w:rPr>
      </w:pPr>
      <w:r w:rsidRPr="00E06F9E">
        <w:rPr>
          <w:rFonts w:ascii="Arial" w:hAnsi="Arial" w:cs="Arial"/>
        </w:rPr>
        <w:t xml:space="preserve">VI.9.6 </w:t>
      </w:r>
      <w:r w:rsidR="00141F35" w:rsidRPr="00E06F9E">
        <w:rPr>
          <w:rFonts w:ascii="Arial" w:hAnsi="Arial" w:cs="Arial"/>
          <w:lang w:val="es-ES_tradnl"/>
        </w:rPr>
        <w:t xml:space="preserve">El Secretario </w:t>
      </w:r>
      <w:r w:rsidR="00872F9A" w:rsidRPr="00E06F9E">
        <w:rPr>
          <w:rFonts w:ascii="Arial" w:hAnsi="Arial" w:cs="Arial"/>
          <w:lang w:val="es-ES_tradnl"/>
        </w:rPr>
        <w:t xml:space="preserve">Ejecutivo </w:t>
      </w:r>
      <w:r w:rsidR="00141F35" w:rsidRPr="00E06F9E">
        <w:rPr>
          <w:rFonts w:ascii="Arial" w:hAnsi="Arial" w:cs="Arial"/>
          <w:lang w:val="es-ES_tradnl"/>
        </w:rPr>
        <w:t>del Programa archivar</w:t>
      </w:r>
      <w:r w:rsidR="00520396" w:rsidRPr="00E06F9E">
        <w:rPr>
          <w:rFonts w:ascii="Arial" w:hAnsi="Arial" w:cs="Arial"/>
          <w:lang w:val="es-ES_tradnl"/>
        </w:rPr>
        <w:t>á una copia del Dictamen en el E</w:t>
      </w:r>
      <w:r w:rsidR="00141F35" w:rsidRPr="00E06F9E">
        <w:rPr>
          <w:rFonts w:ascii="Arial" w:hAnsi="Arial" w:cs="Arial"/>
          <w:lang w:val="es-ES_tradnl"/>
        </w:rPr>
        <w:t xml:space="preserve">xpediente único del Proyecto, más la </w:t>
      </w:r>
      <w:r w:rsidR="00141F35" w:rsidRPr="00E06F9E">
        <w:rPr>
          <w:rFonts w:ascii="Arial" w:hAnsi="Arial" w:cs="Arial"/>
          <w:bCs/>
          <w:lang w:val="es-ES_tradnl"/>
        </w:rPr>
        <w:t>Certificación del financiamiento otorgado al Proyecto y su ejecución (</w:t>
      </w:r>
      <w:r w:rsidR="00E30DAA" w:rsidRPr="00E06F9E">
        <w:rPr>
          <w:rFonts w:ascii="Arial" w:hAnsi="Arial" w:cs="Arial"/>
          <w:lang w:val="es-ES_tradnl"/>
        </w:rPr>
        <w:t>Anexo 21</w:t>
      </w:r>
      <w:r w:rsidR="00141F35" w:rsidRPr="00E06F9E">
        <w:rPr>
          <w:rFonts w:ascii="Arial" w:hAnsi="Arial" w:cs="Arial"/>
          <w:lang w:val="es-ES_tradnl"/>
        </w:rPr>
        <w:t>)</w:t>
      </w:r>
    </w:p>
    <w:p w:rsidR="00944895" w:rsidRPr="00E06F9E" w:rsidRDefault="00944895" w:rsidP="00E06F9E">
      <w:pPr>
        <w:pStyle w:val="Textoindependiente"/>
        <w:spacing w:before="120"/>
        <w:jc w:val="both"/>
        <w:rPr>
          <w:rFonts w:ascii="Arial" w:hAnsi="Arial" w:cs="Arial"/>
          <w:sz w:val="22"/>
          <w:szCs w:val="22"/>
          <w:lang w:val="es-ES"/>
        </w:rPr>
      </w:pPr>
    </w:p>
    <w:p w:rsidR="00944895" w:rsidRPr="0063435A" w:rsidRDefault="0052636A" w:rsidP="0063435A">
      <w:pPr>
        <w:pStyle w:val="Ttulo2"/>
        <w:spacing w:before="120" w:after="120" w:line="240" w:lineRule="auto"/>
        <w:jc w:val="both"/>
        <w:rPr>
          <w:rFonts w:ascii="Arial" w:eastAsia="SimSun" w:hAnsi="Arial" w:cs="Arial"/>
          <w:bCs w:val="0"/>
          <w:color w:val="auto"/>
          <w:sz w:val="22"/>
          <w:szCs w:val="22"/>
          <w:lang w:eastAsia="zh-CN"/>
        </w:rPr>
      </w:pPr>
      <w:bookmarkStart w:id="107" w:name="_Toc34984083"/>
      <w:bookmarkStart w:id="108" w:name="_Toc38575508"/>
      <w:bookmarkStart w:id="109" w:name="_Toc42469030"/>
      <w:r w:rsidRPr="0063435A">
        <w:rPr>
          <w:rFonts w:ascii="Arial" w:eastAsia="SimSun" w:hAnsi="Arial" w:cs="Arial"/>
          <w:bCs w:val="0"/>
          <w:color w:val="auto"/>
          <w:sz w:val="22"/>
          <w:szCs w:val="22"/>
          <w:lang w:eastAsia="zh-CN"/>
        </w:rPr>
        <w:t>VI</w:t>
      </w:r>
      <w:r w:rsidR="007A32FC" w:rsidRPr="0063435A">
        <w:rPr>
          <w:rFonts w:ascii="Arial" w:eastAsia="SimSun" w:hAnsi="Arial" w:cs="Arial"/>
          <w:bCs w:val="0"/>
          <w:color w:val="auto"/>
          <w:sz w:val="22"/>
          <w:szCs w:val="22"/>
          <w:lang w:eastAsia="zh-CN"/>
        </w:rPr>
        <w:t>.</w:t>
      </w:r>
      <w:r w:rsidR="007C42F5" w:rsidRPr="0063435A">
        <w:rPr>
          <w:rFonts w:ascii="Arial" w:eastAsia="SimSun" w:hAnsi="Arial" w:cs="Arial"/>
          <w:bCs w:val="0"/>
          <w:color w:val="auto"/>
          <w:sz w:val="22"/>
          <w:szCs w:val="22"/>
          <w:lang w:eastAsia="zh-CN"/>
        </w:rPr>
        <w:t>10</w:t>
      </w:r>
      <w:r w:rsidR="00DA7298">
        <w:rPr>
          <w:rFonts w:ascii="Arial" w:eastAsia="SimSun" w:hAnsi="Arial" w:cs="Arial"/>
          <w:bCs w:val="0"/>
          <w:color w:val="auto"/>
          <w:sz w:val="22"/>
          <w:szCs w:val="22"/>
          <w:lang w:eastAsia="zh-CN"/>
        </w:rPr>
        <w:t xml:space="preserve"> </w:t>
      </w:r>
      <w:r w:rsidR="00944895" w:rsidRPr="0063435A">
        <w:rPr>
          <w:rFonts w:ascii="Arial" w:eastAsia="SimSun" w:hAnsi="Arial" w:cs="Arial"/>
          <w:bCs w:val="0"/>
          <w:color w:val="auto"/>
          <w:sz w:val="22"/>
          <w:szCs w:val="22"/>
          <w:lang w:eastAsia="zh-CN"/>
        </w:rPr>
        <w:t>Cancelación de proyecto</w:t>
      </w:r>
      <w:bookmarkEnd w:id="107"/>
      <w:bookmarkEnd w:id="108"/>
      <w:bookmarkEnd w:id="109"/>
    </w:p>
    <w:p w:rsidR="00944895" w:rsidRPr="00E06F9E" w:rsidRDefault="007C42F5" w:rsidP="00E06F9E">
      <w:pPr>
        <w:pStyle w:val="Prrafodelista"/>
        <w:spacing w:before="120" w:after="120" w:line="240" w:lineRule="auto"/>
        <w:ind w:left="0" w:right="45"/>
        <w:jc w:val="both"/>
        <w:rPr>
          <w:rFonts w:ascii="Arial" w:eastAsia="MS Mincho" w:hAnsi="Arial" w:cs="Arial"/>
        </w:rPr>
      </w:pPr>
      <w:r w:rsidRPr="00E06F9E">
        <w:rPr>
          <w:rFonts w:ascii="Arial" w:eastAsia="MS Mincho" w:hAnsi="Arial" w:cs="Arial"/>
        </w:rPr>
        <w:t xml:space="preserve">VI.10.1 </w:t>
      </w:r>
      <w:r w:rsidR="00944895" w:rsidRPr="00E06F9E">
        <w:rPr>
          <w:rFonts w:ascii="Arial" w:eastAsia="MS Mincho" w:hAnsi="Arial" w:cs="Arial"/>
        </w:rPr>
        <w:t>La propuesta de cancelación de un proyecto puede surgir cuando:</w:t>
      </w:r>
    </w:p>
    <w:p w:rsidR="00944895" w:rsidRPr="00E06F9E" w:rsidRDefault="00944895" w:rsidP="00C95596">
      <w:pPr>
        <w:pStyle w:val="Textosinformato"/>
        <w:numPr>
          <w:ilvl w:val="0"/>
          <w:numId w:val="12"/>
        </w:numPr>
        <w:tabs>
          <w:tab w:val="clear" w:pos="480"/>
        </w:tabs>
        <w:spacing w:after="0" w:line="240" w:lineRule="auto"/>
        <w:ind w:left="993" w:hanging="164"/>
        <w:jc w:val="both"/>
        <w:rPr>
          <w:rFonts w:ascii="Arial" w:eastAsia="MS Mincho" w:hAnsi="Arial" w:cs="Arial"/>
          <w:sz w:val="22"/>
          <w:szCs w:val="22"/>
        </w:rPr>
      </w:pPr>
      <w:r w:rsidRPr="00E06F9E">
        <w:rPr>
          <w:rFonts w:ascii="Arial" w:eastAsia="MS Mincho" w:hAnsi="Arial" w:cs="Arial"/>
          <w:sz w:val="22"/>
          <w:szCs w:val="22"/>
        </w:rPr>
        <w:t xml:space="preserve">Las autoridades facultadas para ejercer el control detectan la necesidad de cancelarlo a partir de los controles efectuados. </w:t>
      </w:r>
    </w:p>
    <w:p w:rsidR="00944895" w:rsidRPr="00E06F9E" w:rsidRDefault="00944895" w:rsidP="00C95596">
      <w:pPr>
        <w:pStyle w:val="Textosinformato"/>
        <w:numPr>
          <w:ilvl w:val="0"/>
          <w:numId w:val="12"/>
        </w:numPr>
        <w:tabs>
          <w:tab w:val="clear" w:pos="480"/>
        </w:tabs>
        <w:spacing w:after="0" w:line="240" w:lineRule="auto"/>
        <w:ind w:left="993" w:hanging="164"/>
        <w:jc w:val="both"/>
        <w:rPr>
          <w:rFonts w:ascii="Arial" w:eastAsia="MS Mincho" w:hAnsi="Arial" w:cs="Arial"/>
          <w:sz w:val="22"/>
          <w:szCs w:val="22"/>
        </w:rPr>
      </w:pPr>
      <w:r w:rsidRPr="00E06F9E">
        <w:rPr>
          <w:rFonts w:ascii="Arial" w:eastAsia="MS Mincho" w:hAnsi="Arial" w:cs="Arial"/>
          <w:sz w:val="22"/>
          <w:szCs w:val="22"/>
        </w:rPr>
        <w:t>La entidad ejecutora principal lo solicita por escrito, con la argumentación correspondiente, a</w:t>
      </w:r>
      <w:r w:rsidR="00872F9A" w:rsidRPr="00E06F9E">
        <w:rPr>
          <w:rFonts w:ascii="Arial" w:eastAsia="MS Mincho" w:hAnsi="Arial" w:cs="Arial"/>
          <w:sz w:val="22"/>
          <w:szCs w:val="22"/>
        </w:rPr>
        <w:t>l organismo o</w:t>
      </w:r>
      <w:r w:rsidRPr="00E06F9E">
        <w:rPr>
          <w:rFonts w:ascii="Arial" w:eastAsia="MS Mincho" w:hAnsi="Arial" w:cs="Arial"/>
          <w:sz w:val="22"/>
          <w:szCs w:val="22"/>
        </w:rPr>
        <w:t xml:space="preserve"> entidad que gestiona el programa.</w:t>
      </w:r>
    </w:p>
    <w:p w:rsidR="00944895" w:rsidRPr="00E06F9E" w:rsidRDefault="00944895" w:rsidP="00C95596">
      <w:pPr>
        <w:pStyle w:val="Textosinformato"/>
        <w:numPr>
          <w:ilvl w:val="0"/>
          <w:numId w:val="12"/>
        </w:numPr>
        <w:tabs>
          <w:tab w:val="clear" w:pos="480"/>
        </w:tabs>
        <w:spacing w:after="0" w:line="240" w:lineRule="auto"/>
        <w:ind w:left="993" w:hanging="164"/>
        <w:jc w:val="both"/>
        <w:rPr>
          <w:rFonts w:ascii="Arial" w:eastAsia="MS Mincho" w:hAnsi="Arial" w:cs="Arial"/>
          <w:sz w:val="22"/>
          <w:szCs w:val="22"/>
        </w:rPr>
      </w:pPr>
      <w:r w:rsidRPr="00E06F9E">
        <w:rPr>
          <w:rFonts w:ascii="Arial" w:eastAsia="MS Mincho" w:hAnsi="Arial" w:cs="Arial"/>
          <w:sz w:val="22"/>
          <w:szCs w:val="22"/>
        </w:rPr>
        <w:t>El Grupo de Expertos lo recomiende.</w:t>
      </w:r>
    </w:p>
    <w:p w:rsidR="00944895" w:rsidRPr="00E06F9E" w:rsidRDefault="00944895" w:rsidP="00E06F9E">
      <w:pPr>
        <w:pStyle w:val="Textosinformato"/>
        <w:spacing w:before="120" w:after="120" w:line="240" w:lineRule="auto"/>
        <w:ind w:left="567"/>
        <w:jc w:val="both"/>
        <w:rPr>
          <w:rFonts w:ascii="Arial" w:eastAsia="MS Mincho" w:hAnsi="Arial" w:cs="Arial"/>
          <w:sz w:val="22"/>
          <w:szCs w:val="22"/>
        </w:rPr>
      </w:pPr>
      <w:r w:rsidRPr="00E06F9E">
        <w:rPr>
          <w:rFonts w:ascii="Arial" w:eastAsia="MS Mincho" w:hAnsi="Arial" w:cs="Arial"/>
          <w:sz w:val="22"/>
          <w:szCs w:val="22"/>
        </w:rPr>
        <w:t xml:space="preserve">En cualquiera de los casos la propuesta se somete a la opinión del Grupo de Expertos para que emita su correspondiente dictamen. </w:t>
      </w:r>
    </w:p>
    <w:p w:rsidR="00944895" w:rsidRPr="00E06F9E" w:rsidRDefault="007C42F5" w:rsidP="00E06F9E">
      <w:pPr>
        <w:pStyle w:val="Prrafodelista"/>
        <w:spacing w:before="120" w:after="120" w:line="240" w:lineRule="auto"/>
        <w:ind w:left="0" w:right="45"/>
        <w:contextualSpacing w:val="0"/>
        <w:jc w:val="both"/>
        <w:rPr>
          <w:rFonts w:ascii="Arial" w:eastAsia="MS Mincho" w:hAnsi="Arial" w:cs="Arial"/>
        </w:rPr>
      </w:pPr>
      <w:r w:rsidRPr="00E06F9E">
        <w:rPr>
          <w:rFonts w:ascii="Arial" w:eastAsia="MS Mincho" w:hAnsi="Arial" w:cs="Arial"/>
        </w:rPr>
        <w:t xml:space="preserve">VI.10.2 </w:t>
      </w:r>
      <w:r w:rsidR="00944895" w:rsidRPr="00E06F9E">
        <w:rPr>
          <w:rFonts w:ascii="Arial" w:eastAsia="MS Mincho" w:hAnsi="Arial" w:cs="Arial"/>
        </w:rPr>
        <w:t>La entidad ejecutora principal está en la obligación de elaborar un informe donde refleje lo ejecutado y alcanzado hasta la cancelación</w:t>
      </w:r>
      <w:r w:rsidR="00872F9A" w:rsidRPr="00E06F9E">
        <w:rPr>
          <w:rFonts w:ascii="Arial" w:eastAsia="MS Mincho" w:hAnsi="Arial" w:cs="Arial"/>
        </w:rPr>
        <w:t>,</w:t>
      </w:r>
      <w:r w:rsidR="00944895" w:rsidRPr="00E06F9E">
        <w:rPr>
          <w:rFonts w:ascii="Arial" w:eastAsia="MS Mincho" w:hAnsi="Arial" w:cs="Arial"/>
        </w:rPr>
        <w:t xml:space="preserve"> el que se somete a la evaluación del Grupo de Expertos.</w:t>
      </w:r>
      <w:r w:rsidR="00790F17" w:rsidRPr="00E06F9E">
        <w:rPr>
          <w:rFonts w:ascii="Arial" w:eastAsia="MS Mincho" w:hAnsi="Arial" w:cs="Arial"/>
        </w:rPr>
        <w:t xml:space="preserve"> Se </w:t>
      </w:r>
      <w:r w:rsidR="00CD0930" w:rsidRPr="00E06F9E">
        <w:rPr>
          <w:rFonts w:ascii="Arial" w:eastAsia="MS Mincho" w:hAnsi="Arial" w:cs="Arial"/>
          <w:lang w:val="es-ES_tradnl"/>
        </w:rPr>
        <w:t>entregará</w:t>
      </w:r>
      <w:r w:rsidR="00790F17" w:rsidRPr="00E06F9E">
        <w:rPr>
          <w:rFonts w:ascii="Arial" w:eastAsia="MS Mincho" w:hAnsi="Arial" w:cs="Arial"/>
          <w:lang w:val="es-ES_tradnl"/>
        </w:rPr>
        <w:t xml:space="preserve"> por escrito al Jefe </w:t>
      </w:r>
      <w:r w:rsidR="00CD0930" w:rsidRPr="00E06F9E">
        <w:rPr>
          <w:rFonts w:ascii="Arial" w:eastAsia="MS Mincho" w:hAnsi="Arial" w:cs="Arial"/>
          <w:lang w:val="es-ES_tradnl"/>
        </w:rPr>
        <w:t xml:space="preserve">y al Secretario </w:t>
      </w:r>
      <w:r w:rsidR="00872F9A" w:rsidRPr="00E06F9E">
        <w:rPr>
          <w:rFonts w:ascii="Arial" w:eastAsia="MS Mincho" w:hAnsi="Arial" w:cs="Arial"/>
          <w:lang w:val="es-ES_tradnl"/>
        </w:rPr>
        <w:t xml:space="preserve">Ejecutivo </w:t>
      </w:r>
      <w:r w:rsidR="00790F17" w:rsidRPr="00E06F9E">
        <w:rPr>
          <w:rFonts w:ascii="Arial" w:eastAsia="MS Mincho" w:hAnsi="Arial" w:cs="Arial"/>
          <w:lang w:val="es-ES_tradnl"/>
        </w:rPr>
        <w:t>del Programa.</w:t>
      </w:r>
    </w:p>
    <w:p w:rsidR="00CD0930" w:rsidRPr="00E06F9E" w:rsidRDefault="007C42F5" w:rsidP="00E06F9E">
      <w:pPr>
        <w:pStyle w:val="Prrafodelista"/>
        <w:spacing w:before="120" w:after="120" w:line="240" w:lineRule="auto"/>
        <w:ind w:left="0" w:right="45"/>
        <w:contextualSpacing w:val="0"/>
        <w:jc w:val="both"/>
        <w:rPr>
          <w:rFonts w:ascii="Arial" w:eastAsia="MS Mincho" w:hAnsi="Arial" w:cs="Arial"/>
        </w:rPr>
      </w:pPr>
      <w:r w:rsidRPr="00E06F9E">
        <w:rPr>
          <w:rFonts w:ascii="Arial" w:eastAsia="MS Mincho" w:hAnsi="Arial" w:cs="Arial"/>
        </w:rPr>
        <w:t xml:space="preserve">VI.10.3 </w:t>
      </w:r>
      <w:r w:rsidR="00CD0930" w:rsidRPr="00E06F9E">
        <w:rPr>
          <w:rFonts w:ascii="Arial" w:eastAsia="MS Mincho" w:hAnsi="Arial" w:cs="Arial"/>
        </w:rPr>
        <w:t xml:space="preserve">El Jefe y </w:t>
      </w:r>
      <w:r w:rsidR="00872F9A" w:rsidRPr="00E06F9E">
        <w:rPr>
          <w:rFonts w:ascii="Arial" w:eastAsia="MS Mincho" w:hAnsi="Arial" w:cs="Arial"/>
        </w:rPr>
        <w:t xml:space="preserve">el </w:t>
      </w:r>
      <w:r w:rsidR="00CD0930" w:rsidRPr="00E06F9E">
        <w:rPr>
          <w:rFonts w:ascii="Arial" w:eastAsia="MS Mincho" w:hAnsi="Arial" w:cs="Arial"/>
        </w:rPr>
        <w:t xml:space="preserve">Secretario </w:t>
      </w:r>
      <w:r w:rsidR="00872F9A" w:rsidRPr="00E06F9E">
        <w:rPr>
          <w:rFonts w:ascii="Arial" w:eastAsia="MS Mincho" w:hAnsi="Arial" w:cs="Arial"/>
        </w:rPr>
        <w:t xml:space="preserve">Ejecutivo </w:t>
      </w:r>
      <w:r w:rsidR="00CD0930" w:rsidRPr="00E06F9E">
        <w:rPr>
          <w:rFonts w:ascii="Arial" w:eastAsia="MS Mincho" w:hAnsi="Arial" w:cs="Arial"/>
        </w:rPr>
        <w:t>de Programa, informarán al nivel superi</w:t>
      </w:r>
      <w:r w:rsidR="00767BCD" w:rsidRPr="00E06F9E">
        <w:rPr>
          <w:rFonts w:ascii="Arial" w:eastAsia="MS Mincho" w:hAnsi="Arial" w:cs="Arial"/>
        </w:rPr>
        <w:t>or de dirección correspondiente</w:t>
      </w:r>
      <w:r w:rsidR="007A35B5" w:rsidRPr="00E06F9E">
        <w:rPr>
          <w:rFonts w:ascii="Arial" w:eastAsia="MS Mincho" w:hAnsi="Arial" w:cs="Arial"/>
        </w:rPr>
        <w:t xml:space="preserve">al </w:t>
      </w:r>
      <w:r w:rsidR="00872F9A" w:rsidRPr="00E06F9E">
        <w:rPr>
          <w:rFonts w:ascii="Arial" w:eastAsia="MS Mincho" w:hAnsi="Arial" w:cs="Arial"/>
        </w:rPr>
        <w:t>orga</w:t>
      </w:r>
      <w:r w:rsidR="007A35B5" w:rsidRPr="00E06F9E">
        <w:rPr>
          <w:rFonts w:ascii="Arial" w:eastAsia="MS Mincho" w:hAnsi="Arial" w:cs="Arial"/>
        </w:rPr>
        <w:t>nismo o entidad que lo gestiona.</w:t>
      </w:r>
    </w:p>
    <w:p w:rsidR="009C6EF0" w:rsidRPr="00E06F9E" w:rsidRDefault="007C42F5" w:rsidP="00E06F9E">
      <w:pPr>
        <w:pStyle w:val="Prrafodelista"/>
        <w:spacing w:before="120" w:after="120" w:line="240" w:lineRule="auto"/>
        <w:ind w:left="0" w:right="45"/>
        <w:contextualSpacing w:val="0"/>
        <w:jc w:val="both"/>
        <w:rPr>
          <w:rFonts w:ascii="Arial" w:eastAsia="MS Mincho" w:hAnsi="Arial" w:cs="Arial"/>
        </w:rPr>
      </w:pPr>
      <w:r w:rsidRPr="00E06F9E">
        <w:rPr>
          <w:rFonts w:ascii="Arial" w:eastAsia="MS Mincho" w:hAnsi="Arial" w:cs="Arial"/>
        </w:rPr>
        <w:t xml:space="preserve">VI.10.4 </w:t>
      </w:r>
      <w:r w:rsidR="009C6EF0" w:rsidRPr="00E06F9E">
        <w:rPr>
          <w:rFonts w:ascii="Arial" w:eastAsia="MS Mincho" w:hAnsi="Arial" w:cs="Arial"/>
        </w:rPr>
        <w:t xml:space="preserve">Si el Proyecto ha obtenido algún resultado hasta </w:t>
      </w:r>
      <w:r w:rsidR="009C6EF0" w:rsidRPr="00C95596">
        <w:rPr>
          <w:rFonts w:ascii="Arial" w:eastAsia="MS Mincho" w:hAnsi="Arial" w:cs="Arial"/>
        </w:rPr>
        <w:t xml:space="preserve">el momento de la cancelación, se discutirá en el Grupo de Expertos como informe final (Anexo </w:t>
      </w:r>
      <w:r w:rsidR="003A4B3B" w:rsidRPr="00C95596">
        <w:rPr>
          <w:rFonts w:ascii="Arial" w:eastAsia="MS Mincho" w:hAnsi="Arial" w:cs="Arial"/>
        </w:rPr>
        <w:t>2</w:t>
      </w:r>
      <w:r w:rsidR="00E30DAA" w:rsidRPr="00C95596">
        <w:rPr>
          <w:rFonts w:ascii="Arial" w:eastAsia="MS Mincho" w:hAnsi="Arial" w:cs="Arial"/>
        </w:rPr>
        <w:t>2</w:t>
      </w:r>
      <w:r w:rsidR="009C6EF0" w:rsidRPr="00C95596">
        <w:rPr>
          <w:rFonts w:ascii="Arial" w:eastAsia="MS Mincho" w:hAnsi="Arial" w:cs="Arial"/>
        </w:rPr>
        <w:t>) del</w:t>
      </w:r>
      <w:r w:rsidR="009C6EF0" w:rsidRPr="00E06F9E">
        <w:rPr>
          <w:rFonts w:ascii="Arial" w:eastAsia="MS Mincho" w:hAnsi="Arial" w:cs="Arial"/>
        </w:rPr>
        <w:t xml:space="preserve"> mismo. </w:t>
      </w:r>
    </w:p>
    <w:p w:rsidR="00156383" w:rsidRPr="00E06F9E" w:rsidRDefault="007C42F5" w:rsidP="00E06F9E">
      <w:pPr>
        <w:pStyle w:val="Prrafodelista"/>
        <w:spacing w:before="120" w:after="120" w:line="240" w:lineRule="auto"/>
        <w:ind w:left="0" w:right="45"/>
        <w:contextualSpacing w:val="0"/>
        <w:jc w:val="both"/>
        <w:rPr>
          <w:rFonts w:ascii="Arial" w:eastAsia="MS Mincho" w:hAnsi="Arial" w:cs="Arial"/>
        </w:rPr>
      </w:pPr>
      <w:r w:rsidRPr="00E06F9E">
        <w:rPr>
          <w:rFonts w:ascii="Arial" w:eastAsia="MS Mincho" w:hAnsi="Arial" w:cs="Arial"/>
        </w:rPr>
        <w:t xml:space="preserve">VI.10.5 </w:t>
      </w:r>
      <w:r w:rsidR="009C6EF0" w:rsidRPr="00E06F9E">
        <w:rPr>
          <w:rFonts w:ascii="Arial" w:eastAsia="MS Mincho" w:hAnsi="Arial" w:cs="Arial"/>
        </w:rPr>
        <w:t>El Jefedel proyecto archivará toda la documentación que avala la cancelación del Proyecto</w:t>
      </w:r>
      <w:r w:rsidR="007A32FC" w:rsidRPr="00E06F9E">
        <w:rPr>
          <w:rFonts w:ascii="Arial" w:eastAsia="MS Mincho" w:hAnsi="Arial" w:cs="Arial"/>
        </w:rPr>
        <w:t xml:space="preserve">: </w:t>
      </w:r>
      <w:r w:rsidR="009C6EF0" w:rsidRPr="00E06F9E">
        <w:rPr>
          <w:rFonts w:ascii="Arial" w:eastAsia="MS Mincho" w:hAnsi="Arial" w:cs="Arial"/>
        </w:rPr>
        <w:t>documentos previos a la cancelación, opinión del grupo de Expertos, y decisión de la Dirección del</w:t>
      </w:r>
      <w:r w:rsidR="00872F9A" w:rsidRPr="00E06F9E">
        <w:rPr>
          <w:rFonts w:ascii="Arial" w:eastAsia="MS Mincho" w:hAnsi="Arial" w:cs="Arial"/>
        </w:rPr>
        <w:t xml:space="preserve"> organismo o </w:t>
      </w:r>
      <w:r w:rsidR="009C6EF0" w:rsidRPr="00E06F9E">
        <w:rPr>
          <w:rFonts w:ascii="Arial" w:eastAsia="MS Mincho" w:hAnsi="Arial" w:cs="Arial"/>
        </w:rPr>
        <w:t>entidad q</w:t>
      </w:r>
      <w:r w:rsidR="007730B3" w:rsidRPr="00E06F9E">
        <w:rPr>
          <w:rFonts w:ascii="Arial" w:eastAsia="MS Mincho" w:hAnsi="Arial" w:cs="Arial"/>
        </w:rPr>
        <w:t>u</w:t>
      </w:r>
      <w:r w:rsidR="009C6EF0" w:rsidRPr="00E06F9E">
        <w:rPr>
          <w:rFonts w:ascii="Arial" w:eastAsia="MS Mincho" w:hAnsi="Arial" w:cs="Arial"/>
        </w:rPr>
        <w:t>e lo gestiona, más la Certificación del financiamiento otorgado al Proyecto y s</w:t>
      </w:r>
      <w:r w:rsidR="007A32FC" w:rsidRPr="00E06F9E">
        <w:rPr>
          <w:rFonts w:ascii="Arial" w:eastAsia="MS Mincho" w:hAnsi="Arial" w:cs="Arial"/>
        </w:rPr>
        <w:t>u ejecución, y el Informe realizado,</w:t>
      </w:r>
      <w:r w:rsidR="009C6EF0" w:rsidRPr="00E06F9E">
        <w:rPr>
          <w:rFonts w:ascii="Arial" w:eastAsia="MS Mincho" w:hAnsi="Arial" w:cs="Arial"/>
        </w:rPr>
        <w:t xml:space="preserve"> en el </w:t>
      </w:r>
      <w:r w:rsidR="007730B3" w:rsidRPr="00E06F9E">
        <w:rPr>
          <w:rFonts w:ascii="Arial" w:eastAsia="MS Mincho" w:hAnsi="Arial" w:cs="Arial"/>
        </w:rPr>
        <w:t xml:space="preserve">Expediente Único </w:t>
      </w:r>
      <w:r w:rsidR="009C6EF0" w:rsidRPr="00E06F9E">
        <w:rPr>
          <w:rFonts w:ascii="Arial" w:eastAsia="MS Mincho" w:hAnsi="Arial" w:cs="Arial"/>
        </w:rPr>
        <w:t>del mismo</w:t>
      </w:r>
      <w:r w:rsidR="009C6EF0" w:rsidRPr="00E06F9E">
        <w:rPr>
          <w:rFonts w:ascii="Arial" w:eastAsia="MS Mincho" w:hAnsi="Arial" w:cs="Arial"/>
          <w:lang w:val="es-ES_tradnl"/>
        </w:rPr>
        <w:t>, cerrará el Proyecto</w:t>
      </w:r>
      <w:r w:rsidR="006C0825" w:rsidRPr="00E06F9E">
        <w:rPr>
          <w:rFonts w:ascii="Arial" w:eastAsia="MS Mincho" w:hAnsi="Arial" w:cs="Arial"/>
          <w:lang w:val="es-ES_tradnl"/>
        </w:rPr>
        <w:t>.</w:t>
      </w:r>
    </w:p>
    <w:p w:rsidR="00944895" w:rsidRPr="00E06F9E" w:rsidRDefault="007C42F5" w:rsidP="00E06F9E">
      <w:pPr>
        <w:pStyle w:val="Prrafodelista"/>
        <w:spacing w:before="120" w:after="120" w:line="240" w:lineRule="auto"/>
        <w:ind w:left="0" w:right="45"/>
        <w:contextualSpacing w:val="0"/>
        <w:jc w:val="both"/>
        <w:rPr>
          <w:rFonts w:ascii="Arial" w:eastAsia="MS Mincho" w:hAnsi="Arial" w:cs="Arial"/>
        </w:rPr>
      </w:pPr>
      <w:r w:rsidRPr="00E06F9E">
        <w:rPr>
          <w:rFonts w:ascii="Arial" w:eastAsia="MS Mincho" w:hAnsi="Arial" w:cs="Arial"/>
        </w:rPr>
        <w:t xml:space="preserve">VI.10.6 </w:t>
      </w:r>
      <w:r w:rsidR="00944895" w:rsidRPr="00E06F9E">
        <w:rPr>
          <w:rFonts w:ascii="Arial" w:eastAsia="MS Mincho" w:hAnsi="Arial" w:cs="Arial"/>
        </w:rPr>
        <w:t>Cuando se cancele un proyecto que tenga compromisos con los órganos de la defensa, la entidad ejecutora principal deberá informar a estos</w:t>
      </w:r>
      <w:r w:rsidR="00872F9A" w:rsidRPr="00E06F9E">
        <w:rPr>
          <w:rFonts w:ascii="Arial" w:eastAsia="MS Mincho" w:hAnsi="Arial" w:cs="Arial"/>
        </w:rPr>
        <w:t xml:space="preserve"> sobre la cancelación</w:t>
      </w:r>
      <w:r w:rsidR="00944895" w:rsidRPr="00E06F9E">
        <w:rPr>
          <w:rFonts w:ascii="Arial" w:eastAsia="MS Mincho" w:hAnsi="Arial" w:cs="Arial"/>
        </w:rPr>
        <w:t xml:space="preserve">. </w:t>
      </w:r>
    </w:p>
    <w:p w:rsidR="00B94CCA" w:rsidRPr="00E06F9E" w:rsidRDefault="00B94CCA" w:rsidP="00E06F9E">
      <w:pPr>
        <w:pStyle w:val="Prrafodelista"/>
        <w:spacing w:before="120" w:after="120" w:line="240" w:lineRule="auto"/>
        <w:ind w:left="0" w:right="45"/>
        <w:contextualSpacing w:val="0"/>
        <w:jc w:val="both"/>
        <w:rPr>
          <w:rFonts w:ascii="Arial" w:eastAsia="MS Mincho" w:hAnsi="Arial" w:cs="Arial"/>
        </w:rPr>
      </w:pPr>
    </w:p>
    <w:p w:rsidR="00944895" w:rsidRPr="0063435A" w:rsidRDefault="0052636A" w:rsidP="0063435A">
      <w:pPr>
        <w:pStyle w:val="Ttulo2"/>
        <w:spacing w:before="120" w:after="120" w:line="240" w:lineRule="auto"/>
        <w:jc w:val="both"/>
        <w:rPr>
          <w:rFonts w:ascii="Arial" w:eastAsia="SimSun" w:hAnsi="Arial" w:cs="Arial"/>
          <w:bCs w:val="0"/>
          <w:color w:val="auto"/>
          <w:sz w:val="22"/>
          <w:szCs w:val="22"/>
          <w:lang w:eastAsia="zh-CN"/>
        </w:rPr>
      </w:pPr>
      <w:bookmarkStart w:id="110" w:name="_Toc34984084"/>
      <w:bookmarkStart w:id="111" w:name="_Toc38575509"/>
      <w:bookmarkStart w:id="112" w:name="_Toc42469031"/>
      <w:r w:rsidRPr="0063435A">
        <w:rPr>
          <w:rFonts w:ascii="Arial" w:eastAsia="SimSun" w:hAnsi="Arial" w:cs="Arial"/>
          <w:bCs w:val="0"/>
          <w:color w:val="auto"/>
          <w:sz w:val="22"/>
          <w:szCs w:val="22"/>
          <w:lang w:eastAsia="zh-CN"/>
        </w:rPr>
        <w:t>VI</w:t>
      </w:r>
      <w:r w:rsidR="007A32FC" w:rsidRPr="0063435A">
        <w:rPr>
          <w:rFonts w:ascii="Arial" w:eastAsia="SimSun" w:hAnsi="Arial" w:cs="Arial"/>
          <w:bCs w:val="0"/>
          <w:color w:val="auto"/>
          <w:sz w:val="22"/>
          <w:szCs w:val="22"/>
          <w:lang w:eastAsia="zh-CN"/>
        </w:rPr>
        <w:t>.</w:t>
      </w:r>
      <w:r w:rsidR="007C42F5" w:rsidRPr="0063435A">
        <w:rPr>
          <w:rFonts w:ascii="Arial" w:eastAsia="SimSun" w:hAnsi="Arial" w:cs="Arial"/>
          <w:bCs w:val="0"/>
          <w:color w:val="auto"/>
          <w:sz w:val="22"/>
          <w:szCs w:val="22"/>
          <w:lang w:eastAsia="zh-CN"/>
        </w:rPr>
        <w:t>11</w:t>
      </w:r>
      <w:r w:rsidR="00944895" w:rsidRPr="0063435A">
        <w:rPr>
          <w:rFonts w:ascii="Arial" w:eastAsia="SimSun" w:hAnsi="Arial" w:cs="Arial"/>
          <w:bCs w:val="0"/>
          <w:color w:val="auto"/>
          <w:sz w:val="22"/>
          <w:szCs w:val="22"/>
          <w:lang w:eastAsia="zh-CN"/>
        </w:rPr>
        <w:t>Proyecto con prórroga</w:t>
      </w:r>
      <w:bookmarkEnd w:id="110"/>
      <w:bookmarkEnd w:id="111"/>
      <w:bookmarkEnd w:id="112"/>
    </w:p>
    <w:p w:rsidR="00944895" w:rsidRPr="00E06F9E" w:rsidRDefault="007C42F5" w:rsidP="00E06F9E">
      <w:pPr>
        <w:pStyle w:val="Prrafodelista"/>
        <w:spacing w:before="120" w:after="120" w:line="240" w:lineRule="auto"/>
        <w:ind w:left="0" w:right="45"/>
        <w:contextualSpacing w:val="0"/>
        <w:jc w:val="both"/>
        <w:rPr>
          <w:rFonts w:ascii="Arial" w:eastAsia="MS Mincho" w:hAnsi="Arial" w:cs="Arial"/>
        </w:rPr>
      </w:pPr>
      <w:r w:rsidRPr="00E06F9E">
        <w:rPr>
          <w:rFonts w:ascii="Arial" w:eastAsia="MS Mincho" w:hAnsi="Arial" w:cs="Arial"/>
        </w:rPr>
        <w:t xml:space="preserve">VI.11.1 </w:t>
      </w:r>
      <w:r w:rsidR="004D4CAE" w:rsidRPr="00E06F9E">
        <w:rPr>
          <w:rFonts w:ascii="Arial" w:eastAsia="MS Mincho" w:hAnsi="Arial" w:cs="Arial"/>
        </w:rPr>
        <w:t xml:space="preserve">Un </w:t>
      </w:r>
      <w:r w:rsidR="00944895" w:rsidRPr="00E06F9E">
        <w:rPr>
          <w:rFonts w:ascii="Arial" w:eastAsia="MS Mincho" w:hAnsi="Arial" w:cs="Arial"/>
        </w:rPr>
        <w:t xml:space="preserve">Proyecto </w:t>
      </w:r>
      <w:r w:rsidR="004D4CAE" w:rsidRPr="00E06F9E">
        <w:rPr>
          <w:rFonts w:ascii="Arial" w:eastAsia="MS Mincho" w:hAnsi="Arial" w:cs="Arial"/>
        </w:rPr>
        <w:t>puede tener prórroga si</w:t>
      </w:r>
      <w:r w:rsidR="00944895" w:rsidRPr="00E06F9E">
        <w:rPr>
          <w:rFonts w:ascii="Arial" w:eastAsia="MS Mincho" w:hAnsi="Arial" w:cs="Arial"/>
        </w:rPr>
        <w:t xml:space="preserve"> ha tenido dificu</w:t>
      </w:r>
      <w:r w:rsidR="004D4CAE" w:rsidRPr="00E06F9E">
        <w:rPr>
          <w:rFonts w:ascii="Arial" w:eastAsia="MS Mincho" w:hAnsi="Arial" w:cs="Arial"/>
        </w:rPr>
        <w:t>ltad para</w:t>
      </w:r>
      <w:r w:rsidR="00944895" w:rsidRPr="00E06F9E">
        <w:rPr>
          <w:rFonts w:ascii="Arial" w:eastAsia="MS Mincho" w:hAnsi="Arial" w:cs="Arial"/>
        </w:rPr>
        <w:t xml:space="preserve"> cumplir las etapas de investigación según lo planificado, ya sea por falta de aseguramiento técnico y material, por condiciones climáticas</w:t>
      </w:r>
      <w:r w:rsidR="004D4CAE" w:rsidRPr="00E06F9E">
        <w:rPr>
          <w:rFonts w:ascii="Arial" w:eastAsia="MS Mincho" w:hAnsi="Arial" w:cs="Arial"/>
        </w:rPr>
        <w:t xml:space="preserve"> adversas</w:t>
      </w:r>
      <w:r w:rsidR="00944895" w:rsidRPr="00E06F9E">
        <w:rPr>
          <w:rFonts w:ascii="Arial" w:eastAsia="MS Mincho" w:hAnsi="Arial" w:cs="Arial"/>
        </w:rPr>
        <w:t>, por dificultades del jefe de proyecto, entre otras, siempre que se justifique y su continuación se considere pertinente.</w:t>
      </w:r>
    </w:p>
    <w:p w:rsidR="00944895" w:rsidRPr="00E06F9E" w:rsidRDefault="007C42F5" w:rsidP="00E06F9E">
      <w:pPr>
        <w:pStyle w:val="Prrafodelista"/>
        <w:spacing w:before="120" w:after="120" w:line="240" w:lineRule="auto"/>
        <w:ind w:left="0" w:right="45"/>
        <w:jc w:val="both"/>
        <w:rPr>
          <w:rFonts w:ascii="Arial" w:eastAsia="MS Mincho" w:hAnsi="Arial" w:cs="Arial"/>
        </w:rPr>
      </w:pPr>
      <w:r w:rsidRPr="00E06F9E">
        <w:rPr>
          <w:rFonts w:ascii="Arial" w:eastAsia="MS Mincho" w:hAnsi="Arial" w:cs="Arial"/>
        </w:rPr>
        <w:t xml:space="preserve">VI.11.2 </w:t>
      </w:r>
      <w:r w:rsidR="00944895" w:rsidRPr="00E06F9E">
        <w:rPr>
          <w:rFonts w:ascii="Arial" w:eastAsia="MS Mincho" w:hAnsi="Arial" w:cs="Arial"/>
        </w:rPr>
        <w:t>En cualquiera de los casos la propuesta se somete a la opinión del Grupo de Expertos para que emita su correspondiente dictamen.</w:t>
      </w:r>
    </w:p>
    <w:p w:rsidR="00944895" w:rsidRPr="00E06F9E" w:rsidRDefault="00944895" w:rsidP="00E06F9E">
      <w:pPr>
        <w:pStyle w:val="Piedepgina"/>
        <w:tabs>
          <w:tab w:val="clear" w:pos="4252"/>
          <w:tab w:val="center" w:pos="600"/>
        </w:tabs>
        <w:spacing w:before="120" w:after="120"/>
        <w:jc w:val="both"/>
        <w:rPr>
          <w:rFonts w:ascii="Arial" w:eastAsia="MS Mincho" w:hAnsi="Arial" w:cs="Arial"/>
        </w:rPr>
      </w:pPr>
    </w:p>
    <w:p w:rsidR="00CF7E22" w:rsidRPr="0063435A" w:rsidRDefault="0052636A" w:rsidP="0063435A">
      <w:pPr>
        <w:pStyle w:val="Ttulo2"/>
        <w:spacing w:before="120" w:after="120" w:line="240" w:lineRule="auto"/>
        <w:jc w:val="both"/>
        <w:rPr>
          <w:rFonts w:ascii="Arial" w:eastAsia="SimSun" w:hAnsi="Arial" w:cs="Arial"/>
          <w:bCs w:val="0"/>
          <w:color w:val="auto"/>
          <w:sz w:val="22"/>
          <w:szCs w:val="22"/>
          <w:lang w:eastAsia="zh-CN"/>
        </w:rPr>
      </w:pPr>
      <w:bookmarkStart w:id="113" w:name="_Toc34984085"/>
      <w:bookmarkStart w:id="114" w:name="_Toc38575510"/>
      <w:bookmarkStart w:id="115" w:name="_Toc42469032"/>
      <w:r w:rsidRPr="0063435A">
        <w:rPr>
          <w:rFonts w:ascii="Arial" w:eastAsia="SimSun" w:hAnsi="Arial" w:cs="Arial"/>
          <w:bCs w:val="0"/>
          <w:color w:val="auto"/>
          <w:sz w:val="22"/>
          <w:szCs w:val="22"/>
          <w:lang w:eastAsia="zh-CN"/>
        </w:rPr>
        <w:t>VI</w:t>
      </w:r>
      <w:r w:rsidR="004D4CAE" w:rsidRPr="0063435A">
        <w:rPr>
          <w:rFonts w:ascii="Arial" w:eastAsia="SimSun" w:hAnsi="Arial" w:cs="Arial"/>
          <w:bCs w:val="0"/>
          <w:color w:val="auto"/>
          <w:sz w:val="22"/>
          <w:szCs w:val="22"/>
          <w:lang w:eastAsia="zh-CN"/>
        </w:rPr>
        <w:t>.</w:t>
      </w:r>
      <w:r w:rsidR="007C42F5" w:rsidRPr="0063435A">
        <w:rPr>
          <w:rFonts w:ascii="Arial" w:eastAsia="SimSun" w:hAnsi="Arial" w:cs="Arial"/>
          <w:bCs w:val="0"/>
          <w:color w:val="auto"/>
          <w:sz w:val="22"/>
          <w:szCs w:val="22"/>
          <w:lang w:eastAsia="zh-CN"/>
        </w:rPr>
        <w:t>12</w:t>
      </w:r>
      <w:r w:rsidR="00CF7E22" w:rsidRPr="0063435A">
        <w:rPr>
          <w:rFonts w:ascii="Arial" w:eastAsia="SimSun" w:hAnsi="Arial" w:cs="Arial"/>
          <w:bCs w:val="0"/>
          <w:color w:val="auto"/>
          <w:sz w:val="22"/>
          <w:szCs w:val="22"/>
          <w:lang w:eastAsia="zh-CN"/>
        </w:rPr>
        <w:t>. Detención de proyecto</w:t>
      </w:r>
      <w:bookmarkEnd w:id="113"/>
      <w:bookmarkEnd w:id="114"/>
      <w:bookmarkEnd w:id="115"/>
    </w:p>
    <w:p w:rsidR="00CF7E22" w:rsidRPr="00E06F9E" w:rsidRDefault="007C42F5" w:rsidP="00E06F9E">
      <w:pPr>
        <w:pStyle w:val="Prrafodelista"/>
        <w:spacing w:before="120" w:after="120" w:line="240" w:lineRule="auto"/>
        <w:ind w:left="0" w:right="45"/>
        <w:jc w:val="both"/>
        <w:rPr>
          <w:rFonts w:ascii="Arial" w:eastAsia="MS Mincho" w:hAnsi="Arial" w:cs="Arial"/>
        </w:rPr>
      </w:pPr>
      <w:r w:rsidRPr="00E06F9E">
        <w:rPr>
          <w:rFonts w:ascii="Arial" w:eastAsia="MS Mincho" w:hAnsi="Arial" w:cs="Arial"/>
        </w:rPr>
        <w:t xml:space="preserve">VI.12.1 </w:t>
      </w:r>
      <w:r w:rsidR="00CF7E22" w:rsidRPr="00E06F9E">
        <w:rPr>
          <w:rFonts w:ascii="Arial" w:eastAsia="MS Mincho" w:hAnsi="Arial" w:cs="Arial"/>
        </w:rPr>
        <w:t>La propuesta de detención de un proyecto puede surgir cuando</w:t>
      </w:r>
      <w:r w:rsidR="007A32FC" w:rsidRPr="00E06F9E">
        <w:rPr>
          <w:rFonts w:ascii="Arial" w:eastAsia="MS Mincho" w:hAnsi="Arial" w:cs="Arial"/>
        </w:rPr>
        <w:t>:</w:t>
      </w:r>
    </w:p>
    <w:p w:rsidR="00CF7E22" w:rsidRPr="00E06F9E" w:rsidRDefault="00CF7E22" w:rsidP="00326503">
      <w:pPr>
        <w:pStyle w:val="Textosinformato"/>
        <w:numPr>
          <w:ilvl w:val="0"/>
          <w:numId w:val="31"/>
        </w:numPr>
        <w:spacing w:after="0" w:line="240" w:lineRule="auto"/>
        <w:ind w:left="993" w:hanging="164"/>
        <w:jc w:val="both"/>
        <w:rPr>
          <w:rFonts w:ascii="Arial" w:eastAsia="MS Mincho" w:hAnsi="Arial" w:cs="Arial"/>
          <w:sz w:val="22"/>
          <w:szCs w:val="22"/>
        </w:rPr>
      </w:pPr>
      <w:r w:rsidRPr="00E06F9E">
        <w:rPr>
          <w:rFonts w:ascii="Arial" w:eastAsia="MS Mincho" w:hAnsi="Arial" w:cs="Arial"/>
          <w:sz w:val="22"/>
          <w:szCs w:val="22"/>
        </w:rPr>
        <w:lastRenderedPageBreak/>
        <w:t xml:space="preserve">Las autoridades facultadas para ejercer el control detectan la necesidad de detenerlo a partir de los controles efectuados. </w:t>
      </w:r>
    </w:p>
    <w:p w:rsidR="00CF7E22" w:rsidRPr="00E06F9E" w:rsidRDefault="00CF7E22" w:rsidP="00326503">
      <w:pPr>
        <w:pStyle w:val="Textosinformato"/>
        <w:numPr>
          <w:ilvl w:val="0"/>
          <w:numId w:val="31"/>
        </w:numPr>
        <w:spacing w:after="0" w:line="240" w:lineRule="auto"/>
        <w:ind w:left="993" w:hanging="164"/>
        <w:jc w:val="both"/>
        <w:rPr>
          <w:rFonts w:ascii="Arial" w:eastAsia="MS Mincho" w:hAnsi="Arial" w:cs="Arial"/>
          <w:sz w:val="22"/>
          <w:szCs w:val="22"/>
        </w:rPr>
      </w:pPr>
      <w:r w:rsidRPr="00E06F9E">
        <w:rPr>
          <w:rFonts w:ascii="Arial" w:eastAsia="MS Mincho" w:hAnsi="Arial" w:cs="Arial"/>
          <w:sz w:val="22"/>
          <w:szCs w:val="22"/>
        </w:rPr>
        <w:t>La entidad ejecutora principal lo solicita por escrito, con la argumentación correspondiente, a</w:t>
      </w:r>
      <w:r w:rsidR="004D4CAE" w:rsidRPr="00E06F9E">
        <w:rPr>
          <w:rFonts w:ascii="Arial" w:eastAsia="MS Mincho" w:hAnsi="Arial" w:cs="Arial"/>
          <w:sz w:val="22"/>
          <w:szCs w:val="22"/>
        </w:rPr>
        <w:t>l organismo o</w:t>
      </w:r>
      <w:r w:rsidRPr="00E06F9E">
        <w:rPr>
          <w:rFonts w:ascii="Arial" w:eastAsia="MS Mincho" w:hAnsi="Arial" w:cs="Arial"/>
          <w:sz w:val="22"/>
          <w:szCs w:val="22"/>
        </w:rPr>
        <w:t xml:space="preserve"> entidad que gestiona el programa.</w:t>
      </w:r>
    </w:p>
    <w:p w:rsidR="00CF7E22" w:rsidRPr="00E06F9E" w:rsidRDefault="00CF7E22" w:rsidP="00326503">
      <w:pPr>
        <w:pStyle w:val="Textosinformato"/>
        <w:numPr>
          <w:ilvl w:val="0"/>
          <w:numId w:val="31"/>
        </w:numPr>
        <w:spacing w:after="0" w:line="240" w:lineRule="auto"/>
        <w:ind w:left="993" w:hanging="164"/>
        <w:jc w:val="both"/>
        <w:rPr>
          <w:rFonts w:ascii="Arial" w:eastAsia="MS Mincho" w:hAnsi="Arial" w:cs="Arial"/>
          <w:sz w:val="22"/>
          <w:szCs w:val="22"/>
        </w:rPr>
      </w:pPr>
      <w:r w:rsidRPr="00E06F9E">
        <w:rPr>
          <w:rFonts w:ascii="Arial" w:eastAsia="MS Mincho" w:hAnsi="Arial" w:cs="Arial"/>
          <w:sz w:val="22"/>
          <w:szCs w:val="22"/>
        </w:rPr>
        <w:t>El Grupo de Expertos lo recomiende.</w:t>
      </w:r>
    </w:p>
    <w:p w:rsidR="00CF7E22" w:rsidRPr="00E06F9E" w:rsidRDefault="00CF7E22" w:rsidP="00E06F9E">
      <w:pPr>
        <w:spacing w:before="120" w:after="120" w:line="240" w:lineRule="auto"/>
        <w:ind w:right="45"/>
        <w:jc w:val="both"/>
        <w:rPr>
          <w:rFonts w:ascii="Arial" w:eastAsia="MS Mincho" w:hAnsi="Arial" w:cs="Arial"/>
        </w:rPr>
      </w:pPr>
      <w:r w:rsidRPr="00E06F9E">
        <w:rPr>
          <w:rFonts w:ascii="Arial" w:eastAsia="MS Mincho" w:hAnsi="Arial" w:cs="Arial"/>
        </w:rPr>
        <w:t>En cualquiera de los casos la propuesta se somete a la opinión del Grupo de Expertos para que emita su correspondiente dictamen.</w:t>
      </w:r>
    </w:p>
    <w:p w:rsidR="00CF7E22" w:rsidRPr="00E06F9E" w:rsidRDefault="007C42F5" w:rsidP="00E06F9E">
      <w:pPr>
        <w:pStyle w:val="Prrafodelista"/>
        <w:tabs>
          <w:tab w:val="center" w:pos="600"/>
        </w:tabs>
        <w:spacing w:before="120" w:after="120" w:line="240" w:lineRule="auto"/>
        <w:ind w:left="0" w:right="45"/>
        <w:contextualSpacing w:val="0"/>
        <w:jc w:val="both"/>
        <w:rPr>
          <w:rFonts w:ascii="Arial" w:eastAsia="MS Mincho" w:hAnsi="Arial" w:cs="Arial"/>
        </w:rPr>
      </w:pPr>
      <w:r w:rsidRPr="00E06F9E">
        <w:rPr>
          <w:rFonts w:ascii="Arial" w:eastAsia="MS Mincho" w:hAnsi="Arial" w:cs="Arial"/>
        </w:rPr>
        <w:t xml:space="preserve">VI.12.2 </w:t>
      </w:r>
      <w:r w:rsidR="00CF7E22" w:rsidRPr="00E06F9E">
        <w:rPr>
          <w:rFonts w:ascii="Arial" w:eastAsia="MS Mincho" w:hAnsi="Arial" w:cs="Arial"/>
        </w:rPr>
        <w:t xml:space="preserve">Esta proposición, con los motivos que originan la necesidad de detener el proyecto, deberá ser dirigida al Jefe y </w:t>
      </w:r>
      <w:r w:rsidR="004D4CAE" w:rsidRPr="00E06F9E">
        <w:rPr>
          <w:rFonts w:ascii="Arial" w:eastAsia="MS Mincho" w:hAnsi="Arial" w:cs="Arial"/>
        </w:rPr>
        <w:t xml:space="preserve">al </w:t>
      </w:r>
      <w:r w:rsidR="00CF7E22" w:rsidRPr="00E06F9E">
        <w:rPr>
          <w:rFonts w:ascii="Arial" w:eastAsia="MS Mincho" w:hAnsi="Arial" w:cs="Arial"/>
        </w:rPr>
        <w:t xml:space="preserve">Secretario </w:t>
      </w:r>
      <w:r w:rsidR="004469F0" w:rsidRPr="00E06F9E">
        <w:rPr>
          <w:rFonts w:ascii="Arial" w:eastAsia="MS Mincho" w:hAnsi="Arial" w:cs="Arial"/>
        </w:rPr>
        <w:t xml:space="preserve">Ejecutivo </w:t>
      </w:r>
      <w:r w:rsidR="00CF7E22" w:rsidRPr="00E06F9E">
        <w:rPr>
          <w:rFonts w:ascii="Arial" w:eastAsia="MS Mincho" w:hAnsi="Arial" w:cs="Arial"/>
        </w:rPr>
        <w:t>de Programa, los cuales deberán informar a</w:t>
      </w:r>
      <w:r w:rsidR="004D4CAE" w:rsidRPr="00E06F9E">
        <w:rPr>
          <w:rFonts w:ascii="Arial" w:eastAsia="MS Mincho" w:hAnsi="Arial" w:cs="Arial"/>
        </w:rPr>
        <w:t>l organismo o</w:t>
      </w:r>
      <w:r w:rsidR="00CF7E22" w:rsidRPr="00E06F9E">
        <w:rPr>
          <w:rFonts w:ascii="Arial" w:eastAsia="MS Mincho" w:hAnsi="Arial" w:cs="Arial"/>
        </w:rPr>
        <w:t xml:space="preserve"> entidad que gestiona el programa</w:t>
      </w:r>
      <w:r w:rsidR="004D4CAE" w:rsidRPr="00E06F9E">
        <w:rPr>
          <w:rFonts w:ascii="Arial" w:eastAsia="MS Mincho" w:hAnsi="Arial" w:cs="Arial"/>
        </w:rPr>
        <w:t xml:space="preserve">, éste </w:t>
      </w:r>
      <w:r w:rsidR="00CF7E22" w:rsidRPr="00E06F9E">
        <w:rPr>
          <w:rFonts w:ascii="Arial" w:eastAsia="MS Mincho" w:hAnsi="Arial" w:cs="Arial"/>
        </w:rPr>
        <w:t>analizará la situación en un plazo no mayor de 15 días</w:t>
      </w:r>
      <w:r w:rsidR="00767BCD" w:rsidRPr="00E06F9E">
        <w:rPr>
          <w:rFonts w:ascii="Arial" w:eastAsia="MS Mincho" w:hAnsi="Arial" w:cs="Arial"/>
        </w:rPr>
        <w:t xml:space="preserve"> naturales</w:t>
      </w:r>
      <w:r w:rsidR="00CF7E22" w:rsidRPr="00E06F9E">
        <w:rPr>
          <w:rFonts w:ascii="Arial" w:eastAsia="MS Mincho" w:hAnsi="Arial" w:cs="Arial"/>
        </w:rPr>
        <w:t>, a partir de la recepción del documento y emitirá sus criterios, teniendo en cuenta la consulta con el Jefe de Programa y otros miembros del Grupo de Expertos, y la comunic</w:t>
      </w:r>
      <w:r w:rsidR="004469F0" w:rsidRPr="00E06F9E">
        <w:rPr>
          <w:rFonts w:ascii="Arial" w:eastAsia="MS Mincho" w:hAnsi="Arial" w:cs="Arial"/>
        </w:rPr>
        <w:t>ará por escrito a la Entidad</w:t>
      </w:r>
      <w:r w:rsidR="00CF7E22" w:rsidRPr="00E06F9E">
        <w:rPr>
          <w:rFonts w:ascii="Arial" w:eastAsia="MS Mincho" w:hAnsi="Arial" w:cs="Arial"/>
        </w:rPr>
        <w:t xml:space="preserve"> Ejecutora</w:t>
      </w:r>
      <w:r w:rsidR="004469F0" w:rsidRPr="00E06F9E">
        <w:rPr>
          <w:rFonts w:ascii="Arial" w:eastAsia="MS Mincho" w:hAnsi="Arial" w:cs="Arial"/>
        </w:rPr>
        <w:t xml:space="preserve"> Principal</w:t>
      </w:r>
      <w:r w:rsidR="00CF7E22" w:rsidRPr="00E06F9E">
        <w:rPr>
          <w:rFonts w:ascii="Arial" w:eastAsia="MS Mincho" w:hAnsi="Arial" w:cs="Arial"/>
        </w:rPr>
        <w:t xml:space="preserve">, al Jefe y </w:t>
      </w:r>
      <w:r w:rsidR="004469F0" w:rsidRPr="00E06F9E">
        <w:rPr>
          <w:rFonts w:ascii="Arial" w:eastAsia="MS Mincho" w:hAnsi="Arial" w:cs="Arial"/>
        </w:rPr>
        <w:t xml:space="preserve">al </w:t>
      </w:r>
      <w:r w:rsidR="00CF7E22" w:rsidRPr="00E06F9E">
        <w:rPr>
          <w:rFonts w:ascii="Arial" w:eastAsia="MS Mincho" w:hAnsi="Arial" w:cs="Arial"/>
        </w:rPr>
        <w:t xml:space="preserve">Secretario </w:t>
      </w:r>
      <w:r w:rsidR="004469F0" w:rsidRPr="00E06F9E">
        <w:rPr>
          <w:rFonts w:ascii="Arial" w:eastAsia="MS Mincho" w:hAnsi="Arial" w:cs="Arial"/>
        </w:rPr>
        <w:t xml:space="preserve">Ejecutivo </w:t>
      </w:r>
      <w:r w:rsidR="00CF7E22" w:rsidRPr="00E06F9E">
        <w:rPr>
          <w:rFonts w:ascii="Arial" w:eastAsia="MS Mincho" w:hAnsi="Arial" w:cs="Arial"/>
        </w:rPr>
        <w:t>del Programa</w:t>
      </w:r>
      <w:r w:rsidR="004469F0" w:rsidRPr="00E06F9E">
        <w:rPr>
          <w:rFonts w:ascii="Arial" w:eastAsia="MS Mincho" w:hAnsi="Arial" w:cs="Arial"/>
        </w:rPr>
        <w:t>,</w:t>
      </w:r>
      <w:r w:rsidR="00CF7E22" w:rsidRPr="00E06F9E">
        <w:rPr>
          <w:rFonts w:ascii="Arial" w:eastAsia="MS Mincho" w:hAnsi="Arial" w:cs="Arial"/>
        </w:rPr>
        <w:t xml:space="preserve"> y al Cliente del Proyecto.</w:t>
      </w:r>
    </w:p>
    <w:p w:rsidR="00CF7E22" w:rsidRPr="00E06F9E" w:rsidRDefault="007C42F5" w:rsidP="00E06F9E">
      <w:pPr>
        <w:pStyle w:val="Prrafodelista"/>
        <w:spacing w:before="120" w:after="120" w:line="240" w:lineRule="auto"/>
        <w:ind w:left="0" w:right="45"/>
        <w:contextualSpacing w:val="0"/>
        <w:jc w:val="both"/>
        <w:rPr>
          <w:rFonts w:ascii="Arial" w:eastAsia="MS Mincho" w:hAnsi="Arial" w:cs="Arial"/>
        </w:rPr>
      </w:pPr>
      <w:r w:rsidRPr="00E06F9E">
        <w:rPr>
          <w:rFonts w:ascii="Arial" w:eastAsia="MS Mincho" w:hAnsi="Arial" w:cs="Arial"/>
        </w:rPr>
        <w:t xml:space="preserve">VI.12.3 </w:t>
      </w:r>
      <w:r w:rsidR="00CF7E22" w:rsidRPr="00E06F9E">
        <w:rPr>
          <w:rFonts w:ascii="Arial" w:eastAsia="MS Mincho" w:hAnsi="Arial" w:cs="Arial"/>
        </w:rPr>
        <w:t xml:space="preserve">El Secretario </w:t>
      </w:r>
      <w:r w:rsidR="004469F0" w:rsidRPr="00E06F9E">
        <w:rPr>
          <w:rFonts w:ascii="Arial" w:eastAsia="MS Mincho" w:hAnsi="Arial" w:cs="Arial"/>
        </w:rPr>
        <w:t xml:space="preserve">Ejecutivo </w:t>
      </w:r>
      <w:r w:rsidR="00CF7E22" w:rsidRPr="00E06F9E">
        <w:rPr>
          <w:rFonts w:ascii="Arial" w:eastAsia="MS Mincho" w:hAnsi="Arial" w:cs="Arial"/>
        </w:rPr>
        <w:t>del Programa archivará toda la documentación que avala la detención del Proyecto en</w:t>
      </w:r>
      <w:r w:rsidR="004469F0" w:rsidRPr="00E06F9E">
        <w:rPr>
          <w:rFonts w:ascii="Arial" w:eastAsia="MS Mincho" w:hAnsi="Arial" w:cs="Arial"/>
        </w:rPr>
        <w:t xml:space="preserve"> el expediente único del mismo: </w:t>
      </w:r>
      <w:r w:rsidR="00CF7E22" w:rsidRPr="00E06F9E">
        <w:rPr>
          <w:rFonts w:ascii="Arial" w:eastAsia="MS Mincho" w:hAnsi="Arial" w:cs="Arial"/>
        </w:rPr>
        <w:t>documentos previos a la detención, opinión de Grupo de Expertos, y decisión de</w:t>
      </w:r>
      <w:r w:rsidR="004D4CAE" w:rsidRPr="00E06F9E">
        <w:rPr>
          <w:rFonts w:ascii="Arial" w:eastAsia="MS Mincho" w:hAnsi="Arial" w:cs="Arial"/>
        </w:rPr>
        <w:t>l organismo o</w:t>
      </w:r>
      <w:r w:rsidR="00CF7E22" w:rsidRPr="00E06F9E">
        <w:rPr>
          <w:rFonts w:ascii="Arial" w:eastAsia="MS Mincho" w:hAnsi="Arial" w:cs="Arial"/>
        </w:rPr>
        <w:t xml:space="preserve"> entidad que gestiona el programa.</w:t>
      </w:r>
    </w:p>
    <w:p w:rsidR="00CF7E22" w:rsidRPr="00E06F9E" w:rsidRDefault="007C42F5" w:rsidP="00E06F9E">
      <w:pPr>
        <w:pStyle w:val="Prrafodelista"/>
        <w:spacing w:before="120" w:after="120" w:line="240" w:lineRule="auto"/>
        <w:ind w:left="0" w:right="45"/>
        <w:contextualSpacing w:val="0"/>
        <w:jc w:val="both"/>
        <w:rPr>
          <w:rFonts w:ascii="Arial" w:eastAsia="MS Mincho" w:hAnsi="Arial" w:cs="Arial"/>
        </w:rPr>
      </w:pPr>
      <w:r w:rsidRPr="00E06F9E">
        <w:rPr>
          <w:rFonts w:ascii="Arial" w:eastAsia="MS Mincho" w:hAnsi="Arial" w:cs="Arial"/>
          <w:lang w:val="es-ES_tradnl"/>
        </w:rPr>
        <w:t>VI.12.4</w:t>
      </w:r>
      <w:r w:rsidR="00CF7E22" w:rsidRPr="00E06F9E">
        <w:rPr>
          <w:rFonts w:ascii="Arial" w:eastAsia="MS Mincho" w:hAnsi="Arial" w:cs="Arial"/>
          <w:lang w:val="es-ES_tradnl"/>
        </w:rPr>
        <w:t xml:space="preserve">Desde el momento en que el Secretario </w:t>
      </w:r>
      <w:r w:rsidR="004469F0" w:rsidRPr="00E06F9E">
        <w:rPr>
          <w:rFonts w:ascii="Arial" w:eastAsia="MS Mincho" w:hAnsi="Arial" w:cs="Arial"/>
          <w:lang w:val="es-ES_tradnl"/>
        </w:rPr>
        <w:t xml:space="preserve">Ejecutivo </w:t>
      </w:r>
      <w:r w:rsidR="00CF7E22" w:rsidRPr="00E06F9E">
        <w:rPr>
          <w:rFonts w:ascii="Arial" w:eastAsia="MS Mincho" w:hAnsi="Arial" w:cs="Arial"/>
          <w:lang w:val="es-ES_tradnl"/>
        </w:rPr>
        <w:t>del Programa tenga los elementos suficientes que indican la probable detención del Proyecto, suspenderá la entrega del financiamiento aprobado</w:t>
      </w:r>
      <w:r w:rsidR="00522954" w:rsidRPr="00E06F9E">
        <w:rPr>
          <w:rFonts w:ascii="Arial" w:eastAsia="MS Mincho" w:hAnsi="Arial" w:cs="Arial"/>
          <w:lang w:val="es-ES_tradnl"/>
        </w:rPr>
        <w:t>, hasta que se tome la decisión de qué cuantía del presupuesto puede ser asignada al mismo, a partir de los compromisos previamente contraídos con otras instituciones o por otras razones</w:t>
      </w:r>
      <w:r w:rsidR="00CF7E22" w:rsidRPr="00E06F9E">
        <w:rPr>
          <w:rFonts w:ascii="Arial" w:eastAsia="MS Mincho" w:hAnsi="Arial" w:cs="Arial"/>
        </w:rPr>
        <w:t xml:space="preserve">. </w:t>
      </w:r>
    </w:p>
    <w:p w:rsidR="00522954" w:rsidRPr="00E06F9E" w:rsidRDefault="007C42F5" w:rsidP="00E06F9E">
      <w:pPr>
        <w:pStyle w:val="Prrafodelista"/>
        <w:spacing w:before="120" w:after="120" w:line="240" w:lineRule="auto"/>
        <w:ind w:left="0" w:right="45"/>
        <w:jc w:val="both"/>
        <w:rPr>
          <w:rFonts w:ascii="Arial" w:eastAsia="MS Mincho" w:hAnsi="Arial" w:cs="Arial"/>
        </w:rPr>
      </w:pPr>
      <w:r w:rsidRPr="00E06F9E">
        <w:rPr>
          <w:rFonts w:ascii="Arial" w:eastAsia="MS Mincho" w:hAnsi="Arial" w:cs="Arial"/>
        </w:rPr>
        <w:t xml:space="preserve">VI.12.5 </w:t>
      </w:r>
      <w:r w:rsidR="00522954" w:rsidRPr="00E06F9E">
        <w:rPr>
          <w:rFonts w:ascii="Arial" w:eastAsia="MS Mincho" w:hAnsi="Arial" w:cs="Arial"/>
        </w:rPr>
        <w:t xml:space="preserve">El tiempo de detención de un proyecto no debe ser superior a </w:t>
      </w:r>
      <w:r w:rsidR="00831A8F" w:rsidRPr="00E06F9E">
        <w:rPr>
          <w:rFonts w:ascii="Arial" w:eastAsia="MS Mincho" w:hAnsi="Arial" w:cs="Arial"/>
        </w:rPr>
        <w:t>un (</w:t>
      </w:r>
      <w:r w:rsidR="00522954" w:rsidRPr="00E06F9E">
        <w:rPr>
          <w:rFonts w:ascii="Arial" w:eastAsia="MS Mincho" w:hAnsi="Arial" w:cs="Arial"/>
        </w:rPr>
        <w:t>1</w:t>
      </w:r>
      <w:r w:rsidR="00831A8F" w:rsidRPr="00E06F9E">
        <w:rPr>
          <w:rFonts w:ascii="Arial" w:eastAsia="MS Mincho" w:hAnsi="Arial" w:cs="Arial"/>
        </w:rPr>
        <w:t>)</w:t>
      </w:r>
      <w:r w:rsidR="00522954" w:rsidRPr="00E06F9E">
        <w:rPr>
          <w:rFonts w:ascii="Arial" w:eastAsia="MS Mincho" w:hAnsi="Arial" w:cs="Arial"/>
        </w:rPr>
        <w:t xml:space="preserve"> año.</w:t>
      </w:r>
    </w:p>
    <w:p w:rsidR="00326503" w:rsidRDefault="00326503" w:rsidP="00E06F9E">
      <w:pPr>
        <w:pStyle w:val="Ttulo3"/>
        <w:spacing w:before="120" w:after="120" w:line="240" w:lineRule="auto"/>
        <w:rPr>
          <w:rFonts w:ascii="Arial" w:hAnsi="Arial" w:cs="Arial"/>
          <w:color w:val="auto"/>
          <w:sz w:val="22"/>
          <w:szCs w:val="22"/>
          <w:lang w:val="es-ES_tradnl"/>
        </w:rPr>
      </w:pPr>
      <w:bookmarkStart w:id="116" w:name="_Toc34984086"/>
      <w:bookmarkStart w:id="117" w:name="_Toc38575511"/>
    </w:p>
    <w:p w:rsidR="00522954" w:rsidRPr="0063435A" w:rsidRDefault="0052636A" w:rsidP="0063435A">
      <w:pPr>
        <w:pStyle w:val="Ttulo2"/>
        <w:spacing w:before="120" w:after="120" w:line="240" w:lineRule="auto"/>
        <w:jc w:val="both"/>
        <w:rPr>
          <w:rFonts w:ascii="Arial" w:eastAsia="SimSun" w:hAnsi="Arial" w:cs="Arial"/>
          <w:bCs w:val="0"/>
          <w:color w:val="auto"/>
          <w:sz w:val="22"/>
          <w:szCs w:val="22"/>
          <w:lang w:eastAsia="zh-CN"/>
        </w:rPr>
      </w:pPr>
      <w:bookmarkStart w:id="118" w:name="_Toc42469033"/>
      <w:r w:rsidRPr="0063435A">
        <w:rPr>
          <w:rFonts w:ascii="Arial" w:eastAsia="SimSun" w:hAnsi="Arial" w:cs="Arial"/>
          <w:bCs w:val="0"/>
          <w:color w:val="auto"/>
          <w:sz w:val="22"/>
          <w:szCs w:val="22"/>
          <w:lang w:eastAsia="zh-CN"/>
        </w:rPr>
        <w:t>VI</w:t>
      </w:r>
      <w:r w:rsidR="004469F0" w:rsidRPr="0063435A">
        <w:rPr>
          <w:rFonts w:ascii="Arial" w:eastAsia="SimSun" w:hAnsi="Arial" w:cs="Arial"/>
          <w:bCs w:val="0"/>
          <w:color w:val="auto"/>
          <w:sz w:val="22"/>
          <w:szCs w:val="22"/>
          <w:lang w:eastAsia="zh-CN"/>
        </w:rPr>
        <w:t>.</w:t>
      </w:r>
      <w:r w:rsidR="007C42F5" w:rsidRPr="0063435A">
        <w:rPr>
          <w:rFonts w:ascii="Arial" w:eastAsia="SimSun" w:hAnsi="Arial" w:cs="Arial"/>
          <w:bCs w:val="0"/>
          <w:color w:val="auto"/>
          <w:sz w:val="22"/>
          <w:szCs w:val="22"/>
          <w:lang w:eastAsia="zh-CN"/>
        </w:rPr>
        <w:t>1</w:t>
      </w:r>
      <w:r w:rsidR="00E02D9E" w:rsidRPr="0063435A">
        <w:rPr>
          <w:rFonts w:ascii="Arial" w:eastAsia="SimSun" w:hAnsi="Arial" w:cs="Arial"/>
          <w:bCs w:val="0"/>
          <w:color w:val="auto"/>
          <w:sz w:val="22"/>
          <w:szCs w:val="22"/>
          <w:lang w:eastAsia="zh-CN"/>
        </w:rPr>
        <w:t xml:space="preserve">3 </w:t>
      </w:r>
      <w:r w:rsidR="00522954" w:rsidRPr="0063435A">
        <w:rPr>
          <w:rFonts w:ascii="Arial" w:eastAsia="SimSun" w:hAnsi="Arial" w:cs="Arial"/>
          <w:bCs w:val="0"/>
          <w:color w:val="auto"/>
          <w:sz w:val="22"/>
          <w:szCs w:val="22"/>
          <w:lang w:eastAsia="zh-CN"/>
        </w:rPr>
        <w:t>Puesta en ejecución de un proyecto detenido</w:t>
      </w:r>
      <w:bookmarkEnd w:id="116"/>
      <w:bookmarkEnd w:id="117"/>
      <w:bookmarkEnd w:id="118"/>
    </w:p>
    <w:p w:rsidR="00522954" w:rsidRPr="00E06F9E" w:rsidRDefault="00E02D9E" w:rsidP="00E06F9E">
      <w:pPr>
        <w:pStyle w:val="Prrafodelista"/>
        <w:spacing w:before="120" w:after="120" w:line="240" w:lineRule="auto"/>
        <w:ind w:left="0" w:right="45"/>
        <w:contextualSpacing w:val="0"/>
        <w:jc w:val="both"/>
        <w:rPr>
          <w:rFonts w:ascii="Arial" w:eastAsia="MS Mincho" w:hAnsi="Arial" w:cs="Arial"/>
        </w:rPr>
      </w:pPr>
      <w:r w:rsidRPr="00E06F9E">
        <w:rPr>
          <w:rFonts w:ascii="Arial" w:eastAsia="MS Mincho" w:hAnsi="Arial" w:cs="Arial"/>
          <w:lang w:val="es-ES_tradnl"/>
        </w:rPr>
        <w:t xml:space="preserve">VI.13.1 </w:t>
      </w:r>
      <w:r w:rsidR="00522954" w:rsidRPr="00E06F9E">
        <w:rPr>
          <w:rFonts w:ascii="Arial" w:eastAsia="MS Mincho" w:hAnsi="Arial" w:cs="Arial"/>
          <w:lang w:val="es-ES_tradnl"/>
        </w:rPr>
        <w:t xml:space="preserve">Cuando se han resuelto todas las dificultades que dieron lugar a la detención del Proyecto, el Director de </w:t>
      </w:r>
      <w:r w:rsidR="004D4CAE" w:rsidRPr="00E06F9E">
        <w:rPr>
          <w:rFonts w:ascii="Arial" w:hAnsi="Arial" w:cs="Arial"/>
          <w:bCs/>
          <w:lang w:val="es-ES_tradnl"/>
        </w:rPr>
        <w:t>la Entidad Ejecutora Principal</w:t>
      </w:r>
      <w:r w:rsidR="00522954" w:rsidRPr="00E06F9E">
        <w:rPr>
          <w:rFonts w:ascii="Arial" w:eastAsia="MS Mincho" w:hAnsi="Arial" w:cs="Arial"/>
          <w:lang w:val="es-ES_tradnl"/>
        </w:rPr>
        <w:t xml:space="preserve"> solicitará por escrito la reanudación d</w:t>
      </w:r>
      <w:r w:rsidR="006B7223" w:rsidRPr="00E06F9E">
        <w:rPr>
          <w:rFonts w:ascii="Arial" w:eastAsia="MS Mincho" w:hAnsi="Arial" w:cs="Arial"/>
          <w:lang w:val="es-ES_tradnl"/>
        </w:rPr>
        <w:t>el mismo al organismo o entidad que gestio</w:t>
      </w:r>
      <w:r w:rsidR="00522954" w:rsidRPr="00E06F9E">
        <w:rPr>
          <w:rFonts w:ascii="Arial" w:eastAsia="MS Mincho" w:hAnsi="Arial" w:cs="Arial"/>
          <w:lang w:val="es-ES_tradnl"/>
        </w:rPr>
        <w:t>n</w:t>
      </w:r>
      <w:r w:rsidR="006B7223" w:rsidRPr="00E06F9E">
        <w:rPr>
          <w:rFonts w:ascii="Arial" w:eastAsia="MS Mincho" w:hAnsi="Arial" w:cs="Arial"/>
          <w:lang w:val="es-ES_tradnl"/>
        </w:rPr>
        <w:t>a</w:t>
      </w:r>
      <w:r w:rsidR="00522954" w:rsidRPr="00E06F9E">
        <w:rPr>
          <w:rFonts w:ascii="Arial" w:eastAsia="MS Mincho" w:hAnsi="Arial" w:cs="Arial"/>
          <w:lang w:val="es-ES_tradnl"/>
        </w:rPr>
        <w:t xml:space="preserve"> el Programa</w:t>
      </w:r>
      <w:r w:rsidR="006B7223" w:rsidRPr="00E06F9E">
        <w:rPr>
          <w:rFonts w:ascii="Arial" w:eastAsia="MS Mincho" w:hAnsi="Arial" w:cs="Arial"/>
          <w:lang w:val="es-ES_tradnl"/>
        </w:rPr>
        <w:t xml:space="preserve">; éste </w:t>
      </w:r>
      <w:r w:rsidR="00522954" w:rsidRPr="00E06F9E">
        <w:rPr>
          <w:rFonts w:ascii="Arial" w:eastAsia="MS Mincho" w:hAnsi="Arial" w:cs="Arial"/>
        </w:rPr>
        <w:t>analizará la situación en un plazo no mayor de 15 días, a partir de la recepción del documento y emitirá sus criterios, teniendo en cuenta la consulta con el Jefe de Programa y otros miembros del Grupo de Expertos, y la comunic</w:t>
      </w:r>
      <w:r w:rsidR="004469F0" w:rsidRPr="00E06F9E">
        <w:rPr>
          <w:rFonts w:ascii="Arial" w:eastAsia="MS Mincho" w:hAnsi="Arial" w:cs="Arial"/>
        </w:rPr>
        <w:t>ará por escrito a la Entidad</w:t>
      </w:r>
      <w:r w:rsidR="00522954" w:rsidRPr="00E06F9E">
        <w:rPr>
          <w:rFonts w:ascii="Arial" w:eastAsia="MS Mincho" w:hAnsi="Arial" w:cs="Arial"/>
        </w:rPr>
        <w:t xml:space="preserve"> Ejecutora</w:t>
      </w:r>
      <w:r w:rsidR="004469F0" w:rsidRPr="00E06F9E">
        <w:rPr>
          <w:rFonts w:ascii="Arial" w:eastAsia="MS Mincho" w:hAnsi="Arial" w:cs="Arial"/>
        </w:rPr>
        <w:t xml:space="preserve"> Principal</w:t>
      </w:r>
      <w:r w:rsidR="00522954" w:rsidRPr="00E06F9E">
        <w:rPr>
          <w:rFonts w:ascii="Arial" w:eastAsia="MS Mincho" w:hAnsi="Arial" w:cs="Arial"/>
        </w:rPr>
        <w:t xml:space="preserve">, al Jefe y </w:t>
      </w:r>
      <w:r w:rsidR="004469F0" w:rsidRPr="00E06F9E">
        <w:rPr>
          <w:rFonts w:ascii="Arial" w:eastAsia="MS Mincho" w:hAnsi="Arial" w:cs="Arial"/>
        </w:rPr>
        <w:t xml:space="preserve">al </w:t>
      </w:r>
      <w:r w:rsidR="00522954" w:rsidRPr="00E06F9E">
        <w:rPr>
          <w:rFonts w:ascii="Arial" w:eastAsia="MS Mincho" w:hAnsi="Arial" w:cs="Arial"/>
        </w:rPr>
        <w:t xml:space="preserve">Secretario </w:t>
      </w:r>
      <w:r w:rsidR="00752E03" w:rsidRPr="00E06F9E">
        <w:rPr>
          <w:rFonts w:ascii="Arial" w:eastAsia="MS Mincho" w:hAnsi="Arial" w:cs="Arial"/>
        </w:rPr>
        <w:t xml:space="preserve">Ejecutivo </w:t>
      </w:r>
      <w:r w:rsidR="00522954" w:rsidRPr="00E06F9E">
        <w:rPr>
          <w:rFonts w:ascii="Arial" w:eastAsia="MS Mincho" w:hAnsi="Arial" w:cs="Arial"/>
        </w:rPr>
        <w:t>del Programa</w:t>
      </w:r>
      <w:r w:rsidR="004469F0" w:rsidRPr="00E06F9E">
        <w:rPr>
          <w:rFonts w:ascii="Arial" w:eastAsia="MS Mincho" w:hAnsi="Arial" w:cs="Arial"/>
        </w:rPr>
        <w:t>,</w:t>
      </w:r>
      <w:r w:rsidR="00522954" w:rsidRPr="00E06F9E">
        <w:rPr>
          <w:rFonts w:ascii="Arial" w:eastAsia="MS Mincho" w:hAnsi="Arial" w:cs="Arial"/>
        </w:rPr>
        <w:t xml:space="preserve"> y al Cliente del Proyecto.</w:t>
      </w:r>
    </w:p>
    <w:p w:rsidR="00522954" w:rsidRPr="00E06F9E" w:rsidRDefault="00E02D9E" w:rsidP="00E06F9E">
      <w:pPr>
        <w:pStyle w:val="Prrafodelista"/>
        <w:spacing w:before="120" w:after="120" w:line="240" w:lineRule="auto"/>
        <w:ind w:left="0" w:right="45"/>
        <w:contextualSpacing w:val="0"/>
        <w:jc w:val="both"/>
        <w:rPr>
          <w:rFonts w:ascii="Arial" w:eastAsia="MS Mincho" w:hAnsi="Arial" w:cs="Arial"/>
          <w:lang w:val="es-ES_tradnl"/>
        </w:rPr>
      </w:pPr>
      <w:r w:rsidRPr="00E06F9E">
        <w:rPr>
          <w:rFonts w:ascii="Arial" w:eastAsia="MS Mincho" w:hAnsi="Arial" w:cs="Arial"/>
          <w:lang w:val="es-ES_tradnl"/>
        </w:rPr>
        <w:t xml:space="preserve">VI.13.2 </w:t>
      </w:r>
      <w:r w:rsidR="00522954" w:rsidRPr="00E06F9E">
        <w:rPr>
          <w:rFonts w:ascii="Arial" w:eastAsia="MS Mincho" w:hAnsi="Arial" w:cs="Arial"/>
          <w:lang w:val="es-ES_tradnl"/>
        </w:rPr>
        <w:t xml:space="preserve">A partir de que </w:t>
      </w:r>
      <w:r w:rsidR="006B7223" w:rsidRPr="00E06F9E">
        <w:rPr>
          <w:rFonts w:ascii="Arial" w:eastAsia="MS Mincho" w:hAnsi="Arial" w:cs="Arial"/>
          <w:lang w:val="es-ES_tradnl"/>
        </w:rPr>
        <w:t>el organismo o entidad que gestio</w:t>
      </w:r>
      <w:r w:rsidR="00522954" w:rsidRPr="00E06F9E">
        <w:rPr>
          <w:rFonts w:ascii="Arial" w:eastAsia="MS Mincho" w:hAnsi="Arial" w:cs="Arial"/>
          <w:lang w:val="es-ES_tradnl"/>
        </w:rPr>
        <w:t>n</w:t>
      </w:r>
      <w:r w:rsidR="006B7223" w:rsidRPr="00E06F9E">
        <w:rPr>
          <w:rFonts w:ascii="Arial" w:eastAsia="MS Mincho" w:hAnsi="Arial" w:cs="Arial"/>
          <w:lang w:val="es-ES_tradnl"/>
        </w:rPr>
        <w:t>a</w:t>
      </w:r>
      <w:r w:rsidR="00522954" w:rsidRPr="00E06F9E">
        <w:rPr>
          <w:rFonts w:ascii="Arial" w:eastAsia="MS Mincho" w:hAnsi="Arial" w:cs="Arial"/>
          <w:lang w:val="es-ES_tradnl"/>
        </w:rPr>
        <w:t xml:space="preserve"> el Programa autorice la reanudación del Proyecto se llevará a cabo la conciliación correspondiente y se elaborará por </w:t>
      </w:r>
      <w:r w:rsidR="006B7223" w:rsidRPr="00E06F9E">
        <w:rPr>
          <w:rFonts w:ascii="Arial" w:hAnsi="Arial" w:cs="Arial"/>
          <w:bCs/>
          <w:lang w:val="es-ES_tradnl"/>
        </w:rPr>
        <w:t>la Entidad Ejecutora Principal</w:t>
      </w:r>
      <w:r w:rsidR="00522954" w:rsidRPr="00E06F9E">
        <w:rPr>
          <w:rFonts w:ascii="Arial" w:eastAsia="MS Mincho" w:hAnsi="Arial" w:cs="Arial"/>
          <w:lang w:val="es-ES_tradnl"/>
        </w:rPr>
        <w:t xml:space="preserve"> un suplemento al contrato original, donde se contemplará la nueva planificación de las etapas del Proyecto y del presupuesto correspondiente, a partir de la fecha en que se prevé ponerlo en ejecución nuevamente.</w:t>
      </w:r>
    </w:p>
    <w:p w:rsidR="00522954" w:rsidRPr="00E06F9E" w:rsidRDefault="00E02D9E" w:rsidP="00E06F9E">
      <w:pPr>
        <w:pStyle w:val="Prrafodelista"/>
        <w:spacing w:before="120" w:after="120" w:line="240" w:lineRule="auto"/>
        <w:ind w:left="0" w:right="45"/>
        <w:jc w:val="both"/>
        <w:rPr>
          <w:rFonts w:ascii="Arial" w:eastAsia="MS Mincho" w:hAnsi="Arial" w:cs="Arial"/>
          <w:lang w:val="es-ES_tradnl"/>
        </w:rPr>
      </w:pPr>
      <w:r w:rsidRPr="00E06F9E">
        <w:rPr>
          <w:rFonts w:ascii="Arial" w:eastAsia="MS Mincho" w:hAnsi="Arial" w:cs="Arial"/>
          <w:lang w:val="es-ES_tradnl"/>
        </w:rPr>
        <w:t xml:space="preserve">VI.13.3 </w:t>
      </w:r>
      <w:r w:rsidR="00522954" w:rsidRPr="00E06F9E">
        <w:rPr>
          <w:rFonts w:ascii="Arial" w:eastAsia="MS Mincho" w:hAnsi="Arial" w:cs="Arial"/>
          <w:lang w:val="es-ES_tradnl"/>
        </w:rPr>
        <w:t>A partir de la firma del suplemento al contrato correspondiente continuará la ejecución del Proyecto.</w:t>
      </w:r>
    </w:p>
    <w:p w:rsidR="00326503" w:rsidRDefault="00326503" w:rsidP="00E06F9E">
      <w:pPr>
        <w:pStyle w:val="Ttulo3"/>
        <w:spacing w:before="120" w:after="120" w:line="240" w:lineRule="auto"/>
        <w:rPr>
          <w:rFonts w:ascii="Arial" w:hAnsi="Arial" w:cs="Arial"/>
          <w:color w:val="auto"/>
          <w:sz w:val="22"/>
          <w:szCs w:val="22"/>
          <w:lang w:val="es-ES_tradnl"/>
        </w:rPr>
      </w:pPr>
      <w:bookmarkStart w:id="119" w:name="_Toc34984087"/>
      <w:bookmarkStart w:id="120" w:name="_Toc38575512"/>
    </w:p>
    <w:p w:rsidR="00944895" w:rsidRPr="0063435A" w:rsidRDefault="004469F0" w:rsidP="0063435A">
      <w:pPr>
        <w:pStyle w:val="Ttulo2"/>
        <w:spacing w:before="120" w:after="120" w:line="240" w:lineRule="auto"/>
        <w:jc w:val="both"/>
        <w:rPr>
          <w:rFonts w:ascii="Arial" w:eastAsia="SimSun" w:hAnsi="Arial" w:cs="Arial"/>
          <w:bCs w:val="0"/>
          <w:color w:val="auto"/>
          <w:sz w:val="22"/>
          <w:szCs w:val="22"/>
          <w:lang w:eastAsia="zh-CN"/>
        </w:rPr>
      </w:pPr>
      <w:bookmarkStart w:id="121" w:name="_Toc42469034"/>
      <w:r w:rsidRPr="0063435A">
        <w:rPr>
          <w:rFonts w:ascii="Arial" w:eastAsia="SimSun" w:hAnsi="Arial" w:cs="Arial"/>
          <w:bCs w:val="0"/>
          <w:color w:val="auto"/>
          <w:sz w:val="22"/>
          <w:szCs w:val="22"/>
          <w:lang w:eastAsia="zh-CN"/>
        </w:rPr>
        <w:t>VI.</w:t>
      </w:r>
      <w:r w:rsidR="00E02D9E" w:rsidRPr="0063435A">
        <w:rPr>
          <w:rFonts w:ascii="Arial" w:eastAsia="SimSun" w:hAnsi="Arial" w:cs="Arial"/>
          <w:bCs w:val="0"/>
          <w:color w:val="auto"/>
          <w:sz w:val="22"/>
          <w:szCs w:val="22"/>
          <w:lang w:eastAsia="zh-CN"/>
        </w:rPr>
        <w:t>14</w:t>
      </w:r>
      <w:r w:rsidR="00470D88" w:rsidRPr="0063435A">
        <w:rPr>
          <w:rFonts w:ascii="Arial" w:eastAsia="SimSun" w:hAnsi="Arial" w:cs="Arial"/>
          <w:bCs w:val="0"/>
          <w:color w:val="auto"/>
          <w:sz w:val="22"/>
          <w:szCs w:val="22"/>
          <w:lang w:eastAsia="zh-CN"/>
        </w:rPr>
        <w:t xml:space="preserve">. </w:t>
      </w:r>
      <w:r w:rsidR="00944895" w:rsidRPr="0063435A">
        <w:rPr>
          <w:rFonts w:ascii="Arial" w:eastAsia="SimSun" w:hAnsi="Arial" w:cs="Arial"/>
          <w:bCs w:val="0"/>
          <w:color w:val="auto"/>
          <w:sz w:val="22"/>
          <w:szCs w:val="22"/>
          <w:lang w:eastAsia="zh-CN"/>
        </w:rPr>
        <w:t>Cierre de programa</w:t>
      </w:r>
      <w:bookmarkEnd w:id="119"/>
      <w:bookmarkEnd w:id="120"/>
      <w:bookmarkEnd w:id="121"/>
    </w:p>
    <w:p w:rsidR="00944895" w:rsidRPr="00E06F9E" w:rsidRDefault="00E02D9E" w:rsidP="00E06F9E">
      <w:pPr>
        <w:pStyle w:val="Prrafodelista"/>
        <w:spacing w:before="120" w:after="120" w:line="240" w:lineRule="auto"/>
        <w:ind w:left="0" w:right="45"/>
        <w:contextualSpacing w:val="0"/>
        <w:jc w:val="both"/>
        <w:rPr>
          <w:rFonts w:ascii="Arial" w:eastAsia="MS Mincho" w:hAnsi="Arial" w:cs="Arial"/>
        </w:rPr>
      </w:pPr>
      <w:r w:rsidRPr="00E06F9E">
        <w:rPr>
          <w:rFonts w:ascii="Arial" w:eastAsia="MS Mincho" w:hAnsi="Arial" w:cs="Arial"/>
        </w:rPr>
        <w:t xml:space="preserve">VI.14.1 </w:t>
      </w:r>
      <w:r w:rsidR="00944895" w:rsidRPr="00E06F9E">
        <w:rPr>
          <w:rFonts w:ascii="Arial" w:eastAsia="MS Mincho" w:hAnsi="Arial" w:cs="Arial"/>
        </w:rPr>
        <w:t xml:space="preserve">Concluidos todos los proyectos del programa se </w:t>
      </w:r>
      <w:proofErr w:type="gramStart"/>
      <w:r w:rsidR="00944895" w:rsidRPr="00E06F9E">
        <w:rPr>
          <w:rFonts w:ascii="Arial" w:eastAsia="MS Mincho" w:hAnsi="Arial" w:cs="Arial"/>
        </w:rPr>
        <w:t>procede</w:t>
      </w:r>
      <w:proofErr w:type="gramEnd"/>
      <w:r w:rsidR="00944895" w:rsidRPr="00E06F9E">
        <w:rPr>
          <w:rFonts w:ascii="Arial" w:eastAsia="MS Mincho" w:hAnsi="Arial" w:cs="Arial"/>
        </w:rPr>
        <w:t xml:space="preserve"> al cierre de éste. Para ello el Jefe y el Secretario </w:t>
      </w:r>
      <w:r w:rsidR="004469F0" w:rsidRPr="00E06F9E">
        <w:rPr>
          <w:rFonts w:ascii="Arial" w:eastAsia="MS Mincho" w:hAnsi="Arial" w:cs="Arial"/>
        </w:rPr>
        <w:t xml:space="preserve">Ejecutivo </w:t>
      </w:r>
      <w:r w:rsidR="00944895" w:rsidRPr="00E06F9E">
        <w:rPr>
          <w:rFonts w:ascii="Arial" w:eastAsia="MS Mincho" w:hAnsi="Arial" w:cs="Arial"/>
        </w:rPr>
        <w:t xml:space="preserve">de Programa elaboran el Informe Final de Programa </w:t>
      </w:r>
      <w:r w:rsidR="00944895" w:rsidRPr="00E06F9E">
        <w:rPr>
          <w:rFonts w:ascii="Arial" w:eastAsia="MS Mincho" w:hAnsi="Arial" w:cs="Arial"/>
          <w:highlight w:val="yellow"/>
        </w:rPr>
        <w:t>(</w:t>
      </w:r>
      <w:r w:rsidR="00944895" w:rsidRPr="00E06F9E">
        <w:rPr>
          <w:rFonts w:ascii="Arial" w:eastAsia="MS Mincho" w:hAnsi="Arial" w:cs="Arial"/>
        </w:rPr>
        <w:t>Anexo</w:t>
      </w:r>
      <w:r w:rsidR="00E30DAA" w:rsidRPr="00E06F9E">
        <w:rPr>
          <w:rFonts w:ascii="Arial" w:eastAsia="MS Mincho" w:hAnsi="Arial" w:cs="Arial"/>
        </w:rPr>
        <w:t>25</w:t>
      </w:r>
      <w:r w:rsidR="00944895" w:rsidRPr="00E06F9E">
        <w:rPr>
          <w:rFonts w:ascii="Arial" w:eastAsia="MS Mincho" w:hAnsi="Arial" w:cs="Arial"/>
        </w:rPr>
        <w:t>).</w:t>
      </w:r>
    </w:p>
    <w:p w:rsidR="00576256" w:rsidRPr="00E06F9E" w:rsidRDefault="00E02D9E" w:rsidP="00E06F9E">
      <w:pPr>
        <w:pStyle w:val="Prrafodelista"/>
        <w:spacing w:before="120" w:after="120" w:line="240" w:lineRule="auto"/>
        <w:ind w:left="0" w:right="45"/>
        <w:contextualSpacing w:val="0"/>
        <w:jc w:val="both"/>
        <w:rPr>
          <w:rFonts w:ascii="Arial" w:hAnsi="Arial" w:cs="Arial"/>
          <w:lang w:val="es-ES_tradnl"/>
        </w:rPr>
      </w:pPr>
      <w:r w:rsidRPr="00E06F9E">
        <w:rPr>
          <w:rFonts w:ascii="Arial" w:eastAsia="MS Mincho" w:hAnsi="Arial" w:cs="Arial"/>
        </w:rPr>
        <w:t xml:space="preserve">VI.14.2 </w:t>
      </w:r>
      <w:r w:rsidR="00944895" w:rsidRPr="00E06F9E">
        <w:rPr>
          <w:rFonts w:ascii="Arial" w:eastAsia="MS Mincho" w:hAnsi="Arial" w:cs="Arial"/>
        </w:rPr>
        <w:t>El Informe Final de Programa se somete al análisis del Grupo de Expertos y una vez aprobado por éste, se emite el Aval correspondiente y se envía a</w:t>
      </w:r>
      <w:r w:rsidR="006B7223" w:rsidRPr="00E06F9E">
        <w:rPr>
          <w:rFonts w:ascii="Arial" w:eastAsia="MS Mincho" w:hAnsi="Arial" w:cs="Arial"/>
        </w:rPr>
        <w:t>lorganismo o</w:t>
      </w:r>
      <w:r w:rsidR="00576256" w:rsidRPr="00E06F9E">
        <w:rPr>
          <w:rFonts w:ascii="Arial" w:eastAsia="MS Mincho" w:hAnsi="Arial" w:cs="Arial"/>
        </w:rPr>
        <w:t xml:space="preserve"> entidad que gestiona</w:t>
      </w:r>
      <w:r w:rsidR="00944895" w:rsidRPr="00E06F9E">
        <w:rPr>
          <w:rFonts w:ascii="Arial" w:eastAsia="MS Mincho" w:hAnsi="Arial" w:cs="Arial"/>
        </w:rPr>
        <w:t xml:space="preserve"> el programa</w:t>
      </w:r>
      <w:r w:rsidR="006B7223" w:rsidRPr="00E06F9E">
        <w:rPr>
          <w:rFonts w:ascii="Arial" w:eastAsia="MS Mincho" w:hAnsi="Arial" w:cs="Arial"/>
        </w:rPr>
        <w:t xml:space="preserve"> (financi</w:t>
      </w:r>
      <w:r w:rsidR="00576256" w:rsidRPr="00E06F9E">
        <w:rPr>
          <w:rFonts w:ascii="Arial" w:eastAsia="MS Mincho" w:hAnsi="Arial" w:cs="Arial"/>
        </w:rPr>
        <w:t>sta)</w:t>
      </w:r>
      <w:r w:rsidR="006B7223" w:rsidRPr="00E06F9E">
        <w:rPr>
          <w:rFonts w:ascii="Arial" w:eastAsia="MS Mincho" w:hAnsi="Arial" w:cs="Arial"/>
        </w:rPr>
        <w:t>, quien</w:t>
      </w:r>
      <w:r w:rsidR="00576256" w:rsidRPr="00E06F9E">
        <w:rPr>
          <w:rFonts w:ascii="Arial" w:eastAsia="MS Mincho" w:hAnsi="Arial" w:cs="Arial"/>
        </w:rPr>
        <w:t xml:space="preserve"> somete el informe final y el dictamen a un análisis </w:t>
      </w:r>
      <w:r w:rsidR="00576256" w:rsidRPr="00E06F9E">
        <w:rPr>
          <w:rFonts w:ascii="Arial" w:eastAsia="MS Mincho" w:hAnsi="Arial" w:cs="Arial"/>
        </w:rPr>
        <w:lastRenderedPageBreak/>
        <w:t>colectivo, en el que participan especialistas del nivel de dirección del sistema</w:t>
      </w:r>
      <w:r w:rsidR="007A35B5" w:rsidRPr="00E06F9E">
        <w:rPr>
          <w:rFonts w:ascii="Arial" w:eastAsia="MS Mincho" w:hAnsi="Arial" w:cs="Arial"/>
        </w:rPr>
        <w:t xml:space="preserve">, </w:t>
      </w:r>
      <w:r w:rsidR="00576256" w:rsidRPr="00E06F9E">
        <w:rPr>
          <w:rFonts w:ascii="Arial" w:eastAsia="MS Mincho" w:hAnsi="Arial" w:cs="Arial"/>
        </w:rPr>
        <w:t>usuarios, beneficiarios y otros invitados.</w:t>
      </w:r>
    </w:p>
    <w:p w:rsidR="00576256" w:rsidRPr="00E06F9E" w:rsidRDefault="00E02D9E" w:rsidP="00E06F9E">
      <w:pPr>
        <w:pStyle w:val="Prrafodelista"/>
        <w:spacing w:before="120" w:after="120" w:line="240" w:lineRule="auto"/>
        <w:ind w:left="0" w:right="45"/>
        <w:jc w:val="both"/>
        <w:rPr>
          <w:rFonts w:ascii="Arial" w:hAnsi="Arial" w:cs="Arial"/>
          <w:lang w:val="es-ES_tradnl"/>
        </w:rPr>
      </w:pPr>
      <w:r w:rsidRPr="00E06F9E">
        <w:rPr>
          <w:rFonts w:ascii="Arial" w:eastAsia="MS Mincho" w:hAnsi="Arial" w:cs="Arial"/>
          <w:lang w:val="es-ES_tradnl"/>
        </w:rPr>
        <w:t xml:space="preserve">VI.14.3 </w:t>
      </w:r>
      <w:r w:rsidR="00576256" w:rsidRPr="00E06F9E">
        <w:rPr>
          <w:rFonts w:ascii="Arial" w:eastAsia="MS Mincho" w:hAnsi="Arial" w:cs="Arial"/>
          <w:lang w:val="es-ES_tradnl"/>
        </w:rPr>
        <w:t xml:space="preserve">El Secretario </w:t>
      </w:r>
      <w:r w:rsidR="004469F0" w:rsidRPr="00E06F9E">
        <w:rPr>
          <w:rFonts w:ascii="Arial" w:eastAsia="MS Mincho" w:hAnsi="Arial" w:cs="Arial"/>
          <w:lang w:val="es-ES_tradnl"/>
        </w:rPr>
        <w:t xml:space="preserve">Ejecutivo </w:t>
      </w:r>
      <w:r w:rsidR="00576256" w:rsidRPr="00E06F9E">
        <w:rPr>
          <w:rFonts w:ascii="Arial" w:eastAsia="MS Mincho" w:hAnsi="Arial" w:cs="Arial"/>
          <w:lang w:val="es-ES_tradnl"/>
        </w:rPr>
        <w:t>del Programa archiva el Expediente Único del programa y lo cierra, el cual se conservará en la entidad que lo gestiona, durante cinco (5) años como mínimo.</w:t>
      </w:r>
    </w:p>
    <w:p w:rsidR="00944895" w:rsidRPr="00E06F9E" w:rsidRDefault="00944895" w:rsidP="00E06F9E">
      <w:pPr>
        <w:spacing w:before="120" w:after="120" w:line="240" w:lineRule="auto"/>
        <w:ind w:right="44"/>
        <w:jc w:val="center"/>
        <w:rPr>
          <w:rFonts w:ascii="Arial" w:hAnsi="Arial" w:cs="Arial"/>
          <w:lang w:val="es-ES_tradnl"/>
        </w:rPr>
      </w:pPr>
    </w:p>
    <w:p w:rsidR="002A4292" w:rsidRPr="0063435A" w:rsidRDefault="0052636A" w:rsidP="0063435A">
      <w:pPr>
        <w:pStyle w:val="Ttulo2"/>
        <w:spacing w:before="120" w:after="120" w:line="240" w:lineRule="auto"/>
        <w:jc w:val="both"/>
        <w:rPr>
          <w:rFonts w:ascii="Arial" w:eastAsia="SimSun" w:hAnsi="Arial" w:cs="Arial"/>
          <w:bCs w:val="0"/>
          <w:color w:val="auto"/>
          <w:sz w:val="22"/>
          <w:szCs w:val="22"/>
          <w:lang w:eastAsia="zh-CN"/>
        </w:rPr>
      </w:pPr>
      <w:bookmarkStart w:id="122" w:name="_Toc38575513"/>
      <w:bookmarkStart w:id="123" w:name="_Toc42469035"/>
      <w:r w:rsidRPr="0063435A">
        <w:rPr>
          <w:rFonts w:ascii="Arial" w:eastAsia="SimSun" w:hAnsi="Arial" w:cs="Arial"/>
          <w:bCs w:val="0"/>
          <w:color w:val="auto"/>
          <w:sz w:val="22"/>
          <w:szCs w:val="22"/>
          <w:lang w:eastAsia="zh-CN"/>
        </w:rPr>
        <w:t>VI</w:t>
      </w:r>
      <w:r w:rsidR="00E02D9E" w:rsidRPr="0063435A">
        <w:rPr>
          <w:rFonts w:ascii="Arial" w:eastAsia="SimSun" w:hAnsi="Arial" w:cs="Arial"/>
          <w:bCs w:val="0"/>
          <w:color w:val="auto"/>
          <w:sz w:val="22"/>
          <w:szCs w:val="22"/>
          <w:lang w:eastAsia="zh-CN"/>
        </w:rPr>
        <w:t>.15</w:t>
      </w:r>
      <w:r w:rsidR="00487B6B" w:rsidRPr="0063435A">
        <w:rPr>
          <w:rFonts w:ascii="Arial" w:eastAsia="SimSun" w:hAnsi="Arial" w:cs="Arial"/>
          <w:bCs w:val="0"/>
          <w:color w:val="auto"/>
          <w:sz w:val="22"/>
          <w:szCs w:val="22"/>
          <w:lang w:eastAsia="zh-CN"/>
        </w:rPr>
        <w:t>. Cierre de Proyectos No Asociados a P</w:t>
      </w:r>
      <w:r w:rsidR="002A4292" w:rsidRPr="0063435A">
        <w:rPr>
          <w:rFonts w:ascii="Arial" w:eastAsia="SimSun" w:hAnsi="Arial" w:cs="Arial"/>
          <w:bCs w:val="0"/>
          <w:color w:val="auto"/>
          <w:sz w:val="22"/>
          <w:szCs w:val="22"/>
          <w:lang w:eastAsia="zh-CN"/>
        </w:rPr>
        <w:t>rograma</w:t>
      </w:r>
      <w:bookmarkEnd w:id="122"/>
      <w:r w:rsidR="00487B6B" w:rsidRPr="0063435A">
        <w:rPr>
          <w:rFonts w:ascii="Arial" w:eastAsia="SimSun" w:hAnsi="Arial" w:cs="Arial"/>
          <w:bCs w:val="0"/>
          <w:color w:val="auto"/>
          <w:sz w:val="22"/>
          <w:szCs w:val="22"/>
          <w:lang w:eastAsia="zh-CN"/>
        </w:rPr>
        <w:t>s</w:t>
      </w:r>
      <w:bookmarkEnd w:id="123"/>
    </w:p>
    <w:p w:rsidR="00EF54FC" w:rsidRPr="00E06F9E" w:rsidRDefault="00E02D9E" w:rsidP="00E06F9E">
      <w:pPr>
        <w:pStyle w:val="Textoindependiente"/>
        <w:spacing w:before="120"/>
        <w:jc w:val="both"/>
        <w:rPr>
          <w:rFonts w:ascii="Arial" w:hAnsi="Arial" w:cs="Arial"/>
          <w:sz w:val="22"/>
          <w:szCs w:val="22"/>
          <w:lang w:val="es-ES"/>
        </w:rPr>
      </w:pPr>
      <w:r w:rsidRPr="00E06F9E">
        <w:rPr>
          <w:rFonts w:ascii="Arial" w:hAnsi="Arial" w:cs="Arial"/>
          <w:sz w:val="22"/>
          <w:szCs w:val="22"/>
          <w:lang w:val="es-ES"/>
        </w:rPr>
        <w:t xml:space="preserve">VI.15.1 </w:t>
      </w:r>
      <w:r w:rsidR="00EF54FC" w:rsidRPr="00E06F9E">
        <w:rPr>
          <w:rFonts w:ascii="Arial" w:hAnsi="Arial" w:cs="Arial"/>
          <w:sz w:val="22"/>
          <w:szCs w:val="22"/>
          <w:lang w:val="es-ES"/>
        </w:rPr>
        <w:t xml:space="preserve">Al concluir las actividades planificadas para la ejecución del proyecto, el Jefe de Proyecto elabora el Informe Final (Anexo </w:t>
      </w:r>
      <w:r w:rsidR="00E30DAA" w:rsidRPr="00E06F9E">
        <w:rPr>
          <w:rFonts w:ascii="Arial" w:hAnsi="Arial" w:cs="Arial"/>
          <w:sz w:val="22"/>
          <w:szCs w:val="22"/>
          <w:lang w:val="es-ES"/>
        </w:rPr>
        <w:t>25</w:t>
      </w:r>
      <w:r w:rsidR="00EF54FC" w:rsidRPr="00E06F9E">
        <w:rPr>
          <w:rFonts w:ascii="Arial" w:hAnsi="Arial" w:cs="Arial"/>
          <w:sz w:val="22"/>
          <w:szCs w:val="22"/>
          <w:lang w:val="es-ES"/>
        </w:rPr>
        <w:t>), y lo presenta a través de</w:t>
      </w:r>
      <w:r w:rsidR="000A6191" w:rsidRPr="00E06F9E">
        <w:rPr>
          <w:rFonts w:ascii="Arial" w:hAnsi="Arial" w:cs="Arial"/>
          <w:sz w:val="22"/>
          <w:szCs w:val="22"/>
          <w:lang w:val="es-ES"/>
        </w:rPr>
        <w:t xml:space="preserve"> la </w:t>
      </w:r>
      <w:r w:rsidRPr="00E06F9E">
        <w:rPr>
          <w:rFonts w:ascii="Arial" w:hAnsi="Arial" w:cs="Arial"/>
          <w:sz w:val="22"/>
          <w:szCs w:val="22"/>
          <w:lang w:val="es-ES"/>
        </w:rPr>
        <w:t>estructura de</w:t>
      </w:r>
      <w:r w:rsidR="000A6191" w:rsidRPr="00E06F9E">
        <w:rPr>
          <w:rFonts w:ascii="Arial" w:hAnsi="Arial" w:cs="Arial"/>
          <w:sz w:val="22"/>
          <w:szCs w:val="22"/>
          <w:lang w:val="es-ES"/>
        </w:rPr>
        <w:t xml:space="preserve"> la ciencia que tiene la </w:t>
      </w:r>
      <w:r w:rsidRPr="00E06F9E">
        <w:rPr>
          <w:rFonts w:ascii="Arial" w:hAnsi="Arial" w:cs="Arial"/>
          <w:sz w:val="22"/>
          <w:szCs w:val="22"/>
          <w:lang w:val="es-ES"/>
        </w:rPr>
        <w:t>institución para</w:t>
      </w:r>
      <w:r w:rsidR="00EF54FC" w:rsidRPr="00E06F9E">
        <w:rPr>
          <w:rFonts w:ascii="Arial" w:hAnsi="Arial" w:cs="Arial"/>
          <w:sz w:val="22"/>
          <w:szCs w:val="22"/>
          <w:lang w:val="es-ES"/>
        </w:rPr>
        <w:t xml:space="preserve"> gestionar los PNAP en la institución al Consejo Científico o Técnico Asesor, según corresponda, para que sea evaluado.</w:t>
      </w:r>
    </w:p>
    <w:p w:rsidR="00EF54FC" w:rsidRPr="00E06F9E" w:rsidRDefault="00E02D9E" w:rsidP="00E06F9E">
      <w:pPr>
        <w:pStyle w:val="Textoindependiente"/>
        <w:spacing w:before="120"/>
        <w:jc w:val="both"/>
        <w:rPr>
          <w:rFonts w:ascii="Arial" w:hAnsi="Arial" w:cs="Arial"/>
          <w:sz w:val="22"/>
          <w:szCs w:val="22"/>
          <w:lang w:val="es-ES"/>
        </w:rPr>
      </w:pPr>
      <w:r w:rsidRPr="00E06F9E">
        <w:rPr>
          <w:rFonts w:ascii="Arial" w:hAnsi="Arial" w:cs="Arial"/>
          <w:sz w:val="22"/>
          <w:szCs w:val="22"/>
          <w:lang w:val="es-ES"/>
        </w:rPr>
        <w:t xml:space="preserve">VI.15.2 </w:t>
      </w:r>
      <w:r w:rsidR="00406A71" w:rsidRPr="00E06F9E">
        <w:rPr>
          <w:rFonts w:ascii="Arial" w:hAnsi="Arial" w:cs="Arial"/>
          <w:sz w:val="22"/>
          <w:szCs w:val="22"/>
          <w:lang w:val="es-ES"/>
        </w:rPr>
        <w:t>El Presidente del Consejo Cientí</w:t>
      </w:r>
      <w:r w:rsidR="00EF54FC" w:rsidRPr="00E06F9E">
        <w:rPr>
          <w:rFonts w:ascii="Arial" w:hAnsi="Arial" w:cs="Arial"/>
          <w:sz w:val="22"/>
          <w:szCs w:val="22"/>
          <w:lang w:val="es-ES"/>
        </w:rPr>
        <w:t xml:space="preserve">fico o </w:t>
      </w:r>
      <w:r w:rsidR="00752E03" w:rsidRPr="00E06F9E">
        <w:rPr>
          <w:rFonts w:ascii="Arial" w:hAnsi="Arial" w:cs="Arial"/>
          <w:sz w:val="22"/>
          <w:szCs w:val="22"/>
          <w:lang w:val="es-ES"/>
        </w:rPr>
        <w:t xml:space="preserve">del </w:t>
      </w:r>
      <w:r w:rsidR="00EF54FC" w:rsidRPr="00E06F9E">
        <w:rPr>
          <w:rFonts w:ascii="Arial" w:hAnsi="Arial" w:cs="Arial"/>
          <w:sz w:val="22"/>
          <w:szCs w:val="22"/>
          <w:lang w:val="es-ES"/>
        </w:rPr>
        <w:t>Técnico Asesor, según corresponda, designa a dos</w:t>
      </w:r>
      <w:r w:rsidR="00406A71" w:rsidRPr="00E06F9E">
        <w:rPr>
          <w:rFonts w:ascii="Arial" w:hAnsi="Arial" w:cs="Arial"/>
          <w:sz w:val="22"/>
          <w:szCs w:val="22"/>
          <w:lang w:val="es-ES"/>
        </w:rPr>
        <w:t xml:space="preserve"> (2)</w:t>
      </w:r>
      <w:r w:rsidR="00EF54FC" w:rsidRPr="00E06F9E">
        <w:rPr>
          <w:rFonts w:ascii="Arial" w:hAnsi="Arial" w:cs="Arial"/>
          <w:sz w:val="22"/>
          <w:szCs w:val="22"/>
          <w:lang w:val="es-ES"/>
        </w:rPr>
        <w:t xml:space="preserve"> de sus miembros para que le realice la oponencia en un término de </w:t>
      </w:r>
      <w:r w:rsidR="002E58DF" w:rsidRPr="00E06F9E">
        <w:rPr>
          <w:rFonts w:ascii="Arial" w:hAnsi="Arial" w:cs="Arial"/>
          <w:sz w:val="22"/>
          <w:szCs w:val="22"/>
          <w:lang w:val="es-ES"/>
        </w:rPr>
        <w:t>siete (</w:t>
      </w:r>
      <w:r w:rsidR="00EF54FC" w:rsidRPr="00E06F9E">
        <w:rPr>
          <w:rFonts w:ascii="Arial" w:hAnsi="Arial" w:cs="Arial"/>
          <w:sz w:val="22"/>
          <w:szCs w:val="22"/>
          <w:lang w:val="es-ES"/>
        </w:rPr>
        <w:t>7</w:t>
      </w:r>
      <w:r w:rsidR="002E58DF" w:rsidRPr="00E06F9E">
        <w:rPr>
          <w:rFonts w:ascii="Arial" w:hAnsi="Arial" w:cs="Arial"/>
          <w:sz w:val="22"/>
          <w:szCs w:val="22"/>
          <w:lang w:val="es-ES"/>
        </w:rPr>
        <w:t>)</w:t>
      </w:r>
      <w:r w:rsidR="00752E03" w:rsidRPr="00E06F9E">
        <w:rPr>
          <w:rFonts w:ascii="Arial" w:hAnsi="Arial" w:cs="Arial"/>
          <w:sz w:val="22"/>
          <w:szCs w:val="22"/>
          <w:lang w:val="es-ES"/>
        </w:rPr>
        <w:t xml:space="preserve"> dí</w:t>
      </w:r>
      <w:r w:rsidR="00EF54FC" w:rsidRPr="00E06F9E">
        <w:rPr>
          <w:rFonts w:ascii="Arial" w:hAnsi="Arial" w:cs="Arial"/>
          <w:sz w:val="22"/>
          <w:szCs w:val="22"/>
          <w:lang w:val="es-ES"/>
        </w:rPr>
        <w:t>as naturales. El jefe de proyecto recibe las evaluaciones (oponencias</w:t>
      </w:r>
      <w:r w:rsidR="00EF54FC" w:rsidRPr="00326503">
        <w:rPr>
          <w:rFonts w:ascii="Arial" w:hAnsi="Arial" w:cs="Arial"/>
          <w:sz w:val="22"/>
          <w:szCs w:val="22"/>
          <w:lang w:val="es-ES"/>
        </w:rPr>
        <w:t>) (Anexo 2</w:t>
      </w:r>
      <w:r w:rsidR="00E30DAA" w:rsidRPr="00326503">
        <w:rPr>
          <w:rFonts w:ascii="Arial" w:hAnsi="Arial" w:cs="Arial"/>
          <w:sz w:val="22"/>
          <w:szCs w:val="22"/>
          <w:lang w:val="es-ES"/>
        </w:rPr>
        <w:t>0</w:t>
      </w:r>
      <w:r w:rsidR="00EF54FC" w:rsidRPr="00E06F9E">
        <w:rPr>
          <w:rFonts w:ascii="Arial" w:hAnsi="Arial" w:cs="Arial"/>
          <w:sz w:val="22"/>
          <w:szCs w:val="22"/>
          <w:lang w:val="es-ES"/>
        </w:rPr>
        <w:t>).</w:t>
      </w:r>
    </w:p>
    <w:p w:rsidR="00EF54FC" w:rsidRPr="00E06F9E" w:rsidRDefault="00E02D9E" w:rsidP="00E06F9E">
      <w:pPr>
        <w:pStyle w:val="Textoindependiente"/>
        <w:spacing w:before="120"/>
        <w:jc w:val="both"/>
        <w:rPr>
          <w:rFonts w:ascii="Arial" w:hAnsi="Arial" w:cs="Arial"/>
          <w:sz w:val="22"/>
          <w:szCs w:val="22"/>
          <w:lang w:val="es-ES"/>
        </w:rPr>
      </w:pPr>
      <w:r w:rsidRPr="00E06F9E">
        <w:rPr>
          <w:rFonts w:ascii="Arial" w:hAnsi="Arial" w:cs="Arial"/>
          <w:sz w:val="22"/>
          <w:szCs w:val="22"/>
          <w:lang w:val="es-ES"/>
        </w:rPr>
        <w:t xml:space="preserve">VI.15.3 </w:t>
      </w:r>
      <w:r w:rsidR="00EF54FC" w:rsidRPr="00E06F9E">
        <w:rPr>
          <w:rFonts w:ascii="Arial" w:hAnsi="Arial" w:cs="Arial"/>
          <w:sz w:val="22"/>
          <w:szCs w:val="22"/>
          <w:lang w:val="es-ES"/>
        </w:rPr>
        <w:t>El Consejo cita a sus miembros para presenciar la defensa de los resultados del proyecto y dictamina sobre los resultados y las recomendaciones a seguir, y lo presenta para su aprobación al Director de la entidad.</w:t>
      </w:r>
    </w:p>
    <w:p w:rsidR="00944895" w:rsidRPr="00E06F9E" w:rsidRDefault="00E02D9E" w:rsidP="00E06F9E">
      <w:pPr>
        <w:pStyle w:val="Prrafodelista"/>
        <w:spacing w:before="120" w:after="120" w:line="240" w:lineRule="auto"/>
        <w:ind w:left="0" w:right="45"/>
        <w:jc w:val="both"/>
        <w:rPr>
          <w:rFonts w:ascii="Arial" w:hAnsi="Arial" w:cs="Arial"/>
          <w:lang w:val="es-ES_tradnl"/>
        </w:rPr>
      </w:pPr>
      <w:r w:rsidRPr="00E06F9E">
        <w:rPr>
          <w:rFonts w:ascii="Arial" w:hAnsi="Arial" w:cs="Arial"/>
        </w:rPr>
        <w:t xml:space="preserve">VI.15.4 </w:t>
      </w:r>
      <w:r w:rsidR="00EF54FC" w:rsidRPr="00E06F9E">
        <w:rPr>
          <w:rFonts w:ascii="Arial" w:hAnsi="Arial" w:cs="Arial"/>
        </w:rPr>
        <w:t xml:space="preserve">El jefe del proyecto </w:t>
      </w:r>
      <w:r w:rsidR="00EF54FC" w:rsidRPr="00E06F9E">
        <w:rPr>
          <w:rFonts w:ascii="Arial" w:hAnsi="Arial" w:cs="Arial"/>
          <w:lang w:val="es-ES_tradnl"/>
        </w:rPr>
        <w:t>archivar</w:t>
      </w:r>
      <w:r w:rsidR="00B32E25" w:rsidRPr="00E06F9E">
        <w:rPr>
          <w:rFonts w:ascii="Arial" w:hAnsi="Arial" w:cs="Arial"/>
          <w:lang w:val="es-ES_tradnl"/>
        </w:rPr>
        <w:t>á una copia del Dictamen en el Expediente Unico del PNAP</w:t>
      </w:r>
      <w:proofErr w:type="gramStart"/>
      <w:r w:rsidR="00EF54FC" w:rsidRPr="00E06F9E">
        <w:rPr>
          <w:rFonts w:ascii="Arial" w:hAnsi="Arial" w:cs="Arial"/>
          <w:lang w:val="es-ES_tradnl"/>
        </w:rPr>
        <w:t>,además</w:t>
      </w:r>
      <w:proofErr w:type="gramEnd"/>
      <w:r w:rsidR="00EF54FC" w:rsidRPr="00E06F9E">
        <w:rPr>
          <w:rFonts w:ascii="Arial" w:hAnsi="Arial" w:cs="Arial"/>
          <w:lang w:val="es-ES_tradnl"/>
        </w:rPr>
        <w:t xml:space="preserve"> de la </w:t>
      </w:r>
      <w:r w:rsidR="00EF54FC" w:rsidRPr="00E06F9E">
        <w:rPr>
          <w:rFonts w:ascii="Arial" w:hAnsi="Arial" w:cs="Arial"/>
          <w:bCs/>
          <w:lang w:val="es-ES_tradnl"/>
        </w:rPr>
        <w:t>Certificación del financiamiento otorgado y su ejecución (</w:t>
      </w:r>
      <w:r w:rsidR="003A4B3B" w:rsidRPr="00E06F9E">
        <w:rPr>
          <w:rFonts w:ascii="Arial" w:hAnsi="Arial" w:cs="Arial"/>
          <w:lang w:val="es-ES_tradnl"/>
        </w:rPr>
        <w:t xml:space="preserve">Anexo </w:t>
      </w:r>
      <w:r w:rsidR="00E30DAA" w:rsidRPr="00E06F9E">
        <w:rPr>
          <w:rFonts w:ascii="Arial" w:hAnsi="Arial" w:cs="Arial"/>
          <w:lang w:val="es-ES_tradnl"/>
        </w:rPr>
        <w:t>21</w:t>
      </w:r>
      <w:r w:rsidR="00EF54FC" w:rsidRPr="00E06F9E">
        <w:rPr>
          <w:rFonts w:ascii="Arial" w:hAnsi="Arial" w:cs="Arial"/>
          <w:lang w:val="es-ES_tradnl"/>
        </w:rPr>
        <w:t>)</w:t>
      </w:r>
      <w:r w:rsidR="00831A8F" w:rsidRPr="00E06F9E">
        <w:rPr>
          <w:rFonts w:ascii="Arial" w:hAnsi="Arial" w:cs="Arial"/>
          <w:lang w:val="es-ES_tradnl"/>
        </w:rPr>
        <w:t>.</w:t>
      </w:r>
    </w:p>
    <w:p w:rsidR="00382D26" w:rsidRPr="00E06F9E" w:rsidRDefault="00E02D9E" w:rsidP="00E06F9E">
      <w:pPr>
        <w:pStyle w:val="Textosinformato"/>
        <w:spacing w:before="120" w:after="120" w:line="240" w:lineRule="auto"/>
        <w:jc w:val="both"/>
        <w:rPr>
          <w:rFonts w:ascii="Arial" w:eastAsia="MS Mincho" w:hAnsi="Arial" w:cs="Arial"/>
          <w:sz w:val="22"/>
          <w:szCs w:val="22"/>
        </w:rPr>
      </w:pPr>
      <w:r w:rsidRPr="00E06F9E">
        <w:rPr>
          <w:rFonts w:ascii="Arial" w:eastAsia="MS Mincho" w:hAnsi="Arial" w:cs="Arial"/>
          <w:sz w:val="22"/>
          <w:szCs w:val="22"/>
        </w:rPr>
        <w:t xml:space="preserve">VI.15.5 </w:t>
      </w:r>
      <w:r w:rsidR="00382D26" w:rsidRPr="00E06F9E">
        <w:rPr>
          <w:rFonts w:ascii="Arial" w:eastAsia="MS Mincho" w:hAnsi="Arial" w:cs="Arial"/>
          <w:sz w:val="22"/>
          <w:szCs w:val="22"/>
        </w:rPr>
        <w:t>El Expediente</w:t>
      </w:r>
      <w:r w:rsidR="00752E03" w:rsidRPr="00E06F9E">
        <w:rPr>
          <w:rFonts w:ascii="Arial" w:eastAsia="MS Mincho" w:hAnsi="Arial" w:cs="Arial"/>
          <w:sz w:val="22"/>
          <w:szCs w:val="22"/>
        </w:rPr>
        <w:t xml:space="preserve"> Ú</w:t>
      </w:r>
      <w:r w:rsidR="00382D26" w:rsidRPr="00E06F9E">
        <w:rPr>
          <w:rFonts w:ascii="Arial" w:eastAsia="MS Mincho" w:hAnsi="Arial" w:cs="Arial"/>
          <w:sz w:val="22"/>
          <w:szCs w:val="22"/>
        </w:rPr>
        <w:t>nico del Proyecto de CTI, No Asociados a Programas tiene el contenido siguiente:</w:t>
      </w:r>
    </w:p>
    <w:p w:rsidR="00382D26" w:rsidRPr="00E06F9E" w:rsidRDefault="00382D26" w:rsidP="00E06F9E">
      <w:pPr>
        <w:pStyle w:val="Prrafodelista"/>
        <w:widowControl w:val="0"/>
        <w:numPr>
          <w:ilvl w:val="0"/>
          <w:numId w:val="25"/>
        </w:numPr>
        <w:autoSpaceDE w:val="0"/>
        <w:autoSpaceDN w:val="0"/>
        <w:adjustRightInd w:val="0"/>
        <w:spacing w:before="120" w:after="120" w:line="240" w:lineRule="auto"/>
        <w:ind w:left="1134"/>
        <w:jc w:val="both"/>
        <w:rPr>
          <w:rFonts w:ascii="Arial" w:hAnsi="Arial" w:cs="Arial"/>
        </w:rPr>
      </w:pPr>
      <w:r w:rsidRPr="00E06F9E">
        <w:rPr>
          <w:rFonts w:ascii="Arial" w:hAnsi="Arial" w:cs="Arial"/>
        </w:rPr>
        <w:t>Proyecto aprobado, con su dictamen de aprobación del nivel correspondiente;</w:t>
      </w:r>
    </w:p>
    <w:p w:rsidR="00382D26" w:rsidRPr="00E06F9E" w:rsidRDefault="00752E03" w:rsidP="00E06F9E">
      <w:pPr>
        <w:pStyle w:val="Prrafodelista"/>
        <w:widowControl w:val="0"/>
        <w:numPr>
          <w:ilvl w:val="0"/>
          <w:numId w:val="25"/>
        </w:numPr>
        <w:autoSpaceDE w:val="0"/>
        <w:autoSpaceDN w:val="0"/>
        <w:adjustRightInd w:val="0"/>
        <w:spacing w:before="120" w:after="120" w:line="240" w:lineRule="auto"/>
        <w:ind w:left="1134"/>
        <w:jc w:val="both"/>
        <w:rPr>
          <w:rFonts w:ascii="Arial" w:hAnsi="Arial" w:cs="Arial"/>
        </w:rPr>
      </w:pPr>
      <w:r w:rsidRPr="00E06F9E">
        <w:rPr>
          <w:rFonts w:ascii="Arial" w:hAnsi="Arial" w:cs="Arial"/>
        </w:rPr>
        <w:t>r</w:t>
      </w:r>
      <w:r w:rsidR="00382D26" w:rsidRPr="00E06F9E">
        <w:rPr>
          <w:rFonts w:ascii="Arial" w:hAnsi="Arial" w:cs="Arial"/>
        </w:rPr>
        <w:t>esolución de nombramiento del Jefe del Proyecto;</w:t>
      </w:r>
    </w:p>
    <w:p w:rsidR="00382D26" w:rsidRPr="00E06F9E" w:rsidRDefault="00752E03" w:rsidP="00E06F9E">
      <w:pPr>
        <w:pStyle w:val="Prrafodelista"/>
        <w:widowControl w:val="0"/>
        <w:numPr>
          <w:ilvl w:val="0"/>
          <w:numId w:val="25"/>
        </w:numPr>
        <w:autoSpaceDE w:val="0"/>
        <w:autoSpaceDN w:val="0"/>
        <w:adjustRightInd w:val="0"/>
        <w:spacing w:before="120" w:after="120" w:line="240" w:lineRule="auto"/>
        <w:ind w:left="1134"/>
        <w:jc w:val="both"/>
        <w:rPr>
          <w:rFonts w:ascii="Arial" w:hAnsi="Arial" w:cs="Arial"/>
        </w:rPr>
      </w:pPr>
      <w:r w:rsidRPr="00E06F9E">
        <w:rPr>
          <w:rFonts w:ascii="Arial" w:hAnsi="Arial" w:cs="Arial"/>
        </w:rPr>
        <w:t>r</w:t>
      </w:r>
      <w:r w:rsidR="00382D26" w:rsidRPr="00E06F9E">
        <w:rPr>
          <w:rFonts w:ascii="Arial" w:hAnsi="Arial" w:cs="Arial"/>
        </w:rPr>
        <w:t>esolucion oficial del director de la institución, que aprueba el proyecto y el financiamiento;</w:t>
      </w:r>
    </w:p>
    <w:p w:rsidR="00B42A9B" w:rsidRPr="00E06F9E" w:rsidRDefault="00752E03" w:rsidP="00E06F9E">
      <w:pPr>
        <w:pStyle w:val="Prrafodelista"/>
        <w:widowControl w:val="0"/>
        <w:numPr>
          <w:ilvl w:val="0"/>
          <w:numId w:val="25"/>
        </w:numPr>
        <w:autoSpaceDE w:val="0"/>
        <w:autoSpaceDN w:val="0"/>
        <w:adjustRightInd w:val="0"/>
        <w:spacing w:before="120" w:after="120" w:line="240" w:lineRule="auto"/>
        <w:ind w:left="1134"/>
        <w:jc w:val="both"/>
        <w:rPr>
          <w:rFonts w:ascii="Arial" w:hAnsi="Arial" w:cs="Arial"/>
        </w:rPr>
      </w:pPr>
      <w:r w:rsidRPr="00E06F9E">
        <w:rPr>
          <w:rFonts w:ascii="Arial" w:hAnsi="Arial" w:cs="Arial"/>
        </w:rPr>
        <w:t>d</w:t>
      </w:r>
      <w:r w:rsidR="00B42A9B" w:rsidRPr="00E06F9E">
        <w:rPr>
          <w:rFonts w:ascii="Arial" w:hAnsi="Arial" w:cs="Arial"/>
        </w:rPr>
        <w:t>ocumentos de planificación del diseño y desarrollo del producto.</w:t>
      </w:r>
    </w:p>
    <w:p w:rsidR="00382D26" w:rsidRPr="00E06F9E" w:rsidRDefault="00382D26" w:rsidP="00E06F9E">
      <w:pPr>
        <w:pStyle w:val="Prrafodelista"/>
        <w:widowControl w:val="0"/>
        <w:numPr>
          <w:ilvl w:val="0"/>
          <w:numId w:val="25"/>
        </w:numPr>
        <w:autoSpaceDE w:val="0"/>
        <w:autoSpaceDN w:val="0"/>
        <w:adjustRightInd w:val="0"/>
        <w:spacing w:before="120" w:after="120" w:line="240" w:lineRule="auto"/>
        <w:ind w:left="1134"/>
        <w:jc w:val="both"/>
        <w:rPr>
          <w:rFonts w:ascii="Arial" w:hAnsi="Arial" w:cs="Arial"/>
        </w:rPr>
      </w:pPr>
      <w:r w:rsidRPr="00E06F9E">
        <w:rPr>
          <w:rFonts w:ascii="Arial" w:hAnsi="Arial" w:cs="Arial"/>
        </w:rPr>
        <w:t>informes de las etapas y resultados parciales con el dictamen, del Consejo Científico o del Consejo Técnico Asesor, según sea el caso y las oponencias (Anexos 2</w:t>
      </w:r>
      <w:r w:rsidR="004E3884" w:rsidRPr="00E06F9E">
        <w:rPr>
          <w:rFonts w:ascii="Arial" w:hAnsi="Arial" w:cs="Arial"/>
        </w:rPr>
        <w:t>3</w:t>
      </w:r>
      <w:r w:rsidRPr="00E06F9E">
        <w:rPr>
          <w:rFonts w:ascii="Arial" w:hAnsi="Arial" w:cs="Arial"/>
        </w:rPr>
        <w:t>, 2</w:t>
      </w:r>
      <w:r w:rsidR="004E3884" w:rsidRPr="00E06F9E">
        <w:rPr>
          <w:rFonts w:ascii="Arial" w:hAnsi="Arial" w:cs="Arial"/>
        </w:rPr>
        <w:t>6</w:t>
      </w:r>
      <w:r w:rsidRPr="00E06F9E">
        <w:rPr>
          <w:rFonts w:ascii="Arial" w:hAnsi="Arial" w:cs="Arial"/>
        </w:rPr>
        <w:t xml:space="preserve">, </w:t>
      </w:r>
      <w:r w:rsidR="004E3884" w:rsidRPr="00E06F9E">
        <w:rPr>
          <w:rFonts w:ascii="Arial" w:hAnsi="Arial" w:cs="Arial"/>
        </w:rPr>
        <w:t>27</w:t>
      </w:r>
      <w:r w:rsidRPr="00E06F9E">
        <w:rPr>
          <w:rFonts w:ascii="Arial" w:hAnsi="Arial" w:cs="Arial"/>
        </w:rPr>
        <w:t xml:space="preserve"> y </w:t>
      </w:r>
      <w:r w:rsidR="004E3884" w:rsidRPr="00E06F9E">
        <w:rPr>
          <w:rFonts w:ascii="Arial" w:hAnsi="Arial" w:cs="Arial"/>
        </w:rPr>
        <w:t>28</w:t>
      </w:r>
      <w:r w:rsidRPr="00E06F9E">
        <w:rPr>
          <w:rFonts w:ascii="Arial" w:hAnsi="Arial" w:cs="Arial"/>
        </w:rPr>
        <w:t>);</w:t>
      </w:r>
    </w:p>
    <w:p w:rsidR="00382D26" w:rsidRPr="00E06F9E" w:rsidRDefault="00382D26" w:rsidP="00E06F9E">
      <w:pPr>
        <w:pStyle w:val="Prrafodelista"/>
        <w:widowControl w:val="0"/>
        <w:numPr>
          <w:ilvl w:val="0"/>
          <w:numId w:val="25"/>
        </w:numPr>
        <w:autoSpaceDE w:val="0"/>
        <w:autoSpaceDN w:val="0"/>
        <w:adjustRightInd w:val="0"/>
        <w:spacing w:before="120" w:after="120" w:line="240" w:lineRule="auto"/>
        <w:ind w:left="1134"/>
        <w:jc w:val="both"/>
        <w:rPr>
          <w:rFonts w:ascii="Arial" w:hAnsi="Arial" w:cs="Arial"/>
        </w:rPr>
      </w:pPr>
      <w:r w:rsidRPr="00E06F9E">
        <w:rPr>
          <w:rFonts w:ascii="Arial" w:hAnsi="Arial" w:cs="Arial"/>
        </w:rPr>
        <w:t>documentos que oficialicen cualquier modificación al proyecto o al contrato inicialmente firmado;</w:t>
      </w:r>
    </w:p>
    <w:p w:rsidR="00487B6B" w:rsidRPr="00E06F9E" w:rsidRDefault="00382D26" w:rsidP="00E06F9E">
      <w:pPr>
        <w:pStyle w:val="Prrafodelista"/>
        <w:widowControl w:val="0"/>
        <w:numPr>
          <w:ilvl w:val="0"/>
          <w:numId w:val="25"/>
        </w:numPr>
        <w:autoSpaceDE w:val="0"/>
        <w:autoSpaceDN w:val="0"/>
        <w:adjustRightInd w:val="0"/>
        <w:spacing w:before="120" w:after="120" w:line="240" w:lineRule="auto"/>
        <w:ind w:left="1134"/>
        <w:jc w:val="both"/>
        <w:rPr>
          <w:rFonts w:ascii="Arial" w:hAnsi="Arial" w:cs="Arial"/>
        </w:rPr>
      </w:pPr>
      <w:r w:rsidRPr="00E06F9E">
        <w:rPr>
          <w:rFonts w:ascii="Arial" w:hAnsi="Arial" w:cs="Arial"/>
        </w:rPr>
        <w:t>registros contables del centro de costo asignado al proyecto</w:t>
      </w:r>
      <w:r w:rsidR="00487B6B" w:rsidRPr="00E06F9E">
        <w:rPr>
          <w:rFonts w:ascii="Arial" w:hAnsi="Arial" w:cs="Arial"/>
        </w:rPr>
        <w:t>;</w:t>
      </w:r>
    </w:p>
    <w:p w:rsidR="00382D26" w:rsidRPr="00E06F9E" w:rsidRDefault="00382D26" w:rsidP="00E06F9E">
      <w:pPr>
        <w:pStyle w:val="Prrafodelista"/>
        <w:widowControl w:val="0"/>
        <w:numPr>
          <w:ilvl w:val="0"/>
          <w:numId w:val="25"/>
        </w:numPr>
        <w:autoSpaceDE w:val="0"/>
        <w:autoSpaceDN w:val="0"/>
        <w:adjustRightInd w:val="0"/>
        <w:spacing w:before="120" w:after="120" w:line="240" w:lineRule="auto"/>
        <w:ind w:left="1134"/>
        <w:jc w:val="both"/>
        <w:rPr>
          <w:rFonts w:ascii="Arial" w:hAnsi="Arial" w:cs="Arial"/>
        </w:rPr>
      </w:pPr>
      <w:r w:rsidRPr="00E06F9E">
        <w:rPr>
          <w:rFonts w:ascii="Arial" w:hAnsi="Arial" w:cs="Arial"/>
        </w:rPr>
        <w:t>certificación del financiamiento otorgado y su ejecución, en moneda nacional y moneda libremente convertible;</w:t>
      </w:r>
    </w:p>
    <w:p w:rsidR="00382D26" w:rsidRPr="00E06F9E" w:rsidRDefault="00382D26" w:rsidP="00E06F9E">
      <w:pPr>
        <w:pStyle w:val="Prrafodelista"/>
        <w:widowControl w:val="0"/>
        <w:numPr>
          <w:ilvl w:val="0"/>
          <w:numId w:val="25"/>
        </w:numPr>
        <w:autoSpaceDE w:val="0"/>
        <w:autoSpaceDN w:val="0"/>
        <w:adjustRightInd w:val="0"/>
        <w:spacing w:before="120" w:after="120" w:line="240" w:lineRule="auto"/>
        <w:ind w:left="1134"/>
        <w:jc w:val="both"/>
        <w:rPr>
          <w:rFonts w:ascii="Arial" w:hAnsi="Arial" w:cs="Arial"/>
        </w:rPr>
      </w:pPr>
      <w:r w:rsidRPr="00E06F9E">
        <w:rPr>
          <w:rFonts w:ascii="Arial" w:hAnsi="Arial" w:cs="Arial"/>
        </w:rPr>
        <w:t>certificación de los resultados por etapas;</w:t>
      </w:r>
    </w:p>
    <w:p w:rsidR="00382D26" w:rsidRPr="00E06F9E" w:rsidRDefault="00382D26" w:rsidP="00E06F9E">
      <w:pPr>
        <w:pStyle w:val="Prrafodelista"/>
        <w:widowControl w:val="0"/>
        <w:numPr>
          <w:ilvl w:val="0"/>
          <w:numId w:val="25"/>
        </w:numPr>
        <w:autoSpaceDE w:val="0"/>
        <w:autoSpaceDN w:val="0"/>
        <w:adjustRightInd w:val="0"/>
        <w:spacing w:before="120" w:after="120" w:line="240" w:lineRule="auto"/>
        <w:ind w:left="1134"/>
        <w:jc w:val="both"/>
        <w:rPr>
          <w:rFonts w:ascii="Arial" w:hAnsi="Arial" w:cs="Arial"/>
        </w:rPr>
      </w:pPr>
      <w:r w:rsidRPr="00E06F9E">
        <w:rPr>
          <w:rFonts w:ascii="Arial" w:hAnsi="Arial" w:cs="Arial"/>
        </w:rPr>
        <w:t>documentos que avalen el uso de los recursos materiales y financieros correspondientes al centro de costo del proyecto;</w:t>
      </w:r>
    </w:p>
    <w:p w:rsidR="00487B6B" w:rsidRPr="00E06F9E" w:rsidRDefault="00382D26" w:rsidP="00E06F9E">
      <w:pPr>
        <w:pStyle w:val="Prrafodelista"/>
        <w:widowControl w:val="0"/>
        <w:numPr>
          <w:ilvl w:val="0"/>
          <w:numId w:val="25"/>
        </w:numPr>
        <w:autoSpaceDE w:val="0"/>
        <w:autoSpaceDN w:val="0"/>
        <w:adjustRightInd w:val="0"/>
        <w:spacing w:before="120" w:after="120" w:line="240" w:lineRule="auto"/>
        <w:ind w:left="1134"/>
        <w:jc w:val="both"/>
        <w:rPr>
          <w:rFonts w:ascii="Arial" w:hAnsi="Arial" w:cs="Arial"/>
        </w:rPr>
      </w:pPr>
      <w:r w:rsidRPr="00E06F9E">
        <w:rPr>
          <w:rFonts w:ascii="Arial" w:hAnsi="Arial" w:cs="Arial"/>
        </w:rPr>
        <w:t>informe final con el dictamen, del Consejo Científico o del Consejo Técnico Asesor, según sea el caso, las oponencias y los avales de la entidad y del cliente</w:t>
      </w:r>
      <w:r w:rsidR="00487B6B" w:rsidRPr="00E06F9E">
        <w:rPr>
          <w:rFonts w:ascii="Arial" w:hAnsi="Arial" w:cs="Arial"/>
        </w:rPr>
        <w:t>;</w:t>
      </w:r>
    </w:p>
    <w:p w:rsidR="00382D26" w:rsidRPr="00E06F9E" w:rsidRDefault="00382D26" w:rsidP="00E06F9E">
      <w:pPr>
        <w:pStyle w:val="Prrafodelista"/>
        <w:widowControl w:val="0"/>
        <w:numPr>
          <w:ilvl w:val="0"/>
          <w:numId w:val="25"/>
        </w:numPr>
        <w:autoSpaceDE w:val="0"/>
        <w:autoSpaceDN w:val="0"/>
        <w:adjustRightInd w:val="0"/>
        <w:spacing w:before="120" w:after="120" w:line="240" w:lineRule="auto"/>
        <w:ind w:left="1134"/>
        <w:jc w:val="both"/>
        <w:rPr>
          <w:rFonts w:ascii="Arial" w:hAnsi="Arial" w:cs="Arial"/>
        </w:rPr>
      </w:pPr>
      <w:r w:rsidRPr="00E06F9E">
        <w:rPr>
          <w:rFonts w:ascii="Arial" w:hAnsi="Arial" w:cs="Arial"/>
        </w:rPr>
        <w:t>fundamentación de la detención, solicitud de prórroga o cancelación del proyecto, si procede, y su aprobación; y</w:t>
      </w:r>
    </w:p>
    <w:p w:rsidR="00382D26" w:rsidRPr="00E06F9E" w:rsidRDefault="00382D26" w:rsidP="00E06F9E">
      <w:pPr>
        <w:pStyle w:val="Prrafodelista"/>
        <w:widowControl w:val="0"/>
        <w:numPr>
          <w:ilvl w:val="0"/>
          <w:numId w:val="25"/>
        </w:numPr>
        <w:autoSpaceDE w:val="0"/>
        <w:autoSpaceDN w:val="0"/>
        <w:adjustRightInd w:val="0"/>
        <w:spacing w:before="120" w:after="120" w:line="240" w:lineRule="auto"/>
        <w:ind w:left="1134"/>
        <w:jc w:val="both"/>
        <w:rPr>
          <w:rFonts w:ascii="Arial" w:hAnsi="Arial" w:cs="Arial"/>
        </w:rPr>
      </w:pPr>
      <w:r w:rsidRPr="00E06F9E">
        <w:rPr>
          <w:rFonts w:ascii="Arial" w:hAnsi="Arial" w:cs="Arial"/>
        </w:rPr>
        <w:t>documento de compatibilización con los intereses de la Defensa.</w:t>
      </w:r>
    </w:p>
    <w:p w:rsidR="00752E03" w:rsidRPr="00E06F9E" w:rsidRDefault="00752E03" w:rsidP="00E06F9E">
      <w:pPr>
        <w:pStyle w:val="Prrafodelista"/>
        <w:widowControl w:val="0"/>
        <w:autoSpaceDE w:val="0"/>
        <w:autoSpaceDN w:val="0"/>
        <w:adjustRightInd w:val="0"/>
        <w:spacing w:before="120" w:after="120" w:line="240" w:lineRule="auto"/>
        <w:ind w:left="1134"/>
        <w:jc w:val="both"/>
        <w:rPr>
          <w:rFonts w:ascii="Arial" w:hAnsi="Arial" w:cs="Arial"/>
        </w:rPr>
      </w:pPr>
    </w:p>
    <w:p w:rsidR="004B54BD" w:rsidRPr="00E06F9E" w:rsidRDefault="004B54BD" w:rsidP="00E06F9E">
      <w:pPr>
        <w:pStyle w:val="Ttulo1"/>
        <w:spacing w:before="120" w:after="120" w:line="240" w:lineRule="auto"/>
        <w:jc w:val="both"/>
        <w:rPr>
          <w:rFonts w:cs="Arial"/>
          <w:b w:val="0"/>
          <w:sz w:val="22"/>
          <w:szCs w:val="22"/>
        </w:rPr>
      </w:pPr>
    </w:p>
    <w:p w:rsidR="00326503" w:rsidRDefault="00326503" w:rsidP="00E06F9E">
      <w:pPr>
        <w:pStyle w:val="Ttulo1"/>
        <w:spacing w:before="120" w:after="120" w:line="240" w:lineRule="auto"/>
        <w:jc w:val="both"/>
        <w:rPr>
          <w:rFonts w:cs="Arial"/>
          <w:sz w:val="22"/>
          <w:szCs w:val="22"/>
          <w:lang w:val="es-ES_tradnl"/>
        </w:rPr>
      </w:pPr>
      <w:bookmarkStart w:id="124" w:name="_Toc34984088"/>
      <w:bookmarkStart w:id="125" w:name="_Toc38575514"/>
      <w:r>
        <w:rPr>
          <w:rFonts w:cs="Arial"/>
          <w:sz w:val="22"/>
          <w:szCs w:val="22"/>
          <w:lang w:val="es-ES_tradnl"/>
        </w:rPr>
        <w:br w:type="page"/>
      </w:r>
    </w:p>
    <w:p w:rsidR="004159D2" w:rsidRPr="00326503" w:rsidRDefault="004159D2" w:rsidP="00E06F9E">
      <w:pPr>
        <w:pStyle w:val="Ttulo1"/>
        <w:spacing w:before="120" w:after="120" w:line="240" w:lineRule="auto"/>
        <w:jc w:val="both"/>
        <w:rPr>
          <w:rFonts w:cs="Arial"/>
          <w:szCs w:val="24"/>
          <w:lang w:val="es-ES_tradnl"/>
        </w:rPr>
      </w:pPr>
      <w:bookmarkStart w:id="126" w:name="_Toc42469036"/>
      <w:r w:rsidRPr="00326503">
        <w:rPr>
          <w:rFonts w:cs="Arial"/>
          <w:szCs w:val="24"/>
          <w:lang w:val="es-ES_tradnl"/>
        </w:rPr>
        <w:lastRenderedPageBreak/>
        <w:t xml:space="preserve">CAPITULO </w:t>
      </w:r>
      <w:r w:rsidR="000A6191" w:rsidRPr="00326503">
        <w:rPr>
          <w:rFonts w:cs="Arial"/>
          <w:szCs w:val="24"/>
          <w:lang w:val="es-ES_tradnl"/>
        </w:rPr>
        <w:t>VI</w:t>
      </w:r>
      <w:r w:rsidR="00CC4749" w:rsidRPr="00326503">
        <w:rPr>
          <w:rFonts w:cs="Arial"/>
          <w:szCs w:val="24"/>
          <w:lang w:val="es-ES_tradnl"/>
        </w:rPr>
        <w:t>I</w:t>
      </w:r>
      <w:r w:rsidR="00D90195" w:rsidRPr="00326503">
        <w:rPr>
          <w:rFonts w:cs="Arial"/>
          <w:szCs w:val="24"/>
          <w:lang w:val="es-ES_tradnl"/>
        </w:rPr>
        <w:t xml:space="preserve">. </w:t>
      </w:r>
      <w:r w:rsidRPr="00326503">
        <w:rPr>
          <w:rFonts w:cs="Arial"/>
          <w:szCs w:val="24"/>
          <w:lang w:val="es-ES_tradnl"/>
        </w:rPr>
        <w:t>EVALUACIÓN Y CONTROL DE LOS PROGRAMAS Y PROYECTOS.</w:t>
      </w:r>
      <w:bookmarkEnd w:id="124"/>
      <w:bookmarkEnd w:id="125"/>
      <w:bookmarkEnd w:id="126"/>
    </w:p>
    <w:p w:rsidR="00326503" w:rsidRDefault="00326503" w:rsidP="00E06F9E">
      <w:pPr>
        <w:spacing w:before="120" w:after="120" w:line="240" w:lineRule="auto"/>
        <w:jc w:val="both"/>
        <w:rPr>
          <w:rFonts w:ascii="Arial" w:hAnsi="Arial" w:cs="Arial"/>
        </w:rPr>
      </w:pPr>
    </w:p>
    <w:p w:rsidR="00AA66A0" w:rsidRPr="00E06F9E" w:rsidRDefault="00374B83" w:rsidP="00E06F9E">
      <w:pPr>
        <w:spacing w:before="120" w:after="120" w:line="240" w:lineRule="auto"/>
        <w:jc w:val="both"/>
        <w:rPr>
          <w:rFonts w:ascii="Arial" w:hAnsi="Arial" w:cs="Arial"/>
        </w:rPr>
      </w:pPr>
      <w:r w:rsidRPr="00E06F9E">
        <w:rPr>
          <w:rFonts w:ascii="Arial" w:hAnsi="Arial" w:cs="Arial"/>
        </w:rPr>
        <w:t xml:space="preserve">VII.1 </w:t>
      </w:r>
      <w:r w:rsidR="00AA66A0" w:rsidRPr="00E06F9E">
        <w:rPr>
          <w:rFonts w:ascii="Arial" w:hAnsi="Arial" w:cs="Arial"/>
        </w:rPr>
        <w:t xml:space="preserve">El </w:t>
      </w:r>
      <w:r w:rsidR="00AA66A0" w:rsidRPr="00E06F9E">
        <w:rPr>
          <w:rFonts w:ascii="Arial" w:hAnsi="Arial" w:cs="Arial"/>
          <w:b/>
        </w:rPr>
        <w:t>CITMA,</w:t>
      </w:r>
      <w:r w:rsidR="00AA66A0" w:rsidRPr="00E06F9E">
        <w:rPr>
          <w:rFonts w:ascii="Arial" w:hAnsi="Arial" w:cs="Arial"/>
        </w:rPr>
        <w:t xml:space="preserve"> como organismo rector realiza la evaluación y control a todo tipo de Programas y Proyectos en todos los niveles.</w:t>
      </w:r>
    </w:p>
    <w:p w:rsidR="00AA66A0" w:rsidRPr="00E06F9E" w:rsidRDefault="00374B83" w:rsidP="00E06F9E">
      <w:pPr>
        <w:spacing w:before="120" w:after="120" w:line="240" w:lineRule="auto"/>
        <w:jc w:val="both"/>
        <w:rPr>
          <w:rFonts w:ascii="Arial" w:hAnsi="Arial" w:cs="Arial"/>
        </w:rPr>
      </w:pPr>
      <w:r w:rsidRPr="00E06F9E">
        <w:rPr>
          <w:rFonts w:ascii="Arial" w:hAnsi="Arial" w:cs="Arial"/>
        </w:rPr>
        <w:t xml:space="preserve">VII.2 </w:t>
      </w:r>
      <w:r w:rsidR="00AA66A0" w:rsidRPr="00E06F9E">
        <w:rPr>
          <w:rFonts w:ascii="Arial" w:hAnsi="Arial" w:cs="Arial"/>
        </w:rPr>
        <w:t xml:space="preserve">La evaluación y control de los Programas y Proyectos se realizan por: </w:t>
      </w:r>
    </w:p>
    <w:p w:rsidR="00AA66A0" w:rsidRPr="00E06F9E" w:rsidRDefault="00AA66A0" w:rsidP="00E06F9E">
      <w:pPr>
        <w:pStyle w:val="Prrafodelista"/>
        <w:numPr>
          <w:ilvl w:val="0"/>
          <w:numId w:val="13"/>
        </w:numPr>
        <w:spacing w:before="120" w:after="120" w:line="240" w:lineRule="auto"/>
        <w:ind w:left="1134" w:right="45"/>
        <w:jc w:val="both"/>
        <w:rPr>
          <w:rFonts w:ascii="Arial" w:eastAsia="MS Mincho" w:hAnsi="Arial" w:cs="Arial"/>
        </w:rPr>
      </w:pPr>
      <w:r w:rsidRPr="00E06F9E">
        <w:rPr>
          <w:rFonts w:ascii="Arial" w:eastAsia="MS Mincho" w:hAnsi="Arial" w:cs="Arial"/>
        </w:rPr>
        <w:t>El Consejo Científico o el Consejo Técnico Asesor</w:t>
      </w:r>
      <w:r w:rsidR="006B7223" w:rsidRPr="00E06F9E">
        <w:rPr>
          <w:rFonts w:ascii="Arial" w:eastAsia="MS Mincho" w:hAnsi="Arial" w:cs="Arial"/>
        </w:rPr>
        <w:t>, según corresponda,</w:t>
      </w:r>
      <w:r w:rsidRPr="00E06F9E">
        <w:rPr>
          <w:rFonts w:ascii="Arial" w:eastAsia="MS Mincho" w:hAnsi="Arial" w:cs="Arial"/>
        </w:rPr>
        <w:t xml:space="preserve"> de la entidad ejecutora principal, a los Proyectos que ejecutan; </w:t>
      </w:r>
    </w:p>
    <w:p w:rsidR="00AA66A0" w:rsidRPr="00E06F9E" w:rsidRDefault="00AA66A0" w:rsidP="00E06F9E">
      <w:pPr>
        <w:pStyle w:val="Prrafodelista"/>
        <w:numPr>
          <w:ilvl w:val="0"/>
          <w:numId w:val="13"/>
        </w:numPr>
        <w:spacing w:before="120" w:after="120" w:line="240" w:lineRule="auto"/>
        <w:ind w:left="1134" w:right="45"/>
        <w:jc w:val="both"/>
        <w:rPr>
          <w:rFonts w:ascii="Arial" w:eastAsia="MS Mincho" w:hAnsi="Arial" w:cs="Arial"/>
        </w:rPr>
      </w:pPr>
      <w:r w:rsidRPr="00E06F9E">
        <w:rPr>
          <w:rFonts w:ascii="Arial" w:eastAsia="MS Mincho" w:hAnsi="Arial" w:cs="Arial"/>
        </w:rPr>
        <w:t xml:space="preserve">los introductores o demandantes, a los Proyectos de los cuales son clientes, beneficiarios o usuarios; </w:t>
      </w:r>
    </w:p>
    <w:p w:rsidR="00AA66A0" w:rsidRPr="00E06F9E" w:rsidRDefault="00AA66A0" w:rsidP="00E06F9E">
      <w:pPr>
        <w:pStyle w:val="Prrafodelista"/>
        <w:numPr>
          <w:ilvl w:val="0"/>
          <w:numId w:val="13"/>
        </w:numPr>
        <w:spacing w:before="120" w:after="120" w:line="240" w:lineRule="auto"/>
        <w:ind w:left="1134" w:right="45"/>
        <w:jc w:val="both"/>
        <w:rPr>
          <w:rFonts w:ascii="Arial" w:eastAsia="MS Mincho" w:hAnsi="Arial" w:cs="Arial"/>
        </w:rPr>
      </w:pPr>
      <w:r w:rsidRPr="00E06F9E">
        <w:rPr>
          <w:rFonts w:ascii="Arial" w:eastAsia="MS Mincho" w:hAnsi="Arial" w:cs="Arial"/>
        </w:rPr>
        <w:t xml:space="preserve">el Equipo de Dirección de un Programa, a los Proyectos que lo conforman; </w:t>
      </w:r>
    </w:p>
    <w:p w:rsidR="00AA66A0" w:rsidRPr="00E06F9E" w:rsidRDefault="00AA66A0" w:rsidP="00E06F9E">
      <w:pPr>
        <w:pStyle w:val="Prrafodelista"/>
        <w:numPr>
          <w:ilvl w:val="0"/>
          <w:numId w:val="13"/>
        </w:numPr>
        <w:spacing w:before="120" w:after="120" w:line="240" w:lineRule="auto"/>
        <w:ind w:left="1134" w:right="45"/>
        <w:jc w:val="both"/>
        <w:rPr>
          <w:rFonts w:ascii="Arial" w:eastAsia="MS Mincho" w:hAnsi="Arial" w:cs="Arial"/>
        </w:rPr>
      </w:pPr>
      <w:r w:rsidRPr="00E06F9E">
        <w:rPr>
          <w:rFonts w:ascii="Arial" w:eastAsia="MS Mincho" w:hAnsi="Arial" w:cs="Arial"/>
        </w:rPr>
        <w:t xml:space="preserve">el Grupo de Expertos y los organismos </w:t>
      </w:r>
      <w:r w:rsidR="006B7223" w:rsidRPr="00E06F9E">
        <w:rPr>
          <w:rFonts w:ascii="Arial" w:eastAsia="MS Mincho" w:hAnsi="Arial" w:cs="Arial"/>
        </w:rPr>
        <w:t xml:space="preserve">o entidades </w:t>
      </w:r>
      <w:r w:rsidRPr="00E06F9E">
        <w:rPr>
          <w:rFonts w:ascii="Arial" w:eastAsia="MS Mincho" w:hAnsi="Arial" w:cs="Arial"/>
        </w:rPr>
        <w:t>que gestionan programas, a estos y a los proyectos que lo conforman;</w:t>
      </w:r>
    </w:p>
    <w:p w:rsidR="00AA66A0" w:rsidRPr="00E06F9E" w:rsidRDefault="00AA66A0" w:rsidP="00E06F9E">
      <w:pPr>
        <w:pStyle w:val="Prrafodelista"/>
        <w:numPr>
          <w:ilvl w:val="0"/>
          <w:numId w:val="13"/>
        </w:numPr>
        <w:spacing w:before="120" w:after="120" w:line="240" w:lineRule="auto"/>
        <w:ind w:left="1134" w:right="45"/>
        <w:jc w:val="both"/>
        <w:rPr>
          <w:rFonts w:ascii="Arial" w:eastAsia="MS Mincho" w:hAnsi="Arial" w:cs="Arial"/>
        </w:rPr>
      </w:pPr>
      <w:r w:rsidRPr="00E06F9E">
        <w:rPr>
          <w:rFonts w:ascii="Arial" w:eastAsia="MS Mincho" w:hAnsi="Arial" w:cs="Arial"/>
        </w:rPr>
        <w:t xml:space="preserve">los niveles de dirección, a los programas y proyectos que dirigen; y </w:t>
      </w:r>
    </w:p>
    <w:p w:rsidR="00AA66A0" w:rsidRPr="00E06F9E" w:rsidRDefault="006B7223" w:rsidP="00E06F9E">
      <w:pPr>
        <w:pStyle w:val="Prrafodelista"/>
        <w:numPr>
          <w:ilvl w:val="0"/>
          <w:numId w:val="13"/>
        </w:numPr>
        <w:spacing w:before="120" w:after="120" w:line="240" w:lineRule="auto"/>
        <w:ind w:left="1134" w:right="45"/>
        <w:jc w:val="both"/>
        <w:rPr>
          <w:rFonts w:ascii="Arial" w:hAnsi="Arial" w:cs="Arial"/>
        </w:rPr>
      </w:pPr>
      <w:r w:rsidRPr="00E06F9E">
        <w:rPr>
          <w:rFonts w:ascii="Arial" w:eastAsia="MS Mincho" w:hAnsi="Arial" w:cs="Arial"/>
        </w:rPr>
        <w:t>los organismos o</w:t>
      </w:r>
      <w:r w:rsidR="00AA66A0" w:rsidRPr="00E06F9E">
        <w:rPr>
          <w:rFonts w:ascii="Arial" w:eastAsia="MS Mincho" w:hAnsi="Arial" w:cs="Arial"/>
        </w:rPr>
        <w:t xml:space="preserve"> entidades que aprueban programas, a los programas y proyectos de su competencia</w:t>
      </w:r>
      <w:r w:rsidR="00AA66A0" w:rsidRPr="00E06F9E">
        <w:rPr>
          <w:rFonts w:ascii="Arial" w:hAnsi="Arial" w:cs="Arial"/>
        </w:rPr>
        <w:t>.</w:t>
      </w:r>
    </w:p>
    <w:p w:rsidR="00DB4364" w:rsidRPr="00E06F9E" w:rsidRDefault="00374B83" w:rsidP="00E06F9E">
      <w:pPr>
        <w:tabs>
          <w:tab w:val="left" w:pos="284"/>
        </w:tabs>
        <w:spacing w:before="120" w:after="120" w:line="240" w:lineRule="auto"/>
        <w:jc w:val="both"/>
        <w:rPr>
          <w:rFonts w:ascii="Arial" w:hAnsi="Arial" w:cs="Arial"/>
        </w:rPr>
      </w:pPr>
      <w:r w:rsidRPr="00E06F9E">
        <w:rPr>
          <w:rFonts w:ascii="Arial" w:hAnsi="Arial" w:cs="Arial"/>
        </w:rPr>
        <w:t xml:space="preserve">VII.3 </w:t>
      </w:r>
      <w:r w:rsidR="00DB4364" w:rsidRPr="00E06F9E">
        <w:rPr>
          <w:rFonts w:ascii="Arial" w:hAnsi="Arial" w:cs="Arial"/>
        </w:rPr>
        <w:t>Además, pueden designarse comisiones de control de forma independiente por las autoridades competentes.</w:t>
      </w:r>
    </w:p>
    <w:p w:rsidR="00DB4364" w:rsidRPr="00E06F9E" w:rsidRDefault="00374B83" w:rsidP="00E06F9E">
      <w:pPr>
        <w:spacing w:before="120" w:after="120" w:line="240" w:lineRule="auto"/>
        <w:jc w:val="both"/>
        <w:rPr>
          <w:rFonts w:ascii="Arial" w:hAnsi="Arial" w:cs="Arial"/>
        </w:rPr>
      </w:pPr>
      <w:r w:rsidRPr="00E06F9E">
        <w:rPr>
          <w:rFonts w:ascii="Arial" w:hAnsi="Arial" w:cs="Arial"/>
        </w:rPr>
        <w:t xml:space="preserve">VII.4 </w:t>
      </w:r>
      <w:r w:rsidR="00DB4364" w:rsidRPr="00E06F9E">
        <w:rPr>
          <w:rFonts w:ascii="Arial" w:hAnsi="Arial" w:cs="Arial"/>
        </w:rPr>
        <w:t>La evaluación de programas y proyectos se realiza a ciclo completo e incluye la evaluación previa, las intermedias, la final, la ex post y las de impactos.</w:t>
      </w:r>
    </w:p>
    <w:p w:rsidR="00DB4364" w:rsidRPr="00E06F9E" w:rsidRDefault="00374B83" w:rsidP="00E06F9E">
      <w:pPr>
        <w:tabs>
          <w:tab w:val="left" w:pos="432"/>
          <w:tab w:val="left" w:pos="864"/>
        </w:tabs>
        <w:spacing w:before="120" w:after="120" w:line="240" w:lineRule="auto"/>
        <w:jc w:val="both"/>
        <w:rPr>
          <w:rFonts w:ascii="Arial" w:hAnsi="Arial" w:cs="Arial"/>
          <w:lang w:val="es-ES_tradnl"/>
        </w:rPr>
      </w:pPr>
      <w:r w:rsidRPr="00E06F9E">
        <w:rPr>
          <w:rFonts w:ascii="Arial" w:hAnsi="Arial" w:cs="Arial"/>
          <w:lang w:val="es-ES_tradnl"/>
        </w:rPr>
        <w:t xml:space="preserve">VII.5 </w:t>
      </w:r>
      <w:r w:rsidR="00DB4364" w:rsidRPr="00E06F9E">
        <w:rPr>
          <w:rFonts w:ascii="Arial" w:hAnsi="Arial" w:cs="Arial"/>
          <w:lang w:val="es-ES_tradnl"/>
        </w:rPr>
        <w:t xml:space="preserve">La evaluación y el control de la ejecución de los programas y proyectos se realizan mediante las evaluaciones parciales, la final y las auditorías; durante estas son objeto de control los expedientes de los programas y de los proyectos. </w:t>
      </w:r>
    </w:p>
    <w:p w:rsidR="00AA66A0" w:rsidRPr="00E06F9E" w:rsidRDefault="00282B0F" w:rsidP="00E06F9E">
      <w:pPr>
        <w:tabs>
          <w:tab w:val="left" w:pos="432"/>
          <w:tab w:val="left" w:pos="864"/>
        </w:tabs>
        <w:spacing w:before="120" w:after="120" w:line="240" w:lineRule="auto"/>
        <w:jc w:val="both"/>
        <w:rPr>
          <w:rFonts w:ascii="Arial" w:hAnsi="Arial" w:cs="Arial"/>
        </w:rPr>
      </w:pPr>
      <w:r w:rsidRPr="00E06F9E">
        <w:rPr>
          <w:rFonts w:ascii="Arial" w:hAnsi="Arial" w:cs="Arial"/>
          <w:lang w:val="es-ES_tradnl"/>
        </w:rPr>
        <w:t xml:space="preserve">VII.6 </w:t>
      </w:r>
      <w:r w:rsidR="00AA66A0" w:rsidRPr="00E06F9E">
        <w:rPr>
          <w:rFonts w:ascii="Arial" w:hAnsi="Arial" w:cs="Arial"/>
        </w:rPr>
        <w:t>El Proceso de evaluación acompaña a un proyecto desde el momento mismo en que se gesta (idea) hasta que sus resultados, introducidos en la práctica, se traducen en impactos de diferentes tipos, constituyendo el ciclo completo de evaluación de un Proyecto.</w:t>
      </w:r>
    </w:p>
    <w:p w:rsidR="00AA66A0" w:rsidRPr="00E06F9E" w:rsidRDefault="00282B0F" w:rsidP="00E06F9E">
      <w:pPr>
        <w:spacing w:before="120" w:after="120" w:line="240" w:lineRule="auto"/>
        <w:jc w:val="both"/>
        <w:rPr>
          <w:rFonts w:ascii="Arial" w:hAnsi="Arial" w:cs="Arial"/>
        </w:rPr>
      </w:pPr>
      <w:r w:rsidRPr="00E06F9E">
        <w:rPr>
          <w:rFonts w:ascii="Arial" w:hAnsi="Arial" w:cs="Arial"/>
        </w:rPr>
        <w:t xml:space="preserve">VII.7 </w:t>
      </w:r>
      <w:r w:rsidR="00AA66A0" w:rsidRPr="00E06F9E">
        <w:rPr>
          <w:rFonts w:ascii="Arial" w:hAnsi="Arial" w:cs="Arial"/>
        </w:rPr>
        <w:t>El ciclo de evaluación de un proyecto.Incluye la evaluación previa</w:t>
      </w:r>
      <w:r w:rsidR="00221076" w:rsidRPr="00E06F9E">
        <w:rPr>
          <w:rFonts w:ascii="Arial" w:hAnsi="Arial" w:cs="Arial"/>
        </w:rPr>
        <w:t xml:space="preserve"> (</w:t>
      </w:r>
      <w:r w:rsidR="00221076" w:rsidRPr="00E06F9E">
        <w:rPr>
          <w:rFonts w:ascii="Arial" w:hAnsi="Arial" w:cs="Arial"/>
          <w:i/>
        </w:rPr>
        <w:t>ex ante</w:t>
      </w:r>
      <w:r w:rsidR="00221076" w:rsidRPr="00E06F9E">
        <w:rPr>
          <w:rFonts w:ascii="Arial" w:hAnsi="Arial" w:cs="Arial"/>
        </w:rPr>
        <w:t>)</w:t>
      </w:r>
      <w:r w:rsidR="00AA66A0" w:rsidRPr="00E06F9E">
        <w:rPr>
          <w:rFonts w:ascii="Arial" w:hAnsi="Arial" w:cs="Arial"/>
        </w:rPr>
        <w:t xml:space="preserve">, las evaluaciones durante (parciales periódicas y no periódicas), la final, la </w:t>
      </w:r>
      <w:r w:rsidR="00AA66A0" w:rsidRPr="00E06F9E">
        <w:rPr>
          <w:rFonts w:ascii="Arial" w:hAnsi="Arial" w:cs="Arial"/>
          <w:i/>
        </w:rPr>
        <w:t>ex post</w:t>
      </w:r>
      <w:r w:rsidR="00AA66A0" w:rsidRPr="00E06F9E">
        <w:rPr>
          <w:rFonts w:ascii="Arial" w:hAnsi="Arial" w:cs="Arial"/>
        </w:rPr>
        <w:t>y las de impactos.</w:t>
      </w:r>
    </w:p>
    <w:p w:rsidR="00E66741" w:rsidRPr="00E06F9E" w:rsidRDefault="00282B0F" w:rsidP="00E06F9E">
      <w:pPr>
        <w:spacing w:before="120" w:after="120" w:line="240" w:lineRule="auto"/>
        <w:rPr>
          <w:rFonts w:ascii="Arial" w:hAnsi="Arial" w:cs="Arial"/>
        </w:rPr>
      </w:pPr>
      <w:r w:rsidRPr="00E06F9E">
        <w:rPr>
          <w:rFonts w:ascii="Arial" w:hAnsi="Arial" w:cs="Arial"/>
        </w:rPr>
        <w:t xml:space="preserve">VII.8 </w:t>
      </w:r>
      <w:r w:rsidR="00E66741" w:rsidRPr="00E06F9E">
        <w:rPr>
          <w:rFonts w:ascii="Arial" w:hAnsi="Arial" w:cs="Arial"/>
        </w:rPr>
        <w:t>La evaluación previa (ex ante), aparece explicado en en el capitulo IV.2.6</w:t>
      </w:r>
    </w:p>
    <w:p w:rsidR="00C7763C" w:rsidRPr="00E06F9E" w:rsidRDefault="00282B0F" w:rsidP="00E06F9E">
      <w:pPr>
        <w:pStyle w:val="Prrafodelista"/>
        <w:spacing w:before="120" w:after="120" w:line="240" w:lineRule="auto"/>
        <w:ind w:left="0"/>
        <w:contextualSpacing w:val="0"/>
        <w:jc w:val="both"/>
        <w:rPr>
          <w:rFonts w:ascii="Arial" w:eastAsia="MS Mincho" w:hAnsi="Arial" w:cs="Arial"/>
        </w:rPr>
      </w:pPr>
      <w:r w:rsidRPr="00E06F9E">
        <w:rPr>
          <w:rFonts w:ascii="Arial" w:hAnsi="Arial" w:cs="Arial"/>
        </w:rPr>
        <w:t xml:space="preserve">VII.9 </w:t>
      </w:r>
      <w:r w:rsidR="00C7763C" w:rsidRPr="00E06F9E">
        <w:rPr>
          <w:rFonts w:ascii="Arial" w:hAnsi="Arial" w:cs="Arial"/>
        </w:rPr>
        <w:t xml:space="preserve">Las evaluaciones durante </w:t>
      </w:r>
      <w:r w:rsidR="00E66741" w:rsidRPr="00E06F9E">
        <w:rPr>
          <w:rFonts w:ascii="Arial" w:hAnsi="Arial" w:cs="Arial"/>
        </w:rPr>
        <w:t>(</w:t>
      </w:r>
      <w:r w:rsidR="00C7763C" w:rsidRPr="00E06F9E">
        <w:rPr>
          <w:rFonts w:ascii="Arial" w:hAnsi="Arial" w:cs="Arial"/>
        </w:rPr>
        <w:t>parciales periodicas</w:t>
      </w:r>
      <w:r w:rsidR="00E66741" w:rsidRPr="00E06F9E">
        <w:rPr>
          <w:rFonts w:ascii="Arial" w:hAnsi="Arial" w:cs="Arial"/>
        </w:rPr>
        <w:t>)</w:t>
      </w:r>
      <w:r w:rsidR="00C7763C" w:rsidRPr="00E06F9E">
        <w:rPr>
          <w:rFonts w:ascii="Arial" w:eastAsia="MS Mincho" w:hAnsi="Arial" w:cs="Arial"/>
        </w:rPr>
        <w:t xml:space="preserve"> se hace en la ejecución del proyecto para tomar decisiones acerca de continuar, modificar, suspender o terminarlo.Tiene como propósito dar seguimiento el estado de ejecución de los proyectos, mediante la medición de indicadores verificables  y adoptar las medidas procedentes en cada caso.</w:t>
      </w:r>
    </w:p>
    <w:p w:rsidR="00282B0F" w:rsidRPr="00E06F9E" w:rsidRDefault="00282B0F" w:rsidP="00E06F9E">
      <w:pPr>
        <w:spacing w:before="120" w:after="120" w:line="240" w:lineRule="auto"/>
        <w:jc w:val="both"/>
        <w:rPr>
          <w:rFonts w:ascii="Arial" w:hAnsi="Arial" w:cs="Arial"/>
          <w:color w:val="000000"/>
        </w:rPr>
      </w:pPr>
      <w:r w:rsidRPr="00E06F9E">
        <w:rPr>
          <w:rFonts w:ascii="Arial" w:hAnsi="Arial" w:cs="Arial"/>
          <w:color w:val="000000"/>
        </w:rPr>
        <w:t>VII.10 L</w:t>
      </w:r>
      <w:r w:rsidR="00861B92" w:rsidRPr="00E06F9E">
        <w:rPr>
          <w:rFonts w:ascii="Arial" w:hAnsi="Arial" w:cs="Arial"/>
          <w:color w:val="000000"/>
        </w:rPr>
        <w:t>as evaluaciones</w:t>
      </w:r>
      <w:r w:rsidR="00C7763C" w:rsidRPr="00E06F9E">
        <w:rPr>
          <w:rFonts w:ascii="Arial" w:hAnsi="Arial" w:cs="Arial"/>
          <w:color w:val="000000"/>
        </w:rPr>
        <w:t xml:space="preserve"> </w:t>
      </w:r>
      <w:proofErr w:type="gramStart"/>
      <w:r w:rsidR="00C7763C" w:rsidRPr="00E06F9E">
        <w:rPr>
          <w:rFonts w:ascii="Arial" w:hAnsi="Arial" w:cs="Arial"/>
          <w:color w:val="000000"/>
        </w:rPr>
        <w:t>durante</w:t>
      </w:r>
      <w:r w:rsidR="00E66741" w:rsidRPr="00E06F9E">
        <w:rPr>
          <w:rFonts w:ascii="Arial" w:hAnsi="Arial" w:cs="Arial"/>
          <w:color w:val="000000"/>
        </w:rPr>
        <w:t>(</w:t>
      </w:r>
      <w:proofErr w:type="gramEnd"/>
      <w:r w:rsidR="00861B92" w:rsidRPr="00E06F9E">
        <w:rPr>
          <w:rFonts w:ascii="Arial" w:hAnsi="Arial" w:cs="Arial"/>
          <w:color w:val="000000"/>
        </w:rPr>
        <w:t>no periódicas</w:t>
      </w:r>
      <w:r w:rsidR="00E66741" w:rsidRPr="00E06F9E">
        <w:rPr>
          <w:rFonts w:ascii="Arial" w:hAnsi="Arial" w:cs="Arial"/>
          <w:color w:val="000000"/>
        </w:rPr>
        <w:t>)</w:t>
      </w:r>
      <w:r w:rsidR="00861B92" w:rsidRPr="00E06F9E">
        <w:rPr>
          <w:rFonts w:ascii="Arial" w:hAnsi="Arial" w:cs="Arial"/>
          <w:color w:val="000000"/>
        </w:rPr>
        <w:t xml:space="preserve"> se realizan, al menos, una vez al año. Se efectúan, por las autoridades facultadas para ejercer el control, mediante diferentes modalidades como: visitas </w:t>
      </w:r>
      <w:r w:rsidR="00861B92" w:rsidRPr="00E06F9E">
        <w:rPr>
          <w:rFonts w:ascii="Arial" w:hAnsi="Arial" w:cs="Arial"/>
          <w:i/>
          <w:iCs/>
          <w:color w:val="000000"/>
        </w:rPr>
        <w:t>in situ</w:t>
      </w:r>
      <w:r w:rsidR="00861B92" w:rsidRPr="00E06F9E">
        <w:rPr>
          <w:rFonts w:ascii="Arial" w:hAnsi="Arial" w:cs="Arial"/>
          <w:color w:val="000000"/>
        </w:rPr>
        <w:t>, entrevistas a los participantes, entrevistas a los clientes, realización de talleres, entre otras. Los resultados de las evaluaciones no periódicas se documentan y forman parte del expediente del programa o del proyecto.</w:t>
      </w:r>
    </w:p>
    <w:p w:rsidR="003A3BAE" w:rsidRPr="00E06F9E" w:rsidRDefault="00282B0F" w:rsidP="00E06F9E">
      <w:pPr>
        <w:spacing w:before="120" w:after="120" w:line="240" w:lineRule="auto"/>
        <w:jc w:val="both"/>
        <w:rPr>
          <w:rFonts w:ascii="Arial" w:hAnsi="Arial" w:cs="Arial"/>
          <w:color w:val="000000"/>
        </w:rPr>
      </w:pPr>
      <w:r w:rsidRPr="00E06F9E">
        <w:rPr>
          <w:rFonts w:ascii="Arial" w:hAnsi="Arial" w:cs="Arial"/>
          <w:color w:val="000000"/>
        </w:rPr>
        <w:t xml:space="preserve">VII.11 </w:t>
      </w:r>
      <w:r w:rsidR="00861B92" w:rsidRPr="00E06F9E">
        <w:rPr>
          <w:rFonts w:ascii="Arial" w:hAnsi="Arial" w:cs="Arial"/>
          <w:color w:val="000000"/>
        </w:rPr>
        <w:t xml:space="preserve">En las visitas </w:t>
      </w:r>
      <w:r w:rsidR="00861B92" w:rsidRPr="00E06F9E">
        <w:rPr>
          <w:rFonts w:ascii="Arial" w:hAnsi="Arial" w:cs="Arial"/>
          <w:i/>
          <w:iCs/>
          <w:color w:val="000000"/>
        </w:rPr>
        <w:t>in situ</w:t>
      </w:r>
      <w:r w:rsidR="00861B92" w:rsidRPr="00E06F9E">
        <w:rPr>
          <w:rFonts w:ascii="Arial" w:hAnsi="Arial" w:cs="Arial"/>
          <w:color w:val="000000"/>
        </w:rPr>
        <w:t xml:space="preserve"> se controlan, en detalle, los aspectos científico-tecnológicos, económicos y financiero y el cumplimiento de los requerimientos de</w:t>
      </w:r>
      <w:r w:rsidR="003A3BAE" w:rsidRPr="00E06F9E">
        <w:rPr>
          <w:rFonts w:ascii="Arial" w:hAnsi="Arial" w:cs="Arial"/>
          <w:color w:val="000000"/>
        </w:rPr>
        <w:t>l medio ambiente y la</w:t>
      </w:r>
      <w:r w:rsidR="00861B92" w:rsidRPr="00E06F9E">
        <w:rPr>
          <w:rFonts w:ascii="Arial" w:hAnsi="Arial" w:cs="Arial"/>
          <w:color w:val="000000"/>
        </w:rPr>
        <w:t xml:space="preserve"> defensa. Las entrevistas a los participantes y clientes permiten profundizar aspectos específicos relacionados con la ejecución, la introducción de los resultados y la realización de las conciliaciones requeridas.</w:t>
      </w:r>
    </w:p>
    <w:p w:rsidR="00861B92" w:rsidRPr="00E06F9E" w:rsidRDefault="00282B0F" w:rsidP="00E06F9E">
      <w:pPr>
        <w:spacing w:before="120" w:after="120" w:line="240" w:lineRule="auto"/>
        <w:jc w:val="both"/>
        <w:rPr>
          <w:rFonts w:ascii="Arial" w:eastAsia="MS Mincho" w:hAnsi="Arial" w:cs="Arial"/>
          <w:color w:val="000000"/>
        </w:rPr>
      </w:pPr>
      <w:r w:rsidRPr="00E06F9E">
        <w:rPr>
          <w:rFonts w:ascii="Arial" w:hAnsi="Arial" w:cs="Arial"/>
          <w:color w:val="000000"/>
        </w:rPr>
        <w:t xml:space="preserve">VII.12 </w:t>
      </w:r>
      <w:r w:rsidR="00861B92" w:rsidRPr="00E06F9E">
        <w:rPr>
          <w:rFonts w:ascii="Arial" w:hAnsi="Arial" w:cs="Arial"/>
          <w:color w:val="000000"/>
        </w:rPr>
        <w:t>Los proyectos se controlan desde</w:t>
      </w:r>
      <w:r w:rsidR="00861B92" w:rsidRPr="00E06F9E">
        <w:rPr>
          <w:rFonts w:ascii="Arial" w:eastAsia="MS Mincho" w:hAnsi="Arial" w:cs="Arial"/>
          <w:color w:val="000000"/>
        </w:rPr>
        <w:t xml:space="preserve"> el punto de vista científico- tecnológico y financiero revisando los aspectos siguientes:</w:t>
      </w:r>
    </w:p>
    <w:p w:rsidR="00861B92" w:rsidRPr="00E06F9E" w:rsidRDefault="00861B92" w:rsidP="00AC1E87">
      <w:pPr>
        <w:pStyle w:val="Textosinformato"/>
        <w:numPr>
          <w:ilvl w:val="0"/>
          <w:numId w:val="49"/>
        </w:numPr>
        <w:tabs>
          <w:tab w:val="clear" w:pos="720"/>
          <w:tab w:val="num" w:pos="480"/>
        </w:tabs>
        <w:spacing w:after="0" w:line="240" w:lineRule="auto"/>
        <w:ind w:left="600" w:hanging="240"/>
        <w:jc w:val="both"/>
        <w:rPr>
          <w:rFonts w:ascii="Arial" w:eastAsia="MS Mincho" w:hAnsi="Arial" w:cs="Arial"/>
          <w:color w:val="000000"/>
          <w:sz w:val="22"/>
          <w:szCs w:val="22"/>
        </w:rPr>
      </w:pPr>
      <w:r w:rsidRPr="00E06F9E">
        <w:rPr>
          <w:rFonts w:ascii="Arial" w:eastAsia="MS Mincho" w:hAnsi="Arial" w:cs="Arial"/>
          <w:color w:val="000000"/>
          <w:sz w:val="22"/>
          <w:szCs w:val="22"/>
        </w:rPr>
        <w:t xml:space="preserve">Cumplimiento de los objetivos y de las actividades de los programas y proyectos.  </w:t>
      </w:r>
    </w:p>
    <w:p w:rsidR="00861B92" w:rsidRPr="00E06F9E" w:rsidRDefault="00861B92" w:rsidP="00AC1E87">
      <w:pPr>
        <w:pStyle w:val="Textosinformato"/>
        <w:numPr>
          <w:ilvl w:val="0"/>
          <w:numId w:val="49"/>
        </w:numPr>
        <w:tabs>
          <w:tab w:val="clear" w:pos="720"/>
          <w:tab w:val="num" w:pos="480"/>
        </w:tabs>
        <w:spacing w:after="0" w:line="240" w:lineRule="auto"/>
        <w:ind w:left="600" w:hanging="240"/>
        <w:jc w:val="both"/>
        <w:rPr>
          <w:rFonts w:ascii="Arial" w:eastAsia="MS Mincho" w:hAnsi="Arial" w:cs="Arial"/>
          <w:color w:val="000000"/>
          <w:sz w:val="22"/>
          <w:szCs w:val="22"/>
        </w:rPr>
      </w:pPr>
      <w:r w:rsidRPr="00E06F9E">
        <w:rPr>
          <w:rFonts w:ascii="Arial" w:eastAsia="MS Mincho" w:hAnsi="Arial" w:cs="Arial"/>
          <w:color w:val="000000"/>
          <w:sz w:val="22"/>
          <w:szCs w:val="22"/>
        </w:rPr>
        <w:lastRenderedPageBreak/>
        <w:t>Resultados obtenidos a través de indicadores verificables, calidad del trabajo desarrollado e impactos.</w:t>
      </w:r>
    </w:p>
    <w:p w:rsidR="00861B92" w:rsidRPr="00E06F9E" w:rsidRDefault="00861B92" w:rsidP="00AC1E87">
      <w:pPr>
        <w:pStyle w:val="Textosinformato"/>
        <w:numPr>
          <w:ilvl w:val="0"/>
          <w:numId w:val="49"/>
        </w:numPr>
        <w:tabs>
          <w:tab w:val="clear" w:pos="720"/>
          <w:tab w:val="num" w:pos="480"/>
        </w:tabs>
        <w:spacing w:after="0" w:line="240" w:lineRule="auto"/>
        <w:ind w:left="600" w:hanging="240"/>
        <w:jc w:val="both"/>
        <w:rPr>
          <w:rFonts w:ascii="Arial" w:eastAsia="MS Mincho" w:hAnsi="Arial" w:cs="Arial"/>
          <w:color w:val="000000"/>
          <w:sz w:val="22"/>
          <w:szCs w:val="22"/>
        </w:rPr>
      </w:pPr>
      <w:r w:rsidRPr="00E06F9E">
        <w:rPr>
          <w:rFonts w:ascii="Arial" w:eastAsia="MS Mincho" w:hAnsi="Arial" w:cs="Arial"/>
          <w:color w:val="000000"/>
          <w:sz w:val="22"/>
          <w:szCs w:val="22"/>
        </w:rPr>
        <w:t xml:space="preserve">Expediente único. </w:t>
      </w:r>
    </w:p>
    <w:p w:rsidR="00861B92" w:rsidRPr="00E06F9E" w:rsidRDefault="00861B92" w:rsidP="00AC1E87">
      <w:pPr>
        <w:pStyle w:val="Textosinformato"/>
        <w:numPr>
          <w:ilvl w:val="0"/>
          <w:numId w:val="49"/>
        </w:numPr>
        <w:tabs>
          <w:tab w:val="clear" w:pos="720"/>
          <w:tab w:val="num" w:pos="480"/>
        </w:tabs>
        <w:spacing w:after="0" w:line="240" w:lineRule="auto"/>
        <w:ind w:left="600" w:hanging="240"/>
        <w:jc w:val="both"/>
        <w:rPr>
          <w:rFonts w:ascii="Arial" w:eastAsia="MS Mincho" w:hAnsi="Arial" w:cs="Arial"/>
          <w:color w:val="000000"/>
          <w:sz w:val="22"/>
          <w:szCs w:val="22"/>
        </w:rPr>
      </w:pPr>
      <w:r w:rsidRPr="00E06F9E">
        <w:rPr>
          <w:rFonts w:ascii="Arial" w:hAnsi="Arial" w:cs="Arial"/>
          <w:color w:val="000000"/>
          <w:sz w:val="22"/>
          <w:szCs w:val="22"/>
        </w:rPr>
        <w:t xml:space="preserve">Registro contable de los </w:t>
      </w:r>
      <w:r w:rsidRPr="00E06F9E">
        <w:rPr>
          <w:rFonts w:ascii="Arial" w:hAnsi="Arial" w:cs="Arial"/>
          <w:sz w:val="22"/>
          <w:szCs w:val="22"/>
        </w:rPr>
        <w:t>gastos en los</w:t>
      </w:r>
      <w:r w:rsidRPr="00E06F9E">
        <w:rPr>
          <w:rFonts w:ascii="Arial" w:hAnsi="Arial" w:cs="Arial"/>
          <w:color w:val="000000"/>
          <w:sz w:val="22"/>
          <w:szCs w:val="22"/>
        </w:rPr>
        <w:t xml:space="preserve"> centros de costo asignados a los proyectos o al programa.</w:t>
      </w:r>
    </w:p>
    <w:p w:rsidR="005977C2" w:rsidRPr="00E06F9E" w:rsidRDefault="00282B0F" w:rsidP="00E06F9E">
      <w:pPr>
        <w:pStyle w:val="Prrafodelista"/>
        <w:spacing w:before="120" w:after="120" w:line="240" w:lineRule="auto"/>
        <w:ind w:left="0"/>
        <w:contextualSpacing w:val="0"/>
        <w:jc w:val="both"/>
        <w:rPr>
          <w:rFonts w:ascii="Arial" w:hAnsi="Arial" w:cs="Arial"/>
        </w:rPr>
      </w:pPr>
      <w:r w:rsidRPr="00E06F9E">
        <w:rPr>
          <w:rFonts w:ascii="Arial" w:hAnsi="Arial" w:cs="Arial"/>
        </w:rPr>
        <w:t xml:space="preserve">VII.13 </w:t>
      </w:r>
      <w:r w:rsidR="00E14DE0" w:rsidRPr="00E06F9E">
        <w:rPr>
          <w:rFonts w:ascii="Arial" w:hAnsi="Arial" w:cs="Arial"/>
        </w:rPr>
        <w:t>La evaluación final ofrece la valoración de los resultados conclusivos de cada programa y proyecto a partir del análisis del cumplimiento de los objetivos propuestos y el impacto previsto</w:t>
      </w:r>
      <w:r w:rsidR="003A4B3B" w:rsidRPr="00E06F9E">
        <w:rPr>
          <w:rFonts w:ascii="Arial" w:hAnsi="Arial" w:cs="Arial"/>
        </w:rPr>
        <w:t>.</w:t>
      </w:r>
    </w:p>
    <w:p w:rsidR="00E93A0D" w:rsidRPr="00E06F9E" w:rsidRDefault="00282B0F" w:rsidP="004870C4">
      <w:pPr>
        <w:pStyle w:val="Prrafodelista"/>
        <w:spacing w:before="120" w:after="120" w:line="240" w:lineRule="auto"/>
        <w:ind w:left="0"/>
        <w:contextualSpacing w:val="0"/>
        <w:jc w:val="both"/>
        <w:rPr>
          <w:rFonts w:ascii="Arial" w:hAnsi="Arial" w:cs="Arial"/>
        </w:rPr>
      </w:pPr>
      <w:bookmarkStart w:id="127" w:name="_Toc34984094"/>
      <w:bookmarkStart w:id="128" w:name="_Toc38575519"/>
      <w:r w:rsidRPr="004870C4">
        <w:rPr>
          <w:rFonts w:ascii="Arial" w:hAnsi="Arial" w:cs="Arial"/>
        </w:rPr>
        <w:t>VII.14 La evaluación</w:t>
      </w:r>
      <w:r w:rsidR="005977C2" w:rsidRPr="004870C4">
        <w:rPr>
          <w:rFonts w:ascii="Arial" w:hAnsi="Arial" w:cs="Arial"/>
        </w:rPr>
        <w:t xml:space="preserve"> posterio</w:t>
      </w:r>
      <w:r w:rsidR="00054E82" w:rsidRPr="004870C4">
        <w:rPr>
          <w:rFonts w:ascii="Arial" w:hAnsi="Arial" w:cs="Arial"/>
        </w:rPr>
        <w:t>r</w:t>
      </w:r>
      <w:r w:rsidR="005977C2" w:rsidRPr="004870C4">
        <w:rPr>
          <w:rFonts w:ascii="Arial" w:hAnsi="Arial" w:cs="Arial"/>
        </w:rPr>
        <w:t xml:space="preserve"> (ex post)</w:t>
      </w:r>
      <w:bookmarkEnd w:id="127"/>
      <w:bookmarkEnd w:id="128"/>
      <w:r w:rsidRPr="004870C4">
        <w:rPr>
          <w:rFonts w:ascii="Arial" w:hAnsi="Arial" w:cs="Arial"/>
        </w:rPr>
        <w:t xml:space="preserve"> es a</w:t>
      </w:r>
      <w:r w:rsidR="00E93A0D" w:rsidRPr="004870C4">
        <w:rPr>
          <w:rFonts w:ascii="Arial" w:hAnsi="Arial" w:cs="Arial"/>
        </w:rPr>
        <w:t xml:space="preserve"> partir de que el proyecto finaliza, se</w:t>
      </w:r>
      <w:r w:rsidR="004A1F67" w:rsidRPr="004870C4">
        <w:rPr>
          <w:rFonts w:ascii="Arial" w:hAnsi="Arial" w:cs="Arial"/>
        </w:rPr>
        <w:t xml:space="preserve"> le da </w:t>
      </w:r>
      <w:r w:rsidR="00695076" w:rsidRPr="004870C4">
        <w:rPr>
          <w:rFonts w:ascii="Arial" w:hAnsi="Arial" w:cs="Arial"/>
        </w:rPr>
        <w:t>continuidad con</w:t>
      </w:r>
      <w:r w:rsidR="00E93A0D" w:rsidRPr="004870C4">
        <w:rPr>
          <w:rFonts w:ascii="Arial" w:hAnsi="Arial" w:cs="Arial"/>
        </w:rPr>
        <w:t xml:space="preserve"> el cliente, a través de los controles de autor, para </w:t>
      </w:r>
      <w:r w:rsidR="004A1F67" w:rsidRPr="004870C4">
        <w:rPr>
          <w:rFonts w:ascii="Arial" w:hAnsi="Arial" w:cs="Arial"/>
        </w:rPr>
        <w:t>introducir</w:t>
      </w:r>
      <w:r w:rsidR="00E93A0D" w:rsidRPr="004870C4">
        <w:rPr>
          <w:rFonts w:ascii="Arial" w:hAnsi="Arial" w:cs="Arial"/>
        </w:rPr>
        <w:t xml:space="preserve"> en la pr</w:t>
      </w:r>
      <w:r w:rsidR="004A1F67" w:rsidRPr="004870C4">
        <w:rPr>
          <w:rFonts w:ascii="Arial" w:hAnsi="Arial" w:cs="Arial"/>
        </w:rPr>
        <w:t>áctica los resultados obtenidos y lograr impactos.</w:t>
      </w:r>
    </w:p>
    <w:p w:rsidR="00E93A0D" w:rsidRPr="00E06F9E" w:rsidRDefault="00282B0F" w:rsidP="00E06F9E">
      <w:pPr>
        <w:pStyle w:val="Prrafodelista"/>
        <w:spacing w:before="120" w:after="120" w:line="240" w:lineRule="auto"/>
        <w:ind w:left="0"/>
        <w:contextualSpacing w:val="0"/>
        <w:jc w:val="both"/>
        <w:rPr>
          <w:rFonts w:ascii="Arial" w:hAnsi="Arial" w:cs="Arial"/>
        </w:rPr>
      </w:pPr>
      <w:r w:rsidRPr="004870C4">
        <w:rPr>
          <w:rFonts w:ascii="Arial" w:hAnsi="Arial" w:cs="Arial"/>
        </w:rPr>
        <w:t xml:space="preserve">VII.15 </w:t>
      </w:r>
      <w:r w:rsidR="00E93A0D" w:rsidRPr="004870C4">
        <w:rPr>
          <w:rFonts w:ascii="Arial" w:hAnsi="Arial" w:cs="Arial"/>
        </w:rPr>
        <w:t>Para</w:t>
      </w:r>
      <w:r w:rsidRPr="004870C4">
        <w:rPr>
          <w:rFonts w:ascii="Arial" w:hAnsi="Arial" w:cs="Arial"/>
        </w:rPr>
        <w:t xml:space="preserve"> la evaluación posterior (ex post)</w:t>
      </w:r>
      <w:r w:rsidR="00AC1E87" w:rsidRPr="004870C4">
        <w:rPr>
          <w:rFonts w:ascii="Arial" w:hAnsi="Arial" w:cs="Arial"/>
        </w:rPr>
        <w:t>,</w:t>
      </w:r>
      <w:r w:rsidR="00E93A0D" w:rsidRPr="004870C4">
        <w:rPr>
          <w:rFonts w:ascii="Arial" w:hAnsi="Arial" w:cs="Arial"/>
        </w:rPr>
        <w:t xml:space="preserve"> se crean por los organismos facultados, comisiones de control, que a través de </w:t>
      </w:r>
      <w:r w:rsidR="00E93A0D" w:rsidRPr="00E06F9E">
        <w:rPr>
          <w:rFonts w:ascii="Arial" w:hAnsi="Arial" w:cs="Arial"/>
        </w:rPr>
        <w:t xml:space="preserve">chequeos, visitas </w:t>
      </w:r>
      <w:r w:rsidR="00E93A0D" w:rsidRPr="004870C4">
        <w:rPr>
          <w:rFonts w:ascii="Arial" w:hAnsi="Arial" w:cs="Arial"/>
        </w:rPr>
        <w:t>in situ</w:t>
      </w:r>
      <w:r w:rsidR="00E93A0D" w:rsidRPr="00E06F9E">
        <w:rPr>
          <w:rFonts w:ascii="Arial" w:hAnsi="Arial" w:cs="Arial"/>
        </w:rPr>
        <w:t>, entrevistas a los participantes, entrevistas a los clientes, realización de talleres, entre otras, realizan la valoración del cumplimiento de los indicadores en el tiempo y las transformaciones ocurridas en el objeto de la investigación. Los resultados de estas evaluaciones permiten retroalimentar el proceso de I+D+i y la toma de decisiones.</w:t>
      </w:r>
    </w:p>
    <w:p w:rsidR="00695076" w:rsidRPr="00E06F9E" w:rsidRDefault="00695076" w:rsidP="00E06F9E">
      <w:pPr>
        <w:pStyle w:val="Prrafodelista"/>
        <w:spacing w:before="120" w:after="120" w:line="240" w:lineRule="auto"/>
        <w:ind w:left="0"/>
        <w:contextualSpacing w:val="0"/>
        <w:jc w:val="both"/>
        <w:rPr>
          <w:rFonts w:ascii="Arial" w:eastAsia="MS Mincho" w:hAnsi="Arial" w:cs="Arial"/>
        </w:rPr>
      </w:pPr>
      <w:r w:rsidRPr="00E06F9E">
        <w:rPr>
          <w:rFonts w:ascii="Arial" w:hAnsi="Arial" w:cs="Arial"/>
        </w:rPr>
        <w:t xml:space="preserve">VII.16 </w:t>
      </w:r>
      <w:r w:rsidR="004A1F67" w:rsidRPr="00E06F9E">
        <w:rPr>
          <w:rFonts w:ascii="Arial" w:hAnsi="Arial" w:cs="Arial"/>
        </w:rPr>
        <w:t>Para evaluar los impactos se requiere análisis de información, encuestas y análisis estadísticos en muchas ocasiones, sin embargo, pudiera simplificarse utilizando óptimamente el análisis de información y el criterio de expertos que como resultado pudieran aportarnos resultados válidos en el ejercicio de evaluación. Los tipos de impactos que se evalúan por lo general en los proyectos son: tecnológicos, institucionales, económicos, políticos, socio-culturales y ambiental.</w:t>
      </w:r>
      <w:r w:rsidRPr="00E06F9E">
        <w:rPr>
          <w:rFonts w:ascii="Arial" w:eastAsia="MS Mincho" w:hAnsi="Arial" w:cs="Arial"/>
        </w:rPr>
        <w:t>Se considerará como plazo de obtención del Impacto, el estimado del tiempo requerido para que la introducción de resultados de un Proyecto, sea capaz de producir un efecto susceptible de evaluar, pudiendo ser a corto (1 -3 años), mediano (3-5 años), largo (5-10 años) y prospectivo (10, 20, 30-50 años) plazo.</w:t>
      </w:r>
    </w:p>
    <w:p w:rsidR="00374B83" w:rsidRPr="00E06F9E" w:rsidRDefault="00695076" w:rsidP="00E06F9E">
      <w:pPr>
        <w:spacing w:before="120" w:after="120" w:line="240" w:lineRule="auto"/>
        <w:ind w:right="45"/>
        <w:jc w:val="both"/>
        <w:rPr>
          <w:rFonts w:ascii="Arial" w:eastAsia="MS Mincho" w:hAnsi="Arial" w:cs="Arial"/>
        </w:rPr>
      </w:pPr>
      <w:r w:rsidRPr="00E06F9E">
        <w:rPr>
          <w:rFonts w:ascii="Arial" w:hAnsi="Arial" w:cs="Arial"/>
          <w:bCs/>
          <w:lang w:val="es-ES_tradnl"/>
        </w:rPr>
        <w:t xml:space="preserve">VII.17 </w:t>
      </w:r>
      <w:r w:rsidR="00374B83" w:rsidRPr="00E06F9E">
        <w:rPr>
          <w:rFonts w:ascii="Arial" w:hAnsi="Arial" w:cs="Arial"/>
          <w:bCs/>
          <w:lang w:val="es-ES_tradnl"/>
        </w:rPr>
        <w:t xml:space="preserve">Los programas y proyectos pueden ser auditados. </w:t>
      </w:r>
      <w:r w:rsidR="00374B83" w:rsidRPr="00E06F9E">
        <w:rPr>
          <w:rFonts w:ascii="Arial" w:eastAsia="MS Mincho" w:hAnsi="Arial" w:cs="Arial"/>
        </w:rPr>
        <w:t>La auditoría de un proyecto es una actividad de control integral que incluye la supervisión de los aspectos científico-tecnológicos, organizativos, financieros y de empleo de todo tipo de recursos, y se realiza a las entidades que ejecutan los programas y proyectos, a los equipos de dirección de los programas, así como a las entidades que gestionan estos.</w:t>
      </w:r>
    </w:p>
    <w:p w:rsidR="0052636A" w:rsidRPr="00E06F9E" w:rsidRDefault="0052636A" w:rsidP="00E06F9E">
      <w:pPr>
        <w:spacing w:before="120" w:after="120" w:line="240" w:lineRule="auto"/>
        <w:ind w:right="45"/>
        <w:jc w:val="both"/>
        <w:rPr>
          <w:rFonts w:ascii="Arial" w:eastAsia="MS Mincho" w:hAnsi="Arial" w:cs="Arial"/>
        </w:rPr>
      </w:pPr>
    </w:p>
    <w:p w:rsidR="0052636A" w:rsidRPr="00E06F9E" w:rsidRDefault="0052636A" w:rsidP="00E06F9E">
      <w:pPr>
        <w:spacing w:before="120" w:after="120" w:line="240" w:lineRule="auto"/>
        <w:ind w:right="45"/>
        <w:jc w:val="both"/>
        <w:rPr>
          <w:rFonts w:ascii="Arial" w:eastAsia="MS Mincho" w:hAnsi="Arial" w:cs="Arial"/>
        </w:rPr>
      </w:pPr>
    </w:p>
    <w:p w:rsidR="00AC1E87" w:rsidRDefault="00AC1E87" w:rsidP="00E06F9E">
      <w:pPr>
        <w:pStyle w:val="Ttulo1"/>
        <w:spacing w:before="120" w:after="120" w:line="240" w:lineRule="auto"/>
        <w:jc w:val="both"/>
        <w:rPr>
          <w:rFonts w:cs="Arial"/>
          <w:sz w:val="22"/>
          <w:szCs w:val="22"/>
          <w:lang w:val="es-ES_tradnl"/>
        </w:rPr>
      </w:pPr>
      <w:bookmarkStart w:id="129" w:name="_Toc34984071"/>
      <w:bookmarkStart w:id="130" w:name="_Toc38575522"/>
      <w:bookmarkStart w:id="131" w:name="_Toc34984097"/>
      <w:r>
        <w:rPr>
          <w:rFonts w:cs="Arial"/>
          <w:sz w:val="22"/>
          <w:szCs w:val="22"/>
          <w:lang w:val="es-ES_tradnl"/>
        </w:rPr>
        <w:br w:type="page"/>
      </w:r>
    </w:p>
    <w:p w:rsidR="00CC4749" w:rsidRPr="00AC1E87" w:rsidRDefault="0094473D" w:rsidP="00E06F9E">
      <w:pPr>
        <w:pStyle w:val="Ttulo1"/>
        <w:spacing w:before="120" w:after="120" w:line="240" w:lineRule="auto"/>
        <w:jc w:val="both"/>
        <w:rPr>
          <w:rFonts w:cs="Arial"/>
          <w:szCs w:val="24"/>
          <w:lang w:val="es-ES_tradnl"/>
        </w:rPr>
      </w:pPr>
      <w:bookmarkStart w:id="132" w:name="_Toc42469037"/>
      <w:r w:rsidRPr="00AC1E87">
        <w:rPr>
          <w:rFonts w:cs="Arial"/>
          <w:szCs w:val="24"/>
          <w:lang w:val="es-ES_tradnl"/>
        </w:rPr>
        <w:lastRenderedPageBreak/>
        <w:t>CAPITULO VIII</w:t>
      </w:r>
      <w:r w:rsidR="00CC4749" w:rsidRPr="00AC1E87">
        <w:rPr>
          <w:rFonts w:cs="Arial"/>
          <w:szCs w:val="24"/>
          <w:lang w:val="es-ES_tradnl"/>
        </w:rPr>
        <w:t>. REMUNERACIÓN POR PARTICIPACIÓN EN PROGRAMAS Y PROYECTOS DE CIENCIA, TECNOLOGÍA E INNOVACIÓN.</w:t>
      </w:r>
      <w:bookmarkEnd w:id="129"/>
      <w:bookmarkEnd w:id="130"/>
      <w:bookmarkEnd w:id="132"/>
    </w:p>
    <w:p w:rsidR="00AC1E87" w:rsidRDefault="00AC1E87" w:rsidP="00E06F9E">
      <w:pPr>
        <w:spacing w:before="120" w:after="120" w:line="240" w:lineRule="auto"/>
        <w:rPr>
          <w:rFonts w:ascii="Arial" w:hAnsi="Arial" w:cs="Arial"/>
          <w:b/>
          <w:lang w:val="es-ES_tradnl"/>
        </w:rPr>
      </w:pPr>
    </w:p>
    <w:p w:rsidR="0094473D" w:rsidRPr="0063435A" w:rsidRDefault="0094473D" w:rsidP="0063435A">
      <w:pPr>
        <w:pStyle w:val="Ttulo2"/>
        <w:spacing w:before="120" w:after="120" w:line="240" w:lineRule="auto"/>
        <w:jc w:val="both"/>
        <w:rPr>
          <w:rFonts w:ascii="Arial" w:eastAsia="SimSun" w:hAnsi="Arial" w:cs="Arial"/>
          <w:bCs w:val="0"/>
          <w:color w:val="auto"/>
          <w:sz w:val="22"/>
          <w:szCs w:val="22"/>
          <w:lang w:eastAsia="zh-CN"/>
        </w:rPr>
      </w:pPr>
      <w:bookmarkStart w:id="133" w:name="_Toc42469038"/>
      <w:r w:rsidRPr="0063435A">
        <w:rPr>
          <w:rFonts w:ascii="Arial" w:eastAsia="SimSun" w:hAnsi="Arial" w:cs="Arial"/>
          <w:bCs w:val="0"/>
          <w:color w:val="auto"/>
          <w:sz w:val="22"/>
          <w:szCs w:val="22"/>
          <w:lang w:eastAsia="zh-CN"/>
        </w:rPr>
        <w:t>VIII.1 Remuneracion</w:t>
      </w:r>
      <w:bookmarkEnd w:id="133"/>
    </w:p>
    <w:p w:rsidR="005A0957" w:rsidRPr="00E06F9E" w:rsidRDefault="0094473D" w:rsidP="00E06F9E">
      <w:pPr>
        <w:autoSpaceDE w:val="0"/>
        <w:autoSpaceDN w:val="0"/>
        <w:adjustRightInd w:val="0"/>
        <w:spacing w:before="120" w:after="120" w:line="240" w:lineRule="auto"/>
        <w:jc w:val="both"/>
        <w:rPr>
          <w:rFonts w:ascii="Arial" w:hAnsi="Arial" w:cs="Arial"/>
          <w:lang w:eastAsia="es-ES"/>
        </w:rPr>
      </w:pPr>
      <w:r w:rsidRPr="00E06F9E">
        <w:rPr>
          <w:rFonts w:ascii="Arial" w:hAnsi="Arial" w:cs="Arial"/>
          <w:lang w:eastAsia="es-ES"/>
        </w:rPr>
        <w:t xml:space="preserve">VIII.1.1 </w:t>
      </w:r>
      <w:r w:rsidR="00A31BDA" w:rsidRPr="00E06F9E">
        <w:rPr>
          <w:rFonts w:ascii="Arial" w:hAnsi="Arial" w:cs="Arial"/>
          <w:lang w:eastAsia="es-ES"/>
        </w:rPr>
        <w:t>L</w:t>
      </w:r>
      <w:r w:rsidR="00FE5410" w:rsidRPr="00E06F9E">
        <w:rPr>
          <w:rFonts w:ascii="Arial" w:hAnsi="Arial" w:cs="Arial"/>
          <w:lang w:eastAsia="es-ES"/>
        </w:rPr>
        <w:t>a remuneración se otorga a los directivos, investigadores, profesores, trabajadores, estudiantes</w:t>
      </w:r>
      <w:r w:rsidR="005A0957" w:rsidRPr="00E06F9E">
        <w:rPr>
          <w:rFonts w:ascii="Arial" w:hAnsi="Arial" w:cs="Arial"/>
          <w:lang w:eastAsia="es-ES"/>
        </w:rPr>
        <w:t xml:space="preserve"> de todas las entidades del pais</w:t>
      </w:r>
      <w:r w:rsidR="00FE5410" w:rsidRPr="00E06F9E">
        <w:rPr>
          <w:rFonts w:ascii="Arial" w:hAnsi="Arial" w:cs="Arial"/>
          <w:lang w:eastAsia="es-ES"/>
        </w:rPr>
        <w:t xml:space="preserve"> y otras personas que participen en los programas y proyectos, en el marco de la relación de trabajo.</w:t>
      </w:r>
    </w:p>
    <w:p w:rsidR="00FE5410" w:rsidRPr="00E06F9E" w:rsidRDefault="0094473D" w:rsidP="00E06F9E">
      <w:pPr>
        <w:autoSpaceDE w:val="0"/>
        <w:autoSpaceDN w:val="0"/>
        <w:adjustRightInd w:val="0"/>
        <w:spacing w:before="120" w:after="120" w:line="240" w:lineRule="auto"/>
        <w:jc w:val="both"/>
        <w:rPr>
          <w:rFonts w:ascii="Arial" w:hAnsi="Arial" w:cs="Arial"/>
          <w:lang w:eastAsia="es-ES"/>
        </w:rPr>
      </w:pPr>
      <w:r w:rsidRPr="00E06F9E">
        <w:rPr>
          <w:rFonts w:ascii="Arial" w:hAnsi="Arial" w:cs="Arial"/>
          <w:lang w:eastAsia="es-ES"/>
        </w:rPr>
        <w:t>VIII.1.2 La</w:t>
      </w:r>
      <w:r w:rsidR="00FE5410" w:rsidRPr="00E06F9E">
        <w:rPr>
          <w:rFonts w:ascii="Arial" w:hAnsi="Arial" w:cs="Arial"/>
          <w:lang w:eastAsia="es-ES"/>
        </w:rPr>
        <w:t xml:space="preserve"> remuneración es independiente de los pagos que reciben por otros conceptos y tiene como propósito incentivar:</w:t>
      </w:r>
    </w:p>
    <w:p w:rsidR="00FE5410" w:rsidRPr="00E06F9E" w:rsidRDefault="00FE5410" w:rsidP="00E06F9E">
      <w:pPr>
        <w:pStyle w:val="Prrafodelista"/>
        <w:numPr>
          <w:ilvl w:val="0"/>
          <w:numId w:val="50"/>
        </w:numPr>
        <w:tabs>
          <w:tab w:val="left" w:pos="851"/>
        </w:tabs>
        <w:autoSpaceDE w:val="0"/>
        <w:autoSpaceDN w:val="0"/>
        <w:adjustRightInd w:val="0"/>
        <w:spacing w:before="120" w:after="120" w:line="240" w:lineRule="auto"/>
        <w:jc w:val="both"/>
        <w:rPr>
          <w:rFonts w:ascii="Arial" w:hAnsi="Arial" w:cs="Arial"/>
          <w:lang w:eastAsia="es-ES"/>
        </w:rPr>
      </w:pPr>
      <w:r w:rsidRPr="00E06F9E">
        <w:rPr>
          <w:rFonts w:ascii="Arial" w:hAnsi="Arial" w:cs="Arial"/>
          <w:lang w:eastAsia="es-ES"/>
        </w:rPr>
        <w:t>la participación en los programas y proyectos d</w:t>
      </w:r>
      <w:r w:rsidR="0094473D" w:rsidRPr="00E06F9E">
        <w:rPr>
          <w:rFonts w:ascii="Arial" w:hAnsi="Arial" w:cs="Arial"/>
          <w:lang w:eastAsia="es-ES"/>
        </w:rPr>
        <w:t xml:space="preserve">irigidos a dar respuesta a las </w:t>
      </w:r>
      <w:r w:rsidR="00AC1E87">
        <w:rPr>
          <w:rFonts w:ascii="Arial" w:hAnsi="Arial" w:cs="Arial"/>
          <w:lang w:eastAsia="es-ES"/>
        </w:rPr>
        <w:t>p</w:t>
      </w:r>
      <w:r w:rsidRPr="00E06F9E">
        <w:rPr>
          <w:rFonts w:ascii="Arial" w:hAnsi="Arial" w:cs="Arial"/>
          <w:lang w:eastAsia="es-ES"/>
        </w:rPr>
        <w:t xml:space="preserve">rioridades identificadas a los diferentes niveles; </w:t>
      </w:r>
    </w:p>
    <w:p w:rsidR="00FE5410" w:rsidRPr="00E06F9E" w:rsidRDefault="00FE5410" w:rsidP="00E06F9E">
      <w:pPr>
        <w:pStyle w:val="Prrafodelista"/>
        <w:numPr>
          <w:ilvl w:val="0"/>
          <w:numId w:val="50"/>
        </w:numPr>
        <w:tabs>
          <w:tab w:val="left" w:pos="851"/>
        </w:tabs>
        <w:autoSpaceDE w:val="0"/>
        <w:autoSpaceDN w:val="0"/>
        <w:adjustRightInd w:val="0"/>
        <w:spacing w:before="120" w:after="120" w:line="240" w:lineRule="auto"/>
        <w:jc w:val="both"/>
        <w:rPr>
          <w:rFonts w:ascii="Arial" w:hAnsi="Arial" w:cs="Arial"/>
          <w:lang w:eastAsia="es-ES"/>
        </w:rPr>
      </w:pPr>
      <w:r w:rsidRPr="00E06F9E">
        <w:rPr>
          <w:rFonts w:ascii="Arial" w:hAnsi="Arial" w:cs="Arial"/>
          <w:lang w:eastAsia="es-ES"/>
        </w:rPr>
        <w:t>la eficiencia en la ejecución de los programas y proyectos que incluye optimizar los plazos de obtención, el uso racional de los recursos y el aumento de la calidad de los resultados, teniendo en cuenta nuevos métodos de gestión, organización y control de los programas y proyectos;</w:t>
      </w:r>
    </w:p>
    <w:p w:rsidR="00FE5410" w:rsidRPr="00E06F9E" w:rsidRDefault="00FE5410" w:rsidP="00E06F9E">
      <w:pPr>
        <w:pStyle w:val="Prrafodelista"/>
        <w:numPr>
          <w:ilvl w:val="0"/>
          <w:numId w:val="50"/>
        </w:numPr>
        <w:tabs>
          <w:tab w:val="left" w:pos="851"/>
        </w:tabs>
        <w:autoSpaceDE w:val="0"/>
        <w:autoSpaceDN w:val="0"/>
        <w:adjustRightInd w:val="0"/>
        <w:spacing w:before="120" w:after="120" w:line="240" w:lineRule="auto"/>
        <w:jc w:val="both"/>
        <w:rPr>
          <w:rFonts w:ascii="Arial" w:hAnsi="Arial" w:cs="Arial"/>
          <w:lang w:eastAsia="es-ES"/>
        </w:rPr>
      </w:pPr>
      <w:r w:rsidRPr="00E06F9E">
        <w:rPr>
          <w:rFonts w:ascii="Arial" w:hAnsi="Arial" w:cs="Arial"/>
          <w:lang w:eastAsia="es-ES"/>
        </w:rPr>
        <w:t>el reconocimiento al aporte del conocimiento en la obtención del resultado, el incremento de la productividad científica y la visibilidad; y</w:t>
      </w:r>
    </w:p>
    <w:p w:rsidR="00FE5410" w:rsidRPr="00E06F9E" w:rsidRDefault="00FE5410" w:rsidP="00E06F9E">
      <w:pPr>
        <w:pStyle w:val="Prrafodelista"/>
        <w:numPr>
          <w:ilvl w:val="0"/>
          <w:numId w:val="50"/>
        </w:numPr>
        <w:tabs>
          <w:tab w:val="left" w:pos="851"/>
        </w:tabs>
        <w:autoSpaceDE w:val="0"/>
        <w:autoSpaceDN w:val="0"/>
        <w:adjustRightInd w:val="0"/>
        <w:spacing w:before="120" w:after="120" w:line="240" w:lineRule="auto"/>
        <w:jc w:val="both"/>
        <w:rPr>
          <w:rFonts w:ascii="Arial" w:hAnsi="Arial" w:cs="Arial"/>
          <w:lang w:eastAsia="es-ES"/>
        </w:rPr>
      </w:pPr>
      <w:r w:rsidRPr="00E06F9E">
        <w:rPr>
          <w:rFonts w:ascii="Arial" w:hAnsi="Arial" w:cs="Arial"/>
          <w:lang w:eastAsia="es-ES"/>
        </w:rPr>
        <w:t>la introducción y generalización de los resultados para lograr elevar el papel de las redes de conocimientos y su inserción en las cadenas productivas y de valor.</w:t>
      </w:r>
    </w:p>
    <w:p w:rsidR="0094473D" w:rsidRPr="00E06F9E" w:rsidRDefault="0094473D" w:rsidP="00E06F9E">
      <w:pPr>
        <w:pStyle w:val="Prrafodelista"/>
        <w:numPr>
          <w:ilvl w:val="0"/>
          <w:numId w:val="50"/>
        </w:numPr>
        <w:spacing w:before="120" w:after="120" w:line="240" w:lineRule="auto"/>
        <w:jc w:val="both"/>
        <w:rPr>
          <w:rFonts w:ascii="Arial" w:hAnsi="Arial" w:cs="Arial"/>
        </w:rPr>
      </w:pPr>
      <w:r w:rsidRPr="00E06F9E">
        <w:rPr>
          <w:rFonts w:ascii="Arial" w:hAnsi="Arial" w:cs="Arial"/>
        </w:rPr>
        <w:t xml:space="preserve">el cobro de los beneficios económicos recibidos por las entidades a partir de la introducción y comercialización de los resultados de ciencia, tecnología e innovación. </w:t>
      </w:r>
    </w:p>
    <w:p w:rsidR="00AD7785" w:rsidRPr="00E06F9E" w:rsidRDefault="00AD7785" w:rsidP="00E06F9E">
      <w:pPr>
        <w:spacing w:before="120" w:after="120" w:line="240" w:lineRule="auto"/>
        <w:rPr>
          <w:rFonts w:ascii="Arial" w:eastAsia="SimSun" w:hAnsi="Arial" w:cs="Arial"/>
          <w:lang w:eastAsia="zh-CN"/>
        </w:rPr>
      </w:pPr>
      <w:bookmarkStart w:id="134" w:name="_Toc34984072"/>
    </w:p>
    <w:p w:rsidR="00FE5410" w:rsidRPr="00E06F9E" w:rsidRDefault="0094473D" w:rsidP="00E06F9E">
      <w:pPr>
        <w:pStyle w:val="Ttulo2"/>
        <w:spacing w:before="120" w:after="120" w:line="240" w:lineRule="auto"/>
        <w:jc w:val="both"/>
        <w:rPr>
          <w:rFonts w:ascii="Arial" w:eastAsia="SimSun" w:hAnsi="Arial" w:cs="Arial"/>
          <w:bCs w:val="0"/>
          <w:color w:val="auto"/>
          <w:sz w:val="22"/>
          <w:szCs w:val="22"/>
          <w:lang w:eastAsia="zh-CN"/>
        </w:rPr>
      </w:pPr>
      <w:bookmarkStart w:id="135" w:name="_Toc38575523"/>
      <w:bookmarkStart w:id="136" w:name="_Toc42469039"/>
      <w:r w:rsidRPr="00E06F9E">
        <w:rPr>
          <w:rFonts w:ascii="Arial" w:eastAsia="SimSun" w:hAnsi="Arial" w:cs="Arial"/>
          <w:bCs w:val="0"/>
          <w:color w:val="auto"/>
          <w:sz w:val="22"/>
          <w:szCs w:val="22"/>
          <w:lang w:eastAsia="zh-CN"/>
        </w:rPr>
        <w:t>VIII.2</w:t>
      </w:r>
      <w:r w:rsidR="00FE5410" w:rsidRPr="00E06F9E">
        <w:rPr>
          <w:rFonts w:ascii="Arial" w:eastAsia="SimSun" w:hAnsi="Arial" w:cs="Arial"/>
          <w:bCs w:val="0"/>
          <w:color w:val="auto"/>
          <w:sz w:val="22"/>
          <w:szCs w:val="22"/>
          <w:lang w:eastAsia="zh-CN"/>
        </w:rPr>
        <w:t xml:space="preserve"> Consideraciones generales para determinar la remuneración</w:t>
      </w:r>
      <w:bookmarkEnd w:id="134"/>
      <w:bookmarkEnd w:id="135"/>
      <w:bookmarkEnd w:id="136"/>
    </w:p>
    <w:p w:rsidR="00FE5410" w:rsidRPr="00E06F9E" w:rsidRDefault="0094473D" w:rsidP="00E06F9E">
      <w:pPr>
        <w:pStyle w:val="Prrafodelista"/>
        <w:spacing w:before="120" w:after="120" w:line="240" w:lineRule="auto"/>
        <w:ind w:left="0"/>
        <w:jc w:val="both"/>
        <w:rPr>
          <w:rFonts w:ascii="Arial" w:hAnsi="Arial" w:cs="Arial"/>
        </w:rPr>
      </w:pPr>
      <w:r w:rsidRPr="00E06F9E">
        <w:rPr>
          <w:rFonts w:ascii="Arial" w:hAnsi="Arial" w:cs="Arial"/>
        </w:rPr>
        <w:t xml:space="preserve">VIII.2.1 </w:t>
      </w:r>
      <w:r w:rsidR="00FE5410" w:rsidRPr="00E06F9E">
        <w:rPr>
          <w:rFonts w:ascii="Arial" w:hAnsi="Arial" w:cs="Arial"/>
        </w:rPr>
        <w:t xml:space="preserve">Las ECTI que </w:t>
      </w:r>
      <w:r w:rsidR="00FE5410" w:rsidRPr="00E06F9E">
        <w:rPr>
          <w:rFonts w:ascii="Arial" w:hAnsi="Arial" w:cs="Arial"/>
          <w:u w:val="single"/>
        </w:rPr>
        <w:t>funcionan como unidades presupuestadas</w:t>
      </w:r>
      <w:r w:rsidR="00FE5410" w:rsidRPr="00E06F9E">
        <w:rPr>
          <w:rFonts w:ascii="Arial" w:hAnsi="Arial" w:cs="Arial"/>
        </w:rPr>
        <w:t>, identifican como actividad autofinanciadas sus programas y proyectos. Estas entidades tienen como incentivos económicos remunerar:</w:t>
      </w:r>
    </w:p>
    <w:p w:rsidR="00FE5410" w:rsidRPr="00E06F9E" w:rsidRDefault="00FE5410" w:rsidP="00E06F9E">
      <w:pPr>
        <w:pStyle w:val="Prrafodelista"/>
        <w:numPr>
          <w:ilvl w:val="0"/>
          <w:numId w:val="28"/>
        </w:numPr>
        <w:spacing w:before="120" w:after="120" w:line="240" w:lineRule="auto"/>
        <w:ind w:left="993" w:hanging="425"/>
        <w:contextualSpacing w:val="0"/>
        <w:jc w:val="both"/>
        <w:rPr>
          <w:rFonts w:ascii="Arial" w:hAnsi="Arial" w:cs="Arial"/>
        </w:rPr>
      </w:pPr>
      <w:r w:rsidRPr="00E06F9E">
        <w:rPr>
          <w:rFonts w:ascii="Arial" w:hAnsi="Arial" w:cs="Arial"/>
        </w:rPr>
        <w:t>la participación en programas y proyectos de CTI;</w:t>
      </w:r>
    </w:p>
    <w:p w:rsidR="00FE5410" w:rsidRPr="00E06F9E" w:rsidRDefault="00FE5410" w:rsidP="00E06F9E">
      <w:pPr>
        <w:pStyle w:val="Prrafodelista"/>
        <w:numPr>
          <w:ilvl w:val="0"/>
          <w:numId w:val="28"/>
        </w:numPr>
        <w:spacing w:before="120" w:after="120" w:line="240" w:lineRule="auto"/>
        <w:ind w:left="993" w:hanging="425"/>
        <w:contextualSpacing w:val="0"/>
        <w:jc w:val="both"/>
        <w:rPr>
          <w:rFonts w:ascii="Arial" w:hAnsi="Arial" w:cs="Arial"/>
        </w:rPr>
      </w:pPr>
      <w:r w:rsidRPr="00E06F9E">
        <w:rPr>
          <w:rFonts w:ascii="Arial" w:hAnsi="Arial" w:cs="Arial"/>
        </w:rPr>
        <w:t>la eficiencia en la ejecución de programas y proyectos de CTI; y</w:t>
      </w:r>
    </w:p>
    <w:p w:rsidR="00FE5410" w:rsidRPr="00E06F9E" w:rsidRDefault="00FE5410" w:rsidP="00E06F9E">
      <w:pPr>
        <w:pStyle w:val="Prrafodelista"/>
        <w:numPr>
          <w:ilvl w:val="0"/>
          <w:numId w:val="28"/>
        </w:numPr>
        <w:spacing w:before="120" w:after="120" w:line="240" w:lineRule="auto"/>
        <w:ind w:left="993" w:hanging="425"/>
        <w:contextualSpacing w:val="0"/>
        <w:jc w:val="both"/>
        <w:rPr>
          <w:rFonts w:ascii="Arial" w:hAnsi="Arial" w:cs="Arial"/>
        </w:rPr>
      </w:pPr>
      <w:r w:rsidRPr="00E06F9E">
        <w:rPr>
          <w:rFonts w:ascii="Arial" w:hAnsi="Arial" w:cs="Arial"/>
        </w:rPr>
        <w:t>el aporte del conocimiento.</w:t>
      </w:r>
    </w:p>
    <w:p w:rsidR="00266D6C" w:rsidRPr="00E06F9E" w:rsidRDefault="00266D6C" w:rsidP="00E06F9E">
      <w:pPr>
        <w:pStyle w:val="Prrafodelista"/>
        <w:spacing w:before="120" w:after="120" w:line="240" w:lineRule="auto"/>
        <w:ind w:left="0"/>
        <w:jc w:val="both"/>
        <w:rPr>
          <w:rFonts w:ascii="Arial" w:hAnsi="Arial" w:cs="Arial"/>
        </w:rPr>
      </w:pPr>
      <w:r w:rsidRPr="00E06F9E">
        <w:rPr>
          <w:rFonts w:ascii="Arial" w:hAnsi="Arial" w:cs="Arial"/>
        </w:rPr>
        <w:t>Estas entidades</w:t>
      </w:r>
      <w:r w:rsidR="00AD7785" w:rsidRPr="00E06F9E">
        <w:rPr>
          <w:rFonts w:ascii="Arial" w:hAnsi="Arial" w:cs="Arial"/>
        </w:rPr>
        <w:t>,</w:t>
      </w:r>
      <w:r w:rsidRPr="00E06F9E">
        <w:rPr>
          <w:rFonts w:ascii="Arial" w:hAnsi="Arial" w:cs="Arial"/>
        </w:rPr>
        <w:t xml:space="preserve"> a partir de la creación de la cuenta de gastos corrientes</w:t>
      </w:r>
      <w:r w:rsidR="00AD7785" w:rsidRPr="00E06F9E">
        <w:rPr>
          <w:rFonts w:ascii="Arial" w:hAnsi="Arial" w:cs="Arial"/>
        </w:rPr>
        <w:t>,</w:t>
      </w:r>
      <w:r w:rsidRPr="00E06F9E">
        <w:rPr>
          <w:rFonts w:ascii="Arial" w:hAnsi="Arial" w:cs="Arial"/>
        </w:rPr>
        <w:t xml:space="preserve"> pueden retener los ingresos que se deriven de la comercialización de la actividad de CTI para financiar nuevos proyectos y servicios, y remunerar a los participantes; así como esto les permite acceder al FONCI.</w:t>
      </w:r>
    </w:p>
    <w:p w:rsidR="002C751B" w:rsidRPr="00E06F9E" w:rsidRDefault="002C751B" w:rsidP="00E06F9E">
      <w:pPr>
        <w:pStyle w:val="Prrafodelista"/>
        <w:spacing w:before="120" w:after="120" w:line="240" w:lineRule="auto"/>
        <w:ind w:left="0"/>
        <w:contextualSpacing w:val="0"/>
        <w:jc w:val="both"/>
        <w:rPr>
          <w:rFonts w:ascii="Arial" w:hAnsi="Arial" w:cs="Arial"/>
        </w:rPr>
      </w:pPr>
    </w:p>
    <w:p w:rsidR="00FE5410" w:rsidRPr="00E06F9E" w:rsidRDefault="0094473D" w:rsidP="00E06F9E">
      <w:pPr>
        <w:pStyle w:val="Prrafodelista"/>
        <w:spacing w:before="120" w:after="120" w:line="240" w:lineRule="auto"/>
        <w:ind w:left="0"/>
        <w:contextualSpacing w:val="0"/>
        <w:jc w:val="both"/>
        <w:rPr>
          <w:rFonts w:ascii="Arial" w:hAnsi="Arial" w:cs="Arial"/>
        </w:rPr>
      </w:pPr>
      <w:r w:rsidRPr="00E06F9E">
        <w:rPr>
          <w:rFonts w:ascii="Arial" w:hAnsi="Arial" w:cs="Arial"/>
        </w:rPr>
        <w:t xml:space="preserve">VIII.2.2 </w:t>
      </w:r>
      <w:r w:rsidR="00FE5410" w:rsidRPr="00E06F9E">
        <w:rPr>
          <w:rFonts w:ascii="Arial" w:hAnsi="Arial" w:cs="Arial"/>
        </w:rPr>
        <w:t xml:space="preserve">Las ECTI que funcionan como </w:t>
      </w:r>
      <w:r w:rsidR="00FE5410" w:rsidRPr="00E06F9E">
        <w:rPr>
          <w:rFonts w:ascii="Arial" w:hAnsi="Arial" w:cs="Arial"/>
          <w:u w:val="single"/>
        </w:rPr>
        <w:t>empresas de Ciencia y Tecnología o unidades presupuestadas con tratamiento especial</w:t>
      </w:r>
      <w:r w:rsidR="00FE5410" w:rsidRPr="00E06F9E">
        <w:rPr>
          <w:rFonts w:ascii="Arial" w:hAnsi="Arial" w:cs="Arial"/>
        </w:rPr>
        <w:t xml:space="preserve"> tienen como incentivos económicos, además de los anteriores los siguientes:</w:t>
      </w:r>
    </w:p>
    <w:p w:rsidR="00FE5410" w:rsidRPr="00E06F9E" w:rsidRDefault="00FE5410" w:rsidP="00E06F9E">
      <w:pPr>
        <w:pStyle w:val="Prrafodelista"/>
        <w:numPr>
          <w:ilvl w:val="0"/>
          <w:numId w:val="29"/>
        </w:numPr>
        <w:spacing w:before="120" w:after="120" w:line="240" w:lineRule="auto"/>
        <w:ind w:left="993" w:hanging="426"/>
        <w:contextualSpacing w:val="0"/>
        <w:jc w:val="both"/>
        <w:rPr>
          <w:rFonts w:ascii="Arial" w:hAnsi="Arial" w:cs="Arial"/>
        </w:rPr>
      </w:pPr>
      <w:r w:rsidRPr="00E06F9E">
        <w:rPr>
          <w:rFonts w:ascii="Arial" w:hAnsi="Arial" w:cs="Arial"/>
        </w:rPr>
        <w:t>remunerar por los beneficios económicos recibidos a partir de la introducción y comercialización de bienes consecuencia de resultados de proyectos, según corresponda; y</w:t>
      </w:r>
    </w:p>
    <w:p w:rsidR="00FE5410" w:rsidRPr="00E06F9E" w:rsidRDefault="00FE5410" w:rsidP="00E06F9E">
      <w:pPr>
        <w:pStyle w:val="Prrafodelista"/>
        <w:numPr>
          <w:ilvl w:val="0"/>
          <w:numId w:val="29"/>
        </w:numPr>
        <w:spacing w:before="120" w:after="120" w:line="240" w:lineRule="auto"/>
        <w:ind w:left="993" w:hanging="426"/>
        <w:contextualSpacing w:val="0"/>
        <w:jc w:val="both"/>
        <w:rPr>
          <w:rFonts w:ascii="Arial" w:hAnsi="Arial" w:cs="Arial"/>
        </w:rPr>
      </w:pPr>
      <w:r w:rsidRPr="00E06F9E">
        <w:rPr>
          <w:rFonts w:ascii="Arial" w:hAnsi="Arial" w:cs="Arial"/>
        </w:rPr>
        <w:t>contar con la aprobación diferenciada de los indicadores económicos y los coeficientes de margen de utilidad, gastos de salario por peso de ingreso y gastos indirectos para la formación de precios de las actividades de ciencia, tecnología e innovación.</w:t>
      </w:r>
    </w:p>
    <w:p w:rsidR="00FE5410" w:rsidRPr="00E06F9E" w:rsidRDefault="00FE5410" w:rsidP="00E06F9E">
      <w:pPr>
        <w:pStyle w:val="Prrafodelista"/>
        <w:spacing w:before="120" w:after="120" w:line="240" w:lineRule="auto"/>
        <w:ind w:left="0"/>
        <w:contextualSpacing w:val="0"/>
        <w:jc w:val="both"/>
        <w:rPr>
          <w:rFonts w:ascii="Arial" w:hAnsi="Arial" w:cs="Arial"/>
        </w:rPr>
      </w:pPr>
      <w:r w:rsidRPr="00E06F9E">
        <w:rPr>
          <w:rFonts w:ascii="Arial" w:hAnsi="Arial" w:cs="Arial"/>
        </w:rPr>
        <w:t xml:space="preserve">Estas entidades utilizan las reservas patrimoniales de investigación, desarrollo (I+D) y capacitación sin contabilizarlas como gastos y pueden emplear el Fondo Financiero para la Ciencia y la Innovación </w:t>
      </w:r>
      <w:r w:rsidR="00AD7785" w:rsidRPr="00E06F9E">
        <w:rPr>
          <w:rFonts w:ascii="Arial" w:hAnsi="Arial" w:cs="Arial"/>
        </w:rPr>
        <w:t xml:space="preserve">(FONCI) </w:t>
      </w:r>
      <w:r w:rsidRPr="00E06F9E">
        <w:rPr>
          <w:rFonts w:ascii="Arial" w:hAnsi="Arial" w:cs="Arial"/>
        </w:rPr>
        <w:t>como fuente de financiamiento.</w:t>
      </w:r>
    </w:p>
    <w:p w:rsidR="00FE5410" w:rsidRPr="00E06F9E" w:rsidRDefault="00FE5410" w:rsidP="00E06F9E">
      <w:pPr>
        <w:pStyle w:val="Prrafodelista"/>
        <w:spacing w:before="120" w:after="120" w:line="240" w:lineRule="auto"/>
        <w:ind w:left="0"/>
        <w:contextualSpacing w:val="0"/>
        <w:jc w:val="both"/>
        <w:rPr>
          <w:rFonts w:ascii="Arial" w:hAnsi="Arial" w:cs="Arial"/>
        </w:rPr>
      </w:pPr>
      <w:r w:rsidRPr="00E06F9E">
        <w:rPr>
          <w:rFonts w:ascii="Arial" w:hAnsi="Arial" w:cs="Arial"/>
        </w:rPr>
        <w:lastRenderedPageBreak/>
        <w:t xml:space="preserve">El organismo competente, en coordinación con el CITMA, establece indicadores económicos diferenciados para las ACTI. </w:t>
      </w:r>
    </w:p>
    <w:p w:rsidR="00FE5410" w:rsidRPr="00E06F9E" w:rsidRDefault="00166C28" w:rsidP="00E06F9E">
      <w:pPr>
        <w:pStyle w:val="Prrafodelista"/>
        <w:spacing w:before="120" w:after="120" w:line="240" w:lineRule="auto"/>
        <w:ind w:left="0"/>
        <w:jc w:val="both"/>
        <w:rPr>
          <w:rFonts w:ascii="Arial" w:hAnsi="Arial" w:cs="Arial"/>
        </w:rPr>
      </w:pPr>
      <w:r w:rsidRPr="00E06F9E">
        <w:rPr>
          <w:rFonts w:ascii="Arial" w:hAnsi="Arial" w:cs="Arial"/>
        </w:rPr>
        <w:t xml:space="preserve">VIII.2.3 </w:t>
      </w:r>
      <w:r w:rsidR="00FE5410" w:rsidRPr="00E06F9E">
        <w:rPr>
          <w:rFonts w:ascii="Arial" w:hAnsi="Arial" w:cs="Arial"/>
        </w:rPr>
        <w:t xml:space="preserve">Las </w:t>
      </w:r>
      <w:r w:rsidR="00FE5410" w:rsidRPr="00E06F9E">
        <w:rPr>
          <w:rFonts w:ascii="Arial" w:hAnsi="Arial" w:cs="Arial"/>
          <w:u w:val="single"/>
        </w:rPr>
        <w:t>empresas de Ciencia y Tecnología</w:t>
      </w:r>
      <w:r w:rsidR="00FE5410" w:rsidRPr="00E06F9E">
        <w:rPr>
          <w:rFonts w:ascii="Arial" w:hAnsi="Arial" w:cs="Arial"/>
        </w:rPr>
        <w:t>comprenden a los centros de investigación y los de servicios científicos y tecnológicos que operen como empresas, las Empresas de Alta Tecnología (EAT), los Parques Científico y Tecnológicos (PCT), a</w:t>
      </w:r>
      <w:r w:rsidR="003D5E81" w:rsidRPr="00E06F9E">
        <w:rPr>
          <w:rFonts w:ascii="Arial" w:hAnsi="Arial" w:cs="Arial"/>
        </w:rPr>
        <w:t>sí como las empresas de interfas</w:t>
      </w:r>
      <w:r w:rsidR="00FE5410" w:rsidRPr="00E06F9E">
        <w:rPr>
          <w:rFonts w:ascii="Arial" w:hAnsi="Arial" w:cs="Arial"/>
        </w:rPr>
        <w:t xml:space="preserve">e, que tienen como actividad fundamental una o más de las siguientes: </w:t>
      </w:r>
    </w:p>
    <w:p w:rsidR="00FE5410" w:rsidRPr="00E06F9E" w:rsidRDefault="00FE5410" w:rsidP="00E06F9E">
      <w:pPr>
        <w:pStyle w:val="Prrafodelista"/>
        <w:numPr>
          <w:ilvl w:val="0"/>
          <w:numId w:val="30"/>
        </w:numPr>
        <w:spacing w:before="120" w:after="120" w:line="240" w:lineRule="auto"/>
        <w:ind w:left="993" w:hanging="426"/>
        <w:contextualSpacing w:val="0"/>
        <w:jc w:val="both"/>
        <w:rPr>
          <w:rFonts w:ascii="Arial" w:hAnsi="Arial" w:cs="Arial"/>
        </w:rPr>
      </w:pPr>
      <w:r w:rsidRPr="00E06F9E">
        <w:rPr>
          <w:rFonts w:ascii="Arial" w:hAnsi="Arial" w:cs="Arial"/>
        </w:rPr>
        <w:t xml:space="preserve">la I+D, los servicios científicos y tecnológicos, y la innovación; </w:t>
      </w:r>
    </w:p>
    <w:p w:rsidR="00FE5410" w:rsidRPr="00E06F9E" w:rsidRDefault="00FE5410" w:rsidP="00E06F9E">
      <w:pPr>
        <w:pStyle w:val="Prrafodelista"/>
        <w:numPr>
          <w:ilvl w:val="0"/>
          <w:numId w:val="30"/>
        </w:numPr>
        <w:spacing w:before="120" w:after="120" w:line="240" w:lineRule="auto"/>
        <w:ind w:left="993" w:hanging="426"/>
        <w:contextualSpacing w:val="0"/>
        <w:jc w:val="both"/>
        <w:rPr>
          <w:rFonts w:ascii="Arial" w:hAnsi="Arial" w:cs="Arial"/>
        </w:rPr>
      </w:pPr>
      <w:r w:rsidRPr="00E06F9E">
        <w:rPr>
          <w:rFonts w:ascii="Arial" w:hAnsi="Arial" w:cs="Arial"/>
        </w:rPr>
        <w:t>las producciones especializadas con valor agregado;</w:t>
      </w:r>
    </w:p>
    <w:p w:rsidR="00FE5410" w:rsidRPr="00E06F9E" w:rsidRDefault="00FE5410" w:rsidP="00E06F9E">
      <w:pPr>
        <w:pStyle w:val="Prrafodelista"/>
        <w:numPr>
          <w:ilvl w:val="0"/>
          <w:numId w:val="30"/>
        </w:numPr>
        <w:spacing w:before="120" w:after="120" w:line="240" w:lineRule="auto"/>
        <w:ind w:left="993" w:hanging="426"/>
        <w:contextualSpacing w:val="0"/>
        <w:jc w:val="both"/>
        <w:rPr>
          <w:rFonts w:ascii="Arial" w:hAnsi="Arial" w:cs="Arial"/>
        </w:rPr>
      </w:pPr>
      <w:r w:rsidRPr="00E06F9E">
        <w:rPr>
          <w:rFonts w:ascii="Arial" w:hAnsi="Arial" w:cs="Arial"/>
        </w:rPr>
        <w:t xml:space="preserve">el desarrollo, producción y comercialización de bienes y servicios de alta tecnología; </w:t>
      </w:r>
    </w:p>
    <w:p w:rsidR="00FE5410" w:rsidRPr="00E06F9E" w:rsidRDefault="00FE5410" w:rsidP="00E06F9E">
      <w:pPr>
        <w:pStyle w:val="Prrafodelista"/>
        <w:numPr>
          <w:ilvl w:val="0"/>
          <w:numId w:val="30"/>
        </w:numPr>
        <w:spacing w:before="120" w:after="120" w:line="240" w:lineRule="auto"/>
        <w:ind w:left="993" w:hanging="426"/>
        <w:contextualSpacing w:val="0"/>
        <w:jc w:val="both"/>
        <w:rPr>
          <w:rFonts w:ascii="Arial" w:hAnsi="Arial" w:cs="Arial"/>
        </w:rPr>
      </w:pPr>
      <w:r w:rsidRPr="00E06F9E">
        <w:rPr>
          <w:rFonts w:ascii="Arial" w:hAnsi="Arial" w:cs="Arial"/>
        </w:rPr>
        <w:t>la transferencia de tecnología; y</w:t>
      </w:r>
    </w:p>
    <w:p w:rsidR="00FE5410" w:rsidRPr="00E06F9E" w:rsidRDefault="00FE5410" w:rsidP="00E06F9E">
      <w:pPr>
        <w:pStyle w:val="Prrafodelista"/>
        <w:numPr>
          <w:ilvl w:val="0"/>
          <w:numId w:val="30"/>
        </w:numPr>
        <w:spacing w:before="120" w:after="120" w:line="240" w:lineRule="auto"/>
        <w:ind w:left="993" w:hanging="426"/>
        <w:contextualSpacing w:val="0"/>
        <w:jc w:val="both"/>
        <w:rPr>
          <w:rFonts w:ascii="Arial" w:hAnsi="Arial" w:cs="Arial"/>
        </w:rPr>
      </w:pPr>
      <w:r w:rsidRPr="00E06F9E">
        <w:rPr>
          <w:rFonts w:ascii="Arial" w:hAnsi="Arial" w:cs="Arial"/>
        </w:rPr>
        <w:t xml:space="preserve">la dinamización de la innovación y la conexión e interface entre el conocimiento y la producción, en función del desarrollo económico y social del país. </w:t>
      </w:r>
    </w:p>
    <w:p w:rsidR="00FE5410" w:rsidRPr="00E06F9E" w:rsidRDefault="00166C28" w:rsidP="00E06F9E">
      <w:pPr>
        <w:pStyle w:val="Prrafodelista"/>
        <w:spacing w:before="120" w:after="120" w:line="240" w:lineRule="auto"/>
        <w:ind w:left="0"/>
        <w:contextualSpacing w:val="0"/>
        <w:jc w:val="both"/>
        <w:rPr>
          <w:rFonts w:ascii="Arial" w:hAnsi="Arial" w:cs="Arial"/>
        </w:rPr>
      </w:pPr>
      <w:r w:rsidRPr="00E06F9E">
        <w:rPr>
          <w:rFonts w:ascii="Arial" w:hAnsi="Arial" w:cs="Arial"/>
        </w:rPr>
        <w:t xml:space="preserve">VIII.2.4 </w:t>
      </w:r>
      <w:r w:rsidR="00FE5410" w:rsidRPr="00E06F9E">
        <w:rPr>
          <w:rFonts w:ascii="Arial" w:hAnsi="Arial" w:cs="Arial"/>
        </w:rPr>
        <w:t>Las EAT, lo</w:t>
      </w:r>
      <w:r w:rsidR="003D5E81" w:rsidRPr="00E06F9E">
        <w:rPr>
          <w:rFonts w:ascii="Arial" w:hAnsi="Arial" w:cs="Arial"/>
        </w:rPr>
        <w:t>s PCT y las empresas de Interfas</w:t>
      </w:r>
      <w:r w:rsidR="00FE5410" w:rsidRPr="00E06F9E">
        <w:rPr>
          <w:rFonts w:ascii="Arial" w:hAnsi="Arial" w:cs="Arial"/>
        </w:rPr>
        <w:t xml:space="preserve">e, tienen como incentivos económicos los aprobados por las normas específicas para estos. </w:t>
      </w:r>
    </w:p>
    <w:p w:rsidR="00B52C0B" w:rsidRPr="00E06F9E" w:rsidRDefault="00166C28" w:rsidP="00E06F9E">
      <w:pPr>
        <w:pStyle w:val="Textoindependiente"/>
        <w:widowControl/>
        <w:suppressAutoHyphens w:val="0"/>
        <w:autoSpaceDE w:val="0"/>
        <w:autoSpaceDN w:val="0"/>
        <w:adjustRightInd w:val="0"/>
        <w:spacing w:before="120"/>
        <w:jc w:val="both"/>
        <w:rPr>
          <w:rFonts w:ascii="Arial" w:hAnsi="Arial" w:cs="Arial"/>
          <w:sz w:val="22"/>
          <w:szCs w:val="22"/>
          <w:lang w:val="es-ES"/>
        </w:rPr>
      </w:pPr>
      <w:r w:rsidRPr="00E06F9E">
        <w:rPr>
          <w:rFonts w:ascii="Arial" w:hAnsi="Arial" w:cs="Arial"/>
          <w:sz w:val="22"/>
          <w:szCs w:val="22"/>
          <w:lang w:val="es-ES"/>
        </w:rPr>
        <w:t xml:space="preserve">VIII.2.5 </w:t>
      </w:r>
      <w:r w:rsidR="00B52C0B" w:rsidRPr="00E06F9E">
        <w:rPr>
          <w:rFonts w:ascii="Arial" w:hAnsi="Arial" w:cs="Arial"/>
          <w:sz w:val="22"/>
          <w:szCs w:val="22"/>
          <w:lang w:val="es-ES"/>
        </w:rPr>
        <w:t>Las entidades de ciencia, tecnología e innovación que reúnan las condiciones, podrán aplicar los esquemas cerrados de financiamiento, para financiar proyectos de CTI, con el fin de incrementar las exportaciones. Estas entidades podrán retener una parte de los ingresos en divisas.</w:t>
      </w:r>
    </w:p>
    <w:p w:rsidR="00FE5410" w:rsidRPr="00E06F9E" w:rsidRDefault="00166C28" w:rsidP="00E06F9E">
      <w:pPr>
        <w:pStyle w:val="Prrafodelista"/>
        <w:spacing w:before="120" w:after="120" w:line="240" w:lineRule="auto"/>
        <w:ind w:left="0"/>
        <w:contextualSpacing w:val="0"/>
        <w:jc w:val="both"/>
        <w:rPr>
          <w:rFonts w:ascii="Arial" w:hAnsi="Arial" w:cs="Arial"/>
        </w:rPr>
      </w:pPr>
      <w:r w:rsidRPr="00E06F9E">
        <w:rPr>
          <w:rFonts w:ascii="Arial" w:hAnsi="Arial" w:cs="Arial"/>
        </w:rPr>
        <w:t xml:space="preserve">VIII.2.6 </w:t>
      </w:r>
      <w:r w:rsidR="00FE5410" w:rsidRPr="00E06F9E">
        <w:rPr>
          <w:rFonts w:ascii="Arial" w:hAnsi="Arial" w:cs="Arial"/>
        </w:rPr>
        <w:t>La remuneración de los innovadores y racionalizadores se realiza sobre la cuantía establecida por el CITMA y la Asociación Nacional de Innovadores y Racionalizadores (ANIR), a la que se obligan todas las personas naturales y jurídicas.</w:t>
      </w:r>
    </w:p>
    <w:p w:rsidR="00FE5410" w:rsidRPr="00E06F9E" w:rsidRDefault="00166C28" w:rsidP="00E06F9E">
      <w:pPr>
        <w:pStyle w:val="Prrafodelista"/>
        <w:spacing w:before="120" w:after="120" w:line="240" w:lineRule="auto"/>
        <w:ind w:left="0"/>
        <w:contextualSpacing w:val="0"/>
        <w:jc w:val="both"/>
        <w:rPr>
          <w:rFonts w:ascii="Arial" w:hAnsi="Arial" w:cs="Arial"/>
        </w:rPr>
      </w:pPr>
      <w:r w:rsidRPr="00E06F9E">
        <w:rPr>
          <w:rFonts w:ascii="Arial" w:hAnsi="Arial" w:cs="Arial"/>
        </w:rPr>
        <w:t xml:space="preserve">VIII.2.7 </w:t>
      </w:r>
      <w:r w:rsidR="00FE5410" w:rsidRPr="00E06F9E">
        <w:rPr>
          <w:rFonts w:ascii="Arial" w:hAnsi="Arial" w:cs="Arial"/>
        </w:rPr>
        <w:t>Cuando un directivo, investigador, profesor, trabajador, estudiante u otra persona tiene participación en más de un proyecto, se le evalúan los indicadores establecidos para cada uno y recibe la remuneración correspondiente por su participación en cada uno de ellos.</w:t>
      </w:r>
    </w:p>
    <w:p w:rsidR="00FE5410" w:rsidRPr="00E06F9E" w:rsidRDefault="00166C28" w:rsidP="00E06F9E">
      <w:pPr>
        <w:pStyle w:val="Prrafodelista"/>
        <w:spacing w:before="120" w:after="120" w:line="240" w:lineRule="auto"/>
        <w:ind w:left="0"/>
        <w:contextualSpacing w:val="0"/>
        <w:jc w:val="both"/>
        <w:rPr>
          <w:rFonts w:ascii="Arial" w:hAnsi="Arial" w:cs="Arial"/>
        </w:rPr>
      </w:pPr>
      <w:r w:rsidRPr="00E06F9E">
        <w:rPr>
          <w:rFonts w:ascii="Arial" w:hAnsi="Arial" w:cs="Arial"/>
        </w:rPr>
        <w:t xml:space="preserve">VIII.2.8 </w:t>
      </w:r>
      <w:r w:rsidR="00FE5410" w:rsidRPr="00E06F9E">
        <w:rPr>
          <w:rFonts w:ascii="Arial" w:hAnsi="Arial" w:cs="Arial"/>
        </w:rPr>
        <w:t xml:space="preserve">Los Jefes y Secretarios </w:t>
      </w:r>
      <w:r w:rsidR="003D5E81" w:rsidRPr="00E06F9E">
        <w:rPr>
          <w:rFonts w:ascii="Arial" w:hAnsi="Arial" w:cs="Arial"/>
        </w:rPr>
        <w:t xml:space="preserve">Ejecutivos </w:t>
      </w:r>
      <w:r w:rsidR="00FE5410" w:rsidRPr="00E06F9E">
        <w:rPr>
          <w:rFonts w:ascii="Arial" w:hAnsi="Arial" w:cs="Arial"/>
        </w:rPr>
        <w:t>de Programa, Jefes de Proyecto y Expertos, para recibir dicha remuneración</w:t>
      </w:r>
      <w:r w:rsidR="00AD7785" w:rsidRPr="00E06F9E">
        <w:rPr>
          <w:rFonts w:ascii="Arial" w:hAnsi="Arial" w:cs="Arial"/>
        </w:rPr>
        <w:t>,</w:t>
      </w:r>
      <w:r w:rsidR="00FE5410" w:rsidRPr="00E06F9E">
        <w:rPr>
          <w:rFonts w:ascii="Arial" w:hAnsi="Arial" w:cs="Arial"/>
        </w:rPr>
        <w:t xml:space="preserve"> tienen que haber sido nombrados por resolución en esas funciones.Cuando un directivo, investigador, profesor, especialista o técnico asuma provisionalmente como Jefe o Secretario Ejecutivo del Programa, Jefe del Proyecto o Experto, debe ser nombrado oficialmente como tal y recibe la remuneración prevista a esos efectos.</w:t>
      </w:r>
    </w:p>
    <w:p w:rsidR="00FE5410" w:rsidRPr="00E06F9E" w:rsidRDefault="00166C28" w:rsidP="00E06F9E">
      <w:pPr>
        <w:pStyle w:val="Prrafodelista"/>
        <w:spacing w:before="120" w:after="120" w:line="240" w:lineRule="auto"/>
        <w:ind w:left="0"/>
        <w:contextualSpacing w:val="0"/>
        <w:jc w:val="both"/>
        <w:rPr>
          <w:rFonts w:ascii="Arial" w:hAnsi="Arial" w:cs="Arial"/>
        </w:rPr>
      </w:pPr>
      <w:r w:rsidRPr="00E06F9E">
        <w:rPr>
          <w:rFonts w:ascii="Arial" w:hAnsi="Arial" w:cs="Arial"/>
        </w:rPr>
        <w:t xml:space="preserve">VIII.2.9 </w:t>
      </w:r>
      <w:r w:rsidR="00FE5410" w:rsidRPr="00E06F9E">
        <w:rPr>
          <w:rFonts w:ascii="Arial" w:hAnsi="Arial" w:cs="Arial"/>
        </w:rPr>
        <w:t>La remuneración que se ot</w:t>
      </w:r>
      <w:r w:rsidR="003D5E81" w:rsidRPr="00E06F9E">
        <w:rPr>
          <w:rFonts w:ascii="Arial" w:hAnsi="Arial" w:cs="Arial"/>
        </w:rPr>
        <w:t>orga a los Jefes y Secretarios E</w:t>
      </w:r>
      <w:r w:rsidR="00FE5410" w:rsidRPr="00E06F9E">
        <w:rPr>
          <w:rFonts w:ascii="Arial" w:hAnsi="Arial" w:cs="Arial"/>
        </w:rPr>
        <w:t xml:space="preserve">jecutivos de Programas, Jefes de Proyectos y Expertos, así como a los directivos, investigadores, profesores, trabajadores, estudiantes y otros participantes, se efectúa sobre la base de la evaluación del desempeño de sus atribuciones y </w:t>
      </w:r>
      <w:r w:rsidR="00FE5410" w:rsidRPr="00AC1E87">
        <w:rPr>
          <w:rFonts w:ascii="Arial" w:hAnsi="Arial" w:cs="Arial"/>
        </w:rPr>
        <w:t>obligaciones.</w:t>
      </w:r>
    </w:p>
    <w:p w:rsidR="00FE5410" w:rsidRPr="00E06F9E" w:rsidRDefault="00166C28" w:rsidP="00E06F9E">
      <w:pPr>
        <w:pStyle w:val="Prrafodelista"/>
        <w:spacing w:before="120" w:after="120" w:line="240" w:lineRule="auto"/>
        <w:ind w:left="0"/>
        <w:contextualSpacing w:val="0"/>
        <w:jc w:val="both"/>
        <w:rPr>
          <w:rFonts w:ascii="Arial" w:hAnsi="Arial" w:cs="Arial"/>
          <w:highlight w:val="yellow"/>
        </w:rPr>
      </w:pPr>
      <w:r w:rsidRPr="00E06F9E">
        <w:rPr>
          <w:rFonts w:ascii="Arial" w:hAnsi="Arial" w:cs="Arial"/>
        </w:rPr>
        <w:t xml:space="preserve">VIII.2.10 </w:t>
      </w:r>
      <w:r w:rsidR="00FE5410" w:rsidRPr="00E06F9E">
        <w:rPr>
          <w:rFonts w:ascii="Arial" w:hAnsi="Arial" w:cs="Arial"/>
        </w:rPr>
        <w:t>La evaluación del desempeño de los Jefes de Programas y Secretarios ejecutivos</w:t>
      </w:r>
      <w:r w:rsidR="00AD7785" w:rsidRPr="00E06F9E">
        <w:rPr>
          <w:rFonts w:ascii="Arial" w:hAnsi="Arial" w:cs="Arial"/>
        </w:rPr>
        <w:t>,</w:t>
      </w:r>
      <w:r w:rsidR="00FE5410" w:rsidRPr="00E06F9E">
        <w:rPr>
          <w:rFonts w:ascii="Arial" w:hAnsi="Arial" w:cs="Arial"/>
        </w:rPr>
        <w:t xml:space="preserve"> se realiza mensualmente por </w:t>
      </w:r>
      <w:r w:rsidR="007E7223" w:rsidRPr="00E06F9E">
        <w:rPr>
          <w:rFonts w:ascii="Arial" w:hAnsi="Arial" w:cs="Arial"/>
        </w:rPr>
        <w:t xml:space="preserve">el organismo o entidad que gestiona </w:t>
      </w:r>
      <w:r w:rsidR="00FE5410" w:rsidRPr="00E06F9E">
        <w:rPr>
          <w:rFonts w:ascii="Arial" w:hAnsi="Arial" w:cs="Arial"/>
        </w:rPr>
        <w:t>el Programa</w:t>
      </w:r>
      <w:r w:rsidR="00AD7785" w:rsidRPr="00E06F9E">
        <w:rPr>
          <w:rFonts w:ascii="Arial" w:hAnsi="Arial" w:cs="Arial"/>
        </w:rPr>
        <w:t>,</w:t>
      </w:r>
      <w:r w:rsidR="00FE5410" w:rsidRPr="00E06F9E">
        <w:rPr>
          <w:rFonts w:ascii="Arial" w:hAnsi="Arial" w:cs="Arial"/>
        </w:rPr>
        <w:t xml:space="preserve"> oído el parecer de</w:t>
      </w:r>
      <w:r w:rsidR="007E7223" w:rsidRPr="00E06F9E">
        <w:rPr>
          <w:rFonts w:ascii="Arial" w:hAnsi="Arial" w:cs="Arial"/>
        </w:rPr>
        <w:t>l organismo oe</w:t>
      </w:r>
      <w:r w:rsidR="00FE5410" w:rsidRPr="00E06F9E">
        <w:rPr>
          <w:rFonts w:ascii="Arial" w:hAnsi="Arial" w:cs="Arial"/>
        </w:rPr>
        <w:t xml:space="preserve">ntidad que dirige el mismo, sobre la base de la valoración del cumplimiento de: los objetivos, el cronograma, la ejecución del presupuesto del Programa y la capacidad de dirección y gestión de ambos para la adecuada conducción del Programa. Adicionalmente se </w:t>
      </w:r>
      <w:r w:rsidR="00AD7785" w:rsidRPr="00E06F9E">
        <w:rPr>
          <w:rFonts w:ascii="Arial" w:hAnsi="Arial" w:cs="Arial"/>
        </w:rPr>
        <w:t>tomarán</w:t>
      </w:r>
      <w:r w:rsidR="00FE5410" w:rsidRPr="00E06F9E">
        <w:rPr>
          <w:rFonts w:ascii="Arial" w:hAnsi="Arial" w:cs="Arial"/>
        </w:rPr>
        <w:t xml:space="preserve"> en cuenta los resultados en las evaluac</w:t>
      </w:r>
      <w:r w:rsidR="003D5E81" w:rsidRPr="00E06F9E">
        <w:rPr>
          <w:rFonts w:ascii="Arial" w:hAnsi="Arial" w:cs="Arial"/>
        </w:rPr>
        <w:t>iones, comprobaciones o auditorí</w:t>
      </w:r>
      <w:r w:rsidR="00FE5410" w:rsidRPr="00E06F9E">
        <w:rPr>
          <w:rFonts w:ascii="Arial" w:hAnsi="Arial" w:cs="Arial"/>
        </w:rPr>
        <w:t>as realizadas</w:t>
      </w:r>
      <w:r w:rsidR="00266D6C" w:rsidRPr="00E06F9E">
        <w:rPr>
          <w:rFonts w:ascii="Arial" w:hAnsi="Arial" w:cs="Arial"/>
        </w:rPr>
        <w:t xml:space="preserve"> por los organismos competentes</w:t>
      </w:r>
      <w:r w:rsidR="00FE5410" w:rsidRPr="00E06F9E">
        <w:rPr>
          <w:rFonts w:ascii="Arial" w:hAnsi="Arial" w:cs="Arial"/>
        </w:rPr>
        <w:t>.</w:t>
      </w:r>
    </w:p>
    <w:p w:rsidR="00FE5410" w:rsidRPr="00E06F9E" w:rsidRDefault="00166C28"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VIII.2.11 </w:t>
      </w:r>
      <w:r w:rsidR="00FE5410" w:rsidRPr="00E06F9E">
        <w:rPr>
          <w:rFonts w:ascii="Arial" w:hAnsi="Arial" w:cs="Arial"/>
        </w:rPr>
        <w:t xml:space="preserve">a evaluación de estos indicadores se efectúa en base al fondo de tiempo aprobado por la entidad a que pertenece el Jefe </w:t>
      </w:r>
      <w:r w:rsidR="003D5E81" w:rsidRPr="00E06F9E">
        <w:rPr>
          <w:rFonts w:ascii="Arial" w:hAnsi="Arial" w:cs="Arial"/>
        </w:rPr>
        <w:t>y el Secretario E</w:t>
      </w:r>
      <w:r w:rsidR="00FE5410" w:rsidRPr="00E06F9E">
        <w:rPr>
          <w:rFonts w:ascii="Arial" w:hAnsi="Arial" w:cs="Arial"/>
        </w:rPr>
        <w:t xml:space="preserve">jecutivo </w:t>
      </w:r>
      <w:r w:rsidR="003D5E81" w:rsidRPr="00E06F9E">
        <w:rPr>
          <w:rFonts w:ascii="Arial" w:hAnsi="Arial" w:cs="Arial"/>
        </w:rPr>
        <w:t xml:space="preserve">del Programa </w:t>
      </w:r>
      <w:r w:rsidR="00FE5410" w:rsidRPr="00E06F9E">
        <w:rPr>
          <w:rFonts w:ascii="Arial" w:hAnsi="Arial" w:cs="Arial"/>
        </w:rPr>
        <w:t xml:space="preserve">para el cumplimiento de sus funciones, no debiendo ser menor del 30% del mes, en aquellos casos en que deba cumplir funciones administrativas o de otra índole. </w:t>
      </w:r>
    </w:p>
    <w:p w:rsidR="00FE5410" w:rsidRPr="00E06F9E" w:rsidRDefault="00166C28" w:rsidP="00E06F9E">
      <w:pPr>
        <w:pStyle w:val="Prrafodelista"/>
        <w:autoSpaceDE w:val="0"/>
        <w:autoSpaceDN w:val="0"/>
        <w:adjustRightInd w:val="0"/>
        <w:spacing w:before="120" w:after="120" w:line="240" w:lineRule="auto"/>
        <w:ind w:left="0"/>
        <w:contextualSpacing w:val="0"/>
        <w:jc w:val="both"/>
        <w:rPr>
          <w:rFonts w:ascii="Arial" w:hAnsi="Arial" w:cs="Arial"/>
          <w:highlight w:val="yellow"/>
        </w:rPr>
      </w:pPr>
      <w:r w:rsidRPr="00E06F9E">
        <w:rPr>
          <w:rFonts w:ascii="Arial" w:hAnsi="Arial" w:cs="Arial"/>
        </w:rPr>
        <w:lastRenderedPageBreak/>
        <w:t xml:space="preserve">VIII.2.12 </w:t>
      </w:r>
      <w:r w:rsidR="00FE5410" w:rsidRPr="00E06F9E">
        <w:rPr>
          <w:rFonts w:ascii="Arial" w:hAnsi="Arial" w:cs="Arial"/>
        </w:rPr>
        <w:t xml:space="preserve">En caso de que el Programa sea evaluado de </w:t>
      </w:r>
      <w:r w:rsidR="00FE5410" w:rsidRPr="00E06F9E">
        <w:rPr>
          <w:rFonts w:ascii="Arial" w:hAnsi="Arial" w:cs="Arial"/>
          <w:u w:val="single"/>
        </w:rPr>
        <w:t>atrasado</w:t>
      </w:r>
      <w:r w:rsidR="00FE5410" w:rsidRPr="00E06F9E">
        <w:rPr>
          <w:rFonts w:ascii="Arial" w:hAnsi="Arial" w:cs="Arial"/>
        </w:rPr>
        <w:t xml:space="preserve"> por causas imputables al Jefe del mismo, se penalizará en correspondencia con la valoración de los indicadores según el Anexo</w:t>
      </w:r>
      <w:r w:rsidR="00A159AC" w:rsidRPr="00E06F9E">
        <w:rPr>
          <w:rFonts w:ascii="Arial" w:hAnsi="Arial" w:cs="Arial"/>
        </w:rPr>
        <w:t>19</w:t>
      </w:r>
      <w:r w:rsidR="00FE5410" w:rsidRPr="00E06F9E">
        <w:rPr>
          <w:rFonts w:ascii="Arial" w:hAnsi="Arial" w:cs="Arial"/>
        </w:rPr>
        <w:t xml:space="preserve">. En caso de dictaminarse el Programa como </w:t>
      </w:r>
      <w:r w:rsidR="00FE5410" w:rsidRPr="00E06F9E">
        <w:rPr>
          <w:rFonts w:ascii="Arial" w:hAnsi="Arial" w:cs="Arial"/>
          <w:u w:val="single"/>
        </w:rPr>
        <w:t>detenido</w:t>
      </w:r>
      <w:r w:rsidR="00FE5410" w:rsidRPr="00E06F9E">
        <w:rPr>
          <w:rFonts w:ascii="Arial" w:hAnsi="Arial" w:cs="Arial"/>
        </w:rPr>
        <w:t xml:space="preserve"> o </w:t>
      </w:r>
      <w:r w:rsidR="00FE5410" w:rsidRPr="00E06F9E">
        <w:rPr>
          <w:rFonts w:ascii="Arial" w:hAnsi="Arial" w:cs="Arial"/>
          <w:u w:val="single"/>
        </w:rPr>
        <w:t>cancelado</w:t>
      </w:r>
      <w:r w:rsidR="00FE5410" w:rsidRPr="00E06F9E">
        <w:rPr>
          <w:rFonts w:ascii="Arial" w:hAnsi="Arial" w:cs="Arial"/>
        </w:rPr>
        <w:t>, no procederá el pago de la remuneración.</w:t>
      </w:r>
    </w:p>
    <w:p w:rsidR="00FE5410" w:rsidRPr="00E06F9E" w:rsidRDefault="00166C28" w:rsidP="00E06F9E">
      <w:pPr>
        <w:pStyle w:val="Prrafodelista"/>
        <w:spacing w:before="120" w:after="120" w:line="240" w:lineRule="auto"/>
        <w:ind w:left="0"/>
        <w:contextualSpacing w:val="0"/>
        <w:jc w:val="both"/>
        <w:rPr>
          <w:rFonts w:ascii="Arial" w:hAnsi="Arial" w:cs="Arial"/>
        </w:rPr>
      </w:pPr>
      <w:r w:rsidRPr="00E06F9E">
        <w:rPr>
          <w:rFonts w:ascii="Arial" w:hAnsi="Arial" w:cs="Arial"/>
        </w:rPr>
        <w:t xml:space="preserve">VIII.2.13 </w:t>
      </w:r>
      <w:r w:rsidR="00FE5410" w:rsidRPr="00E06F9E">
        <w:rPr>
          <w:rFonts w:ascii="Arial" w:hAnsi="Arial" w:cs="Arial"/>
        </w:rPr>
        <w:t xml:space="preserve">La remuneración a los </w:t>
      </w:r>
      <w:r w:rsidR="00C50052" w:rsidRPr="00E06F9E">
        <w:rPr>
          <w:rFonts w:ascii="Arial" w:hAnsi="Arial" w:cs="Arial"/>
        </w:rPr>
        <w:t xml:space="preserve">Evaluadores (Expertos) </w:t>
      </w:r>
      <w:r w:rsidR="00FE5410" w:rsidRPr="00E06F9E">
        <w:rPr>
          <w:rFonts w:ascii="Arial" w:hAnsi="Arial" w:cs="Arial"/>
        </w:rPr>
        <w:t xml:space="preserve">se efectúa cuando </w:t>
      </w:r>
      <w:r w:rsidR="007E7223" w:rsidRPr="00E06F9E">
        <w:rPr>
          <w:rFonts w:ascii="Arial" w:hAnsi="Arial" w:cs="Arial"/>
        </w:rPr>
        <w:t xml:space="preserve">estos </w:t>
      </w:r>
      <w:r w:rsidR="00FE5410" w:rsidRPr="00E06F9E">
        <w:rPr>
          <w:rFonts w:ascii="Arial" w:hAnsi="Arial" w:cs="Arial"/>
        </w:rPr>
        <w:t xml:space="preserve">ejecutan la función para la cual fueron designados. La valoración del desempeño de los Evaluadores (Expertos) se realiza por </w:t>
      </w:r>
      <w:r w:rsidR="007E7223" w:rsidRPr="00E06F9E">
        <w:rPr>
          <w:rFonts w:ascii="Arial" w:hAnsi="Arial" w:cs="Arial"/>
        </w:rPr>
        <w:t>el organismo oe</w:t>
      </w:r>
      <w:r w:rsidR="00FE5410" w:rsidRPr="00E06F9E">
        <w:rPr>
          <w:rFonts w:ascii="Arial" w:hAnsi="Arial" w:cs="Arial"/>
        </w:rPr>
        <w:t xml:space="preserve">ntidad </w:t>
      </w:r>
      <w:r w:rsidR="007E7223" w:rsidRPr="00E06F9E">
        <w:rPr>
          <w:rFonts w:ascii="Arial" w:hAnsi="Arial" w:cs="Arial"/>
        </w:rPr>
        <w:t>que g</w:t>
      </w:r>
      <w:r w:rsidR="00FE5410" w:rsidRPr="00E06F9E">
        <w:rPr>
          <w:rFonts w:ascii="Arial" w:hAnsi="Arial" w:cs="Arial"/>
        </w:rPr>
        <w:t>est</w:t>
      </w:r>
      <w:r w:rsidR="007E7223" w:rsidRPr="00E06F9E">
        <w:rPr>
          <w:rFonts w:ascii="Arial" w:hAnsi="Arial" w:cs="Arial"/>
        </w:rPr>
        <w:t>i</w:t>
      </w:r>
      <w:r w:rsidR="00FE5410" w:rsidRPr="00E06F9E">
        <w:rPr>
          <w:rFonts w:ascii="Arial" w:hAnsi="Arial" w:cs="Arial"/>
        </w:rPr>
        <w:t>o</w:t>
      </w:r>
      <w:r w:rsidR="007E7223" w:rsidRPr="00E06F9E">
        <w:rPr>
          <w:rFonts w:ascii="Arial" w:hAnsi="Arial" w:cs="Arial"/>
        </w:rPr>
        <w:t>n</w:t>
      </w:r>
      <w:r w:rsidR="00FE5410" w:rsidRPr="00E06F9E">
        <w:rPr>
          <w:rFonts w:ascii="Arial" w:hAnsi="Arial" w:cs="Arial"/>
        </w:rPr>
        <w:t>a el Programa</w:t>
      </w:r>
      <w:r w:rsidR="00AD7785" w:rsidRPr="00E06F9E">
        <w:rPr>
          <w:rFonts w:ascii="Arial" w:hAnsi="Arial" w:cs="Arial"/>
        </w:rPr>
        <w:t>,</w:t>
      </w:r>
      <w:r w:rsidR="00FE5410" w:rsidRPr="00E06F9E">
        <w:rPr>
          <w:rFonts w:ascii="Arial" w:hAnsi="Arial" w:cs="Arial"/>
        </w:rPr>
        <w:t xml:space="preserve"> oído el parecer de</w:t>
      </w:r>
      <w:r w:rsidR="007E7223" w:rsidRPr="00E06F9E">
        <w:rPr>
          <w:rFonts w:ascii="Arial" w:hAnsi="Arial" w:cs="Arial"/>
        </w:rPr>
        <w:t>l organismo oe</w:t>
      </w:r>
      <w:r w:rsidR="00FE5410" w:rsidRPr="00E06F9E">
        <w:rPr>
          <w:rFonts w:ascii="Arial" w:hAnsi="Arial" w:cs="Arial"/>
        </w:rPr>
        <w:t>ntidad que dirige el mismo, sobre la base de la valoración del cumplimiento en tiempo de las tareas asignadas, su participación en las convocatorias que se les realice, calidad y rigor de los informes presentados, no debiendo ser menor del 30% del mes en el cual participan</w:t>
      </w:r>
      <w:r w:rsidR="00B2784C" w:rsidRPr="00E06F9E">
        <w:rPr>
          <w:rFonts w:ascii="Arial" w:hAnsi="Arial" w:cs="Arial"/>
        </w:rPr>
        <w:t>.</w:t>
      </w:r>
    </w:p>
    <w:p w:rsidR="00FE5410" w:rsidRPr="00E06F9E" w:rsidRDefault="00166C28" w:rsidP="00E06F9E">
      <w:pPr>
        <w:pStyle w:val="Prrafodelista"/>
        <w:spacing w:before="120" w:after="120" w:line="240" w:lineRule="auto"/>
        <w:ind w:left="0"/>
        <w:contextualSpacing w:val="0"/>
        <w:jc w:val="both"/>
        <w:rPr>
          <w:rFonts w:ascii="Arial" w:hAnsi="Arial" w:cs="Arial"/>
        </w:rPr>
      </w:pPr>
      <w:r w:rsidRPr="00E06F9E">
        <w:rPr>
          <w:rFonts w:ascii="Arial" w:hAnsi="Arial" w:cs="Arial"/>
        </w:rPr>
        <w:t xml:space="preserve">VIII.2.14 </w:t>
      </w:r>
      <w:r w:rsidR="00FE5410" w:rsidRPr="00E06F9E">
        <w:rPr>
          <w:rFonts w:ascii="Arial" w:hAnsi="Arial" w:cs="Arial"/>
        </w:rPr>
        <w:t>La evaluación del desempeño del Jefe del Proyecto se realiza mensualmente por la Entidad Ejecutora Principal del Proyecto</w:t>
      </w:r>
      <w:r w:rsidR="00AD7785" w:rsidRPr="00E06F9E">
        <w:rPr>
          <w:rFonts w:ascii="Arial" w:hAnsi="Arial" w:cs="Arial"/>
        </w:rPr>
        <w:t>,</w:t>
      </w:r>
      <w:r w:rsidR="00FE5410" w:rsidRPr="00E06F9E">
        <w:rPr>
          <w:rFonts w:ascii="Arial" w:hAnsi="Arial" w:cs="Arial"/>
        </w:rPr>
        <w:t xml:space="preserve"> oído el parecer de</w:t>
      </w:r>
      <w:r w:rsidR="00C736B8" w:rsidRPr="00E06F9E">
        <w:rPr>
          <w:rFonts w:ascii="Arial" w:hAnsi="Arial" w:cs="Arial"/>
        </w:rPr>
        <w:t xml:space="preserve">l organismo o </w:t>
      </w:r>
      <w:r w:rsidR="00826BB6" w:rsidRPr="00E06F9E">
        <w:rPr>
          <w:rFonts w:ascii="Arial" w:hAnsi="Arial" w:cs="Arial"/>
        </w:rPr>
        <w:t>e</w:t>
      </w:r>
      <w:r w:rsidR="00FE5410" w:rsidRPr="00E06F9E">
        <w:rPr>
          <w:rFonts w:ascii="Arial" w:hAnsi="Arial" w:cs="Arial"/>
        </w:rPr>
        <w:t xml:space="preserve">ntidad </w:t>
      </w:r>
      <w:r w:rsidR="00826BB6" w:rsidRPr="00E06F9E">
        <w:rPr>
          <w:rFonts w:ascii="Arial" w:hAnsi="Arial" w:cs="Arial"/>
        </w:rPr>
        <w:t>que ge</w:t>
      </w:r>
      <w:r w:rsidR="00FE5410" w:rsidRPr="00E06F9E">
        <w:rPr>
          <w:rFonts w:ascii="Arial" w:hAnsi="Arial" w:cs="Arial"/>
        </w:rPr>
        <w:t>st</w:t>
      </w:r>
      <w:r w:rsidR="00826BB6" w:rsidRPr="00E06F9E">
        <w:rPr>
          <w:rFonts w:ascii="Arial" w:hAnsi="Arial" w:cs="Arial"/>
        </w:rPr>
        <w:t>i</w:t>
      </w:r>
      <w:r w:rsidR="00FE5410" w:rsidRPr="00E06F9E">
        <w:rPr>
          <w:rFonts w:ascii="Arial" w:hAnsi="Arial" w:cs="Arial"/>
        </w:rPr>
        <w:t>o</w:t>
      </w:r>
      <w:r w:rsidR="00826BB6" w:rsidRPr="00E06F9E">
        <w:rPr>
          <w:rFonts w:ascii="Arial" w:hAnsi="Arial" w:cs="Arial"/>
        </w:rPr>
        <w:t>n</w:t>
      </w:r>
      <w:r w:rsidR="00FE5410" w:rsidRPr="00E06F9E">
        <w:rPr>
          <w:rFonts w:ascii="Arial" w:hAnsi="Arial" w:cs="Arial"/>
        </w:rPr>
        <w:t xml:space="preserve">a el mismo, sobre la base de la valoración del cumplimiento de los objetivos, el cronograma, la ejecución del presupuesto del Proyecto y la capacidad de dirección y gestión del mismo para la adecuada conducción del Proyecto. Adicionalmente se </w:t>
      </w:r>
      <w:r w:rsidR="00127917" w:rsidRPr="00E06F9E">
        <w:rPr>
          <w:rFonts w:ascii="Arial" w:hAnsi="Arial" w:cs="Arial"/>
        </w:rPr>
        <w:t>tomarán</w:t>
      </w:r>
      <w:r w:rsidR="00FE5410" w:rsidRPr="00E06F9E">
        <w:rPr>
          <w:rFonts w:ascii="Arial" w:hAnsi="Arial" w:cs="Arial"/>
        </w:rPr>
        <w:t xml:space="preserve"> en cuenta los resultados obtenidos en las evaluac</w:t>
      </w:r>
      <w:r w:rsidR="00C736B8" w:rsidRPr="00E06F9E">
        <w:rPr>
          <w:rFonts w:ascii="Arial" w:hAnsi="Arial" w:cs="Arial"/>
        </w:rPr>
        <w:t>iones, comprobaciones o auditorí</w:t>
      </w:r>
      <w:r w:rsidR="00FE5410" w:rsidRPr="00E06F9E">
        <w:rPr>
          <w:rFonts w:ascii="Arial" w:hAnsi="Arial" w:cs="Arial"/>
        </w:rPr>
        <w:t>as realizadas.</w:t>
      </w:r>
    </w:p>
    <w:p w:rsidR="00FE5410" w:rsidRPr="00E06F9E" w:rsidRDefault="00166C28" w:rsidP="00E06F9E">
      <w:pPr>
        <w:pStyle w:val="Prrafodelista"/>
        <w:spacing w:before="120" w:after="120" w:line="240" w:lineRule="auto"/>
        <w:ind w:left="0"/>
        <w:contextualSpacing w:val="0"/>
        <w:jc w:val="both"/>
        <w:rPr>
          <w:rFonts w:ascii="Arial" w:hAnsi="Arial" w:cs="Arial"/>
        </w:rPr>
      </w:pPr>
      <w:r w:rsidRPr="00E06F9E">
        <w:rPr>
          <w:rFonts w:ascii="Arial" w:hAnsi="Arial" w:cs="Arial"/>
        </w:rPr>
        <w:t xml:space="preserve">VIII.2.15 </w:t>
      </w:r>
      <w:r w:rsidR="00FE5410" w:rsidRPr="00E06F9E">
        <w:rPr>
          <w:rFonts w:ascii="Arial" w:hAnsi="Arial" w:cs="Arial"/>
        </w:rPr>
        <w:t xml:space="preserve">La evaluación de estos indicadores se efectúa en base al fondo de tiempo aprobado por la entidad a </w:t>
      </w:r>
      <w:r w:rsidR="00826BB6" w:rsidRPr="00E06F9E">
        <w:rPr>
          <w:rFonts w:ascii="Arial" w:hAnsi="Arial" w:cs="Arial"/>
        </w:rPr>
        <w:t xml:space="preserve">la </w:t>
      </w:r>
      <w:r w:rsidR="00FE5410" w:rsidRPr="00E06F9E">
        <w:rPr>
          <w:rFonts w:ascii="Arial" w:hAnsi="Arial" w:cs="Arial"/>
        </w:rPr>
        <w:t>que pertenece el Jefe del Proyecto para el cumplimiento de sus funciones, no debiendo ser menor del 30% del mes, en aquellos casos en que deba cumplir funciones administrativas o de otra índole.</w:t>
      </w:r>
    </w:p>
    <w:p w:rsidR="00FE5410" w:rsidRPr="00E06F9E" w:rsidRDefault="00166C28" w:rsidP="00E06F9E">
      <w:pPr>
        <w:pStyle w:val="Prrafodelista"/>
        <w:spacing w:before="120" w:after="120" w:line="240" w:lineRule="auto"/>
        <w:ind w:left="0"/>
        <w:contextualSpacing w:val="0"/>
        <w:jc w:val="both"/>
        <w:rPr>
          <w:rFonts w:ascii="Arial" w:hAnsi="Arial" w:cs="Arial"/>
        </w:rPr>
      </w:pPr>
      <w:r w:rsidRPr="00E06F9E">
        <w:rPr>
          <w:rFonts w:ascii="Arial" w:hAnsi="Arial" w:cs="Arial"/>
        </w:rPr>
        <w:t xml:space="preserve">VIII.2.16 </w:t>
      </w:r>
      <w:r w:rsidR="00FE5410" w:rsidRPr="00E06F9E">
        <w:rPr>
          <w:rFonts w:ascii="Arial" w:hAnsi="Arial" w:cs="Arial"/>
        </w:rPr>
        <w:t xml:space="preserve">En caso de que el Proyecto sea evaluado de </w:t>
      </w:r>
      <w:r w:rsidR="00FE5410" w:rsidRPr="00E06F9E">
        <w:rPr>
          <w:rFonts w:ascii="Arial" w:hAnsi="Arial" w:cs="Arial"/>
          <w:u w:val="single"/>
        </w:rPr>
        <w:t>atrasado</w:t>
      </w:r>
      <w:r w:rsidR="00FE5410" w:rsidRPr="00E06F9E">
        <w:rPr>
          <w:rFonts w:ascii="Arial" w:hAnsi="Arial" w:cs="Arial"/>
        </w:rPr>
        <w:t xml:space="preserve"> por causas imputables al Jefe del mismo, se penalizará en correspondencia con la valorac</w:t>
      </w:r>
      <w:r w:rsidR="00EC67A2" w:rsidRPr="00E06F9E">
        <w:rPr>
          <w:rFonts w:ascii="Arial" w:hAnsi="Arial" w:cs="Arial"/>
        </w:rPr>
        <w:t>ión de los indicadores</w:t>
      </w:r>
      <w:r w:rsidR="00FE5410" w:rsidRPr="00AC1E87">
        <w:rPr>
          <w:rFonts w:ascii="Arial" w:hAnsi="Arial" w:cs="Arial"/>
        </w:rPr>
        <w:t>.</w:t>
      </w:r>
      <w:r w:rsidR="00FE5410" w:rsidRPr="00E06F9E">
        <w:rPr>
          <w:rFonts w:ascii="Arial" w:hAnsi="Arial" w:cs="Arial"/>
        </w:rPr>
        <w:t xml:space="preserve"> En caso de dictaminarse el proyecto como </w:t>
      </w:r>
      <w:r w:rsidR="00FE5410" w:rsidRPr="00E06F9E">
        <w:rPr>
          <w:rFonts w:ascii="Arial" w:hAnsi="Arial" w:cs="Arial"/>
          <w:u w:val="single"/>
        </w:rPr>
        <w:t>detenido</w:t>
      </w:r>
      <w:r w:rsidR="00FE5410" w:rsidRPr="00E06F9E">
        <w:rPr>
          <w:rFonts w:ascii="Arial" w:hAnsi="Arial" w:cs="Arial"/>
        </w:rPr>
        <w:t xml:space="preserve"> o </w:t>
      </w:r>
      <w:r w:rsidR="00FE5410" w:rsidRPr="00E06F9E">
        <w:rPr>
          <w:rFonts w:ascii="Arial" w:hAnsi="Arial" w:cs="Arial"/>
          <w:u w:val="single"/>
        </w:rPr>
        <w:t>cancelado</w:t>
      </w:r>
      <w:r w:rsidR="00FE5410" w:rsidRPr="00E06F9E">
        <w:rPr>
          <w:rFonts w:ascii="Arial" w:hAnsi="Arial" w:cs="Arial"/>
        </w:rPr>
        <w:t xml:space="preserve">, no </w:t>
      </w:r>
      <w:r w:rsidR="00826BB6" w:rsidRPr="00E06F9E">
        <w:rPr>
          <w:rFonts w:ascii="Arial" w:hAnsi="Arial" w:cs="Arial"/>
        </w:rPr>
        <w:t>se procederá a</w:t>
      </w:r>
      <w:r w:rsidR="00FE5410" w:rsidRPr="00E06F9E">
        <w:rPr>
          <w:rFonts w:ascii="Arial" w:hAnsi="Arial" w:cs="Arial"/>
        </w:rPr>
        <w:t>l pago de la remuneración.</w:t>
      </w:r>
    </w:p>
    <w:p w:rsidR="00FE5410" w:rsidRPr="00E06F9E" w:rsidRDefault="00166C28" w:rsidP="00E06F9E">
      <w:pPr>
        <w:pStyle w:val="Prrafodelista"/>
        <w:spacing w:before="120" w:after="120" w:line="240" w:lineRule="auto"/>
        <w:ind w:left="0"/>
        <w:contextualSpacing w:val="0"/>
        <w:jc w:val="both"/>
        <w:rPr>
          <w:rFonts w:ascii="Arial" w:hAnsi="Arial" w:cs="Arial"/>
        </w:rPr>
      </w:pPr>
      <w:r w:rsidRPr="00E06F9E">
        <w:rPr>
          <w:rFonts w:ascii="Arial" w:hAnsi="Arial" w:cs="Arial"/>
        </w:rPr>
        <w:t xml:space="preserve">VIII.2.17 </w:t>
      </w:r>
      <w:r w:rsidR="00FE5410" w:rsidRPr="00E06F9E">
        <w:rPr>
          <w:rFonts w:ascii="Arial" w:hAnsi="Arial" w:cs="Arial"/>
        </w:rPr>
        <w:t>En caso de que un individuo cumpla más de una función en un mismo Programa o Proyecto, solo se le pagará la remuneración por la de mayor grado de responsabilidad. En el caso que cumpla funciones en Programas y Proyectos diferentes, se le paga por la valoración del cumplimiento de las funciones en cada uno, siempre valorando que no exista superposición en el tiempo de ejecución de las mismas, ni ninguna otra irregularidad.</w:t>
      </w:r>
    </w:p>
    <w:p w:rsidR="00FE5410" w:rsidRPr="00E06F9E" w:rsidRDefault="00166C28" w:rsidP="00E06F9E">
      <w:pPr>
        <w:pStyle w:val="Prrafodelista"/>
        <w:spacing w:before="120" w:after="120" w:line="240" w:lineRule="auto"/>
        <w:ind w:left="0"/>
        <w:contextualSpacing w:val="0"/>
        <w:jc w:val="both"/>
        <w:rPr>
          <w:rFonts w:ascii="Arial" w:hAnsi="Arial" w:cs="Arial"/>
          <w:lang w:eastAsia="es-ES"/>
        </w:rPr>
      </w:pPr>
      <w:r w:rsidRPr="00E06F9E">
        <w:rPr>
          <w:rFonts w:ascii="Arial" w:hAnsi="Arial" w:cs="Arial"/>
        </w:rPr>
        <w:t xml:space="preserve">VIII.2.18 </w:t>
      </w:r>
      <w:r w:rsidR="00FE5410" w:rsidRPr="00E06F9E">
        <w:rPr>
          <w:rFonts w:ascii="Arial" w:hAnsi="Arial" w:cs="Arial"/>
        </w:rPr>
        <w:t>Cada</w:t>
      </w:r>
      <w:r w:rsidR="00FE5410" w:rsidRPr="00E06F9E">
        <w:rPr>
          <w:rFonts w:ascii="Arial" w:hAnsi="Arial" w:cs="Arial"/>
          <w:lang w:eastAsia="es-ES"/>
        </w:rPr>
        <w:t xml:space="preserve"> entidad incluye en el presupuesto anual de los proyectos y en el Plan de Ciencia, Tecnología e Innovación, los montos correspondientes a la remuneración de sus directivos, investigadores, profesores, trabajadores o estudiantes que participen enestos, sean o no de la entidad.</w:t>
      </w:r>
    </w:p>
    <w:p w:rsidR="00FE5410" w:rsidRPr="00E06F9E" w:rsidRDefault="00FE5410" w:rsidP="00E06F9E">
      <w:pPr>
        <w:pStyle w:val="Ttulo2"/>
        <w:spacing w:before="120" w:after="120" w:line="240" w:lineRule="auto"/>
        <w:jc w:val="both"/>
        <w:rPr>
          <w:rFonts w:ascii="Arial" w:eastAsia="SimSun" w:hAnsi="Arial" w:cs="Arial"/>
          <w:b w:val="0"/>
          <w:color w:val="auto"/>
          <w:sz w:val="22"/>
          <w:szCs w:val="22"/>
          <w:lang w:eastAsia="zh-CN"/>
        </w:rPr>
      </w:pPr>
    </w:p>
    <w:p w:rsidR="00FE5410" w:rsidRPr="0063435A" w:rsidRDefault="00166C28" w:rsidP="00E06F9E">
      <w:pPr>
        <w:pStyle w:val="Ttulo2"/>
        <w:spacing w:before="120" w:after="120" w:line="240" w:lineRule="auto"/>
        <w:jc w:val="both"/>
        <w:rPr>
          <w:rFonts w:ascii="Arial" w:eastAsia="SimSun" w:hAnsi="Arial" w:cs="Arial"/>
          <w:bCs w:val="0"/>
          <w:color w:val="auto"/>
          <w:sz w:val="22"/>
          <w:szCs w:val="22"/>
          <w:lang w:eastAsia="zh-CN"/>
        </w:rPr>
      </w:pPr>
      <w:bookmarkStart w:id="137" w:name="_Toc34984073"/>
      <w:bookmarkStart w:id="138" w:name="_Toc38575524"/>
      <w:bookmarkStart w:id="139" w:name="_Toc42469040"/>
      <w:r w:rsidRPr="0063435A">
        <w:rPr>
          <w:rFonts w:ascii="Arial" w:eastAsia="SimSun" w:hAnsi="Arial" w:cs="Arial"/>
          <w:bCs w:val="0"/>
          <w:color w:val="auto"/>
          <w:sz w:val="22"/>
          <w:szCs w:val="22"/>
          <w:lang w:eastAsia="zh-CN"/>
        </w:rPr>
        <w:t>VIII. 3</w:t>
      </w:r>
      <w:r w:rsidR="00FE5410" w:rsidRPr="0063435A">
        <w:rPr>
          <w:rFonts w:ascii="Arial" w:eastAsia="SimSun" w:hAnsi="Arial" w:cs="Arial"/>
          <w:bCs w:val="0"/>
          <w:color w:val="auto"/>
          <w:sz w:val="22"/>
          <w:szCs w:val="22"/>
          <w:lang w:eastAsia="zh-CN"/>
        </w:rPr>
        <w:t>. Procedimiento para determinar la cuantía individual de la remuneración</w:t>
      </w:r>
      <w:bookmarkEnd w:id="137"/>
      <w:bookmarkEnd w:id="138"/>
      <w:bookmarkEnd w:id="139"/>
    </w:p>
    <w:p w:rsidR="00FE5410" w:rsidRPr="00E06F9E" w:rsidRDefault="00166C28" w:rsidP="00E06F9E">
      <w:pPr>
        <w:autoSpaceDE w:val="0"/>
        <w:autoSpaceDN w:val="0"/>
        <w:adjustRightInd w:val="0"/>
        <w:spacing w:before="120" w:after="120" w:line="240" w:lineRule="auto"/>
        <w:jc w:val="both"/>
        <w:rPr>
          <w:rFonts w:ascii="Arial" w:hAnsi="Arial" w:cs="Arial"/>
          <w:lang w:eastAsia="es-ES"/>
        </w:rPr>
      </w:pPr>
      <w:r w:rsidRPr="00E06F9E">
        <w:rPr>
          <w:rFonts w:ascii="Arial" w:hAnsi="Arial" w:cs="Arial"/>
          <w:lang w:eastAsia="es-ES"/>
        </w:rPr>
        <w:t xml:space="preserve">VIII.3.1 </w:t>
      </w:r>
      <w:r w:rsidR="00FE5410" w:rsidRPr="00E06F9E">
        <w:rPr>
          <w:rFonts w:ascii="Arial" w:hAnsi="Arial" w:cs="Arial"/>
          <w:lang w:eastAsia="es-ES"/>
        </w:rPr>
        <w:t>La remuneración por la participación en programas y proyectos, se realiza a partir de:</w:t>
      </w:r>
    </w:p>
    <w:p w:rsidR="00FE5410" w:rsidRPr="00E06F9E" w:rsidRDefault="00FE5410" w:rsidP="00E06F9E">
      <w:pPr>
        <w:autoSpaceDE w:val="0"/>
        <w:autoSpaceDN w:val="0"/>
        <w:adjustRightInd w:val="0"/>
        <w:spacing w:before="120" w:after="120" w:line="240" w:lineRule="auto"/>
        <w:ind w:left="426" w:hanging="142"/>
        <w:jc w:val="both"/>
        <w:rPr>
          <w:rFonts w:ascii="Arial" w:hAnsi="Arial" w:cs="Arial"/>
          <w:lang w:eastAsia="es-ES"/>
        </w:rPr>
      </w:pPr>
      <w:r w:rsidRPr="00E06F9E">
        <w:rPr>
          <w:rFonts w:ascii="Arial" w:hAnsi="Arial" w:cs="Arial"/>
          <w:lang w:eastAsia="es-ES"/>
        </w:rPr>
        <w:t xml:space="preserve">a) El cobro del monto planificado en el presupuesto del proyecto, </w:t>
      </w:r>
      <w:r w:rsidRPr="00E06F9E">
        <w:rPr>
          <w:rFonts w:ascii="Arial" w:hAnsi="Arial" w:cs="Arial"/>
          <w:u w:val="single"/>
        </w:rPr>
        <w:t>según su clasificación y la función del ejecutor en este</w:t>
      </w:r>
      <w:r w:rsidR="00542AD8" w:rsidRPr="00E06F9E">
        <w:rPr>
          <w:rFonts w:ascii="Arial" w:hAnsi="Arial" w:cs="Arial"/>
        </w:rPr>
        <w:t xml:space="preserve">, correspondiente a un </w:t>
      </w:r>
      <w:r w:rsidRPr="00E06F9E">
        <w:rPr>
          <w:rFonts w:ascii="Arial" w:hAnsi="Arial" w:cs="Arial"/>
        </w:rPr>
        <w:t>porciento del salario básico</w:t>
      </w:r>
      <w:r w:rsidRPr="00E06F9E">
        <w:rPr>
          <w:rFonts w:ascii="Arial" w:hAnsi="Arial" w:cs="Arial"/>
          <w:lang w:eastAsia="es-ES"/>
        </w:rPr>
        <w:t>;</w:t>
      </w:r>
    </w:p>
    <w:p w:rsidR="00FE5410" w:rsidRPr="00E06F9E" w:rsidRDefault="00FE5410" w:rsidP="00E06F9E">
      <w:pPr>
        <w:autoSpaceDE w:val="0"/>
        <w:autoSpaceDN w:val="0"/>
        <w:adjustRightInd w:val="0"/>
        <w:spacing w:before="120" w:after="120" w:line="240" w:lineRule="auto"/>
        <w:ind w:left="426" w:hanging="142"/>
        <w:jc w:val="both"/>
        <w:rPr>
          <w:rFonts w:ascii="Arial" w:hAnsi="Arial" w:cs="Arial"/>
          <w:lang w:eastAsia="es-ES"/>
        </w:rPr>
      </w:pPr>
      <w:r w:rsidRPr="00E06F9E">
        <w:rPr>
          <w:rFonts w:ascii="Arial" w:hAnsi="Arial" w:cs="Arial"/>
          <w:lang w:eastAsia="es-ES"/>
        </w:rPr>
        <w:t xml:space="preserve">b) el cobro del monto total de lo pactado por acuerdo para la ejecución del proyecto, </w:t>
      </w:r>
      <w:r w:rsidRPr="00E06F9E">
        <w:rPr>
          <w:rFonts w:ascii="Arial" w:hAnsi="Arial" w:cs="Arial"/>
          <w:u w:val="single"/>
          <w:lang w:eastAsia="es-ES"/>
        </w:rPr>
        <w:t>cuando la obtención de los resultados concluye antes del plazo previsto y optimizando el uso de los recursos, cumpliendo con los requisitos de calidad exigidos</w:t>
      </w:r>
      <w:r w:rsidRPr="00E06F9E">
        <w:rPr>
          <w:rFonts w:ascii="Arial" w:hAnsi="Arial" w:cs="Arial"/>
          <w:lang w:eastAsia="es-ES"/>
        </w:rPr>
        <w:t>;</w:t>
      </w:r>
    </w:p>
    <w:p w:rsidR="00FE5410" w:rsidRPr="00E06F9E" w:rsidRDefault="00FE5410" w:rsidP="00E06F9E">
      <w:pPr>
        <w:autoSpaceDE w:val="0"/>
        <w:autoSpaceDN w:val="0"/>
        <w:adjustRightInd w:val="0"/>
        <w:spacing w:before="120" w:after="120" w:line="240" w:lineRule="auto"/>
        <w:ind w:left="426" w:hanging="142"/>
        <w:jc w:val="both"/>
        <w:rPr>
          <w:rFonts w:ascii="Arial" w:hAnsi="Arial" w:cs="Arial"/>
          <w:lang w:eastAsia="es-ES"/>
        </w:rPr>
      </w:pPr>
      <w:r w:rsidRPr="00E06F9E">
        <w:rPr>
          <w:rFonts w:ascii="Arial" w:hAnsi="Arial" w:cs="Arial"/>
          <w:lang w:eastAsia="es-ES"/>
        </w:rPr>
        <w:t xml:space="preserve">c) el cobro del monto previsto por concepto de </w:t>
      </w:r>
      <w:r w:rsidRPr="00E06F9E">
        <w:rPr>
          <w:rFonts w:ascii="Arial" w:hAnsi="Arial" w:cs="Arial"/>
          <w:u w:val="single"/>
          <w:lang w:eastAsia="es-ES"/>
        </w:rPr>
        <w:t>aporte del conocimiento</w:t>
      </w:r>
      <w:r w:rsidRPr="00E06F9E">
        <w:rPr>
          <w:rFonts w:ascii="Arial" w:hAnsi="Arial" w:cs="Arial"/>
          <w:lang w:eastAsia="es-ES"/>
        </w:rPr>
        <w:t>; y</w:t>
      </w:r>
    </w:p>
    <w:p w:rsidR="00FE5410" w:rsidRPr="00E06F9E" w:rsidRDefault="00FE5410" w:rsidP="00E06F9E">
      <w:pPr>
        <w:autoSpaceDE w:val="0"/>
        <w:autoSpaceDN w:val="0"/>
        <w:adjustRightInd w:val="0"/>
        <w:spacing w:before="120" w:after="120" w:line="240" w:lineRule="auto"/>
        <w:ind w:left="426" w:hanging="142"/>
        <w:jc w:val="both"/>
        <w:rPr>
          <w:rFonts w:ascii="Arial" w:hAnsi="Arial" w:cs="Arial"/>
          <w:lang w:eastAsia="es-ES"/>
        </w:rPr>
      </w:pPr>
      <w:r w:rsidRPr="00E06F9E">
        <w:rPr>
          <w:rFonts w:ascii="Arial" w:hAnsi="Arial" w:cs="Arial"/>
          <w:lang w:eastAsia="es-ES"/>
        </w:rPr>
        <w:t xml:space="preserve">d) el cobro de los </w:t>
      </w:r>
      <w:r w:rsidRPr="00E06F9E">
        <w:rPr>
          <w:rFonts w:ascii="Arial" w:hAnsi="Arial" w:cs="Arial"/>
          <w:u w:val="single"/>
          <w:lang w:eastAsia="es-ES"/>
        </w:rPr>
        <w:t>beneficios económicos recibidos</w:t>
      </w:r>
      <w:r w:rsidRPr="00E06F9E">
        <w:rPr>
          <w:rFonts w:ascii="Arial" w:hAnsi="Arial" w:cs="Arial"/>
          <w:lang w:eastAsia="es-ES"/>
        </w:rPr>
        <w:t xml:space="preserve"> por las entidades a partir de la </w:t>
      </w:r>
      <w:r w:rsidRPr="00E06F9E">
        <w:rPr>
          <w:rFonts w:ascii="Arial" w:hAnsi="Arial" w:cs="Arial"/>
          <w:u w:val="single"/>
          <w:lang w:eastAsia="es-ES"/>
        </w:rPr>
        <w:t>introducción y comercialización de los resultados</w:t>
      </w:r>
      <w:r w:rsidRPr="00E06F9E">
        <w:rPr>
          <w:rFonts w:ascii="Arial" w:hAnsi="Arial" w:cs="Arial"/>
          <w:lang w:eastAsia="es-ES"/>
        </w:rPr>
        <w:t xml:space="preserve"> de CTI.</w:t>
      </w:r>
    </w:p>
    <w:p w:rsidR="00FE5410" w:rsidRPr="00E06F9E" w:rsidRDefault="00166C28" w:rsidP="00E06F9E">
      <w:pPr>
        <w:pStyle w:val="Prrafodelista"/>
        <w:autoSpaceDE w:val="0"/>
        <w:autoSpaceDN w:val="0"/>
        <w:adjustRightInd w:val="0"/>
        <w:spacing w:before="120" w:after="120" w:line="240" w:lineRule="auto"/>
        <w:ind w:left="0"/>
        <w:contextualSpacing w:val="0"/>
        <w:jc w:val="both"/>
        <w:rPr>
          <w:rFonts w:ascii="Arial" w:hAnsi="Arial" w:cs="Arial"/>
          <w:lang w:eastAsia="es-ES"/>
        </w:rPr>
      </w:pPr>
      <w:r w:rsidRPr="00E06F9E">
        <w:rPr>
          <w:rFonts w:ascii="Arial" w:hAnsi="Arial" w:cs="Arial"/>
          <w:lang w:eastAsia="es-ES"/>
        </w:rPr>
        <w:t xml:space="preserve">VIII.3.2 </w:t>
      </w:r>
      <w:r w:rsidR="00FE5410" w:rsidRPr="00E06F9E">
        <w:rPr>
          <w:rFonts w:ascii="Arial" w:hAnsi="Arial" w:cs="Arial"/>
          <w:lang w:eastAsia="es-ES"/>
        </w:rPr>
        <w:t xml:space="preserve">La cuantía de la remuneración </w:t>
      </w:r>
      <w:r w:rsidR="00FE5410" w:rsidRPr="00E06F9E">
        <w:rPr>
          <w:rFonts w:ascii="Arial" w:hAnsi="Arial" w:cs="Arial"/>
          <w:u w:val="single"/>
          <w:lang w:eastAsia="es-ES"/>
        </w:rPr>
        <w:t>en función de la participación y función de cada participante</w:t>
      </w:r>
      <w:r w:rsidR="00FE5410" w:rsidRPr="00E06F9E">
        <w:rPr>
          <w:rFonts w:ascii="Arial" w:hAnsi="Arial" w:cs="Arial"/>
          <w:lang w:eastAsia="es-ES"/>
        </w:rPr>
        <w:t xml:space="preserve">, se determina tomando en cuenta el nivel en que se organiza o clasifica el </w:t>
      </w:r>
      <w:r w:rsidR="00FE5410" w:rsidRPr="00E06F9E">
        <w:rPr>
          <w:rFonts w:ascii="Arial" w:hAnsi="Arial" w:cs="Arial"/>
          <w:lang w:eastAsia="es-ES"/>
        </w:rPr>
        <w:lastRenderedPageBreak/>
        <w:t>programa o proyecto, respectivamente, priorizando que la remuneración se incremente en correspondencia con la importancia de estos. Esta se fija en un porciento del salario básico del directivo, investigador, profesor, trabajador, estudiante u otra persona participante, en dependencia de la función que cumple dentro del programa o proyecto para el cual fue contratado de la manera en que se refleja en laTabla No. 1, que aparece en el Anexo</w:t>
      </w:r>
      <w:r w:rsidR="00EC67A2" w:rsidRPr="00E06F9E">
        <w:rPr>
          <w:rFonts w:ascii="Arial" w:hAnsi="Arial" w:cs="Arial"/>
          <w:lang w:eastAsia="es-ES"/>
        </w:rPr>
        <w:t xml:space="preserve"> 26</w:t>
      </w:r>
      <w:r w:rsidR="00FE5410" w:rsidRPr="00E06F9E">
        <w:rPr>
          <w:rFonts w:ascii="Arial" w:hAnsi="Arial" w:cs="Arial"/>
          <w:lang w:eastAsia="es-ES"/>
        </w:rPr>
        <w:t xml:space="preserve"> que forma parte integrante del presente Manual.</w:t>
      </w:r>
    </w:p>
    <w:p w:rsidR="00FE5410" w:rsidRPr="00E06F9E" w:rsidRDefault="00C9081F"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lang w:eastAsia="es-ES"/>
        </w:rPr>
        <w:t xml:space="preserve">VIII.3.3 </w:t>
      </w:r>
      <w:r w:rsidR="00FE5410" w:rsidRPr="00E06F9E">
        <w:rPr>
          <w:rFonts w:ascii="Arial" w:hAnsi="Arial" w:cs="Arial"/>
          <w:lang w:eastAsia="es-ES"/>
        </w:rPr>
        <w:t xml:space="preserve">El </w:t>
      </w:r>
      <w:r w:rsidR="00FE5410" w:rsidRPr="00E06F9E">
        <w:rPr>
          <w:rFonts w:ascii="Arial" w:hAnsi="Arial" w:cs="Arial"/>
          <w:spacing w:val="-2"/>
        </w:rPr>
        <w:t>cálcul</w:t>
      </w:r>
      <w:r w:rsidR="00FE5410" w:rsidRPr="00E06F9E">
        <w:rPr>
          <w:rFonts w:ascii="Arial" w:hAnsi="Arial" w:cs="Arial"/>
        </w:rPr>
        <w:t xml:space="preserve">o </w:t>
      </w:r>
      <w:r w:rsidR="00FE5410" w:rsidRPr="00E06F9E">
        <w:rPr>
          <w:rFonts w:ascii="Arial" w:hAnsi="Arial" w:cs="Arial"/>
          <w:spacing w:val="-2"/>
        </w:rPr>
        <w:t>de</w:t>
      </w:r>
      <w:r w:rsidR="00FE5410" w:rsidRPr="00E06F9E">
        <w:rPr>
          <w:rFonts w:ascii="Arial" w:hAnsi="Arial" w:cs="Arial"/>
        </w:rPr>
        <w:t xml:space="preserve">l </w:t>
      </w:r>
      <w:r w:rsidR="00FE5410" w:rsidRPr="00E06F9E">
        <w:rPr>
          <w:rFonts w:ascii="Arial" w:hAnsi="Arial" w:cs="Arial"/>
          <w:spacing w:val="-2"/>
        </w:rPr>
        <w:t>po</w:t>
      </w:r>
      <w:r w:rsidR="00FE5410" w:rsidRPr="00E06F9E">
        <w:rPr>
          <w:rFonts w:ascii="Arial" w:hAnsi="Arial" w:cs="Arial"/>
        </w:rPr>
        <w:t>r</w:t>
      </w:r>
      <w:r w:rsidR="00FE5410" w:rsidRPr="00E06F9E">
        <w:rPr>
          <w:rFonts w:ascii="Arial" w:hAnsi="Arial" w:cs="Arial"/>
          <w:spacing w:val="-2"/>
        </w:rPr>
        <w:t>cient</w:t>
      </w:r>
      <w:r w:rsidR="00FE5410" w:rsidRPr="00E06F9E">
        <w:rPr>
          <w:rFonts w:ascii="Arial" w:hAnsi="Arial" w:cs="Arial"/>
        </w:rPr>
        <w:t>o</w:t>
      </w:r>
      <w:r w:rsidR="00B51EE3">
        <w:rPr>
          <w:rFonts w:ascii="Arial" w:hAnsi="Arial" w:cs="Arial"/>
        </w:rPr>
        <w:t xml:space="preserve"> </w:t>
      </w:r>
      <w:r w:rsidR="00FE5410" w:rsidRPr="00E06F9E">
        <w:rPr>
          <w:rFonts w:ascii="Arial" w:hAnsi="Arial" w:cs="Arial"/>
          <w:spacing w:val="-2"/>
        </w:rPr>
        <w:t>de</w:t>
      </w:r>
      <w:r w:rsidR="00FE5410" w:rsidRPr="00E06F9E">
        <w:rPr>
          <w:rFonts w:ascii="Arial" w:hAnsi="Arial" w:cs="Arial"/>
        </w:rPr>
        <w:t xml:space="preserve">l </w:t>
      </w:r>
      <w:r w:rsidR="00FE5410" w:rsidRPr="00E06F9E">
        <w:rPr>
          <w:rFonts w:ascii="Arial" w:hAnsi="Arial" w:cs="Arial"/>
          <w:spacing w:val="-2"/>
        </w:rPr>
        <w:t>salari</w:t>
      </w:r>
      <w:r w:rsidR="00FE5410" w:rsidRPr="00E06F9E">
        <w:rPr>
          <w:rFonts w:ascii="Arial" w:hAnsi="Arial" w:cs="Arial"/>
        </w:rPr>
        <w:t xml:space="preserve">o </w:t>
      </w:r>
      <w:r w:rsidR="00FE5410" w:rsidRPr="00E06F9E">
        <w:rPr>
          <w:rFonts w:ascii="Arial" w:hAnsi="Arial" w:cs="Arial"/>
          <w:spacing w:val="-2"/>
        </w:rPr>
        <w:t>básic</w:t>
      </w:r>
      <w:r w:rsidR="00FE5410" w:rsidRPr="00E06F9E">
        <w:rPr>
          <w:rFonts w:ascii="Arial" w:hAnsi="Arial" w:cs="Arial"/>
        </w:rPr>
        <w:t xml:space="preserve">o </w:t>
      </w:r>
      <w:r w:rsidR="00FE5410" w:rsidRPr="00E06F9E">
        <w:rPr>
          <w:rFonts w:ascii="Arial" w:hAnsi="Arial" w:cs="Arial"/>
          <w:spacing w:val="-2"/>
        </w:rPr>
        <w:t>obtenid</w:t>
      </w:r>
      <w:r w:rsidR="00FE5410" w:rsidRPr="00E06F9E">
        <w:rPr>
          <w:rFonts w:ascii="Arial" w:hAnsi="Arial" w:cs="Arial"/>
        </w:rPr>
        <w:t xml:space="preserve">o </w:t>
      </w:r>
      <w:r w:rsidR="00FE5410" w:rsidRPr="00E06F9E">
        <w:rPr>
          <w:rFonts w:ascii="Arial" w:hAnsi="Arial" w:cs="Arial"/>
          <w:spacing w:val="-2"/>
        </w:rPr>
        <w:t>d</w:t>
      </w:r>
      <w:r w:rsidR="00FE5410" w:rsidRPr="00E06F9E">
        <w:rPr>
          <w:rFonts w:ascii="Arial" w:hAnsi="Arial" w:cs="Arial"/>
        </w:rPr>
        <w:t xml:space="preserve">e </w:t>
      </w:r>
      <w:r w:rsidR="00FE5410" w:rsidRPr="00E06F9E">
        <w:rPr>
          <w:rFonts w:ascii="Arial" w:hAnsi="Arial" w:cs="Arial"/>
          <w:spacing w:val="-2"/>
        </w:rPr>
        <w:t>l</w:t>
      </w:r>
      <w:r w:rsidR="00FE5410" w:rsidRPr="00E06F9E">
        <w:rPr>
          <w:rFonts w:ascii="Arial" w:hAnsi="Arial" w:cs="Arial"/>
        </w:rPr>
        <w:t xml:space="preserve">a </w:t>
      </w:r>
      <w:r w:rsidR="00FE5410" w:rsidRPr="00E06F9E">
        <w:rPr>
          <w:rFonts w:ascii="Arial" w:hAnsi="Arial" w:cs="Arial"/>
          <w:spacing w:val="-19"/>
        </w:rPr>
        <w:t>T</w:t>
      </w:r>
      <w:r w:rsidR="00FE5410" w:rsidRPr="00E06F9E">
        <w:rPr>
          <w:rFonts w:ascii="Arial" w:hAnsi="Arial" w:cs="Arial"/>
          <w:spacing w:val="-2"/>
        </w:rPr>
        <w:t>abl</w:t>
      </w:r>
      <w:r w:rsidR="00FE5410" w:rsidRPr="00E06F9E">
        <w:rPr>
          <w:rFonts w:ascii="Arial" w:hAnsi="Arial" w:cs="Arial"/>
        </w:rPr>
        <w:t xml:space="preserve">a </w:t>
      </w:r>
      <w:r w:rsidR="00FE5410" w:rsidRPr="00E06F9E">
        <w:rPr>
          <w:rFonts w:ascii="Arial" w:hAnsi="Arial" w:cs="Arial"/>
          <w:spacing w:val="-2"/>
        </w:rPr>
        <w:t>N</w:t>
      </w:r>
      <w:r w:rsidR="00FE5410" w:rsidRPr="00E06F9E">
        <w:rPr>
          <w:rFonts w:ascii="Arial" w:hAnsi="Arial" w:cs="Arial"/>
        </w:rPr>
        <w:t xml:space="preserve">o. </w:t>
      </w:r>
      <w:r w:rsidR="00FE5410" w:rsidRPr="00E06F9E">
        <w:rPr>
          <w:rFonts w:ascii="Arial" w:hAnsi="Arial" w:cs="Arial"/>
          <w:spacing w:val="-2"/>
        </w:rPr>
        <w:t xml:space="preserve">1, </w:t>
      </w:r>
      <w:r w:rsidR="00FE5410" w:rsidRPr="00E06F9E">
        <w:rPr>
          <w:rFonts w:ascii="Arial" w:hAnsi="Arial" w:cs="Arial"/>
        </w:rPr>
        <w:t>representa la Máxima Cuantía Establecida, a que puede aspirar el participante para este tipo de remuneración.</w:t>
      </w:r>
    </w:p>
    <w:p w:rsidR="00FE5410" w:rsidRPr="00E06F9E" w:rsidRDefault="00C9081F" w:rsidP="00E06F9E">
      <w:pPr>
        <w:pStyle w:val="Prrafodelista"/>
        <w:autoSpaceDE w:val="0"/>
        <w:autoSpaceDN w:val="0"/>
        <w:adjustRightInd w:val="0"/>
        <w:spacing w:before="120" w:after="120" w:line="240" w:lineRule="auto"/>
        <w:ind w:left="0"/>
        <w:contextualSpacing w:val="0"/>
        <w:jc w:val="both"/>
        <w:rPr>
          <w:rFonts w:ascii="Arial" w:hAnsi="Arial" w:cs="Arial"/>
          <w:lang w:eastAsia="es-ES"/>
        </w:rPr>
      </w:pPr>
      <w:r w:rsidRPr="00E06F9E">
        <w:rPr>
          <w:rFonts w:ascii="Arial" w:hAnsi="Arial" w:cs="Arial"/>
          <w:lang w:eastAsia="es-ES"/>
        </w:rPr>
        <w:t xml:space="preserve">VIII.3.4 </w:t>
      </w:r>
      <w:r w:rsidR="00FE5410" w:rsidRPr="00E06F9E">
        <w:rPr>
          <w:rFonts w:ascii="Arial" w:hAnsi="Arial" w:cs="Arial"/>
          <w:lang w:eastAsia="es-ES"/>
        </w:rPr>
        <w:t>La cuantía individual de la remuneración por participación en programas y proyectos debe permitir que se reconozcan diferenciadamente los distintos niveles de participación.</w:t>
      </w:r>
    </w:p>
    <w:p w:rsidR="00FE5410" w:rsidRPr="00E06F9E" w:rsidRDefault="00C9081F" w:rsidP="00E06F9E">
      <w:pPr>
        <w:pStyle w:val="Prrafodelista"/>
        <w:autoSpaceDE w:val="0"/>
        <w:autoSpaceDN w:val="0"/>
        <w:adjustRightInd w:val="0"/>
        <w:spacing w:before="120" w:after="120" w:line="240" w:lineRule="auto"/>
        <w:ind w:left="0"/>
        <w:jc w:val="both"/>
        <w:rPr>
          <w:rFonts w:ascii="Arial" w:hAnsi="Arial" w:cs="Arial"/>
        </w:rPr>
      </w:pPr>
      <w:r w:rsidRPr="00E06F9E">
        <w:rPr>
          <w:rFonts w:ascii="Arial" w:hAnsi="Arial" w:cs="Arial"/>
          <w:lang w:eastAsia="es-ES"/>
        </w:rPr>
        <w:t xml:space="preserve">VIII.3.5 </w:t>
      </w:r>
      <w:r w:rsidR="00FE5410" w:rsidRPr="00E06F9E">
        <w:rPr>
          <w:rFonts w:ascii="Arial" w:hAnsi="Arial" w:cs="Arial"/>
          <w:lang w:eastAsia="es-ES"/>
        </w:rPr>
        <w:t xml:space="preserve">Para </w:t>
      </w:r>
      <w:r w:rsidR="00FE5410" w:rsidRPr="00E06F9E">
        <w:rPr>
          <w:rFonts w:ascii="Arial" w:hAnsi="Arial" w:cs="Arial"/>
        </w:rPr>
        <w:t>determinar el grado de participación individual, el Jefe del Proyecto realiza una evaluación mensual a cada uno de sus integrantes, a partir de la valoración de los indicadores siguientes:</w:t>
      </w:r>
    </w:p>
    <w:p w:rsidR="00FE5410" w:rsidRPr="00E06F9E" w:rsidRDefault="00FE5410" w:rsidP="00E06F9E">
      <w:pPr>
        <w:pStyle w:val="Prrafodelista"/>
        <w:widowControl w:val="0"/>
        <w:numPr>
          <w:ilvl w:val="1"/>
          <w:numId w:val="22"/>
        </w:numPr>
        <w:autoSpaceDE w:val="0"/>
        <w:autoSpaceDN w:val="0"/>
        <w:adjustRightInd w:val="0"/>
        <w:spacing w:before="120" w:after="120" w:line="240" w:lineRule="auto"/>
        <w:ind w:left="1560"/>
        <w:rPr>
          <w:rFonts w:ascii="Arial" w:hAnsi="Arial" w:cs="Arial"/>
        </w:rPr>
      </w:pPr>
      <w:r w:rsidRPr="00E06F9E">
        <w:rPr>
          <w:rFonts w:ascii="Arial" w:hAnsi="Arial" w:cs="Arial"/>
        </w:rPr>
        <w:t>Cumplimiento en tiempo de las tareas asignadas;</w:t>
      </w:r>
    </w:p>
    <w:p w:rsidR="00FE5410" w:rsidRPr="00E06F9E" w:rsidRDefault="00FE5410" w:rsidP="00E06F9E">
      <w:pPr>
        <w:pStyle w:val="Prrafodelista"/>
        <w:widowControl w:val="0"/>
        <w:numPr>
          <w:ilvl w:val="1"/>
          <w:numId w:val="22"/>
        </w:numPr>
        <w:autoSpaceDE w:val="0"/>
        <w:autoSpaceDN w:val="0"/>
        <w:adjustRightInd w:val="0"/>
        <w:spacing w:before="120" w:after="120" w:line="240" w:lineRule="auto"/>
        <w:ind w:left="1560"/>
        <w:rPr>
          <w:rFonts w:ascii="Arial" w:hAnsi="Arial" w:cs="Arial"/>
        </w:rPr>
      </w:pPr>
      <w:r w:rsidRPr="00E06F9E">
        <w:rPr>
          <w:rFonts w:ascii="Arial" w:hAnsi="Arial" w:cs="Arial"/>
        </w:rPr>
        <w:t>calidad del trabajo realizado;</w:t>
      </w:r>
    </w:p>
    <w:p w:rsidR="00FE5410" w:rsidRPr="00E06F9E" w:rsidRDefault="00FE5410" w:rsidP="00E06F9E">
      <w:pPr>
        <w:pStyle w:val="Prrafodelista"/>
        <w:widowControl w:val="0"/>
        <w:numPr>
          <w:ilvl w:val="1"/>
          <w:numId w:val="22"/>
        </w:numPr>
        <w:autoSpaceDE w:val="0"/>
        <w:autoSpaceDN w:val="0"/>
        <w:adjustRightInd w:val="0"/>
        <w:spacing w:before="120" w:after="120" w:line="240" w:lineRule="auto"/>
        <w:ind w:left="1560"/>
        <w:rPr>
          <w:rFonts w:ascii="Arial" w:hAnsi="Arial" w:cs="Arial"/>
        </w:rPr>
      </w:pPr>
      <w:r w:rsidRPr="00E06F9E">
        <w:rPr>
          <w:rFonts w:ascii="Arial" w:hAnsi="Arial" w:cs="Arial"/>
        </w:rPr>
        <w:t>nivel de complejidad; y</w:t>
      </w:r>
    </w:p>
    <w:p w:rsidR="00FE5410" w:rsidRPr="00E06F9E" w:rsidRDefault="00FE5410" w:rsidP="00E06F9E">
      <w:pPr>
        <w:pStyle w:val="Prrafodelista"/>
        <w:widowControl w:val="0"/>
        <w:numPr>
          <w:ilvl w:val="1"/>
          <w:numId w:val="22"/>
        </w:numPr>
        <w:autoSpaceDE w:val="0"/>
        <w:autoSpaceDN w:val="0"/>
        <w:adjustRightInd w:val="0"/>
        <w:spacing w:before="120" w:after="120" w:line="240" w:lineRule="auto"/>
        <w:ind w:left="1559" w:right="102" w:hanging="357"/>
        <w:contextualSpacing w:val="0"/>
        <w:jc w:val="both"/>
        <w:rPr>
          <w:rFonts w:ascii="Arial" w:hAnsi="Arial" w:cs="Arial"/>
        </w:rPr>
      </w:pPr>
      <w:r w:rsidRPr="00E06F9E">
        <w:rPr>
          <w:rFonts w:ascii="Arial" w:hAnsi="Arial" w:cs="Arial"/>
        </w:rPr>
        <w:t>significación, aporte creativo o novedad, efectos o impactos de su actividad en los resultados obtenidos.</w:t>
      </w:r>
    </w:p>
    <w:p w:rsidR="00FE5410" w:rsidRPr="00E06F9E" w:rsidRDefault="00C9081F" w:rsidP="00E06F9E">
      <w:pPr>
        <w:pStyle w:val="Prrafodelista"/>
        <w:autoSpaceDE w:val="0"/>
        <w:autoSpaceDN w:val="0"/>
        <w:adjustRightInd w:val="0"/>
        <w:spacing w:before="120" w:after="120" w:line="240" w:lineRule="auto"/>
        <w:ind w:left="0"/>
        <w:contextualSpacing w:val="0"/>
        <w:jc w:val="both"/>
        <w:rPr>
          <w:rFonts w:ascii="Arial" w:hAnsi="Arial" w:cs="Arial"/>
          <w:lang w:eastAsia="es-ES"/>
        </w:rPr>
      </w:pPr>
      <w:r w:rsidRPr="00E06F9E">
        <w:rPr>
          <w:rFonts w:ascii="Arial" w:hAnsi="Arial" w:cs="Arial"/>
          <w:lang w:eastAsia="es-ES"/>
        </w:rPr>
        <w:t xml:space="preserve">VIII.3.6 </w:t>
      </w:r>
      <w:r w:rsidR="00FE5410" w:rsidRPr="00E06F9E">
        <w:rPr>
          <w:rFonts w:ascii="Arial" w:hAnsi="Arial" w:cs="Arial"/>
          <w:lang w:eastAsia="es-ES"/>
        </w:rPr>
        <w:t>Para la evaluación de estos indicadores se otorga una cantidad de puntos que representan el veinte porciento (20%) para los tres primeros y el cuarenta porciento (40%) para el cuarto, de la suma de cien (100) puntos que es el máximo de puntos posibles a alcanzar.</w:t>
      </w:r>
    </w:p>
    <w:p w:rsidR="00FE5410" w:rsidRPr="00E06F9E" w:rsidRDefault="00C9081F"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lang w:eastAsia="es-ES"/>
        </w:rPr>
        <w:t xml:space="preserve">VIII.3.7 </w:t>
      </w:r>
      <w:r w:rsidR="00FE5410" w:rsidRPr="00E06F9E">
        <w:rPr>
          <w:rFonts w:ascii="Arial" w:hAnsi="Arial" w:cs="Arial"/>
          <w:lang w:eastAsia="es-ES"/>
        </w:rPr>
        <w:t>Para la</w:t>
      </w:r>
      <w:r w:rsidR="00FE5410" w:rsidRPr="00E06F9E">
        <w:rPr>
          <w:rFonts w:ascii="Arial" w:hAnsi="Arial" w:cs="Arial"/>
        </w:rPr>
        <w:t xml:space="preserve"> evaluación de los indicadores, el Jefe de Proyecto evalúa en una escala </w:t>
      </w:r>
      <w:r w:rsidR="00FE5410" w:rsidRPr="00E06F9E">
        <w:rPr>
          <w:rFonts w:ascii="Arial" w:hAnsi="Arial" w:cs="Arial"/>
          <w:lang w:eastAsia="es-ES"/>
        </w:rPr>
        <w:t>ascendente</w:t>
      </w:r>
      <w:r w:rsidR="00B51EE3">
        <w:rPr>
          <w:rFonts w:ascii="Arial" w:hAnsi="Arial" w:cs="Arial"/>
          <w:lang w:eastAsia="es-ES"/>
        </w:rPr>
        <w:t xml:space="preserve"> </w:t>
      </w:r>
      <w:r w:rsidR="00FE5410" w:rsidRPr="00E06F9E">
        <w:rPr>
          <w:rFonts w:ascii="Arial" w:hAnsi="Arial" w:cs="Arial"/>
        </w:rPr>
        <w:t>de 1 a 10, el grado en que el individuo cumple con cada indicado</w:t>
      </w:r>
      <w:r w:rsidR="00FE5410" w:rsidRPr="00E06F9E">
        <w:rPr>
          <w:rFonts w:ascii="Arial" w:hAnsi="Arial" w:cs="Arial"/>
          <w:spacing w:val="-10"/>
        </w:rPr>
        <w:t>r</w:t>
      </w:r>
      <w:r w:rsidR="00FE5410" w:rsidRPr="00E06F9E">
        <w:rPr>
          <w:rFonts w:ascii="Arial" w:hAnsi="Arial" w:cs="Arial"/>
        </w:rPr>
        <w:t>, utilizando para ello la</w:t>
      </w:r>
      <w:r w:rsidR="002939F3" w:rsidRPr="00E06F9E">
        <w:rPr>
          <w:rFonts w:ascii="Arial" w:hAnsi="Arial" w:cs="Arial"/>
        </w:rPr>
        <w:t>s</w:t>
      </w:r>
      <w:r w:rsidR="00B51EE3">
        <w:rPr>
          <w:rFonts w:ascii="Arial" w:hAnsi="Arial" w:cs="Arial"/>
        </w:rPr>
        <w:t xml:space="preserve"> </w:t>
      </w:r>
      <w:r w:rsidR="00FE5410" w:rsidRPr="00E06F9E">
        <w:rPr>
          <w:rFonts w:ascii="Arial" w:hAnsi="Arial" w:cs="Arial"/>
          <w:spacing w:val="-17"/>
        </w:rPr>
        <w:t>T</w:t>
      </w:r>
      <w:r w:rsidR="00FE5410" w:rsidRPr="00E06F9E">
        <w:rPr>
          <w:rFonts w:ascii="Arial" w:hAnsi="Arial" w:cs="Arial"/>
        </w:rPr>
        <w:t>abla</w:t>
      </w:r>
      <w:r w:rsidR="002939F3" w:rsidRPr="00E06F9E">
        <w:rPr>
          <w:rFonts w:ascii="Arial" w:hAnsi="Arial" w:cs="Arial"/>
        </w:rPr>
        <w:t>s</w:t>
      </w:r>
      <w:r w:rsidR="00FE5410" w:rsidRPr="00E06F9E">
        <w:rPr>
          <w:rFonts w:ascii="Arial" w:hAnsi="Arial" w:cs="Arial"/>
        </w:rPr>
        <w:t xml:space="preserve"> No. 2</w:t>
      </w:r>
      <w:r w:rsidR="002939F3" w:rsidRPr="00E06F9E">
        <w:rPr>
          <w:rFonts w:ascii="Arial" w:hAnsi="Arial" w:cs="Arial"/>
        </w:rPr>
        <w:t>, 3 y 4 (según sea el caso)</w:t>
      </w:r>
      <w:r w:rsidR="00FE5410" w:rsidRPr="00E06F9E">
        <w:rPr>
          <w:rFonts w:ascii="Arial" w:hAnsi="Arial" w:cs="Arial"/>
        </w:rPr>
        <w:t xml:space="preserve"> que se muestra</w:t>
      </w:r>
      <w:r w:rsidR="002939F3" w:rsidRPr="00E06F9E">
        <w:rPr>
          <w:rFonts w:ascii="Arial" w:hAnsi="Arial" w:cs="Arial"/>
        </w:rPr>
        <w:t>n</w:t>
      </w:r>
      <w:r w:rsidR="00FE5410" w:rsidRPr="00E06F9E">
        <w:rPr>
          <w:rFonts w:ascii="Arial" w:hAnsi="Arial" w:cs="Arial"/>
        </w:rPr>
        <w:t xml:space="preserve"> en el mencionado Anexo</w:t>
      </w:r>
      <w:r w:rsidR="00A159AC" w:rsidRPr="00E06F9E">
        <w:rPr>
          <w:rFonts w:ascii="Arial" w:hAnsi="Arial" w:cs="Arial"/>
        </w:rPr>
        <w:t>19</w:t>
      </w:r>
      <w:r w:rsidR="00FE5410" w:rsidRPr="00E06F9E">
        <w:rPr>
          <w:rFonts w:ascii="Arial" w:hAnsi="Arial" w:cs="Arial"/>
        </w:rPr>
        <w:t>.</w:t>
      </w:r>
    </w:p>
    <w:p w:rsidR="00FE5410" w:rsidRPr="00E06F9E" w:rsidRDefault="00C9081F"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VIII.3.8 </w:t>
      </w:r>
      <w:r w:rsidR="00FE5410" w:rsidRPr="00E06F9E">
        <w:rPr>
          <w:rFonts w:ascii="Arial" w:hAnsi="Arial" w:cs="Arial"/>
        </w:rPr>
        <w:t xml:space="preserve">La evaluación de los indicadores se efectúa en el </w:t>
      </w:r>
      <w:r w:rsidR="00826BB6" w:rsidRPr="00E06F9E">
        <w:rPr>
          <w:rFonts w:ascii="Arial" w:hAnsi="Arial" w:cs="Arial"/>
        </w:rPr>
        <w:t>perí</w:t>
      </w:r>
      <w:r w:rsidR="00FE5410" w:rsidRPr="00E06F9E">
        <w:rPr>
          <w:rFonts w:ascii="Arial" w:hAnsi="Arial" w:cs="Arial"/>
        </w:rPr>
        <w:t>odo de tiempo en que el individuo participa en el proyecto de acuerdo al cronograma aprobado.</w:t>
      </w:r>
      <w:r w:rsidR="008A46BC" w:rsidRPr="00E06F9E">
        <w:rPr>
          <w:rFonts w:ascii="Arial" w:hAnsi="Arial" w:cs="Arial"/>
        </w:rPr>
        <w:t>Para la estimación del presupuesto</w:t>
      </w:r>
      <w:r w:rsidR="00BF29AE" w:rsidRPr="00E06F9E">
        <w:rPr>
          <w:rFonts w:ascii="Arial" w:hAnsi="Arial" w:cs="Arial"/>
        </w:rPr>
        <w:t>,</w:t>
      </w:r>
      <w:r w:rsidR="008A46BC" w:rsidRPr="00E06F9E">
        <w:rPr>
          <w:rFonts w:ascii="Arial" w:hAnsi="Arial" w:cs="Arial"/>
        </w:rPr>
        <w:t xml:space="preserve"> se multiplica la </w:t>
      </w:r>
      <w:r w:rsidR="00542AD8" w:rsidRPr="00E06F9E">
        <w:rPr>
          <w:rFonts w:ascii="Arial" w:hAnsi="Arial" w:cs="Arial"/>
        </w:rPr>
        <w:t>Máxima Cuantía Establecida (</w:t>
      </w:r>
      <w:r w:rsidR="008A46BC" w:rsidRPr="00E06F9E">
        <w:rPr>
          <w:rFonts w:ascii="Arial" w:hAnsi="Arial" w:cs="Arial"/>
        </w:rPr>
        <w:t>MCE</w:t>
      </w:r>
      <w:r w:rsidR="00542AD8" w:rsidRPr="00E06F9E">
        <w:rPr>
          <w:rFonts w:ascii="Arial" w:hAnsi="Arial" w:cs="Arial"/>
        </w:rPr>
        <w:t>)</w:t>
      </w:r>
      <w:r w:rsidR="008A46BC" w:rsidRPr="00E06F9E">
        <w:rPr>
          <w:rFonts w:ascii="Arial" w:hAnsi="Arial" w:cs="Arial"/>
        </w:rPr>
        <w:t xml:space="preserve"> por la cantidad de tiempo (en meses) en que </w:t>
      </w:r>
      <w:r w:rsidR="00BF29AE" w:rsidRPr="00E06F9E">
        <w:rPr>
          <w:rFonts w:ascii="Arial" w:hAnsi="Arial" w:cs="Arial"/>
        </w:rPr>
        <w:t xml:space="preserve">el individuo participa, </w:t>
      </w:r>
      <w:r w:rsidR="008A46BC" w:rsidRPr="00E06F9E">
        <w:rPr>
          <w:rFonts w:ascii="Arial" w:hAnsi="Arial" w:cs="Arial"/>
        </w:rPr>
        <w:t>según el cronograma.</w:t>
      </w:r>
    </w:p>
    <w:p w:rsidR="00FE5410" w:rsidRPr="00E06F9E" w:rsidRDefault="00C9081F"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VIII.3.9 </w:t>
      </w:r>
      <w:r w:rsidR="00FE5410" w:rsidRPr="00E06F9E">
        <w:rPr>
          <w:rFonts w:ascii="Arial" w:hAnsi="Arial" w:cs="Arial"/>
        </w:rPr>
        <w:t>El Jefe de Proyecto realiza el análisis de la evaluación y comunica los resultados a cada participante en el proyecto, en reunión colectiva del mismo, elabora un documento de certificación de la evaluación, el cual es firmado por cada uno de los miembros del proyecto y por el jefe de proyecto. Este documento se entrega a la Dirección de la Entidad para su aprobación por el Director, luego es enviado a Recursos Humanos para la elaboración de la pre-nomina o nominilla</w:t>
      </w:r>
      <w:r w:rsidR="00826BB6" w:rsidRPr="00E06F9E">
        <w:rPr>
          <w:rFonts w:ascii="Arial" w:hAnsi="Arial" w:cs="Arial"/>
        </w:rPr>
        <w:t xml:space="preserve"> (</w:t>
      </w:r>
      <w:r w:rsidR="002939F3" w:rsidRPr="00E06F9E">
        <w:rPr>
          <w:rFonts w:ascii="Arial" w:hAnsi="Arial" w:cs="Arial"/>
        </w:rPr>
        <w:t xml:space="preserve">ver Modelos en </w:t>
      </w:r>
      <w:r w:rsidR="00FE5410" w:rsidRPr="00E06F9E">
        <w:rPr>
          <w:rFonts w:ascii="Arial" w:hAnsi="Arial" w:cs="Arial"/>
        </w:rPr>
        <w:t>Anexo</w:t>
      </w:r>
      <w:r w:rsidR="00EC67A2" w:rsidRPr="00E06F9E">
        <w:rPr>
          <w:rFonts w:ascii="Arial" w:hAnsi="Arial" w:cs="Arial"/>
        </w:rPr>
        <w:t xml:space="preserve"> 26</w:t>
      </w:r>
      <w:r w:rsidR="002939F3" w:rsidRPr="00E06F9E">
        <w:rPr>
          <w:rFonts w:ascii="Arial" w:hAnsi="Arial" w:cs="Arial"/>
        </w:rPr>
        <w:t>)</w:t>
      </w:r>
      <w:r w:rsidR="00826BB6" w:rsidRPr="00E06F9E">
        <w:rPr>
          <w:rFonts w:ascii="Arial" w:hAnsi="Arial" w:cs="Arial"/>
        </w:rPr>
        <w:t>.</w:t>
      </w:r>
    </w:p>
    <w:p w:rsidR="00FE5410" w:rsidRPr="00E06F9E" w:rsidRDefault="00C9081F"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VIII.3.10 </w:t>
      </w:r>
      <w:r w:rsidR="00FE5410" w:rsidRPr="00E06F9E">
        <w:rPr>
          <w:rFonts w:ascii="Arial" w:hAnsi="Arial" w:cs="Arial"/>
        </w:rPr>
        <w:t xml:space="preserve">La </w:t>
      </w:r>
      <w:r w:rsidR="00FE5410" w:rsidRPr="00E06F9E">
        <w:rPr>
          <w:rFonts w:ascii="Arial" w:hAnsi="Arial" w:cs="Arial"/>
          <w:lang w:eastAsia="es-ES"/>
        </w:rPr>
        <w:t xml:space="preserve">cuantía </w:t>
      </w:r>
      <w:r w:rsidR="00FE5410" w:rsidRPr="00E06F9E">
        <w:rPr>
          <w:rFonts w:ascii="Arial" w:hAnsi="Arial" w:cs="Arial"/>
        </w:rPr>
        <w:t xml:space="preserve">de la remuneración </w:t>
      </w:r>
      <w:r w:rsidR="00FE5410" w:rsidRPr="00E06F9E">
        <w:rPr>
          <w:rFonts w:ascii="Arial" w:hAnsi="Arial" w:cs="Arial"/>
          <w:u w:val="single"/>
          <w:lang w:eastAsia="es-ES"/>
        </w:rPr>
        <w:t>cuando la obtención de los resultados concluye antes del plazo previsto y optimizando el uso de los recursos, cumpliendo con los requisitos de calidad exigidos</w:t>
      </w:r>
      <w:r w:rsidR="00FE5410" w:rsidRPr="00E06F9E">
        <w:rPr>
          <w:rFonts w:ascii="Arial" w:hAnsi="Arial" w:cs="Arial"/>
        </w:rPr>
        <w:t>, se determina por el cálculo de la diferencia entre el cobro del monto total de lo pactado por acuerdo entre las partes para la ejecución del proyecto y los montos ejecutados hasta el momento en que se concluye, dada por la obtención de los resultados antes del plazo pactado o por la optimización de los recursos asignados para su ejecución.</w:t>
      </w:r>
    </w:p>
    <w:p w:rsidR="00FE5410" w:rsidRPr="00E06F9E" w:rsidRDefault="00C9081F" w:rsidP="00E06F9E">
      <w:pPr>
        <w:pStyle w:val="Prrafodelista"/>
        <w:autoSpaceDE w:val="0"/>
        <w:autoSpaceDN w:val="0"/>
        <w:adjustRightInd w:val="0"/>
        <w:spacing w:before="120" w:after="120" w:line="240" w:lineRule="auto"/>
        <w:ind w:left="0"/>
        <w:contextualSpacing w:val="0"/>
        <w:jc w:val="both"/>
        <w:rPr>
          <w:rFonts w:ascii="Arial" w:hAnsi="Arial" w:cs="Arial"/>
          <w:lang w:eastAsia="es-ES"/>
        </w:rPr>
      </w:pPr>
      <w:r w:rsidRPr="00E06F9E">
        <w:rPr>
          <w:rFonts w:ascii="Arial" w:hAnsi="Arial" w:cs="Arial"/>
        </w:rPr>
        <w:t xml:space="preserve">VIII.3.11 </w:t>
      </w:r>
      <w:r w:rsidR="00FE5410" w:rsidRPr="00E06F9E">
        <w:rPr>
          <w:rFonts w:ascii="Arial" w:hAnsi="Arial" w:cs="Arial"/>
        </w:rPr>
        <w:t xml:space="preserve">En este caso, el monto obtenido de esa diferencia se desagrega de manera tal que la </w:t>
      </w:r>
      <w:r w:rsidR="00FE5410" w:rsidRPr="00E06F9E">
        <w:rPr>
          <w:rFonts w:ascii="Arial" w:hAnsi="Arial" w:cs="Arial"/>
          <w:lang w:eastAsia="es-ES"/>
        </w:rPr>
        <w:t>parte correspondiente por concepto de salario y remuneración no ejecutado, se utiliza como base de cálculo para la remuneración y la correspondiente a otros conceptos se distribuye entre las entidades participantes según lo pactado a estos efectos.</w:t>
      </w:r>
    </w:p>
    <w:p w:rsidR="00FE5410" w:rsidRPr="00E06F9E" w:rsidRDefault="00C9081F"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lang w:eastAsia="es-ES"/>
        </w:rPr>
        <w:t xml:space="preserve">VIII.3.12 </w:t>
      </w:r>
      <w:r w:rsidR="00FE5410" w:rsidRPr="00E06F9E">
        <w:rPr>
          <w:rFonts w:ascii="Arial" w:hAnsi="Arial" w:cs="Arial"/>
          <w:lang w:eastAsia="es-ES"/>
        </w:rPr>
        <w:t xml:space="preserve">El cálculo </w:t>
      </w:r>
      <w:r w:rsidR="00FE5410" w:rsidRPr="00E06F9E">
        <w:rPr>
          <w:rFonts w:ascii="Arial" w:hAnsi="Arial" w:cs="Arial"/>
        </w:rPr>
        <w:t xml:space="preserve">de esta remuneración se realiza al </w:t>
      </w:r>
      <w:r w:rsidR="00FE5410" w:rsidRPr="00E06F9E">
        <w:rPr>
          <w:rFonts w:ascii="Arial" w:hAnsi="Arial" w:cs="Arial"/>
          <w:w w:val="98"/>
        </w:rPr>
        <w:t xml:space="preserve">finalizar </w:t>
      </w:r>
      <w:r w:rsidR="00FE5410" w:rsidRPr="00E06F9E">
        <w:rPr>
          <w:rFonts w:ascii="Arial" w:hAnsi="Arial" w:cs="Arial"/>
        </w:rPr>
        <w:t>el año y el cumplimiento de los resultados debe estar certificado por el cliente o entidad facultada para ello.</w:t>
      </w:r>
    </w:p>
    <w:p w:rsidR="00FE5410" w:rsidRPr="00E06F9E" w:rsidRDefault="00C9081F"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lastRenderedPageBreak/>
        <w:t xml:space="preserve">VIII.3.13 </w:t>
      </w:r>
      <w:r w:rsidR="00FE5410" w:rsidRPr="00E06F9E">
        <w:rPr>
          <w:rFonts w:ascii="Arial" w:hAnsi="Arial" w:cs="Arial"/>
        </w:rPr>
        <w:t>La cuantía individual de esta remuneración se determina por losmismos</w:t>
      </w:r>
      <w:r w:rsidR="00FE5410" w:rsidRPr="00E06F9E">
        <w:rPr>
          <w:rFonts w:ascii="Arial" w:hAnsi="Arial" w:cs="Arial"/>
          <w:lang w:eastAsia="es-ES"/>
        </w:rPr>
        <w:t>indicadores</w:t>
      </w:r>
      <w:r w:rsidR="00FE5410" w:rsidRPr="00E06F9E">
        <w:rPr>
          <w:rFonts w:ascii="Arial" w:hAnsi="Arial" w:cs="Arial"/>
        </w:rPr>
        <w:t xml:space="preserve"> establecidos en los artículos anteriores tomando como valor de la MCE</w:t>
      </w:r>
      <w:proofErr w:type="gramStart"/>
      <w:r w:rsidR="00FE5410" w:rsidRPr="00E06F9E">
        <w:rPr>
          <w:rFonts w:ascii="Arial" w:hAnsi="Arial" w:cs="Arial"/>
        </w:rPr>
        <w:t>,el</w:t>
      </w:r>
      <w:proofErr w:type="gramEnd"/>
      <w:r w:rsidR="00FE5410" w:rsidRPr="00E06F9E">
        <w:rPr>
          <w:rFonts w:ascii="Arial" w:hAnsi="Arial" w:cs="Arial"/>
        </w:rPr>
        <w:t xml:space="preserve"> monto obtenido de dividir el resultado anterior entre el total de participantes, así como tomando en consideración </w:t>
      </w:r>
      <w:r w:rsidR="00640CC1" w:rsidRPr="00E06F9E">
        <w:rPr>
          <w:rFonts w:ascii="Arial" w:hAnsi="Arial" w:cs="Arial"/>
        </w:rPr>
        <w:t>que</w:t>
      </w:r>
      <w:r w:rsidR="00FE5410" w:rsidRPr="00E06F9E">
        <w:rPr>
          <w:rFonts w:ascii="Arial" w:hAnsi="Arial" w:cs="Arial"/>
        </w:rPr>
        <w:t xml:space="preserve"> al Jefe de Proyecto, se le asigne un cinco porciento (5%) superior al monto que reciban el resto de los participantes.</w:t>
      </w:r>
    </w:p>
    <w:p w:rsidR="00FE5410" w:rsidRPr="00E06F9E" w:rsidRDefault="00C9081F"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VIII.3.14 </w:t>
      </w:r>
      <w:r w:rsidR="00FE5410" w:rsidRPr="00E06F9E">
        <w:rPr>
          <w:rFonts w:ascii="Arial" w:hAnsi="Arial" w:cs="Arial"/>
        </w:rPr>
        <w:t>Si en las evaluaciones del proyecto se determina que la conclusión antes de lo previsto es por deficiente planificación u otra acción no legal que vaya en detrimento de la calidad del resultado, queda sin lugar la remuneración.</w:t>
      </w:r>
    </w:p>
    <w:p w:rsidR="00FE5410" w:rsidRPr="00E06F9E" w:rsidRDefault="00C9081F"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VIII.3.15 </w:t>
      </w:r>
      <w:r w:rsidR="00FE5410" w:rsidRPr="00E06F9E">
        <w:rPr>
          <w:rFonts w:ascii="Arial" w:hAnsi="Arial" w:cs="Arial"/>
        </w:rPr>
        <w:t xml:space="preserve">La cuantía de la remuneración </w:t>
      </w:r>
      <w:r w:rsidR="00FE5410" w:rsidRPr="00E06F9E">
        <w:rPr>
          <w:rFonts w:ascii="Arial" w:hAnsi="Arial" w:cs="Arial"/>
          <w:u w:val="single"/>
          <w:lang w:eastAsia="es-ES"/>
        </w:rPr>
        <w:t>por aporte al conocimiento</w:t>
      </w:r>
      <w:r w:rsidR="00FE5410" w:rsidRPr="00E06F9E">
        <w:rPr>
          <w:rFonts w:ascii="Arial" w:hAnsi="Arial" w:cs="Arial"/>
        </w:rPr>
        <w:t xml:space="preserve">, se determina tomando </w:t>
      </w:r>
      <w:r w:rsidR="00C50052" w:rsidRPr="00E06F9E">
        <w:rPr>
          <w:rFonts w:ascii="Arial" w:hAnsi="Arial" w:cs="Arial"/>
        </w:rPr>
        <w:t xml:space="preserve">como base de cálculo </w:t>
      </w:r>
      <w:r w:rsidR="00FE5410" w:rsidRPr="00E06F9E">
        <w:rPr>
          <w:rFonts w:ascii="Arial" w:hAnsi="Arial" w:cs="Arial"/>
        </w:rPr>
        <w:t>hasta un veinticinco porciento (25%) del presupuesto del proyecto.</w:t>
      </w:r>
      <w:r w:rsidR="008C516A" w:rsidRPr="00E06F9E">
        <w:rPr>
          <w:rFonts w:ascii="Arial" w:hAnsi="Arial" w:cs="Arial"/>
        </w:rPr>
        <w:t xml:space="preserve"> (Art. 48 Res287/2019)</w:t>
      </w:r>
    </w:p>
    <w:p w:rsidR="00FE5410" w:rsidRPr="00E06F9E" w:rsidRDefault="00C9081F"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VIII.3.16 </w:t>
      </w:r>
      <w:r w:rsidR="00FE5410" w:rsidRPr="00E06F9E">
        <w:rPr>
          <w:rFonts w:ascii="Arial" w:hAnsi="Arial" w:cs="Arial"/>
        </w:rPr>
        <w:t xml:space="preserve">El cálculo de esta remuneración se realiza al finalizar el proyecto y el cumplimiento de los resultados debe estar certificado por el Grupo de Expertos y el ConsejoCientífico o </w:t>
      </w:r>
      <w:r w:rsidR="00542AD8" w:rsidRPr="00E06F9E">
        <w:rPr>
          <w:rFonts w:ascii="Arial" w:hAnsi="Arial" w:cs="Arial"/>
        </w:rPr>
        <w:t>el</w:t>
      </w:r>
      <w:r w:rsidR="00FE5410" w:rsidRPr="00E06F9E">
        <w:rPr>
          <w:rFonts w:ascii="Arial" w:hAnsi="Arial" w:cs="Arial"/>
        </w:rPr>
        <w:t xml:space="preserve"> Técnico Asesor</w:t>
      </w:r>
      <w:r w:rsidR="00542AD8" w:rsidRPr="00E06F9E">
        <w:rPr>
          <w:rFonts w:ascii="Arial" w:hAnsi="Arial" w:cs="Arial"/>
        </w:rPr>
        <w:t>, según corresponda,</w:t>
      </w:r>
      <w:r w:rsidR="00FE5410" w:rsidRPr="00E06F9E">
        <w:rPr>
          <w:rFonts w:ascii="Arial" w:hAnsi="Arial" w:cs="Arial"/>
        </w:rPr>
        <w:t xml:space="preserve"> de la entidad que financia el proyecto.</w:t>
      </w:r>
    </w:p>
    <w:p w:rsidR="00FE5410" w:rsidRPr="00E06F9E" w:rsidRDefault="00C9081F"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VIII.3.17 </w:t>
      </w:r>
      <w:r w:rsidR="00FE5410" w:rsidRPr="00E06F9E">
        <w:rPr>
          <w:rFonts w:ascii="Arial" w:hAnsi="Arial" w:cs="Arial"/>
        </w:rPr>
        <w:t xml:space="preserve">Por </w:t>
      </w:r>
      <w:r w:rsidR="00FE5410" w:rsidRPr="00E06F9E">
        <w:rPr>
          <w:rFonts w:ascii="Arial" w:hAnsi="Arial" w:cs="Arial"/>
          <w:b/>
        </w:rPr>
        <w:t>aporte de conocimiento</w:t>
      </w:r>
      <w:r w:rsidR="00FE5410" w:rsidRPr="00E06F9E">
        <w:rPr>
          <w:rFonts w:ascii="Arial" w:hAnsi="Arial" w:cs="Arial"/>
        </w:rPr>
        <w:t xml:space="preserve"> se entiende</w:t>
      </w:r>
      <w:r w:rsidR="00215E8C" w:rsidRPr="00E06F9E">
        <w:rPr>
          <w:rFonts w:ascii="Arial" w:hAnsi="Arial" w:cs="Arial"/>
        </w:rPr>
        <w:t>,</w:t>
      </w:r>
      <w:r w:rsidR="00FE5410" w:rsidRPr="00E06F9E">
        <w:rPr>
          <w:rFonts w:ascii="Arial" w:hAnsi="Arial" w:cs="Arial"/>
        </w:rPr>
        <w:t xml:space="preserve"> además del intrínseco en el resultado de ciencia, tecnología e innovación obtenido, al catalogado y verificable a partir de publicaciones y ponencias presentadas y aprobadas en eventos nacionales e internacionales; los registros de propiedad intelectual obtenidos; las tesis doctorales, de maestrías, </w:t>
      </w:r>
      <w:r w:rsidR="00AF5A44" w:rsidRPr="00E06F9E">
        <w:rPr>
          <w:rFonts w:ascii="Arial" w:hAnsi="Arial" w:cs="Arial"/>
        </w:rPr>
        <w:t xml:space="preserve">de especialidades, </w:t>
      </w:r>
      <w:r w:rsidR="00FE5410" w:rsidRPr="00E06F9E">
        <w:rPr>
          <w:rFonts w:ascii="Arial" w:hAnsi="Arial" w:cs="Arial"/>
        </w:rPr>
        <w:t xml:space="preserve">de pregrados u otro tipo; los premios </w:t>
      </w:r>
      <w:r w:rsidR="001322D2" w:rsidRPr="00E06F9E">
        <w:rPr>
          <w:rFonts w:ascii="Arial" w:hAnsi="Arial" w:cs="Arial"/>
        </w:rPr>
        <w:t>nacionales e internacionales; lo</w:t>
      </w:r>
      <w:r w:rsidR="00FE5410" w:rsidRPr="00E06F9E">
        <w:rPr>
          <w:rFonts w:ascii="Arial" w:hAnsi="Arial" w:cs="Arial"/>
        </w:rPr>
        <w:t xml:space="preserve">s </w:t>
      </w:r>
      <w:r w:rsidR="001322D2" w:rsidRPr="00E06F9E">
        <w:rPr>
          <w:rFonts w:ascii="Arial" w:hAnsi="Arial" w:cs="Arial"/>
        </w:rPr>
        <w:t xml:space="preserve">boletines </w:t>
      </w:r>
      <w:r w:rsidR="00AF5A44" w:rsidRPr="00E06F9E">
        <w:rPr>
          <w:rFonts w:ascii="Arial" w:hAnsi="Arial" w:cs="Arial"/>
        </w:rPr>
        <w:t xml:space="preserve">y </w:t>
      </w:r>
      <w:r w:rsidR="001322D2" w:rsidRPr="00E06F9E">
        <w:rPr>
          <w:rFonts w:ascii="Arial" w:hAnsi="Arial" w:cs="Arial"/>
        </w:rPr>
        <w:t xml:space="preserve">normas </w:t>
      </w:r>
      <w:r w:rsidR="00FE5410" w:rsidRPr="00E06F9E">
        <w:rPr>
          <w:rFonts w:ascii="Arial" w:hAnsi="Arial" w:cs="Arial"/>
        </w:rPr>
        <w:t>t</w:t>
      </w:r>
      <w:r w:rsidR="001322D2" w:rsidRPr="00E06F9E">
        <w:rPr>
          <w:rFonts w:ascii="Arial" w:hAnsi="Arial" w:cs="Arial"/>
        </w:rPr>
        <w:t>écnicas aprobada</w:t>
      </w:r>
      <w:r w:rsidR="00542AD8" w:rsidRPr="00E06F9E">
        <w:rPr>
          <w:rFonts w:ascii="Arial" w:hAnsi="Arial" w:cs="Arial"/>
        </w:rPr>
        <w:t xml:space="preserve">s </w:t>
      </w:r>
      <w:r w:rsidR="001322D2" w:rsidRPr="00E06F9E">
        <w:rPr>
          <w:rFonts w:ascii="Arial" w:hAnsi="Arial" w:cs="Arial"/>
        </w:rPr>
        <w:t>y publicadas</w:t>
      </w:r>
      <w:r w:rsidR="00FE5410" w:rsidRPr="00E06F9E">
        <w:rPr>
          <w:rFonts w:ascii="Arial" w:hAnsi="Arial" w:cs="Arial"/>
        </w:rPr>
        <w:t>; u otros conocimientos, que permitan enriquecer el patrimonio científico y tecnológico del país o de la institución</w:t>
      </w:r>
      <w:r w:rsidRPr="00E06F9E">
        <w:rPr>
          <w:rFonts w:ascii="Arial" w:hAnsi="Arial" w:cs="Arial"/>
        </w:rPr>
        <w:t>.</w:t>
      </w:r>
    </w:p>
    <w:p w:rsidR="00215E8C" w:rsidRPr="00E06F9E" w:rsidRDefault="00C9081F"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VIII.3.18 </w:t>
      </w:r>
      <w:r w:rsidR="00FE5410" w:rsidRPr="00E06F9E">
        <w:rPr>
          <w:rFonts w:ascii="Arial" w:hAnsi="Arial" w:cs="Arial"/>
        </w:rPr>
        <w:t>La remuneración se otorga por una sola vez, al objeto de reconocimiento</w:t>
      </w:r>
      <w:r w:rsidR="00A64956" w:rsidRPr="00E06F9E">
        <w:rPr>
          <w:rFonts w:ascii="Arial" w:hAnsi="Arial" w:cs="Arial"/>
        </w:rPr>
        <w:t xml:space="preserve">, </w:t>
      </w:r>
      <w:r w:rsidR="00E934B8" w:rsidRPr="00E06F9E">
        <w:rPr>
          <w:rFonts w:ascii="Arial" w:hAnsi="Arial" w:cs="Arial"/>
        </w:rPr>
        <w:t xml:space="preserve">y </w:t>
      </w:r>
      <w:r w:rsidR="00A64956" w:rsidRPr="00E06F9E">
        <w:rPr>
          <w:rFonts w:ascii="Arial" w:hAnsi="Arial" w:cs="Arial"/>
        </w:rPr>
        <w:t>constituye un incentivo que no genera derechos sobre el objeto de la remuneración</w:t>
      </w:r>
      <w:r w:rsidR="0025386D" w:rsidRPr="00E06F9E">
        <w:rPr>
          <w:rFonts w:ascii="Arial" w:hAnsi="Arial" w:cs="Arial"/>
        </w:rPr>
        <w:t>. E</w:t>
      </w:r>
      <w:r w:rsidR="00FE5410" w:rsidRPr="00E06F9E">
        <w:rPr>
          <w:rFonts w:ascii="Arial" w:hAnsi="Arial" w:cs="Arial"/>
        </w:rPr>
        <w:t>n caso de que un artículo se publique en varias revistas a la vez</w:t>
      </w:r>
      <w:r w:rsidR="0025386D" w:rsidRPr="00E06F9E">
        <w:rPr>
          <w:rFonts w:ascii="Arial" w:hAnsi="Arial" w:cs="Arial"/>
        </w:rPr>
        <w:t>,</w:t>
      </w:r>
      <w:r w:rsidR="00FE5410" w:rsidRPr="00E06F9E">
        <w:rPr>
          <w:rFonts w:ascii="Arial" w:hAnsi="Arial" w:cs="Arial"/>
        </w:rPr>
        <w:t xml:space="preserve"> se tomará la de mayor impacto.A los efectos de esta remuneración se considerarán publicaciones </w:t>
      </w:r>
      <w:r w:rsidR="00215E8C" w:rsidRPr="00E06F9E">
        <w:rPr>
          <w:rFonts w:ascii="Arial" w:hAnsi="Arial" w:cs="Arial"/>
        </w:rPr>
        <w:t>las siguientes</w:t>
      </w:r>
      <w:r w:rsidR="00FE5410" w:rsidRPr="00E06F9E">
        <w:rPr>
          <w:rFonts w:ascii="Arial" w:hAnsi="Arial" w:cs="Arial"/>
        </w:rPr>
        <w:t>: los artículos</w:t>
      </w:r>
      <w:proofErr w:type="gramStart"/>
      <w:r w:rsidR="004F4F6C" w:rsidRPr="00E06F9E">
        <w:rPr>
          <w:rFonts w:ascii="Arial" w:hAnsi="Arial" w:cs="Arial"/>
        </w:rPr>
        <w:t>,</w:t>
      </w:r>
      <w:r w:rsidR="002E685F" w:rsidRPr="00E06F9E">
        <w:rPr>
          <w:rFonts w:ascii="Arial" w:hAnsi="Arial" w:cs="Arial"/>
          <w:i/>
        </w:rPr>
        <w:t>review</w:t>
      </w:r>
      <w:proofErr w:type="gramEnd"/>
      <w:r w:rsidR="009B4F48" w:rsidRPr="00E06F9E">
        <w:rPr>
          <w:rFonts w:ascii="Arial" w:hAnsi="Arial" w:cs="Arial"/>
        </w:rPr>
        <w:t xml:space="preserve"> o </w:t>
      </w:r>
      <w:r w:rsidR="009B4F48" w:rsidRPr="00E06F9E">
        <w:rPr>
          <w:rFonts w:ascii="Arial" w:hAnsi="Arial" w:cs="Arial"/>
          <w:i/>
        </w:rPr>
        <w:t>papers</w:t>
      </w:r>
      <w:r w:rsidR="002E685F" w:rsidRPr="00E06F9E">
        <w:rPr>
          <w:rFonts w:ascii="Arial" w:hAnsi="Arial" w:cs="Arial"/>
        </w:rPr>
        <w:t xml:space="preserve">, </w:t>
      </w:r>
      <w:r w:rsidR="00FE5410" w:rsidRPr="00E06F9E">
        <w:rPr>
          <w:rFonts w:ascii="Arial" w:hAnsi="Arial" w:cs="Arial"/>
        </w:rPr>
        <w:t>ponencias, libros o capítulos de libros publicados.</w:t>
      </w:r>
    </w:p>
    <w:p w:rsidR="00215E8C" w:rsidRPr="00E06F9E" w:rsidRDefault="00147ED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VIII.3.19 </w:t>
      </w:r>
      <w:r w:rsidR="002F6CEA" w:rsidRPr="00E06F9E">
        <w:rPr>
          <w:rFonts w:ascii="Arial" w:hAnsi="Arial" w:cs="Arial"/>
        </w:rPr>
        <w:t xml:space="preserve">El articulo cientifico debe estar contenido en una revista de carácter científico tecnológico arbitrada, adscrita a bases de datos que le otorguen difusion a nivel nacional o internacional por lo que deberá estar respaldado por el ISBN o ISSN y suministrar el link (URL en el caso de la modalidad electrónica). El monto del incentivo a las publicaciones de la WoS será incrementado según el Factor de Impacto de la revista, indicado en el </w:t>
      </w:r>
      <w:r w:rsidR="002F6CEA" w:rsidRPr="00E06F9E">
        <w:rPr>
          <w:rFonts w:ascii="Arial" w:hAnsi="Arial" w:cs="Arial"/>
          <w:i/>
        </w:rPr>
        <w:t>JournalCitationReport</w:t>
      </w:r>
      <w:r w:rsidR="00C032E1" w:rsidRPr="00E06F9E">
        <w:rPr>
          <w:rFonts w:ascii="Arial" w:hAnsi="Arial" w:cs="Arial"/>
        </w:rPr>
        <w:t xml:space="preserve"> o segú</w:t>
      </w:r>
      <w:r w:rsidR="002F6CEA" w:rsidRPr="00E06F9E">
        <w:rPr>
          <w:rFonts w:ascii="Arial" w:hAnsi="Arial" w:cs="Arial"/>
        </w:rPr>
        <w:t>n el cuartil de ubicacion de la revista en el Journal Ranking, disponible para el año más cercano a la fecha de la publicación. Para las publicaciones en la WoS se tomará en cuenta los cuartiles 1, 2</w:t>
      </w:r>
      <w:r w:rsidR="00CE6D80" w:rsidRPr="00E06F9E">
        <w:rPr>
          <w:rFonts w:ascii="Arial" w:hAnsi="Arial" w:cs="Arial"/>
        </w:rPr>
        <w:t>, 3</w:t>
      </w:r>
      <w:r w:rsidR="002F6CEA" w:rsidRPr="00E06F9E">
        <w:rPr>
          <w:rFonts w:ascii="Arial" w:hAnsi="Arial" w:cs="Arial"/>
        </w:rPr>
        <w:t xml:space="preserve"> y </w:t>
      </w:r>
      <w:r w:rsidR="00CE6D80" w:rsidRPr="00E06F9E">
        <w:rPr>
          <w:rFonts w:ascii="Arial" w:hAnsi="Arial" w:cs="Arial"/>
        </w:rPr>
        <w:t>4</w:t>
      </w:r>
      <w:r w:rsidR="002F6CEA" w:rsidRPr="00E06F9E">
        <w:rPr>
          <w:rFonts w:ascii="Arial" w:hAnsi="Arial" w:cs="Arial"/>
        </w:rPr>
        <w:t xml:space="preserve">, para las demás publicaciones el Factor de Impacto en </w:t>
      </w:r>
      <w:r w:rsidR="00CE6D80" w:rsidRPr="00E06F9E">
        <w:rPr>
          <w:rFonts w:ascii="Arial" w:hAnsi="Arial" w:cs="Arial"/>
        </w:rPr>
        <w:t>cuatro</w:t>
      </w:r>
      <w:r w:rsidR="002F6CEA" w:rsidRPr="00E06F9E">
        <w:rPr>
          <w:rFonts w:ascii="Arial" w:hAnsi="Arial" w:cs="Arial"/>
        </w:rPr>
        <w:t xml:space="preserve"> categorías F&lt;1; F=1</w:t>
      </w:r>
      <w:r w:rsidR="00CE6D80" w:rsidRPr="00E06F9E">
        <w:rPr>
          <w:rFonts w:ascii="Arial" w:hAnsi="Arial" w:cs="Arial"/>
        </w:rPr>
        <w:t>,</w:t>
      </w:r>
      <w:r w:rsidR="002F6CEA" w:rsidRPr="00E06F9E">
        <w:rPr>
          <w:rFonts w:ascii="Arial" w:hAnsi="Arial" w:cs="Arial"/>
        </w:rPr>
        <w:t xml:space="preserve"> F&gt;1</w:t>
      </w:r>
      <w:r w:rsidR="00CE6D80" w:rsidRPr="00E06F9E">
        <w:rPr>
          <w:rFonts w:ascii="Arial" w:hAnsi="Arial" w:cs="Arial"/>
        </w:rPr>
        <w:t xml:space="preserve"> y F&gt;5</w:t>
      </w:r>
      <w:r w:rsidR="002F6CEA" w:rsidRPr="00E06F9E">
        <w:rPr>
          <w:rFonts w:ascii="Arial" w:hAnsi="Arial" w:cs="Arial"/>
        </w:rPr>
        <w:t>; así como solo a los autores principales de la publicación (con &gt;15%</w:t>
      </w:r>
      <w:r w:rsidR="001170BF" w:rsidRPr="00E06F9E">
        <w:rPr>
          <w:rFonts w:ascii="Arial" w:hAnsi="Arial" w:cs="Arial"/>
        </w:rPr>
        <w:t xml:space="preserve"> de autoría</w:t>
      </w:r>
      <w:r w:rsidR="002F6CEA" w:rsidRPr="00E06F9E">
        <w:rPr>
          <w:rFonts w:ascii="Arial" w:hAnsi="Arial" w:cs="Arial"/>
        </w:rPr>
        <w:t>). Para los casos en que el artículo se encuentre en más de una categoría, se considerara el factor de impacto o cuartil más alto.</w:t>
      </w:r>
    </w:p>
    <w:p w:rsidR="001D4866" w:rsidRPr="00E06F9E" w:rsidRDefault="00147ED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VIII.3.20 </w:t>
      </w:r>
      <w:r w:rsidR="00C60077" w:rsidRPr="00E06F9E">
        <w:rPr>
          <w:rFonts w:ascii="Arial" w:hAnsi="Arial" w:cs="Arial"/>
        </w:rPr>
        <w:t xml:space="preserve">La remuneración se otorga en correspondencia con la Tabla que se anexa y el incremento se aplica </w:t>
      </w:r>
      <w:r w:rsidR="003B34CB" w:rsidRPr="00E06F9E">
        <w:rPr>
          <w:rFonts w:ascii="Arial" w:hAnsi="Arial" w:cs="Arial"/>
        </w:rPr>
        <w:t>duplicando la cuantía del monto de la remuneración (MR) si cumple con las siguientes condiciones</w:t>
      </w:r>
      <w:r w:rsidR="00C60077" w:rsidRPr="00E06F9E">
        <w:rPr>
          <w:rFonts w:ascii="Arial" w:hAnsi="Arial" w:cs="Arial"/>
        </w:rPr>
        <w:t>: Q</w:t>
      </w:r>
      <w:r w:rsidR="008A0C9A" w:rsidRPr="00E06F9E">
        <w:rPr>
          <w:rFonts w:ascii="Arial" w:hAnsi="Arial" w:cs="Arial"/>
        </w:rPr>
        <w:t>4</w:t>
      </w:r>
      <w:r w:rsidR="00C60077" w:rsidRPr="00E06F9E">
        <w:rPr>
          <w:rFonts w:ascii="Arial" w:hAnsi="Arial" w:cs="Arial"/>
        </w:rPr>
        <w:t xml:space="preserve"> o F&lt;1, Q</w:t>
      </w:r>
      <w:r w:rsidR="008A0C9A" w:rsidRPr="00E06F9E">
        <w:rPr>
          <w:rFonts w:ascii="Arial" w:hAnsi="Arial" w:cs="Arial"/>
        </w:rPr>
        <w:t>3</w:t>
      </w:r>
      <w:r w:rsidR="00C60077" w:rsidRPr="00E06F9E">
        <w:rPr>
          <w:rFonts w:ascii="Arial" w:hAnsi="Arial" w:cs="Arial"/>
        </w:rPr>
        <w:t xml:space="preserve"> o F=1</w:t>
      </w:r>
      <w:r w:rsidR="008A0C9A" w:rsidRPr="00E06F9E">
        <w:rPr>
          <w:rFonts w:ascii="Arial" w:hAnsi="Arial" w:cs="Arial"/>
        </w:rPr>
        <w:t>,</w:t>
      </w:r>
      <w:r w:rsidR="00C60077" w:rsidRPr="00E06F9E">
        <w:rPr>
          <w:rFonts w:ascii="Arial" w:hAnsi="Arial" w:cs="Arial"/>
        </w:rPr>
        <w:t xml:space="preserve"> Q</w:t>
      </w:r>
      <w:r w:rsidR="008A0C9A" w:rsidRPr="00E06F9E">
        <w:rPr>
          <w:rFonts w:ascii="Arial" w:hAnsi="Arial" w:cs="Arial"/>
        </w:rPr>
        <w:t>2</w:t>
      </w:r>
      <w:r w:rsidR="00C60077" w:rsidRPr="00E06F9E">
        <w:rPr>
          <w:rFonts w:ascii="Arial" w:hAnsi="Arial" w:cs="Arial"/>
        </w:rPr>
        <w:t xml:space="preserve"> o F&gt;1 </w:t>
      </w:r>
      <w:r w:rsidR="008A0C9A" w:rsidRPr="00E06F9E">
        <w:rPr>
          <w:rFonts w:ascii="Arial" w:hAnsi="Arial" w:cs="Arial"/>
        </w:rPr>
        <w:t>y Q1 o F&gt;5</w:t>
      </w:r>
      <w:r w:rsidR="00C60077" w:rsidRPr="00E06F9E">
        <w:rPr>
          <w:rFonts w:ascii="Arial" w:hAnsi="Arial" w:cs="Arial"/>
        </w:rPr>
        <w:t xml:space="preserve">. Se dispone, además, un incremento </w:t>
      </w:r>
      <w:r w:rsidR="003B34CB" w:rsidRPr="00E06F9E">
        <w:rPr>
          <w:rFonts w:ascii="Arial" w:hAnsi="Arial" w:cs="Arial"/>
        </w:rPr>
        <w:t xml:space="preserve">a los artículos redactados en idioma inglés y </w:t>
      </w:r>
      <w:r w:rsidR="00C60077" w:rsidRPr="00E06F9E">
        <w:rPr>
          <w:rFonts w:ascii="Arial" w:hAnsi="Arial" w:cs="Arial"/>
        </w:rPr>
        <w:t>al artículo con mayor número de citas, de los pertenecientes a un mismo programa. Este incremento será de un monto de 500 pesos.</w:t>
      </w:r>
    </w:p>
    <w:p w:rsidR="001D4866" w:rsidRPr="00E06F9E" w:rsidRDefault="00147ED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VIII.3.21 </w:t>
      </w:r>
      <w:r w:rsidR="00FD45F9" w:rsidRPr="00E06F9E">
        <w:rPr>
          <w:rFonts w:ascii="Arial" w:hAnsi="Arial" w:cs="Arial"/>
        </w:rPr>
        <w:t>Los libros y capí</w:t>
      </w:r>
      <w:r w:rsidR="00FE5410" w:rsidRPr="00E06F9E">
        <w:rPr>
          <w:rFonts w:ascii="Arial" w:hAnsi="Arial" w:cs="Arial"/>
        </w:rPr>
        <w:t>tulos de libros de temas científicos y tecnológicos</w:t>
      </w:r>
      <w:r w:rsidR="00FD45F9" w:rsidRPr="00E06F9E">
        <w:rPr>
          <w:rFonts w:ascii="Arial" w:hAnsi="Arial" w:cs="Arial"/>
        </w:rPr>
        <w:t xml:space="preserve"> deberá</w:t>
      </w:r>
      <w:r w:rsidR="00FE5410" w:rsidRPr="00E06F9E">
        <w:rPr>
          <w:rFonts w:ascii="Arial" w:hAnsi="Arial" w:cs="Arial"/>
        </w:rPr>
        <w:t xml:space="preserve">n ser editados por editoriales de reconocido prestigio y de divulgación nacional o internacional. No se admiten como objeto de remuneración las reimpresiones o nuevas ediciones de un </w:t>
      </w:r>
      <w:r w:rsidR="00C50052" w:rsidRPr="00E06F9E">
        <w:rPr>
          <w:rFonts w:ascii="Arial" w:hAnsi="Arial" w:cs="Arial"/>
        </w:rPr>
        <w:t xml:space="preserve">mismo </w:t>
      </w:r>
      <w:r w:rsidR="00FE5410" w:rsidRPr="00E06F9E">
        <w:rPr>
          <w:rFonts w:ascii="Arial" w:hAnsi="Arial" w:cs="Arial"/>
        </w:rPr>
        <w:t xml:space="preserve">libro. </w:t>
      </w:r>
      <w:r w:rsidR="001170BF" w:rsidRPr="00E06F9E">
        <w:rPr>
          <w:rFonts w:ascii="Arial" w:hAnsi="Arial" w:cs="Arial"/>
        </w:rPr>
        <w:t>La cuantía individual de la remuneración estará en correspondencia con el por ciento de autoría de los autores.</w:t>
      </w:r>
    </w:p>
    <w:p w:rsidR="007060C0" w:rsidRPr="00E06F9E" w:rsidRDefault="00147ED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VIII.3.22 </w:t>
      </w:r>
      <w:r w:rsidR="00A64956" w:rsidRPr="00E06F9E">
        <w:rPr>
          <w:rFonts w:ascii="Arial" w:hAnsi="Arial" w:cs="Arial"/>
        </w:rPr>
        <w:t>En el caso de las Normas</w:t>
      </w:r>
      <w:r w:rsidR="00C032E1" w:rsidRPr="00E06F9E">
        <w:rPr>
          <w:rFonts w:ascii="Arial" w:hAnsi="Arial" w:cs="Arial"/>
        </w:rPr>
        <w:t>, se tomará</w:t>
      </w:r>
      <w:r w:rsidR="007060C0" w:rsidRPr="00E06F9E">
        <w:rPr>
          <w:rFonts w:ascii="Arial" w:hAnsi="Arial" w:cs="Arial"/>
        </w:rPr>
        <w:t>n en cuenta las siguientes particularidades:</w:t>
      </w:r>
    </w:p>
    <w:p w:rsidR="00E30AE9" w:rsidRPr="00E06F9E" w:rsidRDefault="007060C0" w:rsidP="00E06F9E">
      <w:pPr>
        <w:pStyle w:val="Prrafodelista"/>
        <w:numPr>
          <w:ilvl w:val="0"/>
          <w:numId w:val="41"/>
        </w:numPr>
        <w:autoSpaceDE w:val="0"/>
        <w:autoSpaceDN w:val="0"/>
        <w:adjustRightInd w:val="0"/>
        <w:spacing w:before="120" w:after="120" w:line="240" w:lineRule="auto"/>
        <w:contextualSpacing w:val="0"/>
        <w:jc w:val="both"/>
        <w:rPr>
          <w:rFonts w:ascii="Arial" w:hAnsi="Arial" w:cs="Arial"/>
        </w:rPr>
      </w:pPr>
      <w:r w:rsidRPr="00E06F9E">
        <w:rPr>
          <w:rFonts w:ascii="Arial" w:hAnsi="Arial" w:cs="Arial"/>
        </w:rPr>
        <w:lastRenderedPageBreak/>
        <w:t xml:space="preserve">No se </w:t>
      </w:r>
      <w:r w:rsidR="00A64956" w:rsidRPr="00E06F9E">
        <w:rPr>
          <w:rFonts w:ascii="Arial" w:hAnsi="Arial" w:cs="Arial"/>
        </w:rPr>
        <w:t>cons</w:t>
      </w:r>
      <w:r w:rsidR="00AF5A44" w:rsidRPr="00E06F9E">
        <w:rPr>
          <w:rFonts w:ascii="Arial" w:hAnsi="Arial" w:cs="Arial"/>
        </w:rPr>
        <w:t>i</w:t>
      </w:r>
      <w:r w:rsidR="00A64956" w:rsidRPr="00E06F9E">
        <w:rPr>
          <w:rFonts w:ascii="Arial" w:hAnsi="Arial" w:cs="Arial"/>
        </w:rPr>
        <w:t xml:space="preserve">derarán </w:t>
      </w:r>
      <w:r w:rsidR="001D4866" w:rsidRPr="00E06F9E">
        <w:rPr>
          <w:rFonts w:ascii="Arial" w:hAnsi="Arial" w:cs="Arial"/>
        </w:rPr>
        <w:t xml:space="preserve">como objeto de remuneración, </w:t>
      </w:r>
      <w:r w:rsidR="00A64956" w:rsidRPr="00E06F9E">
        <w:rPr>
          <w:rFonts w:ascii="Arial" w:hAnsi="Arial" w:cs="Arial"/>
        </w:rPr>
        <w:t xml:space="preserve">las </w:t>
      </w:r>
      <w:r w:rsidR="00975B7A" w:rsidRPr="00E06F9E">
        <w:rPr>
          <w:rFonts w:ascii="Arial" w:hAnsi="Arial" w:cs="Arial"/>
        </w:rPr>
        <w:t xml:space="preserve">adopciones </w:t>
      </w:r>
      <w:r w:rsidR="001322D2" w:rsidRPr="00E06F9E">
        <w:rPr>
          <w:rFonts w:ascii="Arial" w:hAnsi="Arial" w:cs="Arial"/>
        </w:rPr>
        <w:t xml:space="preserve">idénticas </w:t>
      </w:r>
      <w:r w:rsidR="00975B7A" w:rsidRPr="00E06F9E">
        <w:rPr>
          <w:rFonts w:ascii="Arial" w:hAnsi="Arial" w:cs="Arial"/>
        </w:rPr>
        <w:t xml:space="preserve">de normas </w:t>
      </w:r>
      <w:r w:rsidR="00A64956" w:rsidRPr="00E06F9E">
        <w:rPr>
          <w:rFonts w:ascii="Arial" w:hAnsi="Arial" w:cs="Arial"/>
        </w:rPr>
        <w:t xml:space="preserve">internacionales </w:t>
      </w:r>
      <w:r w:rsidRPr="00E06F9E">
        <w:rPr>
          <w:rFonts w:ascii="Arial" w:hAnsi="Arial" w:cs="Arial"/>
        </w:rPr>
        <w:t xml:space="preserve">o cuya modificación no constituya un aporte. </w:t>
      </w:r>
    </w:p>
    <w:p w:rsidR="007060C0" w:rsidRPr="00E06F9E" w:rsidRDefault="007060C0" w:rsidP="00E06F9E">
      <w:pPr>
        <w:pStyle w:val="Prrafodelista"/>
        <w:numPr>
          <w:ilvl w:val="0"/>
          <w:numId w:val="41"/>
        </w:numPr>
        <w:autoSpaceDE w:val="0"/>
        <w:autoSpaceDN w:val="0"/>
        <w:adjustRightInd w:val="0"/>
        <w:spacing w:before="120" w:after="120" w:line="240" w:lineRule="auto"/>
        <w:contextualSpacing w:val="0"/>
        <w:jc w:val="both"/>
        <w:rPr>
          <w:rFonts w:ascii="Arial" w:hAnsi="Arial" w:cs="Arial"/>
        </w:rPr>
      </w:pPr>
      <w:r w:rsidRPr="00E06F9E">
        <w:rPr>
          <w:rFonts w:ascii="Arial" w:hAnsi="Arial" w:cs="Arial"/>
        </w:rPr>
        <w:t xml:space="preserve">En el caso </w:t>
      </w:r>
      <w:r w:rsidR="00E30AE9" w:rsidRPr="00E06F9E">
        <w:rPr>
          <w:rFonts w:ascii="Arial" w:hAnsi="Arial" w:cs="Arial"/>
        </w:rPr>
        <w:t xml:space="preserve">de que se adopten normas internacionales </w:t>
      </w:r>
      <w:r w:rsidRPr="00E06F9E">
        <w:rPr>
          <w:rFonts w:ascii="Arial" w:hAnsi="Arial" w:cs="Arial"/>
        </w:rPr>
        <w:t>con modifi</w:t>
      </w:r>
      <w:r w:rsidR="00C032E1" w:rsidRPr="00E06F9E">
        <w:rPr>
          <w:rFonts w:ascii="Arial" w:hAnsi="Arial" w:cs="Arial"/>
        </w:rPr>
        <w:t xml:space="preserve">caciones, se hará constar en qué </w:t>
      </w:r>
      <w:r w:rsidRPr="00E06F9E">
        <w:rPr>
          <w:rFonts w:ascii="Arial" w:hAnsi="Arial" w:cs="Arial"/>
        </w:rPr>
        <w:t xml:space="preserve">consiste el aporte y </w:t>
      </w:r>
      <w:r w:rsidR="00622877" w:rsidRPr="00E06F9E">
        <w:rPr>
          <w:rFonts w:ascii="Arial" w:hAnsi="Arial" w:cs="Arial"/>
        </w:rPr>
        <w:t>en que sección de la norma</w:t>
      </w:r>
      <w:r w:rsidRPr="00E06F9E">
        <w:rPr>
          <w:rFonts w:ascii="Arial" w:hAnsi="Arial" w:cs="Arial"/>
        </w:rPr>
        <w:t xml:space="preserve">, siendo evaluado el mismo en el marco del Comité </w:t>
      </w:r>
      <w:r w:rsidR="001322D2" w:rsidRPr="00E06F9E">
        <w:rPr>
          <w:rFonts w:ascii="Arial" w:hAnsi="Arial" w:cs="Arial"/>
        </w:rPr>
        <w:t xml:space="preserve">Técnico </w:t>
      </w:r>
      <w:r w:rsidRPr="00E06F9E">
        <w:rPr>
          <w:rFonts w:ascii="Arial" w:hAnsi="Arial" w:cs="Arial"/>
        </w:rPr>
        <w:t>de Normalización</w:t>
      </w:r>
      <w:r w:rsidR="001322D2" w:rsidRPr="00E06F9E">
        <w:rPr>
          <w:rFonts w:ascii="Arial" w:hAnsi="Arial" w:cs="Arial"/>
        </w:rPr>
        <w:t xml:space="preserve"> correspondiente</w:t>
      </w:r>
      <w:r w:rsidRPr="00E06F9E">
        <w:rPr>
          <w:rFonts w:ascii="Arial" w:hAnsi="Arial" w:cs="Arial"/>
        </w:rPr>
        <w:t xml:space="preserve">, el cual emite un aval donde se defina el aporte individual </w:t>
      </w:r>
      <w:r w:rsidR="00973620" w:rsidRPr="00E06F9E">
        <w:rPr>
          <w:rFonts w:ascii="Arial" w:hAnsi="Arial" w:cs="Arial"/>
        </w:rPr>
        <w:t>de cada experto participante en su elaboración</w:t>
      </w:r>
      <w:r w:rsidRPr="00E06F9E">
        <w:rPr>
          <w:rFonts w:ascii="Arial" w:hAnsi="Arial" w:cs="Arial"/>
        </w:rPr>
        <w:t xml:space="preserve">y lo remite de conjunto con la propuesta de norma a la Comisión Nacional de Normalización para su análisis y aprobación. La Comisión Nacional de Normalización pudiera invitar a participar en estos análisis a los expertos en la temática que considere pertinente. En el caso de las Normas Nacionales </w:t>
      </w:r>
      <w:r w:rsidR="00DF6982" w:rsidRPr="00E06F9E">
        <w:rPr>
          <w:rFonts w:ascii="Arial" w:hAnsi="Arial" w:cs="Arial"/>
        </w:rPr>
        <w:t xml:space="preserve">que no se correspondan con adopciones de normas internacionales, </w:t>
      </w:r>
      <w:r w:rsidRPr="00E06F9E">
        <w:rPr>
          <w:rFonts w:ascii="Arial" w:hAnsi="Arial" w:cs="Arial"/>
        </w:rPr>
        <w:t>se procederá de igual forma.</w:t>
      </w:r>
    </w:p>
    <w:p w:rsidR="00AF5A44" w:rsidRPr="00E06F9E" w:rsidRDefault="00147ED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VIII.3.23 </w:t>
      </w:r>
      <w:r w:rsidR="007060C0" w:rsidRPr="00E06F9E">
        <w:rPr>
          <w:rFonts w:ascii="Arial" w:hAnsi="Arial" w:cs="Arial"/>
        </w:rPr>
        <w:t>En el caso de las Normas Ramales</w:t>
      </w:r>
      <w:r w:rsidR="00DF6982" w:rsidRPr="00E06F9E">
        <w:rPr>
          <w:rFonts w:ascii="Arial" w:hAnsi="Arial" w:cs="Arial"/>
        </w:rPr>
        <w:t>,</w:t>
      </w:r>
      <w:r w:rsidR="007060C0" w:rsidRPr="00E06F9E">
        <w:rPr>
          <w:rFonts w:ascii="Arial" w:hAnsi="Arial" w:cs="Arial"/>
        </w:rPr>
        <w:t xml:space="preserve"> el proceso </w:t>
      </w:r>
      <w:r w:rsidR="00DF6982" w:rsidRPr="00E06F9E">
        <w:rPr>
          <w:rFonts w:ascii="Arial" w:hAnsi="Arial" w:cs="Arial"/>
        </w:rPr>
        <w:t xml:space="preserve">transitará por el Comité Técnico de Normalización ramal o el que decida el Ministerio correspondiente y </w:t>
      </w:r>
      <w:r w:rsidR="00E30AE9" w:rsidRPr="00E06F9E">
        <w:rPr>
          <w:rFonts w:ascii="Arial" w:hAnsi="Arial" w:cs="Arial"/>
        </w:rPr>
        <w:t>e</w:t>
      </w:r>
      <w:r w:rsidR="00AF5A44" w:rsidRPr="00E06F9E">
        <w:rPr>
          <w:rFonts w:ascii="Arial" w:hAnsi="Arial" w:cs="Arial"/>
        </w:rPr>
        <w:t xml:space="preserve">n el caso de las Normas de Empresa, </w:t>
      </w:r>
      <w:r w:rsidR="00DF6982" w:rsidRPr="00E06F9E">
        <w:rPr>
          <w:rFonts w:ascii="Arial" w:hAnsi="Arial" w:cs="Arial"/>
        </w:rPr>
        <w:t>lo aprueba la Comisión creada a tal efecto por la dirección de la empresa</w:t>
      </w:r>
      <w:r w:rsidR="00AF5A44" w:rsidRPr="00E06F9E">
        <w:rPr>
          <w:rFonts w:ascii="Arial" w:hAnsi="Arial" w:cs="Arial"/>
        </w:rPr>
        <w:t>.</w:t>
      </w:r>
    </w:p>
    <w:p w:rsidR="008F4AAE" w:rsidRPr="00E06F9E" w:rsidRDefault="00147ED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VIII.3.24 </w:t>
      </w:r>
      <w:r w:rsidR="008F4AAE" w:rsidRPr="00E06F9E">
        <w:rPr>
          <w:rFonts w:ascii="Arial" w:hAnsi="Arial" w:cs="Arial"/>
        </w:rPr>
        <w:t xml:space="preserve">En el caso de las ponencias y pósteres, </w:t>
      </w:r>
      <w:r w:rsidR="00580F1C" w:rsidRPr="00E06F9E">
        <w:rPr>
          <w:rFonts w:ascii="Arial" w:hAnsi="Arial" w:cs="Arial"/>
        </w:rPr>
        <w:t xml:space="preserve">al igual que los artículos deben ser presentados en un evento que cuente con arbitraje y certificaciónque le otorguen difusion a nivel nacional o internacional, por lo que deberá estar respaldado por el ISBN. Para el cálculo de la cuantía </w:t>
      </w:r>
      <w:r w:rsidR="008F4AAE" w:rsidRPr="00E06F9E">
        <w:rPr>
          <w:rFonts w:ascii="Arial" w:hAnsi="Arial" w:cs="Arial"/>
        </w:rPr>
        <w:t>se realiza una diferenciación y se remunera por el nivel del evento en que sean presentados.</w:t>
      </w:r>
    </w:p>
    <w:p w:rsidR="00044214" w:rsidRPr="00E06F9E" w:rsidRDefault="00147ED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VIII.3.25 </w:t>
      </w:r>
      <w:r w:rsidR="00044214" w:rsidRPr="00E06F9E">
        <w:rPr>
          <w:rFonts w:ascii="Arial" w:hAnsi="Arial" w:cs="Arial"/>
        </w:rPr>
        <w:t>En el caso de los registros, se otorgará por el registro obtenido nacional</w:t>
      </w:r>
      <w:r w:rsidR="00C032E1" w:rsidRPr="00E06F9E">
        <w:rPr>
          <w:rFonts w:ascii="Arial" w:hAnsi="Arial" w:cs="Arial"/>
        </w:rPr>
        <w:t xml:space="preserve"> o internacionalmente, considerá</w:t>
      </w:r>
      <w:r w:rsidR="00044214" w:rsidRPr="00E06F9E">
        <w:rPr>
          <w:rFonts w:ascii="Arial" w:hAnsi="Arial" w:cs="Arial"/>
        </w:rPr>
        <w:t>ndose a los efectos de esta remuneración, las patentes, marcas, modelos, diseños industriales, nuevas variedades de animales o vegetales y derechos de autor de desarrollo de software; así como se remunerarán también los productos o procesos tecnológicos usualmente no patentables o registrables o protegidos por secreto industrial, certificados como tales por la autoridad competente. Los registros, como las p</w:t>
      </w:r>
      <w:r w:rsidR="00C032E1" w:rsidRPr="00E06F9E">
        <w:rPr>
          <w:rFonts w:ascii="Arial" w:hAnsi="Arial" w:cs="Arial"/>
        </w:rPr>
        <w:t>atentes de invenció</w:t>
      </w:r>
      <w:r w:rsidR="00044214" w:rsidRPr="00E06F9E">
        <w:rPr>
          <w:rFonts w:ascii="Arial" w:hAnsi="Arial" w:cs="Arial"/>
        </w:rPr>
        <w:t>n, solicitadas al o</w:t>
      </w:r>
      <w:r w:rsidR="00C032E1" w:rsidRPr="00E06F9E">
        <w:rPr>
          <w:rFonts w:ascii="Arial" w:hAnsi="Arial" w:cs="Arial"/>
        </w:rPr>
        <w:t>rganismo pertinente de protecció</w:t>
      </w:r>
      <w:r w:rsidR="00044214" w:rsidRPr="00E06F9E">
        <w:rPr>
          <w:rFonts w:ascii="Arial" w:hAnsi="Arial" w:cs="Arial"/>
        </w:rPr>
        <w:t xml:space="preserve">n de Propiedad Industrial ya sea nacional o extranjero </w:t>
      </w:r>
      <w:r w:rsidR="00C67CA5" w:rsidRPr="00E06F9E">
        <w:rPr>
          <w:rFonts w:ascii="Arial" w:hAnsi="Arial" w:cs="Arial"/>
        </w:rPr>
        <w:t xml:space="preserve">deben contar </w:t>
      </w:r>
      <w:r w:rsidR="00044214" w:rsidRPr="00E06F9E">
        <w:rPr>
          <w:rFonts w:ascii="Arial" w:hAnsi="Arial" w:cs="Arial"/>
        </w:rPr>
        <w:t>con el documento de aprobación (número de registro de la patente concedida).</w:t>
      </w:r>
    </w:p>
    <w:p w:rsidR="000E4A77" w:rsidRPr="00E06F9E" w:rsidRDefault="00147ED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VIII.3.26 </w:t>
      </w:r>
      <w:r w:rsidR="000E4A77" w:rsidRPr="00E06F9E">
        <w:rPr>
          <w:rFonts w:ascii="Arial" w:hAnsi="Arial" w:cs="Arial"/>
        </w:rPr>
        <w:t>En el caso de las tesis doctorales, de maestrías, especialidad, de pregrado o tesinas de diplomados obtenidas en el marco del proyecto de I+D+i, se someterán a la evaluación del órgano consultivo, el cual certifica el aporte del conocimiento y la Dirección de la entidad aprueba su publicación y empleo como base material de estudio y de consulta en los repositorios establecidos a tales efectos en las entidades correspondientes. Las tesis que se dictaminen por sus aportes relevantes científicos y tecnológicos se procederán a remunerar en correspondencia con la tabla que se anexa, debiéndose reconocer el por ciento de autoría de</w:t>
      </w:r>
      <w:r w:rsidR="001F3AFC" w:rsidRPr="00E06F9E">
        <w:rPr>
          <w:rFonts w:ascii="Arial" w:hAnsi="Arial" w:cs="Arial"/>
        </w:rPr>
        <w:t>l cursante,</w:t>
      </w:r>
      <w:r w:rsidR="000E4A77" w:rsidRPr="00E06F9E">
        <w:rPr>
          <w:rFonts w:ascii="Arial" w:hAnsi="Arial" w:cs="Arial"/>
        </w:rPr>
        <w:t xml:space="preserve"> los dirigentes científicos, tutores y miembros del proyecto, que participaron en la obtención del resultado objeto de la tesis.</w:t>
      </w:r>
    </w:p>
    <w:p w:rsidR="00044214" w:rsidRPr="00E06F9E" w:rsidRDefault="00147ED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VIII.3.27 </w:t>
      </w:r>
      <w:r w:rsidR="00044214" w:rsidRPr="00E06F9E">
        <w:rPr>
          <w:rFonts w:ascii="Arial" w:hAnsi="Arial" w:cs="Arial"/>
        </w:rPr>
        <w:t>En todos los casos</w:t>
      </w:r>
      <w:proofErr w:type="gramStart"/>
      <w:r w:rsidR="0033476A" w:rsidRPr="00E06F9E">
        <w:rPr>
          <w:rFonts w:ascii="Arial" w:hAnsi="Arial" w:cs="Arial"/>
        </w:rPr>
        <w:t>,en</w:t>
      </w:r>
      <w:proofErr w:type="gramEnd"/>
      <w:r w:rsidR="0033476A" w:rsidRPr="00E06F9E">
        <w:rPr>
          <w:rFonts w:ascii="Arial" w:hAnsi="Arial" w:cs="Arial"/>
        </w:rPr>
        <w:t xml:space="preserve"> el monto de la cuantía se reconocerán los gastos de publicación, divulgación, traducción y desplazamientos, los cuales deberán estar debidamente respaldados. </w:t>
      </w:r>
      <w:r w:rsidR="00044214" w:rsidRPr="00E06F9E">
        <w:rPr>
          <w:rFonts w:ascii="Arial" w:hAnsi="Arial" w:cs="Arial"/>
        </w:rPr>
        <w:t xml:space="preserve">La remuneración por el aporte del conocimiento se realizará siempre que el objeto de la misma </w:t>
      </w:r>
      <w:r w:rsidR="0033476A" w:rsidRPr="00E06F9E">
        <w:rPr>
          <w:rFonts w:ascii="Arial" w:hAnsi="Arial" w:cs="Arial"/>
        </w:rPr>
        <w:t xml:space="preserve">cuente con el aval del órgano consultivo de la institución, el acta de conformidad de todos los autores y </w:t>
      </w:r>
      <w:r w:rsidR="00044214" w:rsidRPr="00E06F9E">
        <w:rPr>
          <w:rFonts w:ascii="Arial" w:hAnsi="Arial" w:cs="Arial"/>
        </w:rPr>
        <w:t>haya sido presentado con la aprobación de la Dirección de la Entidad. La solicitud de la remuneración se realizará hasta seis meses despues de realizada la misma y durante el periodo de vigencia del contrato del proyecto en ejecución.</w:t>
      </w:r>
    </w:p>
    <w:p w:rsidR="00FE5410" w:rsidRPr="00E06F9E" w:rsidRDefault="00147ED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VIII.3.28 </w:t>
      </w:r>
      <w:r w:rsidR="00FE5410" w:rsidRPr="00E06F9E">
        <w:rPr>
          <w:rFonts w:ascii="Arial" w:hAnsi="Arial" w:cs="Arial"/>
        </w:rPr>
        <w:t xml:space="preserve">La cuantía de esta remuneración se determina siguiendo los siguientes principios: se remunerará diferenciadamente el aporte del conocimiento estableciendo </w:t>
      </w:r>
      <w:r w:rsidR="00CE6D80" w:rsidRPr="00E06F9E">
        <w:rPr>
          <w:rFonts w:ascii="Arial" w:hAnsi="Arial" w:cs="Arial"/>
        </w:rPr>
        <w:t>montos</w:t>
      </w:r>
      <w:r w:rsidR="00FE5410" w:rsidRPr="00E06F9E">
        <w:rPr>
          <w:rFonts w:ascii="Arial" w:hAnsi="Arial" w:cs="Arial"/>
        </w:rPr>
        <w:t xml:space="preserve"> en correspondencia con la calidad de la publicación, registro, premio u otro y tomando en consideración si es nacional o internacional </w:t>
      </w:r>
      <w:r w:rsidR="006A48A0" w:rsidRPr="00E06F9E">
        <w:rPr>
          <w:rFonts w:ascii="Arial" w:hAnsi="Arial" w:cs="Arial"/>
        </w:rPr>
        <w:t>(</w:t>
      </w:r>
      <w:r w:rsidR="00FE5410" w:rsidRPr="00E06F9E">
        <w:rPr>
          <w:rFonts w:ascii="Arial" w:hAnsi="Arial" w:cs="Arial"/>
        </w:rPr>
        <w:t>Anexo</w:t>
      </w:r>
      <w:r w:rsidR="00E934B8" w:rsidRPr="00E06F9E">
        <w:rPr>
          <w:rFonts w:ascii="Arial" w:hAnsi="Arial" w:cs="Arial"/>
        </w:rPr>
        <w:t>19</w:t>
      </w:r>
      <w:r w:rsidR="006A48A0" w:rsidRPr="00E06F9E">
        <w:rPr>
          <w:rFonts w:ascii="Arial" w:hAnsi="Arial" w:cs="Arial"/>
        </w:rPr>
        <w:t>)</w:t>
      </w:r>
      <w:r w:rsidR="00FE5410" w:rsidRPr="00E06F9E">
        <w:rPr>
          <w:rFonts w:ascii="Arial" w:hAnsi="Arial" w:cs="Arial"/>
        </w:rPr>
        <w:t>.</w:t>
      </w:r>
      <w:r w:rsidR="00EC1AE0" w:rsidRPr="00E06F9E">
        <w:rPr>
          <w:rFonts w:ascii="Arial" w:hAnsi="Arial" w:cs="Arial"/>
        </w:rPr>
        <w:t xml:space="preserve"> La cuantía individual se obtiene en </w:t>
      </w:r>
      <w:r w:rsidR="00EC1AE0" w:rsidRPr="00E06F9E">
        <w:rPr>
          <w:rFonts w:ascii="Arial" w:hAnsi="Arial" w:cs="Arial"/>
        </w:rPr>
        <w:lastRenderedPageBreak/>
        <w:t xml:space="preserve">correspondencia con </w:t>
      </w:r>
      <w:r w:rsidR="008F4AAE" w:rsidRPr="00E06F9E">
        <w:rPr>
          <w:rFonts w:ascii="Arial" w:hAnsi="Arial" w:cs="Arial"/>
        </w:rPr>
        <w:t xml:space="preserve">la máxima cuantia establecida en Modelo para la remuneración por el aporte del conocimiento que se anexa y </w:t>
      </w:r>
      <w:r w:rsidR="00EC1AE0" w:rsidRPr="00E06F9E">
        <w:rPr>
          <w:rFonts w:ascii="Arial" w:hAnsi="Arial" w:cs="Arial"/>
        </w:rPr>
        <w:t>el por ciento de autoría aprobado.</w:t>
      </w:r>
    </w:p>
    <w:p w:rsidR="00FE5410" w:rsidRPr="00E06F9E" w:rsidRDefault="00147ED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VIII.3.29 </w:t>
      </w:r>
      <w:r w:rsidR="00FE5410" w:rsidRPr="00E06F9E">
        <w:rPr>
          <w:rFonts w:ascii="Arial" w:hAnsi="Arial" w:cs="Arial"/>
        </w:rPr>
        <w:t xml:space="preserve">La cuantía de la remuneración </w:t>
      </w:r>
      <w:r w:rsidR="00FE5410" w:rsidRPr="00E06F9E">
        <w:rPr>
          <w:rFonts w:ascii="Arial" w:hAnsi="Arial" w:cs="Arial"/>
          <w:u w:val="single"/>
          <w:lang w:eastAsia="es-ES"/>
        </w:rPr>
        <w:t>por beneficios económicos recibidos por las entidades a partir de la introducción y comercialización de los resultados de CTI</w:t>
      </w:r>
      <w:r w:rsidR="00FE5410" w:rsidRPr="00E06F9E">
        <w:rPr>
          <w:rFonts w:ascii="Arial" w:hAnsi="Arial" w:cs="Arial"/>
        </w:rPr>
        <w:t>, se determina tomando en cuenta el cobro de un treinta porciento (30%) de los ingresos obtenidos (beneficio económico) por la introducción y comercialización de los resultados, ya sea por la propia entidad ejecutora o por otra a la cual haya sido transferido.</w:t>
      </w:r>
    </w:p>
    <w:p w:rsidR="00FE5410" w:rsidRPr="00E06F9E" w:rsidRDefault="00147ED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VIII.3.30 </w:t>
      </w:r>
      <w:r w:rsidR="00FE5410" w:rsidRPr="00E06F9E">
        <w:rPr>
          <w:rFonts w:ascii="Arial" w:hAnsi="Arial" w:cs="Arial"/>
        </w:rPr>
        <w:t>Para el cálculo anual del beneficio económico se tiene en cuenta los ingresos obtenidos por la explotación del resultado de CTI, deducidos los gastos incurridos por las entidades para la investigación, desarrollo, producción y comercialización, y registro.</w:t>
      </w:r>
    </w:p>
    <w:p w:rsidR="00FE5410" w:rsidRPr="00E06F9E" w:rsidRDefault="00147ED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VIII.3.31</w:t>
      </w:r>
      <w:r w:rsidR="00FE5410" w:rsidRPr="00E06F9E">
        <w:rPr>
          <w:rFonts w:ascii="Arial" w:hAnsi="Arial" w:cs="Arial"/>
        </w:rPr>
        <w:t>El máximo responsable de la entidad ejecutora principal certifica el cálculo anual del beneficio económico de la explotación del resultado de CTI que sirve de base para determinar el monto a cobra</w:t>
      </w:r>
      <w:r w:rsidR="00FE5410" w:rsidRPr="00E06F9E">
        <w:rPr>
          <w:rFonts w:ascii="Arial" w:hAnsi="Arial" w:cs="Arial"/>
          <w:spacing w:val="-10"/>
        </w:rPr>
        <w:t>r</w:t>
      </w:r>
      <w:r w:rsidR="00FE5410" w:rsidRPr="00E06F9E">
        <w:rPr>
          <w:rFonts w:ascii="Arial" w:hAnsi="Arial" w:cs="Arial"/>
        </w:rPr>
        <w:t>, en caso de que el resultado sea transferido, este monto se refrenda en el contrato entre las partes.</w:t>
      </w:r>
    </w:p>
    <w:p w:rsidR="00FE5410" w:rsidRPr="00E06F9E" w:rsidRDefault="00147ED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VIII.3.32 </w:t>
      </w:r>
      <w:r w:rsidR="00FE5410" w:rsidRPr="00E06F9E">
        <w:rPr>
          <w:rFonts w:ascii="Arial" w:hAnsi="Arial" w:cs="Arial"/>
        </w:rPr>
        <w:t>Las entidades a las cuales ha sido transferido el resultado para su introducción o comercialización están obligadas a brindar la información estadística necesaria, para la determinación de los beneficios económicos,a la entidad ejecutora principal; el monto cobrado se desagrega en proporciones de un cincuenta porciento (50%) a distribuir entre las entidades participantes en su obtención, según lo pactado a estos efectos y un cincuenta porciento (50%) para la remuneración a los autores del resultado.</w:t>
      </w:r>
    </w:p>
    <w:p w:rsidR="00FE5410" w:rsidRPr="00E06F9E" w:rsidRDefault="00147ED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VIII.3.33</w:t>
      </w:r>
      <w:r w:rsidR="00FE5410" w:rsidRPr="00E06F9E">
        <w:rPr>
          <w:rFonts w:ascii="Arial" w:hAnsi="Arial" w:cs="Arial"/>
        </w:rPr>
        <w:t>La cuantía individual de esta remuneración se determina por los indicadores establecidos en los artículos anteriores, tomando como valo</w:t>
      </w:r>
      <w:r w:rsidR="00FE5410" w:rsidRPr="00E06F9E">
        <w:rPr>
          <w:rFonts w:ascii="Arial" w:hAnsi="Arial" w:cs="Arial"/>
          <w:spacing w:val="-10"/>
        </w:rPr>
        <w:t>r</w:t>
      </w:r>
      <w:r w:rsidR="00FE5410" w:rsidRPr="00E06F9E">
        <w:rPr>
          <w:rFonts w:ascii="Arial" w:hAnsi="Arial" w:cs="Arial"/>
        </w:rPr>
        <w:t>, de la Máxima Cuantía Establecida</w:t>
      </w:r>
      <w:r w:rsidR="000F52F4" w:rsidRPr="00E06F9E">
        <w:rPr>
          <w:rFonts w:ascii="Arial" w:hAnsi="Arial" w:cs="Arial"/>
        </w:rPr>
        <w:t xml:space="preserve"> (MCE)</w:t>
      </w:r>
      <w:r w:rsidR="00FE5410" w:rsidRPr="00E06F9E">
        <w:rPr>
          <w:rFonts w:ascii="Arial" w:hAnsi="Arial" w:cs="Arial"/>
        </w:rPr>
        <w:t>, el monto obtenido de dividir el resultado anterior entre el total de participantes, tomando en consideración que al Jefe de Proyecto se le asigne un cinco porciento (5%) superior al monto que reciban el resto de los participantes.</w:t>
      </w:r>
    </w:p>
    <w:p w:rsidR="00FE5410" w:rsidRPr="00E06F9E" w:rsidRDefault="00147ED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VIII.3.34 </w:t>
      </w:r>
      <w:r w:rsidR="00FE5410" w:rsidRPr="00E06F9E">
        <w:rPr>
          <w:rFonts w:ascii="Arial" w:hAnsi="Arial" w:cs="Arial"/>
        </w:rPr>
        <w:t>Las cuantías de la remuneración a distribuir entre las entidades participantes a que se hace referencia, se utilizan con el fin de financiar nuevos programas y proyectos de CTI.</w:t>
      </w:r>
    </w:p>
    <w:p w:rsidR="00FE5410" w:rsidRPr="00E06F9E" w:rsidRDefault="00147ED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VIII.3.35 </w:t>
      </w:r>
      <w:r w:rsidR="00FE5410" w:rsidRPr="00E06F9E">
        <w:rPr>
          <w:rFonts w:ascii="Arial" w:hAnsi="Arial" w:cs="Arial"/>
        </w:rPr>
        <w:t>La cuantía de la remuneración, para el caso de los programas y proyectos orientados a la obtención de productos y servicios comercializables que gestionan las empresas de Ciencia y Tecnología, se realiza de acuerdo con los montos pactados por contrato con los clientes, con el fin de incentivar el cierre del ciclo de investigación, desarrollo, innovación y comercialización de los resultados.</w:t>
      </w:r>
    </w:p>
    <w:p w:rsidR="00FE5410" w:rsidRPr="00E06F9E" w:rsidRDefault="00147ED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VIII.3.36 </w:t>
      </w:r>
      <w:r w:rsidR="00FE5410" w:rsidRPr="00E06F9E">
        <w:rPr>
          <w:rFonts w:ascii="Arial" w:hAnsi="Arial" w:cs="Arial"/>
        </w:rPr>
        <w:t xml:space="preserve">Para llevar a efectos la remuneración por la participación en programas y proyectos de CTI, se elabora un Acta de Conformidad (Anexo </w:t>
      </w:r>
      <w:r w:rsidR="00EC67A2" w:rsidRPr="00E06F9E">
        <w:rPr>
          <w:rFonts w:ascii="Arial" w:hAnsi="Arial" w:cs="Arial"/>
        </w:rPr>
        <w:t>26</w:t>
      </w:r>
      <w:r w:rsidR="00FE5410" w:rsidRPr="00E06F9E">
        <w:rPr>
          <w:rFonts w:ascii="Arial" w:hAnsi="Arial" w:cs="Arial"/>
        </w:rPr>
        <w:t>) con la fundamentación y los resultados de la evaluación de los indicadores firmada por los participantes y el Jefe de Proyecto.</w:t>
      </w:r>
    </w:p>
    <w:p w:rsidR="00FE5410" w:rsidRPr="00E06F9E" w:rsidRDefault="00147ED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VIII.3.37 </w:t>
      </w:r>
      <w:r w:rsidR="00EC67A2" w:rsidRPr="00E06F9E">
        <w:rPr>
          <w:rFonts w:ascii="Arial" w:hAnsi="Arial" w:cs="Arial"/>
        </w:rPr>
        <w:t xml:space="preserve">En el Informe Parcial </w:t>
      </w:r>
      <w:r w:rsidR="00FE5410" w:rsidRPr="00E06F9E">
        <w:rPr>
          <w:rFonts w:ascii="Arial" w:hAnsi="Arial" w:cs="Arial"/>
        </w:rPr>
        <w:t>o Final (</w:t>
      </w:r>
      <w:r w:rsidR="000A1FE9" w:rsidRPr="00E06F9E">
        <w:rPr>
          <w:rFonts w:ascii="Arial" w:hAnsi="Arial" w:cs="Arial"/>
        </w:rPr>
        <w:t xml:space="preserve">Anexo </w:t>
      </w:r>
      <w:r w:rsidR="00EC67A2" w:rsidRPr="00E06F9E">
        <w:rPr>
          <w:rFonts w:ascii="Arial" w:hAnsi="Arial" w:cs="Arial"/>
        </w:rPr>
        <w:t>15</w:t>
      </w:r>
      <w:r w:rsidR="00FE5410" w:rsidRPr="00E06F9E">
        <w:rPr>
          <w:rFonts w:ascii="Arial" w:hAnsi="Arial" w:cs="Arial"/>
        </w:rPr>
        <w:t>) de cada etapa, resultado o proyecto, debe quedar refrendada el Acta de Conformidad.</w:t>
      </w:r>
    </w:p>
    <w:p w:rsidR="00FE5410" w:rsidRPr="00E06F9E" w:rsidRDefault="00147ED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VIII.3.38 </w:t>
      </w:r>
      <w:r w:rsidR="00FE5410" w:rsidRPr="00E06F9E">
        <w:rPr>
          <w:rFonts w:ascii="Arial" w:hAnsi="Arial" w:cs="Arial"/>
        </w:rPr>
        <w:t>En el caso de las empresas de Interface pueden ejecutarse los proyectos contenidos en los artículos precedentes, así como también determinados proyectos de CTI y                                                                                                                                                                 particularmente de transferencia de tecnología, demandados por el sector productivo o de servicios, cuyo presupuesto respalda la remuneración.</w:t>
      </w:r>
    </w:p>
    <w:p w:rsidR="00FE5410" w:rsidRPr="00E06F9E" w:rsidRDefault="00147ED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VIII.3.39 </w:t>
      </w:r>
      <w:r w:rsidR="00FE5410" w:rsidRPr="00E06F9E">
        <w:rPr>
          <w:rFonts w:ascii="Arial" w:hAnsi="Arial" w:cs="Arial"/>
        </w:rPr>
        <w:t>La cuantía de la remuneración que se aplique, se incluye en la estructura de gastos del presupuesto del proyecto, pudiendo ser de hasta un treinta porciento (30%) del valor total del financiamiento pactado, según la complejidad e intensidad del resultado demandado a obtener y el tiempo estimado para lograrlo.</w:t>
      </w:r>
    </w:p>
    <w:p w:rsidR="00FE5410" w:rsidRPr="00E06F9E" w:rsidRDefault="00147ED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VIII.3.40 </w:t>
      </w:r>
      <w:r w:rsidR="00FE5410" w:rsidRPr="00E06F9E">
        <w:rPr>
          <w:rFonts w:ascii="Arial" w:hAnsi="Arial" w:cs="Arial"/>
        </w:rPr>
        <w:t xml:space="preserve">La cuantía de la remuneración en el caso de las empresas de interfaces propuesta por el Jefe del Proyecto y aprobada por la dirección de la entidad, tomando en cuenta el </w:t>
      </w:r>
      <w:r w:rsidR="00FE5410" w:rsidRPr="00E06F9E">
        <w:rPr>
          <w:rFonts w:ascii="Arial" w:hAnsi="Arial" w:cs="Arial"/>
        </w:rPr>
        <w:lastRenderedPageBreak/>
        <w:t>coeficiente de participación de acuerdo con el valor e intensidad del conocimiento de cada cual.</w:t>
      </w:r>
    </w:p>
    <w:p w:rsidR="00FE5410" w:rsidRPr="00E06F9E" w:rsidRDefault="00147ED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VIII.3.41 </w:t>
      </w:r>
      <w:r w:rsidR="00FE5410" w:rsidRPr="00E06F9E">
        <w:rPr>
          <w:rFonts w:ascii="Arial" w:hAnsi="Arial" w:cs="Arial"/>
        </w:rPr>
        <w:t>Esta remuneración puede otorgarse por etapas, comprendidas entre un mes o varios, en dependencia de la duración del proyecto y los acuerdos pactados con cada participante.</w:t>
      </w:r>
    </w:p>
    <w:p w:rsidR="00FE5410" w:rsidRPr="00E06F9E" w:rsidRDefault="00147ED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VIII.3.42 </w:t>
      </w:r>
      <w:r w:rsidR="00FE5410" w:rsidRPr="00E06F9E">
        <w:rPr>
          <w:rFonts w:ascii="Arial" w:hAnsi="Arial" w:cs="Arial"/>
        </w:rPr>
        <w:t>Cuando los resultados superen en calidad, cantidad y tiempo y se logren ahorros de la cifra pactada del presupuesto total del proyecto, pueden redistribuirse en fondos para remuneración de cada participante implicado en el resultado, hasta un cinco porciento (5%) por encima del total de remuneración en el año; el resto de los ahorros es destinado a crear fondos para financiar nuevos proyectos.</w:t>
      </w:r>
    </w:p>
    <w:p w:rsidR="00FE5410" w:rsidRPr="00E06F9E" w:rsidRDefault="00147ED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VIII.3.43 </w:t>
      </w:r>
      <w:r w:rsidR="00FE5410" w:rsidRPr="00E06F9E">
        <w:rPr>
          <w:rFonts w:ascii="Arial" w:hAnsi="Arial" w:cs="Arial"/>
        </w:rPr>
        <w:t>Cuando los resultados logrados no se comporten de acuerdo con lo pactado, se aplican descuentos a la remuneración, según los porcientos de la afectación previa evaluación de los participantes y aprobación del Jefe del Proyecto y la dirección de la entidad.</w:t>
      </w:r>
    </w:p>
    <w:p w:rsidR="00FE5410" w:rsidRPr="00E06F9E" w:rsidRDefault="00147ED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VIII.3.44 </w:t>
      </w:r>
      <w:r w:rsidR="00FE5410" w:rsidRPr="00E06F9E">
        <w:rPr>
          <w:rFonts w:ascii="Arial" w:hAnsi="Arial" w:cs="Arial"/>
        </w:rPr>
        <w:t>En caso de que exista inconformidad con la cuantía individual devengada por algún participante, se recurre en primera instancia a la Dirección de la entidad, en un término de diez (10) días hábiles posteriores a la remuneración efectuada.</w:t>
      </w:r>
    </w:p>
    <w:p w:rsidR="00FE5410" w:rsidRPr="00E06F9E" w:rsidRDefault="007065C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VIII.3.45 </w:t>
      </w:r>
      <w:r w:rsidR="00FE5410" w:rsidRPr="00E06F9E">
        <w:rPr>
          <w:rFonts w:ascii="Arial" w:hAnsi="Arial" w:cs="Arial"/>
        </w:rPr>
        <w:t>La Dirección de la entidad para el análisis, revisa el Acta de Conformidad, en el plazo de quince (15) días hábiles a partir de su recepción; en caso de que el reclamante la haya rubricado, no procede la reclamación.</w:t>
      </w:r>
    </w:p>
    <w:p w:rsidR="00FE5410" w:rsidRPr="00E06F9E" w:rsidRDefault="007065C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VIII.3.46 </w:t>
      </w:r>
      <w:r w:rsidR="00FE5410" w:rsidRPr="00E06F9E">
        <w:rPr>
          <w:rFonts w:ascii="Arial" w:hAnsi="Arial" w:cs="Arial"/>
        </w:rPr>
        <w:t>De lo contrario, el Jefe de la entidad presenta la reclamación al análisis del Consejo Científico o Consejo Técnico Asesor, quien le propone la aceptación o no de la inconformidad y su corrección, si procede.</w:t>
      </w:r>
    </w:p>
    <w:p w:rsidR="00FE5410" w:rsidRPr="00E06F9E" w:rsidRDefault="007065C6"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VIII.3.47 </w:t>
      </w:r>
      <w:r w:rsidR="00FE5410" w:rsidRPr="00E06F9E">
        <w:rPr>
          <w:rFonts w:ascii="Arial" w:hAnsi="Arial" w:cs="Arial"/>
        </w:rPr>
        <w:t>En caso de inconformidad con lo resuelto por el Jefe de la entidad, al reclamante le asiste el derecho de acudir a la vía judicial de acuerdo con lo dispuesto en la legislación vigente.</w:t>
      </w:r>
    </w:p>
    <w:p w:rsidR="00CC4749" w:rsidRPr="00E06F9E" w:rsidRDefault="00CC4749" w:rsidP="00E06F9E">
      <w:pPr>
        <w:spacing w:before="120" w:after="120" w:line="240" w:lineRule="auto"/>
        <w:ind w:right="44"/>
        <w:rPr>
          <w:rFonts w:ascii="Arial" w:hAnsi="Arial" w:cs="Arial"/>
        </w:rPr>
      </w:pPr>
    </w:p>
    <w:p w:rsidR="00AC1E87" w:rsidRDefault="00AC1E87" w:rsidP="00E06F9E">
      <w:pPr>
        <w:pStyle w:val="Ttulo1"/>
        <w:spacing w:before="120" w:after="120" w:line="240" w:lineRule="auto"/>
        <w:jc w:val="both"/>
        <w:rPr>
          <w:rFonts w:cs="Arial"/>
          <w:bCs w:val="0"/>
          <w:sz w:val="22"/>
          <w:szCs w:val="22"/>
          <w:lang w:val="es-ES_tradnl"/>
        </w:rPr>
      </w:pPr>
      <w:bookmarkStart w:id="140" w:name="_Toc38575525"/>
      <w:r>
        <w:rPr>
          <w:rFonts w:cs="Arial"/>
          <w:bCs w:val="0"/>
          <w:sz w:val="22"/>
          <w:szCs w:val="22"/>
          <w:lang w:val="es-ES_tradnl"/>
        </w:rPr>
        <w:br w:type="page"/>
      </w:r>
    </w:p>
    <w:p w:rsidR="0015269A" w:rsidRPr="00E06F9E" w:rsidRDefault="0015269A" w:rsidP="00E06F9E">
      <w:pPr>
        <w:pStyle w:val="Ttulo1"/>
        <w:spacing w:before="120" w:after="120" w:line="240" w:lineRule="auto"/>
        <w:jc w:val="both"/>
        <w:rPr>
          <w:rFonts w:cs="Arial"/>
          <w:bCs w:val="0"/>
          <w:sz w:val="22"/>
          <w:szCs w:val="22"/>
          <w:lang w:val="es-ES_tradnl"/>
        </w:rPr>
      </w:pPr>
      <w:bookmarkStart w:id="141" w:name="_Toc42469041"/>
      <w:r w:rsidRPr="00E06F9E">
        <w:rPr>
          <w:rFonts w:cs="Arial"/>
          <w:bCs w:val="0"/>
          <w:sz w:val="22"/>
          <w:szCs w:val="22"/>
          <w:lang w:val="es-ES_tradnl"/>
        </w:rPr>
        <w:lastRenderedPageBreak/>
        <w:t>ANEXOS</w:t>
      </w:r>
      <w:bookmarkEnd w:id="131"/>
      <w:bookmarkEnd w:id="140"/>
      <w:bookmarkEnd w:id="141"/>
    </w:p>
    <w:p w:rsidR="004A6371" w:rsidRPr="00E06F9E" w:rsidRDefault="00813D4A" w:rsidP="00AC1E87">
      <w:pPr>
        <w:spacing w:before="120" w:after="120" w:line="240" w:lineRule="auto"/>
        <w:ind w:left="270" w:right="-20" w:hanging="270"/>
        <w:jc w:val="both"/>
        <w:rPr>
          <w:rFonts w:ascii="Arial" w:hAnsi="Arial" w:cs="Arial"/>
          <w:lang w:val="es-ES_tradnl"/>
        </w:rPr>
      </w:pPr>
      <w:bookmarkStart w:id="142" w:name="_Toc34984100"/>
      <w:bookmarkStart w:id="143" w:name="_Toc36669900"/>
      <w:bookmarkEnd w:id="8"/>
      <w:bookmarkEnd w:id="9"/>
      <w:r w:rsidRPr="00E06F9E">
        <w:rPr>
          <w:rFonts w:ascii="Arial" w:hAnsi="Arial" w:cs="Arial"/>
          <w:lang w:val="es-ES_tradnl"/>
        </w:rPr>
        <w:t>1. Modelos para el establecimiento de las prioridades, a todos los niveles</w:t>
      </w:r>
      <w:r w:rsidR="004A6371" w:rsidRPr="00E06F9E">
        <w:rPr>
          <w:rFonts w:ascii="Arial" w:hAnsi="Arial" w:cs="Arial"/>
          <w:lang w:val="es-ES_tradnl"/>
        </w:rPr>
        <w:t>.</w:t>
      </w:r>
    </w:p>
    <w:p w:rsidR="00813D4A" w:rsidRPr="00E06F9E" w:rsidRDefault="00813D4A" w:rsidP="00AC1E87">
      <w:pPr>
        <w:spacing w:before="120" w:after="120" w:line="240" w:lineRule="auto"/>
        <w:ind w:left="270" w:right="-20" w:hanging="270"/>
        <w:jc w:val="both"/>
        <w:rPr>
          <w:rFonts w:ascii="Arial" w:hAnsi="Arial" w:cs="Arial"/>
        </w:rPr>
      </w:pPr>
      <w:r w:rsidRPr="00E06F9E">
        <w:rPr>
          <w:rFonts w:ascii="Arial" w:hAnsi="Arial" w:cs="Arial"/>
          <w:lang w:val="es-ES_tradnl"/>
        </w:rPr>
        <w:t xml:space="preserve">2. </w:t>
      </w:r>
      <w:r w:rsidRPr="00E06F9E">
        <w:rPr>
          <w:rFonts w:ascii="Arial" w:hAnsi="Arial" w:cs="Arial"/>
        </w:rPr>
        <w:t xml:space="preserve">Dictamen (Aval) de aprobación de los Programas de </w:t>
      </w:r>
      <w:r w:rsidRPr="00E06F9E">
        <w:rPr>
          <w:rFonts w:ascii="Arial" w:hAnsi="Arial" w:cs="Arial"/>
          <w:lang w:val="es-ES_tradnl"/>
        </w:rPr>
        <w:t>Ciencia, Tecnología e Innovación</w:t>
      </w:r>
      <w:r w:rsidR="004A6371" w:rsidRPr="00E06F9E">
        <w:rPr>
          <w:rFonts w:ascii="Arial" w:hAnsi="Arial" w:cs="Arial"/>
          <w:lang w:val="es-ES_tradnl"/>
        </w:rPr>
        <w:t>,</w:t>
      </w:r>
    </w:p>
    <w:p w:rsidR="00813D4A" w:rsidRPr="00E06F9E" w:rsidRDefault="00813D4A" w:rsidP="00AC1E87">
      <w:pPr>
        <w:spacing w:before="120" w:after="120" w:line="240" w:lineRule="auto"/>
        <w:ind w:left="270" w:right="-20" w:hanging="270"/>
        <w:jc w:val="both"/>
        <w:rPr>
          <w:rFonts w:ascii="Arial" w:hAnsi="Arial" w:cs="Arial"/>
          <w:lang w:val="es-ES_tradnl"/>
        </w:rPr>
      </w:pPr>
      <w:r w:rsidRPr="00E06F9E">
        <w:rPr>
          <w:rFonts w:ascii="Arial" w:hAnsi="Arial" w:cs="Arial"/>
        </w:rPr>
        <w:t xml:space="preserve">3. Guía Metodológica para la elaboración y presentación de Proyectos de I+D + i de los Programas Nacionales, Sectoriales y Territoriales, y Proyectos No Asociados a Programas. </w:t>
      </w:r>
    </w:p>
    <w:p w:rsidR="004A6371" w:rsidRPr="00E06F9E" w:rsidRDefault="00813D4A" w:rsidP="00AC1E87">
      <w:pPr>
        <w:pStyle w:val="Encabezado"/>
        <w:tabs>
          <w:tab w:val="left" w:pos="708"/>
        </w:tabs>
        <w:spacing w:before="120" w:after="120"/>
        <w:ind w:left="270" w:right="-20" w:hanging="270"/>
        <w:jc w:val="both"/>
        <w:rPr>
          <w:rFonts w:ascii="Arial" w:hAnsi="Arial" w:cs="Arial"/>
        </w:rPr>
      </w:pPr>
      <w:r w:rsidRPr="00E06F9E">
        <w:rPr>
          <w:rFonts w:ascii="Arial" w:hAnsi="Arial" w:cs="Arial"/>
          <w:lang w:val="es-ES_tradnl"/>
        </w:rPr>
        <w:t xml:space="preserve">4. </w:t>
      </w:r>
      <w:r w:rsidRPr="00E06F9E">
        <w:rPr>
          <w:rFonts w:ascii="Arial" w:hAnsi="Arial" w:cs="Arial"/>
        </w:rPr>
        <w:t xml:space="preserve">Evaluación </w:t>
      </w:r>
      <w:r w:rsidRPr="00E06F9E">
        <w:rPr>
          <w:rFonts w:ascii="Arial" w:hAnsi="Arial" w:cs="Arial"/>
          <w:i/>
        </w:rPr>
        <w:t>ex ante</w:t>
      </w:r>
      <w:r w:rsidRPr="00E06F9E">
        <w:rPr>
          <w:rFonts w:ascii="Arial" w:hAnsi="Arial" w:cs="Arial"/>
        </w:rPr>
        <w:t xml:space="preserve"> de Proyectos Básicos</w:t>
      </w:r>
      <w:r w:rsidR="004A6371" w:rsidRPr="00E06F9E">
        <w:rPr>
          <w:rFonts w:ascii="Arial" w:hAnsi="Arial" w:cs="Arial"/>
        </w:rPr>
        <w:t>.</w:t>
      </w:r>
    </w:p>
    <w:p w:rsidR="004A6371" w:rsidRPr="00E06F9E" w:rsidRDefault="00813D4A" w:rsidP="00AC1E87">
      <w:pPr>
        <w:pStyle w:val="Encabezado"/>
        <w:tabs>
          <w:tab w:val="left" w:pos="708"/>
        </w:tabs>
        <w:spacing w:before="120" w:after="120"/>
        <w:ind w:left="270" w:right="-20" w:hanging="270"/>
        <w:jc w:val="both"/>
        <w:rPr>
          <w:rFonts w:ascii="Arial" w:hAnsi="Arial" w:cs="Arial"/>
        </w:rPr>
      </w:pPr>
      <w:r w:rsidRPr="00E06F9E">
        <w:rPr>
          <w:rFonts w:ascii="Arial" w:hAnsi="Arial" w:cs="Arial"/>
          <w:lang w:val="es-ES_tradnl"/>
        </w:rPr>
        <w:t xml:space="preserve">5. </w:t>
      </w:r>
      <w:r w:rsidRPr="00E06F9E">
        <w:rPr>
          <w:rFonts w:ascii="Arial" w:hAnsi="Arial" w:cs="Arial"/>
        </w:rPr>
        <w:t xml:space="preserve">Evaluación </w:t>
      </w:r>
      <w:r w:rsidRPr="00E06F9E">
        <w:rPr>
          <w:rFonts w:ascii="Arial" w:hAnsi="Arial" w:cs="Arial"/>
          <w:i/>
        </w:rPr>
        <w:t>ex ante</w:t>
      </w:r>
      <w:r w:rsidRPr="00E06F9E">
        <w:rPr>
          <w:rFonts w:ascii="Arial" w:hAnsi="Arial" w:cs="Arial"/>
        </w:rPr>
        <w:t xml:space="preserve"> de Proyectos de I+D</w:t>
      </w:r>
      <w:r w:rsidR="004A6371" w:rsidRPr="00E06F9E">
        <w:rPr>
          <w:rFonts w:ascii="Arial" w:hAnsi="Arial" w:cs="Arial"/>
        </w:rPr>
        <w:t>.</w:t>
      </w:r>
    </w:p>
    <w:p w:rsidR="00813D4A" w:rsidRPr="00E06F9E" w:rsidRDefault="00813D4A" w:rsidP="00AC1E87">
      <w:pPr>
        <w:pStyle w:val="Encabezado"/>
        <w:tabs>
          <w:tab w:val="left" w:pos="708"/>
        </w:tabs>
        <w:spacing w:before="120" w:after="120"/>
        <w:ind w:left="270" w:right="-20" w:hanging="270"/>
        <w:jc w:val="both"/>
        <w:rPr>
          <w:rFonts w:ascii="Arial" w:hAnsi="Arial" w:cs="Arial"/>
        </w:rPr>
      </w:pPr>
      <w:r w:rsidRPr="00E06F9E">
        <w:rPr>
          <w:rFonts w:ascii="Arial" w:hAnsi="Arial" w:cs="Arial"/>
          <w:lang w:val="es-ES_tradnl"/>
        </w:rPr>
        <w:t xml:space="preserve">6. </w:t>
      </w:r>
      <w:r w:rsidRPr="00E06F9E">
        <w:rPr>
          <w:rFonts w:ascii="Arial" w:hAnsi="Arial" w:cs="Arial"/>
        </w:rPr>
        <w:t xml:space="preserve">Evaluación </w:t>
      </w:r>
      <w:r w:rsidRPr="00E06F9E">
        <w:rPr>
          <w:rFonts w:ascii="Arial" w:hAnsi="Arial" w:cs="Arial"/>
          <w:i/>
        </w:rPr>
        <w:t>ex ante</w:t>
      </w:r>
      <w:r w:rsidRPr="00E06F9E">
        <w:rPr>
          <w:rFonts w:ascii="Arial" w:hAnsi="Arial" w:cs="Arial"/>
        </w:rPr>
        <w:t xml:space="preserve"> de Proyectos de Innovación</w:t>
      </w:r>
      <w:r w:rsidR="004A6371" w:rsidRPr="00E06F9E">
        <w:rPr>
          <w:rFonts w:ascii="Arial" w:hAnsi="Arial" w:cs="Arial"/>
        </w:rPr>
        <w:t>.</w:t>
      </w:r>
    </w:p>
    <w:p w:rsidR="00813D4A" w:rsidRPr="00E06F9E" w:rsidRDefault="00813D4A" w:rsidP="00AC1E87">
      <w:pPr>
        <w:pStyle w:val="Encabezado"/>
        <w:tabs>
          <w:tab w:val="left" w:pos="708"/>
        </w:tabs>
        <w:spacing w:before="120" w:after="120"/>
        <w:ind w:left="450" w:right="-20" w:hanging="450"/>
        <w:jc w:val="both"/>
        <w:rPr>
          <w:rFonts w:ascii="Arial" w:hAnsi="Arial" w:cs="Arial"/>
        </w:rPr>
      </w:pPr>
      <w:r w:rsidRPr="00E06F9E">
        <w:rPr>
          <w:rFonts w:ascii="Arial" w:hAnsi="Arial" w:cs="Arial"/>
        </w:rPr>
        <w:t>7. Dictamen de aprobación de los Proyectos</w:t>
      </w:r>
      <w:r w:rsidR="004A6371" w:rsidRPr="00E06F9E">
        <w:rPr>
          <w:rFonts w:ascii="Arial" w:hAnsi="Arial" w:cs="Arial"/>
        </w:rPr>
        <w:t>.</w:t>
      </w:r>
    </w:p>
    <w:p w:rsidR="00813D4A" w:rsidRPr="00E06F9E" w:rsidRDefault="00813D4A" w:rsidP="00AC1E87">
      <w:pPr>
        <w:pStyle w:val="Encabezado"/>
        <w:tabs>
          <w:tab w:val="left" w:pos="708"/>
        </w:tabs>
        <w:spacing w:before="120" w:after="120"/>
        <w:ind w:left="450" w:right="-20" w:hanging="450"/>
        <w:jc w:val="both"/>
        <w:rPr>
          <w:rFonts w:ascii="Arial" w:hAnsi="Arial" w:cs="Arial"/>
          <w:lang w:val="es-ES_tradnl"/>
        </w:rPr>
      </w:pPr>
      <w:r w:rsidRPr="00E06F9E">
        <w:rPr>
          <w:rFonts w:ascii="Arial" w:hAnsi="Arial" w:cs="Arial"/>
        </w:rPr>
        <w:t xml:space="preserve">8. Compatibilización de Programas y Proyectos de Ciencia, Tecnología e Innovación con los Órganos de la Defensa. </w:t>
      </w:r>
    </w:p>
    <w:p w:rsidR="00813D4A" w:rsidRPr="00E06F9E" w:rsidRDefault="00813D4A" w:rsidP="00AC1E87">
      <w:pPr>
        <w:pStyle w:val="Encabezado"/>
        <w:tabs>
          <w:tab w:val="left" w:pos="708"/>
        </w:tabs>
        <w:spacing w:before="120" w:after="120"/>
        <w:ind w:left="450" w:right="-20" w:hanging="450"/>
        <w:jc w:val="both"/>
        <w:rPr>
          <w:rFonts w:ascii="Arial" w:hAnsi="Arial" w:cs="Arial"/>
        </w:rPr>
      </w:pPr>
      <w:r w:rsidRPr="00E06F9E">
        <w:rPr>
          <w:rFonts w:ascii="Arial" w:hAnsi="Arial" w:cs="Arial"/>
        </w:rPr>
        <w:t xml:space="preserve">9. Guía para confeccionar la Carpeta de Proyectos del Programa. </w:t>
      </w:r>
    </w:p>
    <w:p w:rsidR="00813D4A" w:rsidRPr="00E06F9E" w:rsidRDefault="00813D4A" w:rsidP="00AC1E87">
      <w:pPr>
        <w:pStyle w:val="Encabezado"/>
        <w:tabs>
          <w:tab w:val="left" w:pos="708"/>
        </w:tabs>
        <w:spacing w:before="120" w:after="120"/>
        <w:ind w:left="450" w:right="-20" w:hanging="450"/>
        <w:jc w:val="both"/>
        <w:rPr>
          <w:rFonts w:ascii="Arial" w:hAnsi="Arial" w:cs="Arial"/>
        </w:rPr>
      </w:pPr>
      <w:r w:rsidRPr="00E06F9E">
        <w:rPr>
          <w:rFonts w:ascii="Arial" w:hAnsi="Arial" w:cs="Arial"/>
        </w:rPr>
        <w:t xml:space="preserve">10. Indicaciones Generales para la contratación en los proyectos. </w:t>
      </w:r>
    </w:p>
    <w:p w:rsidR="00813D4A" w:rsidRPr="00E06F9E" w:rsidRDefault="00813D4A" w:rsidP="00AC1E87">
      <w:pPr>
        <w:pStyle w:val="Encabezado"/>
        <w:tabs>
          <w:tab w:val="left" w:pos="708"/>
        </w:tabs>
        <w:spacing w:before="120" w:after="120"/>
        <w:ind w:left="450" w:right="-20" w:hanging="450"/>
        <w:jc w:val="both"/>
        <w:rPr>
          <w:rFonts w:ascii="Arial" w:hAnsi="Arial" w:cs="Arial"/>
        </w:rPr>
      </w:pPr>
      <w:r w:rsidRPr="00E06F9E">
        <w:rPr>
          <w:rFonts w:ascii="Arial" w:hAnsi="Arial" w:cs="Arial"/>
        </w:rPr>
        <w:t xml:space="preserve">11. Proceso para la conciliación y aprobación del Plan de Ciencia, Tecnología e Innovación. </w:t>
      </w:r>
    </w:p>
    <w:p w:rsidR="00813D4A" w:rsidRPr="00E06F9E" w:rsidRDefault="00813D4A" w:rsidP="00AC1E87">
      <w:pPr>
        <w:pStyle w:val="Encabezado"/>
        <w:tabs>
          <w:tab w:val="left" w:pos="708"/>
        </w:tabs>
        <w:spacing w:before="120" w:after="120"/>
        <w:ind w:left="450" w:right="-20" w:hanging="450"/>
        <w:jc w:val="both"/>
        <w:rPr>
          <w:rFonts w:ascii="Arial" w:hAnsi="Arial" w:cs="Arial"/>
        </w:rPr>
      </w:pPr>
      <w:r w:rsidRPr="00E06F9E">
        <w:rPr>
          <w:rFonts w:ascii="Arial" w:hAnsi="Arial" w:cs="Arial"/>
        </w:rPr>
        <w:t xml:space="preserve">12. Directiva B-2-1994 de la ANIR. </w:t>
      </w:r>
    </w:p>
    <w:p w:rsidR="00813D4A" w:rsidRPr="00E06F9E" w:rsidRDefault="00813D4A" w:rsidP="00AC1E87">
      <w:pPr>
        <w:spacing w:before="120" w:after="120" w:line="240" w:lineRule="auto"/>
        <w:ind w:right="-20"/>
        <w:jc w:val="both"/>
        <w:rPr>
          <w:rFonts w:ascii="Arial" w:hAnsi="Arial" w:cs="Arial"/>
          <w:lang w:val="es-ES_tradnl"/>
        </w:rPr>
      </w:pPr>
      <w:r w:rsidRPr="00E06F9E">
        <w:rPr>
          <w:rFonts w:ascii="Arial" w:hAnsi="Arial" w:cs="Arial"/>
          <w:bCs/>
          <w:lang w:val="es-ES_tradnl"/>
        </w:rPr>
        <w:t>13</w:t>
      </w:r>
      <w:r w:rsidRPr="00E06F9E">
        <w:rPr>
          <w:rFonts w:ascii="Arial" w:hAnsi="Arial" w:cs="Arial"/>
          <w:b/>
          <w:bCs/>
          <w:lang w:val="es-ES_tradnl"/>
        </w:rPr>
        <w:t xml:space="preserve">. </w:t>
      </w:r>
      <w:r w:rsidRPr="00E06F9E">
        <w:rPr>
          <w:rFonts w:ascii="Arial" w:hAnsi="Arial" w:cs="Arial"/>
          <w:lang w:val="es-ES_tradnl"/>
        </w:rPr>
        <w:t xml:space="preserve">Modelo de Informe Semestral del Proyecto, </w:t>
      </w:r>
    </w:p>
    <w:p w:rsidR="00813D4A" w:rsidRPr="00E06F9E" w:rsidRDefault="00813D4A" w:rsidP="00AC1E87">
      <w:pPr>
        <w:spacing w:before="120" w:after="120" w:line="240" w:lineRule="auto"/>
        <w:ind w:right="-20"/>
        <w:rPr>
          <w:rFonts w:ascii="Arial" w:hAnsi="Arial" w:cs="Arial"/>
          <w:lang w:val="es-ES_tradnl"/>
        </w:rPr>
      </w:pPr>
      <w:r w:rsidRPr="00E06F9E">
        <w:rPr>
          <w:rFonts w:ascii="Arial" w:hAnsi="Arial" w:cs="Arial"/>
          <w:bCs/>
        </w:rPr>
        <w:t>14.</w:t>
      </w:r>
      <w:r w:rsidRPr="00E06F9E">
        <w:rPr>
          <w:rFonts w:ascii="Arial" w:hAnsi="Arial" w:cs="Arial"/>
        </w:rPr>
        <w:t xml:space="preserve"> Modelo Anticipo, </w:t>
      </w:r>
    </w:p>
    <w:p w:rsidR="00813D4A" w:rsidRPr="00E06F9E" w:rsidRDefault="00813D4A" w:rsidP="00AC1E87">
      <w:pPr>
        <w:spacing w:before="120" w:after="120" w:line="240" w:lineRule="auto"/>
        <w:ind w:right="-20"/>
        <w:jc w:val="both"/>
        <w:rPr>
          <w:rFonts w:ascii="Arial" w:hAnsi="Arial" w:cs="Arial"/>
          <w:lang w:val="es-ES_tradnl"/>
        </w:rPr>
      </w:pPr>
      <w:r w:rsidRPr="00E06F9E">
        <w:rPr>
          <w:rFonts w:ascii="Arial" w:hAnsi="Arial" w:cs="Arial"/>
          <w:bCs/>
          <w:lang w:val="es-ES_tradnl"/>
        </w:rPr>
        <w:t>15</w:t>
      </w:r>
      <w:proofErr w:type="gramStart"/>
      <w:r w:rsidRPr="00E06F9E">
        <w:rPr>
          <w:rFonts w:ascii="Arial" w:hAnsi="Arial" w:cs="Arial"/>
          <w:bCs/>
          <w:lang w:val="es-ES_tradnl"/>
        </w:rPr>
        <w:t>.</w:t>
      </w:r>
      <w:r w:rsidRPr="00E06F9E">
        <w:rPr>
          <w:rFonts w:ascii="Arial" w:hAnsi="Arial" w:cs="Arial"/>
        </w:rPr>
        <w:t>Modelo</w:t>
      </w:r>
      <w:proofErr w:type="gramEnd"/>
      <w:r w:rsidRPr="00E06F9E">
        <w:rPr>
          <w:rFonts w:ascii="Arial" w:hAnsi="Arial" w:cs="Arial"/>
        </w:rPr>
        <w:t xml:space="preserve"> de Certificación de Actividades/Resultados (marzo y septiembre). </w:t>
      </w:r>
    </w:p>
    <w:p w:rsidR="00813D4A" w:rsidRPr="00E06F9E" w:rsidRDefault="00813D4A" w:rsidP="00AC1E87">
      <w:pPr>
        <w:spacing w:before="120" w:after="120" w:line="240" w:lineRule="auto"/>
        <w:ind w:right="-20"/>
        <w:jc w:val="both"/>
        <w:rPr>
          <w:rFonts w:ascii="Arial" w:hAnsi="Arial" w:cs="Arial"/>
          <w:lang w:val="es-ES_tradnl"/>
        </w:rPr>
      </w:pPr>
      <w:r w:rsidRPr="00E06F9E">
        <w:rPr>
          <w:rFonts w:ascii="Arial" w:hAnsi="Arial" w:cs="Arial"/>
          <w:bCs/>
          <w:lang w:val="es-ES_tradnl"/>
        </w:rPr>
        <w:t>16</w:t>
      </w:r>
      <w:r w:rsidRPr="00E06F9E">
        <w:rPr>
          <w:rFonts w:ascii="Arial" w:hAnsi="Arial" w:cs="Arial"/>
          <w:b/>
          <w:bCs/>
          <w:lang w:val="es-ES_tradnl"/>
        </w:rPr>
        <w:t xml:space="preserve">. </w:t>
      </w:r>
      <w:r w:rsidRPr="00E06F9E">
        <w:rPr>
          <w:rFonts w:ascii="Arial" w:hAnsi="Arial" w:cs="Arial"/>
        </w:rPr>
        <w:t xml:space="preserve">Notificación de Ingresos y Gastos. </w:t>
      </w:r>
    </w:p>
    <w:p w:rsidR="00813D4A" w:rsidRPr="00E06F9E" w:rsidRDefault="00602487" w:rsidP="00AC1E87">
      <w:pPr>
        <w:spacing w:before="120" w:after="120" w:line="240" w:lineRule="auto"/>
        <w:ind w:right="-20"/>
        <w:jc w:val="both"/>
        <w:rPr>
          <w:rFonts w:ascii="Arial" w:hAnsi="Arial" w:cs="Arial"/>
          <w:lang w:val="es-ES_tradnl"/>
        </w:rPr>
      </w:pPr>
      <w:r w:rsidRPr="00E06F9E">
        <w:rPr>
          <w:rFonts w:ascii="Arial" w:hAnsi="Arial" w:cs="Arial"/>
          <w:bCs/>
          <w:lang w:val="es-ES_tradnl"/>
        </w:rPr>
        <w:t xml:space="preserve">17. </w:t>
      </w:r>
      <w:r w:rsidR="00813D4A" w:rsidRPr="00E06F9E">
        <w:rPr>
          <w:rFonts w:ascii="Arial" w:hAnsi="Arial" w:cs="Arial"/>
        </w:rPr>
        <w:t xml:space="preserve"> Modelo Control de ejecución del presupuesto. </w:t>
      </w:r>
    </w:p>
    <w:p w:rsidR="00813D4A" w:rsidRPr="00E06F9E" w:rsidRDefault="00602487" w:rsidP="00AC1E87">
      <w:pPr>
        <w:spacing w:before="120" w:after="120" w:line="240" w:lineRule="auto"/>
        <w:ind w:right="-20"/>
        <w:jc w:val="both"/>
        <w:rPr>
          <w:rFonts w:ascii="Arial" w:hAnsi="Arial" w:cs="Arial"/>
        </w:rPr>
      </w:pPr>
      <w:r w:rsidRPr="00E06F9E">
        <w:rPr>
          <w:rFonts w:ascii="Arial" w:hAnsi="Arial" w:cs="Arial"/>
          <w:bCs/>
          <w:lang w:val="es-ES_tradnl"/>
        </w:rPr>
        <w:t xml:space="preserve">18. </w:t>
      </w:r>
      <w:r w:rsidR="00813D4A" w:rsidRPr="00E06F9E">
        <w:rPr>
          <w:rFonts w:ascii="Arial" w:hAnsi="Arial" w:cs="Arial"/>
        </w:rPr>
        <w:t xml:space="preserve"> Guía para elaborar la oponencia a Informe de Etapa de Proyecto</w:t>
      </w:r>
      <w:r w:rsidR="004A6371" w:rsidRPr="00E06F9E">
        <w:rPr>
          <w:rFonts w:ascii="Arial" w:hAnsi="Arial" w:cs="Arial"/>
        </w:rPr>
        <w:t>.</w:t>
      </w:r>
    </w:p>
    <w:p w:rsidR="00813D4A" w:rsidRPr="00E06F9E" w:rsidRDefault="00602487" w:rsidP="00AC1E87">
      <w:pPr>
        <w:spacing w:before="120" w:after="120" w:line="240" w:lineRule="auto"/>
        <w:ind w:right="-20"/>
        <w:jc w:val="both"/>
        <w:rPr>
          <w:rFonts w:ascii="Arial" w:hAnsi="Arial" w:cs="Arial"/>
        </w:rPr>
      </w:pPr>
      <w:r w:rsidRPr="00E06F9E">
        <w:rPr>
          <w:rFonts w:ascii="Arial" w:hAnsi="Arial" w:cs="Arial"/>
          <w:bCs/>
        </w:rPr>
        <w:t xml:space="preserve">19. </w:t>
      </w:r>
      <w:r w:rsidR="00813D4A" w:rsidRPr="00E06F9E">
        <w:rPr>
          <w:rFonts w:ascii="Arial" w:hAnsi="Arial" w:cs="Arial"/>
        </w:rPr>
        <w:t>Dictamen del Grupo de Expertos sobre Informe de Etapa</w:t>
      </w:r>
      <w:r w:rsidR="004A6371" w:rsidRPr="00E06F9E">
        <w:rPr>
          <w:rFonts w:ascii="Arial" w:hAnsi="Arial" w:cs="Arial"/>
        </w:rPr>
        <w:t>.</w:t>
      </w:r>
    </w:p>
    <w:p w:rsidR="00813D4A" w:rsidRPr="00E06F9E" w:rsidRDefault="00813D4A" w:rsidP="00AC1E87">
      <w:pPr>
        <w:spacing w:before="120" w:after="120" w:line="240" w:lineRule="auto"/>
        <w:ind w:right="-20"/>
        <w:jc w:val="both"/>
        <w:rPr>
          <w:rFonts w:ascii="Arial" w:hAnsi="Arial" w:cs="Arial"/>
        </w:rPr>
      </w:pPr>
      <w:r w:rsidRPr="00E06F9E">
        <w:rPr>
          <w:rFonts w:ascii="Arial" w:hAnsi="Arial" w:cs="Arial"/>
          <w:bCs/>
          <w:lang w:val="es-ES_tradnl"/>
        </w:rPr>
        <w:t>2</w:t>
      </w:r>
      <w:r w:rsidR="00602487" w:rsidRPr="00E06F9E">
        <w:rPr>
          <w:rFonts w:ascii="Arial" w:hAnsi="Arial" w:cs="Arial"/>
          <w:bCs/>
          <w:lang w:val="es-ES_tradnl"/>
        </w:rPr>
        <w:t xml:space="preserve">0. </w:t>
      </w:r>
      <w:r w:rsidRPr="00E06F9E">
        <w:rPr>
          <w:rFonts w:ascii="Arial" w:hAnsi="Arial" w:cs="Arial"/>
        </w:rPr>
        <w:t>Modelo de la Evaluación Final (oponencia) de Proyecto</w:t>
      </w:r>
      <w:r w:rsidR="004A6371" w:rsidRPr="00E06F9E">
        <w:rPr>
          <w:rFonts w:ascii="Arial" w:hAnsi="Arial" w:cs="Arial"/>
        </w:rPr>
        <w:t>.</w:t>
      </w:r>
    </w:p>
    <w:p w:rsidR="00813D4A" w:rsidRPr="00E06F9E" w:rsidRDefault="00602487" w:rsidP="00AC1E87">
      <w:pPr>
        <w:spacing w:before="120" w:after="120" w:line="240" w:lineRule="auto"/>
        <w:ind w:right="-20"/>
        <w:jc w:val="both"/>
        <w:rPr>
          <w:rFonts w:ascii="Arial" w:hAnsi="Arial" w:cs="Arial"/>
          <w:b/>
          <w:bCs/>
          <w:lang w:val="es-ES_tradnl"/>
        </w:rPr>
      </w:pPr>
      <w:r w:rsidRPr="00E06F9E">
        <w:rPr>
          <w:rFonts w:ascii="Arial" w:hAnsi="Arial" w:cs="Arial"/>
        </w:rPr>
        <w:t>21</w:t>
      </w:r>
      <w:r w:rsidR="004A6371" w:rsidRPr="00E06F9E">
        <w:rPr>
          <w:rFonts w:ascii="Arial" w:hAnsi="Arial" w:cs="Arial"/>
        </w:rPr>
        <w:t>. Certificación</w:t>
      </w:r>
      <w:r w:rsidR="00813D4A" w:rsidRPr="00E06F9E">
        <w:rPr>
          <w:rFonts w:ascii="Arial" w:hAnsi="Arial" w:cs="Arial"/>
        </w:rPr>
        <w:t xml:space="preserve"> del financiamiento otorgado a un Proyecto y su Ejecución. </w:t>
      </w:r>
    </w:p>
    <w:p w:rsidR="00813D4A" w:rsidRPr="00E06F9E" w:rsidRDefault="00813D4A" w:rsidP="00AC1E87">
      <w:pPr>
        <w:spacing w:before="120" w:after="120" w:line="240" w:lineRule="auto"/>
        <w:ind w:right="-20"/>
        <w:jc w:val="both"/>
        <w:rPr>
          <w:rFonts w:ascii="Arial" w:hAnsi="Arial" w:cs="Arial"/>
        </w:rPr>
      </w:pPr>
      <w:r w:rsidRPr="00E06F9E">
        <w:rPr>
          <w:rFonts w:ascii="Arial" w:hAnsi="Arial" w:cs="Arial"/>
          <w:bCs/>
          <w:lang w:val="es-ES_tradnl"/>
        </w:rPr>
        <w:t>2</w:t>
      </w:r>
      <w:r w:rsidR="00602487" w:rsidRPr="00E06F9E">
        <w:rPr>
          <w:rFonts w:ascii="Arial" w:hAnsi="Arial" w:cs="Arial"/>
          <w:bCs/>
          <w:lang w:val="es-ES_tradnl"/>
        </w:rPr>
        <w:t>2</w:t>
      </w:r>
      <w:r w:rsidRPr="00E06F9E">
        <w:rPr>
          <w:rFonts w:ascii="Arial" w:hAnsi="Arial" w:cs="Arial"/>
          <w:b/>
          <w:bCs/>
          <w:lang w:val="es-ES_tradnl"/>
        </w:rPr>
        <w:t>.</w:t>
      </w:r>
      <w:r w:rsidRPr="00E06F9E">
        <w:rPr>
          <w:rFonts w:ascii="Arial" w:hAnsi="Arial" w:cs="Arial"/>
        </w:rPr>
        <w:t xml:space="preserve"> Informe Final de proyecto</w:t>
      </w:r>
      <w:r w:rsidR="004A6371" w:rsidRPr="00E06F9E">
        <w:rPr>
          <w:rFonts w:ascii="Arial" w:hAnsi="Arial" w:cs="Arial"/>
        </w:rPr>
        <w:t>.</w:t>
      </w:r>
    </w:p>
    <w:p w:rsidR="00813D4A" w:rsidRPr="00E06F9E" w:rsidRDefault="00602487" w:rsidP="00AC1E87">
      <w:pPr>
        <w:spacing w:before="120" w:after="120" w:line="240" w:lineRule="auto"/>
        <w:ind w:right="-20"/>
        <w:jc w:val="both"/>
        <w:rPr>
          <w:rFonts w:ascii="Arial" w:hAnsi="Arial" w:cs="Arial"/>
        </w:rPr>
      </w:pPr>
      <w:r w:rsidRPr="00E06F9E">
        <w:rPr>
          <w:rFonts w:ascii="Arial" w:hAnsi="Arial" w:cs="Arial"/>
          <w:bCs/>
          <w:lang w:val="es-ES_tradnl"/>
        </w:rPr>
        <w:t>23</w:t>
      </w:r>
      <w:r w:rsidR="00813D4A" w:rsidRPr="00E06F9E">
        <w:rPr>
          <w:rFonts w:ascii="Arial" w:hAnsi="Arial" w:cs="Arial"/>
          <w:bCs/>
          <w:lang w:val="es-ES_tradnl"/>
        </w:rPr>
        <w:t>.</w:t>
      </w:r>
      <w:r w:rsidR="00813D4A" w:rsidRPr="00E06F9E">
        <w:rPr>
          <w:rFonts w:ascii="Arial" w:hAnsi="Arial" w:cs="Arial"/>
        </w:rPr>
        <w:t xml:space="preserve"> Modelo de Dictamen Final del Grupo de Expertos sobre el proyecto. </w:t>
      </w:r>
    </w:p>
    <w:p w:rsidR="00813D4A" w:rsidRPr="00E06F9E" w:rsidRDefault="00813D4A" w:rsidP="00AC1E87">
      <w:pPr>
        <w:spacing w:before="120" w:after="120" w:line="240" w:lineRule="auto"/>
        <w:ind w:right="-20"/>
        <w:jc w:val="both"/>
        <w:rPr>
          <w:rFonts w:ascii="Arial" w:hAnsi="Arial" w:cs="Arial"/>
        </w:rPr>
      </w:pPr>
      <w:r w:rsidRPr="00E06F9E">
        <w:rPr>
          <w:rFonts w:ascii="Arial" w:hAnsi="Arial" w:cs="Arial"/>
          <w:bCs/>
        </w:rPr>
        <w:t>2</w:t>
      </w:r>
      <w:r w:rsidR="00602487" w:rsidRPr="00E06F9E">
        <w:rPr>
          <w:rFonts w:ascii="Arial" w:hAnsi="Arial" w:cs="Arial"/>
          <w:bCs/>
        </w:rPr>
        <w:t>4</w:t>
      </w:r>
      <w:r w:rsidRPr="00E06F9E">
        <w:rPr>
          <w:rFonts w:ascii="Arial" w:hAnsi="Arial" w:cs="Arial"/>
          <w:b/>
          <w:bCs/>
        </w:rPr>
        <w:t>.</w:t>
      </w:r>
      <w:r w:rsidRPr="00E06F9E">
        <w:rPr>
          <w:rFonts w:ascii="Arial" w:hAnsi="Arial" w:cs="Arial"/>
        </w:rPr>
        <w:t xml:space="preserve"> Informe Ejecución Anual de Programa</w:t>
      </w:r>
      <w:r w:rsidR="004A6371" w:rsidRPr="00E06F9E">
        <w:rPr>
          <w:rFonts w:ascii="Arial" w:hAnsi="Arial" w:cs="Arial"/>
        </w:rPr>
        <w:t>.</w:t>
      </w:r>
    </w:p>
    <w:p w:rsidR="00813D4A" w:rsidRPr="00E06F9E" w:rsidRDefault="00602487" w:rsidP="00AC1E87">
      <w:pPr>
        <w:spacing w:before="120" w:after="120" w:line="240" w:lineRule="auto"/>
        <w:ind w:right="-20"/>
        <w:jc w:val="both"/>
        <w:rPr>
          <w:rFonts w:ascii="Arial" w:hAnsi="Arial" w:cs="Arial"/>
        </w:rPr>
      </w:pPr>
      <w:r w:rsidRPr="00E06F9E">
        <w:rPr>
          <w:rFonts w:ascii="Arial" w:hAnsi="Arial" w:cs="Arial"/>
          <w:bCs/>
          <w:lang w:val="es-ES_tradnl"/>
        </w:rPr>
        <w:t>25</w:t>
      </w:r>
      <w:r w:rsidR="00813D4A" w:rsidRPr="00E06F9E">
        <w:rPr>
          <w:rFonts w:ascii="Arial" w:hAnsi="Arial" w:cs="Arial"/>
          <w:b/>
          <w:bCs/>
          <w:lang w:val="es-ES_tradnl"/>
        </w:rPr>
        <w:t>.</w:t>
      </w:r>
      <w:r w:rsidR="00813D4A" w:rsidRPr="00E06F9E">
        <w:rPr>
          <w:rFonts w:ascii="Arial" w:hAnsi="Arial" w:cs="Arial"/>
        </w:rPr>
        <w:t xml:space="preserve"> Informe Final de Programa. </w:t>
      </w:r>
    </w:p>
    <w:p w:rsidR="00813D4A" w:rsidRPr="00E06F9E" w:rsidRDefault="00602487" w:rsidP="00AC1E87">
      <w:pPr>
        <w:spacing w:before="120" w:after="120" w:line="240" w:lineRule="auto"/>
        <w:ind w:right="-20"/>
        <w:jc w:val="both"/>
        <w:rPr>
          <w:rFonts w:ascii="Arial" w:hAnsi="Arial" w:cs="Arial"/>
        </w:rPr>
      </w:pPr>
      <w:r w:rsidRPr="00E06F9E">
        <w:rPr>
          <w:rFonts w:ascii="Arial" w:hAnsi="Arial" w:cs="Arial"/>
          <w:bCs/>
        </w:rPr>
        <w:t>26</w:t>
      </w:r>
      <w:r w:rsidRPr="00E06F9E">
        <w:rPr>
          <w:rFonts w:ascii="Arial" w:hAnsi="Arial" w:cs="Arial"/>
          <w:b/>
          <w:bCs/>
        </w:rPr>
        <w:t xml:space="preserve">. </w:t>
      </w:r>
      <w:r w:rsidR="00813D4A" w:rsidRPr="00E06F9E">
        <w:rPr>
          <w:rFonts w:ascii="Arial" w:hAnsi="Arial" w:cs="Arial"/>
        </w:rPr>
        <w:t>Cálculo de la remuneración de la participación en programas y proyectos</w:t>
      </w:r>
      <w:r w:rsidR="004A6371" w:rsidRPr="00E06F9E">
        <w:rPr>
          <w:rFonts w:ascii="Arial" w:hAnsi="Arial" w:cs="Arial"/>
        </w:rPr>
        <w:t>.</w:t>
      </w:r>
    </w:p>
    <w:p w:rsidR="004A6371" w:rsidRPr="00E06F9E" w:rsidRDefault="006D1733" w:rsidP="00AC1E87">
      <w:pPr>
        <w:spacing w:before="120" w:after="120" w:line="240" w:lineRule="auto"/>
        <w:ind w:right="-20"/>
        <w:jc w:val="both"/>
        <w:rPr>
          <w:rFonts w:ascii="Arial" w:hAnsi="Arial" w:cs="Arial"/>
        </w:rPr>
      </w:pPr>
      <w:r w:rsidRPr="00E06F9E">
        <w:rPr>
          <w:rFonts w:ascii="Arial" w:hAnsi="Arial" w:cs="Arial"/>
        </w:rPr>
        <w:t>27</w:t>
      </w:r>
      <w:proofErr w:type="gramStart"/>
      <w:r w:rsidRPr="00E06F9E">
        <w:rPr>
          <w:rFonts w:ascii="Arial" w:hAnsi="Arial" w:cs="Arial"/>
        </w:rPr>
        <w:t>.</w:t>
      </w:r>
      <w:r w:rsidRPr="00E06F9E">
        <w:rPr>
          <w:rFonts w:ascii="Arial" w:eastAsia="MS Mincho" w:hAnsi="Arial" w:cs="Arial"/>
          <w:bCs/>
        </w:rPr>
        <w:t>Modelo</w:t>
      </w:r>
      <w:proofErr w:type="gramEnd"/>
      <w:r w:rsidRPr="00E06F9E">
        <w:rPr>
          <w:rFonts w:ascii="Arial" w:eastAsia="MS Mincho" w:hAnsi="Arial" w:cs="Arial"/>
          <w:bCs/>
        </w:rPr>
        <w:t xml:space="preserve"> de Acta para el Control de los Proyectos Nacionales, Sectoriales, Territoriales y Proyectos No No Asociados a Programas (PNAP)</w:t>
      </w:r>
    </w:p>
    <w:p w:rsidR="004A6371" w:rsidRPr="00E06F9E" w:rsidRDefault="004A6371" w:rsidP="00AC1E87">
      <w:pPr>
        <w:spacing w:before="120" w:after="120" w:line="240" w:lineRule="auto"/>
        <w:ind w:right="-20"/>
        <w:jc w:val="both"/>
        <w:rPr>
          <w:rFonts w:ascii="Arial" w:hAnsi="Arial" w:cs="Arial"/>
        </w:rPr>
      </w:pPr>
    </w:p>
    <w:p w:rsidR="004A6371" w:rsidRPr="00E06F9E" w:rsidRDefault="004A6371" w:rsidP="00E06F9E">
      <w:pPr>
        <w:spacing w:before="120" w:after="120" w:line="240" w:lineRule="auto"/>
        <w:ind w:right="-1701"/>
        <w:jc w:val="both"/>
        <w:rPr>
          <w:rFonts w:ascii="Arial" w:hAnsi="Arial" w:cs="Arial"/>
        </w:rPr>
      </w:pPr>
    </w:p>
    <w:p w:rsidR="00AC1E87" w:rsidRDefault="00AC1E87" w:rsidP="00E06F9E">
      <w:pPr>
        <w:pStyle w:val="Ttulo2"/>
        <w:spacing w:before="120" w:after="120" w:line="240" w:lineRule="auto"/>
        <w:jc w:val="both"/>
        <w:rPr>
          <w:rFonts w:ascii="Arial" w:hAnsi="Arial" w:cs="Arial"/>
          <w:color w:val="auto"/>
          <w:sz w:val="22"/>
          <w:szCs w:val="22"/>
          <w:lang w:val="es-ES_tradnl"/>
        </w:rPr>
      </w:pPr>
      <w:bookmarkStart w:id="144" w:name="_Toc38575528"/>
      <w:r>
        <w:rPr>
          <w:rFonts w:ascii="Arial" w:hAnsi="Arial" w:cs="Arial"/>
          <w:color w:val="auto"/>
          <w:sz w:val="22"/>
          <w:szCs w:val="22"/>
          <w:lang w:val="es-ES_tradnl"/>
        </w:rPr>
        <w:br w:type="page"/>
      </w:r>
    </w:p>
    <w:p w:rsidR="001367C2" w:rsidRDefault="001367C2" w:rsidP="00E06F9E">
      <w:pPr>
        <w:pStyle w:val="Ttulo2"/>
        <w:spacing w:before="120" w:after="120" w:line="240" w:lineRule="auto"/>
        <w:jc w:val="both"/>
        <w:rPr>
          <w:rFonts w:ascii="Arial" w:hAnsi="Arial" w:cs="Arial"/>
          <w:color w:val="auto"/>
          <w:sz w:val="22"/>
          <w:szCs w:val="22"/>
          <w:lang w:val="es-ES_tradnl"/>
        </w:rPr>
        <w:sectPr w:rsidR="001367C2" w:rsidSect="00CB7FB9">
          <w:headerReference w:type="default" r:id="rId16"/>
          <w:pgSz w:w="11906" w:h="16838" w:code="9"/>
          <w:pgMar w:top="1418" w:right="1418" w:bottom="1418" w:left="1418" w:header="709" w:footer="709" w:gutter="0"/>
          <w:cols w:space="708"/>
          <w:docGrid w:linePitch="360"/>
        </w:sectPr>
      </w:pPr>
    </w:p>
    <w:p w:rsidR="004F18DB" w:rsidRPr="001367C2" w:rsidRDefault="00CB7FB9" w:rsidP="00E06F9E">
      <w:pPr>
        <w:pStyle w:val="Ttulo2"/>
        <w:spacing w:before="120" w:after="120" w:line="240" w:lineRule="auto"/>
        <w:jc w:val="both"/>
        <w:rPr>
          <w:rFonts w:ascii="Arial" w:hAnsi="Arial" w:cs="Arial"/>
          <w:color w:val="auto"/>
          <w:sz w:val="24"/>
          <w:szCs w:val="24"/>
          <w:lang w:val="es-ES_tradnl"/>
        </w:rPr>
      </w:pPr>
      <w:bookmarkStart w:id="145" w:name="_Toc42469042"/>
      <w:r w:rsidRPr="001367C2">
        <w:rPr>
          <w:rFonts w:ascii="Arial" w:hAnsi="Arial" w:cs="Arial"/>
          <w:color w:val="auto"/>
          <w:sz w:val="24"/>
          <w:szCs w:val="24"/>
          <w:lang w:val="es-ES_tradnl"/>
        </w:rPr>
        <w:lastRenderedPageBreak/>
        <w:t>Anexo 1: Modelos</w:t>
      </w:r>
      <w:r w:rsidR="004F18DB" w:rsidRPr="001367C2">
        <w:rPr>
          <w:rFonts w:ascii="Arial" w:hAnsi="Arial" w:cs="Arial"/>
          <w:color w:val="auto"/>
          <w:sz w:val="24"/>
          <w:szCs w:val="24"/>
          <w:lang w:val="es-ES_tradnl"/>
        </w:rPr>
        <w:t xml:space="preserve"> para el establecimiento de las prioridades</w:t>
      </w:r>
      <w:bookmarkEnd w:id="142"/>
      <w:r w:rsidR="004F18DB" w:rsidRPr="001367C2">
        <w:rPr>
          <w:rFonts w:ascii="Arial" w:hAnsi="Arial" w:cs="Arial"/>
          <w:color w:val="auto"/>
          <w:sz w:val="24"/>
          <w:szCs w:val="24"/>
          <w:lang w:val="es-ES_tradnl"/>
        </w:rPr>
        <w:t xml:space="preserve"> a todos los niveles</w:t>
      </w:r>
      <w:bookmarkEnd w:id="143"/>
      <w:bookmarkEnd w:id="144"/>
      <w:bookmarkEnd w:id="145"/>
    </w:p>
    <w:p w:rsidR="004F18DB" w:rsidRPr="00E06F9E" w:rsidRDefault="004F18DB" w:rsidP="00E06F9E">
      <w:pPr>
        <w:spacing w:before="120" w:after="120" w:line="240" w:lineRule="auto"/>
        <w:jc w:val="both"/>
        <w:rPr>
          <w:rFonts w:ascii="Arial" w:hAnsi="Arial" w:cs="Arial"/>
          <w:b/>
          <w:lang w:val="es-ES_tradnl"/>
        </w:rPr>
      </w:pPr>
    </w:p>
    <w:p w:rsidR="004F18DB" w:rsidRPr="00E06F9E" w:rsidRDefault="004F18DB" w:rsidP="00E06F9E">
      <w:pPr>
        <w:spacing w:before="120" w:after="120" w:line="240" w:lineRule="auto"/>
        <w:ind w:right="-132"/>
        <w:jc w:val="center"/>
        <w:rPr>
          <w:rFonts w:ascii="Arial" w:hAnsi="Arial" w:cs="Arial"/>
          <w:b/>
        </w:rPr>
      </w:pPr>
      <w:r w:rsidRPr="00E06F9E">
        <w:rPr>
          <w:rFonts w:ascii="Arial" w:hAnsi="Arial" w:cs="Arial"/>
          <w:b/>
        </w:rPr>
        <w:t>FICHA PARA EL ESTABLECIMIENTO DE LAS PRIORIDADES</w:t>
      </w:r>
    </w:p>
    <w:p w:rsidR="004F18DB" w:rsidRPr="00E06F9E" w:rsidRDefault="004F18DB" w:rsidP="00E06F9E">
      <w:pPr>
        <w:spacing w:before="120" w:after="120" w:line="240" w:lineRule="auto"/>
        <w:ind w:left="-993" w:right="-132" w:firstLine="993"/>
        <w:rPr>
          <w:rFonts w:ascii="Arial" w:hAnsi="Arial" w:cs="Arial"/>
          <w:b/>
        </w:rPr>
      </w:pPr>
      <w:r w:rsidRPr="00E06F9E">
        <w:rPr>
          <w:rFonts w:ascii="Arial" w:hAnsi="Arial" w:cs="Arial"/>
          <w:b/>
        </w:rPr>
        <w:t>Nivel de las prioridades:                                                  Entidad:</w:t>
      </w:r>
    </w:p>
    <w:tbl>
      <w:tblPr>
        <w:tblW w:w="124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5"/>
        <w:gridCol w:w="2388"/>
        <w:gridCol w:w="1559"/>
        <w:gridCol w:w="1559"/>
        <w:gridCol w:w="1564"/>
        <w:gridCol w:w="1710"/>
        <w:gridCol w:w="2538"/>
      </w:tblGrid>
      <w:tr w:rsidR="004F18DB" w:rsidRPr="00E06F9E" w:rsidTr="00CB7FB9">
        <w:trPr>
          <w:jc w:val="center"/>
        </w:trPr>
        <w:tc>
          <w:tcPr>
            <w:tcW w:w="1115" w:type="dxa"/>
            <w:vAlign w:val="center"/>
          </w:tcPr>
          <w:p w:rsidR="004F18DB" w:rsidRPr="00E06F9E" w:rsidRDefault="004F18DB" w:rsidP="00E06F9E">
            <w:pPr>
              <w:spacing w:before="120" w:after="120" w:line="240" w:lineRule="auto"/>
              <w:ind w:right="-132"/>
              <w:rPr>
                <w:rFonts w:ascii="Arial" w:hAnsi="Arial" w:cs="Arial"/>
                <w:b/>
              </w:rPr>
            </w:pPr>
            <w:r w:rsidRPr="00E06F9E">
              <w:rPr>
                <w:rFonts w:ascii="Arial" w:hAnsi="Arial" w:cs="Arial"/>
                <w:b/>
              </w:rPr>
              <w:t>No.</w:t>
            </w:r>
          </w:p>
        </w:tc>
        <w:tc>
          <w:tcPr>
            <w:tcW w:w="2388" w:type="dxa"/>
            <w:vAlign w:val="center"/>
          </w:tcPr>
          <w:p w:rsidR="004F18DB" w:rsidRPr="00E06F9E" w:rsidRDefault="004F18DB" w:rsidP="00E06F9E">
            <w:pPr>
              <w:spacing w:before="120" w:after="120" w:line="240" w:lineRule="auto"/>
              <w:jc w:val="center"/>
              <w:rPr>
                <w:rFonts w:ascii="Arial" w:hAnsi="Arial" w:cs="Arial"/>
                <w:b/>
              </w:rPr>
            </w:pPr>
            <w:r w:rsidRPr="00E06F9E">
              <w:rPr>
                <w:rFonts w:ascii="Arial" w:hAnsi="Arial" w:cs="Arial"/>
                <w:b/>
              </w:rPr>
              <w:t>Área o línea estratégica del desarrollo económico y social del país (Lineamientos PCC)</w:t>
            </w:r>
          </w:p>
        </w:tc>
        <w:tc>
          <w:tcPr>
            <w:tcW w:w="1559" w:type="dxa"/>
            <w:vAlign w:val="center"/>
          </w:tcPr>
          <w:p w:rsidR="004F18DB" w:rsidRPr="00E06F9E" w:rsidRDefault="004F18DB" w:rsidP="00E06F9E">
            <w:pPr>
              <w:spacing w:before="120" w:after="120" w:line="240" w:lineRule="auto"/>
              <w:jc w:val="center"/>
              <w:rPr>
                <w:rFonts w:ascii="Arial" w:hAnsi="Arial" w:cs="Arial"/>
                <w:b/>
              </w:rPr>
            </w:pPr>
            <w:r w:rsidRPr="00E06F9E">
              <w:rPr>
                <w:rFonts w:ascii="Arial" w:hAnsi="Arial" w:cs="Arial"/>
                <w:b/>
              </w:rPr>
              <w:t>Área prioritaria definida en las estrategias de CTI</w:t>
            </w:r>
          </w:p>
        </w:tc>
        <w:tc>
          <w:tcPr>
            <w:tcW w:w="1559" w:type="dxa"/>
            <w:vAlign w:val="center"/>
          </w:tcPr>
          <w:p w:rsidR="004F18DB" w:rsidRPr="00E06F9E" w:rsidRDefault="004F18DB" w:rsidP="00E06F9E">
            <w:pPr>
              <w:spacing w:before="120" w:after="120" w:line="240" w:lineRule="auto"/>
              <w:jc w:val="center"/>
              <w:rPr>
                <w:rFonts w:ascii="Arial" w:hAnsi="Arial" w:cs="Arial"/>
                <w:b/>
              </w:rPr>
            </w:pPr>
            <w:r w:rsidRPr="00E06F9E">
              <w:rPr>
                <w:rFonts w:ascii="Arial" w:hAnsi="Arial" w:cs="Arial"/>
                <w:b/>
              </w:rPr>
              <w:t>Problemas Científico-tecnológicos a solucionar</w:t>
            </w:r>
          </w:p>
        </w:tc>
        <w:tc>
          <w:tcPr>
            <w:tcW w:w="1564" w:type="dxa"/>
            <w:vAlign w:val="center"/>
          </w:tcPr>
          <w:p w:rsidR="004F18DB" w:rsidRPr="00E06F9E" w:rsidRDefault="004F18DB" w:rsidP="00E06F9E">
            <w:pPr>
              <w:spacing w:before="120" w:after="120" w:line="240" w:lineRule="auto"/>
              <w:jc w:val="center"/>
              <w:rPr>
                <w:rFonts w:ascii="Arial" w:hAnsi="Arial" w:cs="Arial"/>
                <w:b/>
              </w:rPr>
            </w:pPr>
            <w:r w:rsidRPr="00E06F9E">
              <w:rPr>
                <w:rFonts w:ascii="Arial" w:hAnsi="Arial" w:cs="Arial"/>
                <w:b/>
              </w:rPr>
              <w:t>Prioridades de CTI definidas</w:t>
            </w:r>
          </w:p>
        </w:tc>
        <w:tc>
          <w:tcPr>
            <w:tcW w:w="1710" w:type="dxa"/>
            <w:vAlign w:val="center"/>
          </w:tcPr>
          <w:p w:rsidR="004F18DB" w:rsidRPr="00E06F9E" w:rsidRDefault="004F18DB" w:rsidP="00E06F9E">
            <w:pPr>
              <w:spacing w:before="120" w:after="120" w:line="240" w:lineRule="auto"/>
              <w:jc w:val="center"/>
              <w:rPr>
                <w:rFonts w:ascii="Arial" w:hAnsi="Arial" w:cs="Arial"/>
                <w:b/>
              </w:rPr>
            </w:pPr>
            <w:r w:rsidRPr="00E06F9E">
              <w:rPr>
                <w:rFonts w:ascii="Arial" w:hAnsi="Arial" w:cs="Arial"/>
                <w:b/>
              </w:rPr>
              <w:t>Desglose de las prioridades en líneas y/o temáticas</w:t>
            </w:r>
          </w:p>
        </w:tc>
        <w:tc>
          <w:tcPr>
            <w:tcW w:w="2538" w:type="dxa"/>
            <w:vAlign w:val="center"/>
          </w:tcPr>
          <w:p w:rsidR="004F18DB" w:rsidRPr="00E06F9E" w:rsidRDefault="004F18DB" w:rsidP="00E06F9E">
            <w:pPr>
              <w:spacing w:before="120" w:after="120" w:line="240" w:lineRule="auto"/>
              <w:jc w:val="center"/>
              <w:rPr>
                <w:rFonts w:ascii="Arial" w:hAnsi="Arial" w:cs="Arial"/>
                <w:b/>
              </w:rPr>
            </w:pPr>
            <w:r w:rsidRPr="00E06F9E">
              <w:rPr>
                <w:rFonts w:ascii="Arial" w:hAnsi="Arial" w:cs="Arial"/>
                <w:b/>
              </w:rPr>
              <w:t>Valoración del estado de las investigaciones y capacidades intelectuales e instaladas</w:t>
            </w:r>
          </w:p>
        </w:tc>
      </w:tr>
      <w:tr w:rsidR="004F18DB" w:rsidRPr="00E06F9E" w:rsidTr="00CB7FB9">
        <w:trPr>
          <w:jc w:val="center"/>
        </w:trPr>
        <w:tc>
          <w:tcPr>
            <w:tcW w:w="1115" w:type="dxa"/>
          </w:tcPr>
          <w:p w:rsidR="004F18DB" w:rsidRPr="00E06F9E" w:rsidRDefault="004F18DB" w:rsidP="00E06F9E">
            <w:pPr>
              <w:spacing w:before="120" w:after="120" w:line="240" w:lineRule="auto"/>
              <w:ind w:right="-132"/>
              <w:rPr>
                <w:rFonts w:ascii="Arial" w:hAnsi="Arial" w:cs="Arial"/>
              </w:rPr>
            </w:pPr>
          </w:p>
        </w:tc>
        <w:tc>
          <w:tcPr>
            <w:tcW w:w="2388" w:type="dxa"/>
          </w:tcPr>
          <w:p w:rsidR="004F18DB" w:rsidRPr="00E06F9E" w:rsidRDefault="004F18DB" w:rsidP="00E06F9E">
            <w:pPr>
              <w:spacing w:before="120" w:after="120" w:line="240" w:lineRule="auto"/>
              <w:ind w:right="-132"/>
              <w:rPr>
                <w:rFonts w:ascii="Arial" w:hAnsi="Arial" w:cs="Arial"/>
              </w:rPr>
            </w:pPr>
          </w:p>
        </w:tc>
        <w:tc>
          <w:tcPr>
            <w:tcW w:w="1559" w:type="dxa"/>
          </w:tcPr>
          <w:p w:rsidR="004F18DB" w:rsidRPr="00E06F9E" w:rsidRDefault="004F18DB" w:rsidP="00E06F9E">
            <w:pPr>
              <w:spacing w:before="120" w:after="120" w:line="240" w:lineRule="auto"/>
              <w:ind w:right="-132"/>
              <w:rPr>
                <w:rFonts w:ascii="Arial" w:hAnsi="Arial" w:cs="Arial"/>
              </w:rPr>
            </w:pPr>
          </w:p>
        </w:tc>
        <w:tc>
          <w:tcPr>
            <w:tcW w:w="1559" w:type="dxa"/>
          </w:tcPr>
          <w:p w:rsidR="004F18DB" w:rsidRPr="00E06F9E" w:rsidRDefault="004F18DB" w:rsidP="00E06F9E">
            <w:pPr>
              <w:spacing w:before="120" w:after="120" w:line="240" w:lineRule="auto"/>
              <w:ind w:right="-132"/>
              <w:rPr>
                <w:rFonts w:ascii="Arial" w:hAnsi="Arial" w:cs="Arial"/>
              </w:rPr>
            </w:pPr>
          </w:p>
        </w:tc>
        <w:tc>
          <w:tcPr>
            <w:tcW w:w="1564" w:type="dxa"/>
          </w:tcPr>
          <w:p w:rsidR="004F18DB" w:rsidRPr="00E06F9E" w:rsidRDefault="004F18DB" w:rsidP="00E06F9E">
            <w:pPr>
              <w:spacing w:before="120" w:after="120" w:line="240" w:lineRule="auto"/>
              <w:ind w:right="-132"/>
              <w:rPr>
                <w:rFonts w:ascii="Arial" w:hAnsi="Arial" w:cs="Arial"/>
              </w:rPr>
            </w:pPr>
          </w:p>
        </w:tc>
        <w:tc>
          <w:tcPr>
            <w:tcW w:w="1710" w:type="dxa"/>
          </w:tcPr>
          <w:p w:rsidR="004F18DB" w:rsidRPr="00E06F9E" w:rsidRDefault="004F18DB" w:rsidP="00E06F9E">
            <w:pPr>
              <w:spacing w:before="120" w:after="120" w:line="240" w:lineRule="auto"/>
              <w:ind w:right="-132"/>
              <w:rPr>
                <w:rFonts w:ascii="Arial" w:hAnsi="Arial" w:cs="Arial"/>
              </w:rPr>
            </w:pPr>
          </w:p>
        </w:tc>
        <w:tc>
          <w:tcPr>
            <w:tcW w:w="2538" w:type="dxa"/>
          </w:tcPr>
          <w:p w:rsidR="004F18DB" w:rsidRPr="00E06F9E" w:rsidRDefault="004F18DB" w:rsidP="00E06F9E">
            <w:pPr>
              <w:spacing w:before="120" w:after="120" w:line="240" w:lineRule="auto"/>
              <w:ind w:right="-132"/>
              <w:rPr>
                <w:rFonts w:ascii="Arial" w:hAnsi="Arial" w:cs="Arial"/>
              </w:rPr>
            </w:pPr>
          </w:p>
        </w:tc>
      </w:tr>
      <w:tr w:rsidR="004F18DB" w:rsidRPr="00E06F9E" w:rsidTr="00CB7FB9">
        <w:trPr>
          <w:jc w:val="center"/>
        </w:trPr>
        <w:tc>
          <w:tcPr>
            <w:tcW w:w="1115" w:type="dxa"/>
          </w:tcPr>
          <w:p w:rsidR="004F18DB" w:rsidRPr="00E06F9E" w:rsidRDefault="004F18DB" w:rsidP="00E06F9E">
            <w:pPr>
              <w:spacing w:before="120" w:after="120" w:line="240" w:lineRule="auto"/>
              <w:ind w:right="-132"/>
              <w:rPr>
                <w:rFonts w:ascii="Arial" w:hAnsi="Arial" w:cs="Arial"/>
              </w:rPr>
            </w:pPr>
          </w:p>
        </w:tc>
        <w:tc>
          <w:tcPr>
            <w:tcW w:w="2388" w:type="dxa"/>
          </w:tcPr>
          <w:p w:rsidR="004F18DB" w:rsidRPr="00E06F9E" w:rsidRDefault="004F18DB" w:rsidP="00E06F9E">
            <w:pPr>
              <w:spacing w:before="120" w:after="120" w:line="240" w:lineRule="auto"/>
              <w:ind w:right="-132"/>
              <w:rPr>
                <w:rFonts w:ascii="Arial" w:hAnsi="Arial" w:cs="Arial"/>
              </w:rPr>
            </w:pPr>
          </w:p>
        </w:tc>
        <w:tc>
          <w:tcPr>
            <w:tcW w:w="1559" w:type="dxa"/>
          </w:tcPr>
          <w:p w:rsidR="004F18DB" w:rsidRPr="00E06F9E" w:rsidRDefault="004F18DB" w:rsidP="00E06F9E">
            <w:pPr>
              <w:spacing w:before="120" w:after="120" w:line="240" w:lineRule="auto"/>
              <w:ind w:right="-132"/>
              <w:rPr>
                <w:rFonts w:ascii="Arial" w:hAnsi="Arial" w:cs="Arial"/>
              </w:rPr>
            </w:pPr>
          </w:p>
        </w:tc>
        <w:tc>
          <w:tcPr>
            <w:tcW w:w="1559" w:type="dxa"/>
          </w:tcPr>
          <w:p w:rsidR="004F18DB" w:rsidRPr="00E06F9E" w:rsidRDefault="004F18DB" w:rsidP="00E06F9E">
            <w:pPr>
              <w:spacing w:before="120" w:after="120" w:line="240" w:lineRule="auto"/>
              <w:ind w:right="-132"/>
              <w:rPr>
                <w:rFonts w:ascii="Arial" w:hAnsi="Arial" w:cs="Arial"/>
              </w:rPr>
            </w:pPr>
          </w:p>
        </w:tc>
        <w:tc>
          <w:tcPr>
            <w:tcW w:w="1564" w:type="dxa"/>
          </w:tcPr>
          <w:p w:rsidR="004F18DB" w:rsidRPr="00E06F9E" w:rsidRDefault="004F18DB" w:rsidP="00E06F9E">
            <w:pPr>
              <w:spacing w:before="120" w:after="120" w:line="240" w:lineRule="auto"/>
              <w:ind w:right="-132"/>
              <w:rPr>
                <w:rFonts w:ascii="Arial" w:hAnsi="Arial" w:cs="Arial"/>
              </w:rPr>
            </w:pPr>
          </w:p>
        </w:tc>
        <w:tc>
          <w:tcPr>
            <w:tcW w:w="1710" w:type="dxa"/>
          </w:tcPr>
          <w:p w:rsidR="004F18DB" w:rsidRPr="00E06F9E" w:rsidRDefault="004F18DB" w:rsidP="00E06F9E">
            <w:pPr>
              <w:spacing w:before="120" w:after="120" w:line="240" w:lineRule="auto"/>
              <w:ind w:right="-132"/>
              <w:rPr>
                <w:rFonts w:ascii="Arial" w:hAnsi="Arial" w:cs="Arial"/>
              </w:rPr>
            </w:pPr>
          </w:p>
        </w:tc>
        <w:tc>
          <w:tcPr>
            <w:tcW w:w="2538" w:type="dxa"/>
          </w:tcPr>
          <w:p w:rsidR="004F18DB" w:rsidRPr="00E06F9E" w:rsidRDefault="004F18DB" w:rsidP="00E06F9E">
            <w:pPr>
              <w:spacing w:before="120" w:after="120" w:line="240" w:lineRule="auto"/>
              <w:ind w:right="-132"/>
              <w:rPr>
                <w:rFonts w:ascii="Arial" w:hAnsi="Arial" w:cs="Arial"/>
              </w:rPr>
            </w:pPr>
          </w:p>
        </w:tc>
      </w:tr>
    </w:tbl>
    <w:p w:rsidR="004F18DB" w:rsidRPr="00E06F9E" w:rsidRDefault="004F18DB" w:rsidP="00E06F9E">
      <w:pPr>
        <w:tabs>
          <w:tab w:val="left" w:pos="0"/>
        </w:tabs>
        <w:spacing w:before="120" w:after="120" w:line="240" w:lineRule="auto"/>
        <w:ind w:right="43"/>
        <w:jc w:val="right"/>
        <w:rPr>
          <w:rFonts w:ascii="Arial" w:hAnsi="Arial" w:cs="Arial"/>
        </w:rPr>
      </w:pPr>
    </w:p>
    <w:p w:rsidR="004F18DB" w:rsidRPr="00E06F9E" w:rsidRDefault="004F18DB" w:rsidP="00E06F9E">
      <w:pPr>
        <w:tabs>
          <w:tab w:val="left" w:pos="0"/>
        </w:tabs>
        <w:spacing w:before="120" w:after="120" w:line="240" w:lineRule="auto"/>
        <w:ind w:right="50"/>
        <w:jc w:val="right"/>
        <w:rPr>
          <w:rFonts w:ascii="Arial" w:hAnsi="Arial" w:cs="Arial"/>
        </w:rPr>
      </w:pPr>
    </w:p>
    <w:p w:rsidR="004F18DB" w:rsidRPr="00E06F9E" w:rsidRDefault="004F18DB" w:rsidP="00E06F9E">
      <w:pPr>
        <w:spacing w:before="120" w:after="120" w:line="240" w:lineRule="auto"/>
        <w:ind w:right="-132"/>
        <w:jc w:val="both"/>
        <w:rPr>
          <w:rFonts w:ascii="Arial" w:hAnsi="Arial" w:cs="Arial"/>
          <w:b/>
        </w:rPr>
      </w:pPr>
      <w:r w:rsidRPr="00E06F9E">
        <w:rPr>
          <w:rFonts w:ascii="Arial" w:hAnsi="Arial" w:cs="Arial"/>
          <w:b/>
        </w:rPr>
        <w:t>METAS Y ACCIONES PARA LA SOLUCIÓN DE LOS PROBLEMAS DETERMINADOS EN LAS PRIORIDADES</w:t>
      </w:r>
    </w:p>
    <w:tbl>
      <w:tblPr>
        <w:tblW w:w="12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6"/>
        <w:gridCol w:w="2160"/>
        <w:gridCol w:w="1800"/>
        <w:gridCol w:w="1350"/>
        <w:gridCol w:w="1017"/>
        <w:gridCol w:w="1701"/>
        <w:gridCol w:w="1134"/>
        <w:gridCol w:w="1275"/>
        <w:gridCol w:w="1276"/>
      </w:tblGrid>
      <w:tr w:rsidR="004F18DB" w:rsidRPr="00E06F9E" w:rsidTr="00CB7FB9">
        <w:trPr>
          <w:jc w:val="center"/>
        </w:trPr>
        <w:tc>
          <w:tcPr>
            <w:tcW w:w="596" w:type="dxa"/>
            <w:vAlign w:val="center"/>
          </w:tcPr>
          <w:p w:rsidR="004F18DB" w:rsidRPr="00E06F9E" w:rsidRDefault="004F18DB" w:rsidP="00E06F9E">
            <w:pPr>
              <w:tabs>
                <w:tab w:val="left" w:pos="0"/>
              </w:tabs>
              <w:spacing w:before="120" w:after="120" w:line="240" w:lineRule="auto"/>
              <w:ind w:right="-132"/>
              <w:rPr>
                <w:rFonts w:ascii="Arial" w:hAnsi="Arial" w:cs="Arial"/>
                <w:b/>
              </w:rPr>
            </w:pPr>
            <w:r w:rsidRPr="00E06F9E">
              <w:rPr>
                <w:rFonts w:ascii="Arial" w:hAnsi="Arial" w:cs="Arial"/>
                <w:b/>
              </w:rPr>
              <w:t>No.</w:t>
            </w:r>
          </w:p>
        </w:tc>
        <w:tc>
          <w:tcPr>
            <w:tcW w:w="2160" w:type="dxa"/>
            <w:vAlign w:val="center"/>
          </w:tcPr>
          <w:p w:rsidR="004F18DB" w:rsidRPr="00E06F9E" w:rsidRDefault="004F18DB" w:rsidP="00E06F9E">
            <w:pPr>
              <w:spacing w:before="120" w:after="120" w:line="240" w:lineRule="auto"/>
              <w:ind w:left="-108" w:right="-132"/>
              <w:jc w:val="center"/>
              <w:rPr>
                <w:rFonts w:ascii="Arial" w:hAnsi="Arial" w:cs="Arial"/>
                <w:b/>
              </w:rPr>
            </w:pPr>
            <w:r w:rsidRPr="00E06F9E">
              <w:rPr>
                <w:rFonts w:ascii="Arial" w:hAnsi="Arial" w:cs="Arial"/>
                <w:b/>
              </w:rPr>
              <w:t>Líneas y temáticas establecidas en las prioridades</w:t>
            </w:r>
          </w:p>
        </w:tc>
        <w:tc>
          <w:tcPr>
            <w:tcW w:w="1800" w:type="dxa"/>
            <w:vAlign w:val="center"/>
          </w:tcPr>
          <w:p w:rsidR="004F18DB" w:rsidRPr="00E06F9E" w:rsidRDefault="004F18DB" w:rsidP="00E06F9E">
            <w:pPr>
              <w:tabs>
                <w:tab w:val="left" w:pos="-250"/>
              </w:tabs>
              <w:spacing w:before="120" w:after="120" w:line="240" w:lineRule="auto"/>
              <w:ind w:right="-108"/>
              <w:jc w:val="center"/>
              <w:rPr>
                <w:rFonts w:ascii="Arial" w:hAnsi="Arial" w:cs="Arial"/>
                <w:b/>
              </w:rPr>
            </w:pPr>
            <w:r w:rsidRPr="00E06F9E">
              <w:rPr>
                <w:rFonts w:ascii="Arial" w:hAnsi="Arial" w:cs="Arial"/>
                <w:b/>
              </w:rPr>
              <w:t>Acciones de investigación, desarrollo e innovación a ejecutar</w:t>
            </w:r>
          </w:p>
        </w:tc>
        <w:tc>
          <w:tcPr>
            <w:tcW w:w="1350" w:type="dxa"/>
            <w:vAlign w:val="center"/>
          </w:tcPr>
          <w:p w:rsidR="004F18DB" w:rsidRPr="00E06F9E" w:rsidRDefault="004F18DB" w:rsidP="00E06F9E">
            <w:pPr>
              <w:tabs>
                <w:tab w:val="left" w:pos="-108"/>
              </w:tabs>
              <w:spacing w:before="120" w:after="120" w:line="240" w:lineRule="auto"/>
              <w:ind w:left="-108"/>
              <w:jc w:val="center"/>
              <w:rPr>
                <w:rFonts w:ascii="Arial" w:hAnsi="Arial" w:cs="Arial"/>
                <w:b/>
              </w:rPr>
            </w:pPr>
            <w:r w:rsidRPr="00E06F9E">
              <w:rPr>
                <w:rFonts w:ascii="Arial" w:hAnsi="Arial" w:cs="Arial"/>
                <w:b/>
              </w:rPr>
              <w:t>Entidades ejecutoras</w:t>
            </w:r>
          </w:p>
        </w:tc>
        <w:tc>
          <w:tcPr>
            <w:tcW w:w="1017" w:type="dxa"/>
            <w:vAlign w:val="center"/>
          </w:tcPr>
          <w:p w:rsidR="004F18DB" w:rsidRPr="00E06F9E" w:rsidRDefault="004F18DB" w:rsidP="00E06F9E">
            <w:pPr>
              <w:tabs>
                <w:tab w:val="left" w:pos="-108"/>
              </w:tabs>
              <w:spacing w:before="120" w:after="120" w:line="240" w:lineRule="auto"/>
              <w:ind w:left="-108" w:right="-132"/>
              <w:jc w:val="center"/>
              <w:rPr>
                <w:rFonts w:ascii="Arial" w:hAnsi="Arial" w:cs="Arial"/>
                <w:b/>
              </w:rPr>
            </w:pPr>
            <w:r w:rsidRPr="00E06F9E">
              <w:rPr>
                <w:rFonts w:ascii="Arial" w:hAnsi="Arial" w:cs="Arial"/>
                <w:b/>
              </w:rPr>
              <w:t>Entidades introductoras</w:t>
            </w:r>
          </w:p>
        </w:tc>
        <w:tc>
          <w:tcPr>
            <w:tcW w:w="1701" w:type="dxa"/>
            <w:vAlign w:val="center"/>
          </w:tcPr>
          <w:p w:rsidR="004F18DB" w:rsidRPr="00E06F9E" w:rsidRDefault="004F18DB" w:rsidP="00E06F9E">
            <w:pPr>
              <w:spacing w:before="120" w:after="120" w:line="240" w:lineRule="auto"/>
              <w:jc w:val="center"/>
              <w:rPr>
                <w:rFonts w:ascii="Arial" w:hAnsi="Arial" w:cs="Arial"/>
                <w:b/>
              </w:rPr>
            </w:pPr>
            <w:r w:rsidRPr="00E06F9E">
              <w:rPr>
                <w:rFonts w:ascii="Arial" w:hAnsi="Arial" w:cs="Arial"/>
                <w:b/>
              </w:rPr>
              <w:t>Recursos materiales, financieros y humanos necesarios</w:t>
            </w:r>
          </w:p>
        </w:tc>
        <w:tc>
          <w:tcPr>
            <w:tcW w:w="1134" w:type="dxa"/>
            <w:vAlign w:val="center"/>
          </w:tcPr>
          <w:p w:rsidR="004F18DB" w:rsidRPr="00E06F9E" w:rsidRDefault="004F18DB" w:rsidP="00E06F9E">
            <w:pPr>
              <w:tabs>
                <w:tab w:val="left" w:pos="0"/>
              </w:tabs>
              <w:spacing w:before="120" w:after="120" w:line="240" w:lineRule="auto"/>
              <w:ind w:right="-132"/>
              <w:rPr>
                <w:rFonts w:ascii="Arial" w:hAnsi="Arial" w:cs="Arial"/>
                <w:b/>
              </w:rPr>
            </w:pPr>
            <w:r w:rsidRPr="00E06F9E">
              <w:rPr>
                <w:rFonts w:ascii="Arial" w:hAnsi="Arial" w:cs="Arial"/>
                <w:b/>
              </w:rPr>
              <w:t>Plazos de ejecución</w:t>
            </w:r>
          </w:p>
        </w:tc>
        <w:tc>
          <w:tcPr>
            <w:tcW w:w="1275" w:type="dxa"/>
            <w:vAlign w:val="center"/>
          </w:tcPr>
          <w:p w:rsidR="004F18DB" w:rsidRPr="00E06F9E" w:rsidRDefault="004F18DB" w:rsidP="00E06F9E">
            <w:pPr>
              <w:tabs>
                <w:tab w:val="left" w:pos="0"/>
              </w:tabs>
              <w:spacing w:before="120" w:after="120" w:line="240" w:lineRule="auto"/>
              <w:ind w:right="-132"/>
              <w:rPr>
                <w:rFonts w:ascii="Arial" w:hAnsi="Arial" w:cs="Arial"/>
                <w:b/>
              </w:rPr>
            </w:pPr>
            <w:r w:rsidRPr="00E06F9E">
              <w:rPr>
                <w:rFonts w:ascii="Arial" w:hAnsi="Arial" w:cs="Arial"/>
                <w:b/>
              </w:rPr>
              <w:t>Resultados esperados</w:t>
            </w:r>
          </w:p>
        </w:tc>
        <w:tc>
          <w:tcPr>
            <w:tcW w:w="1276" w:type="dxa"/>
            <w:vAlign w:val="center"/>
          </w:tcPr>
          <w:p w:rsidR="004F18DB" w:rsidRPr="00E06F9E" w:rsidRDefault="004F18DB" w:rsidP="00E06F9E">
            <w:pPr>
              <w:tabs>
                <w:tab w:val="left" w:pos="0"/>
              </w:tabs>
              <w:spacing w:before="120" w:after="120" w:line="240" w:lineRule="auto"/>
              <w:ind w:right="-132"/>
              <w:rPr>
                <w:rFonts w:ascii="Arial" w:hAnsi="Arial" w:cs="Arial"/>
                <w:b/>
              </w:rPr>
            </w:pPr>
            <w:r w:rsidRPr="00E06F9E">
              <w:rPr>
                <w:rFonts w:ascii="Arial" w:hAnsi="Arial" w:cs="Arial"/>
                <w:b/>
              </w:rPr>
              <w:t>Impactos esperados</w:t>
            </w:r>
          </w:p>
        </w:tc>
      </w:tr>
      <w:tr w:rsidR="004F18DB" w:rsidRPr="00E06F9E" w:rsidTr="00CB7FB9">
        <w:trPr>
          <w:jc w:val="center"/>
        </w:trPr>
        <w:tc>
          <w:tcPr>
            <w:tcW w:w="596" w:type="dxa"/>
          </w:tcPr>
          <w:p w:rsidR="004F18DB" w:rsidRPr="00E06F9E" w:rsidRDefault="004F18DB" w:rsidP="00E06F9E">
            <w:pPr>
              <w:tabs>
                <w:tab w:val="left" w:pos="0"/>
              </w:tabs>
              <w:spacing w:before="120" w:after="120" w:line="240" w:lineRule="auto"/>
              <w:ind w:right="-132"/>
              <w:rPr>
                <w:rFonts w:ascii="Arial" w:hAnsi="Arial" w:cs="Arial"/>
              </w:rPr>
            </w:pPr>
          </w:p>
        </w:tc>
        <w:tc>
          <w:tcPr>
            <w:tcW w:w="2160" w:type="dxa"/>
          </w:tcPr>
          <w:p w:rsidR="004F18DB" w:rsidRPr="00E06F9E" w:rsidRDefault="004F18DB" w:rsidP="00E06F9E">
            <w:pPr>
              <w:tabs>
                <w:tab w:val="left" w:pos="0"/>
              </w:tabs>
              <w:spacing w:before="120" w:after="120" w:line="240" w:lineRule="auto"/>
              <w:ind w:right="-132"/>
              <w:rPr>
                <w:rFonts w:ascii="Arial" w:hAnsi="Arial" w:cs="Arial"/>
              </w:rPr>
            </w:pPr>
          </w:p>
        </w:tc>
        <w:tc>
          <w:tcPr>
            <w:tcW w:w="1800" w:type="dxa"/>
          </w:tcPr>
          <w:p w:rsidR="004F18DB" w:rsidRPr="00E06F9E" w:rsidRDefault="004F18DB" w:rsidP="00E06F9E">
            <w:pPr>
              <w:tabs>
                <w:tab w:val="left" w:pos="0"/>
              </w:tabs>
              <w:spacing w:before="120" w:after="120" w:line="240" w:lineRule="auto"/>
              <w:ind w:right="-132"/>
              <w:rPr>
                <w:rFonts w:ascii="Arial" w:hAnsi="Arial" w:cs="Arial"/>
              </w:rPr>
            </w:pPr>
          </w:p>
        </w:tc>
        <w:tc>
          <w:tcPr>
            <w:tcW w:w="1350" w:type="dxa"/>
          </w:tcPr>
          <w:p w:rsidR="004F18DB" w:rsidRPr="00E06F9E" w:rsidRDefault="004F18DB" w:rsidP="00E06F9E">
            <w:pPr>
              <w:tabs>
                <w:tab w:val="left" w:pos="0"/>
              </w:tabs>
              <w:spacing w:before="120" w:after="120" w:line="240" w:lineRule="auto"/>
              <w:ind w:right="-132"/>
              <w:rPr>
                <w:rFonts w:ascii="Arial" w:hAnsi="Arial" w:cs="Arial"/>
              </w:rPr>
            </w:pPr>
          </w:p>
        </w:tc>
        <w:tc>
          <w:tcPr>
            <w:tcW w:w="1017" w:type="dxa"/>
          </w:tcPr>
          <w:p w:rsidR="004F18DB" w:rsidRPr="00E06F9E" w:rsidRDefault="004F18DB" w:rsidP="00E06F9E">
            <w:pPr>
              <w:tabs>
                <w:tab w:val="left" w:pos="0"/>
              </w:tabs>
              <w:spacing w:before="120" w:after="120" w:line="240" w:lineRule="auto"/>
              <w:ind w:right="-132"/>
              <w:rPr>
                <w:rFonts w:ascii="Arial" w:hAnsi="Arial" w:cs="Arial"/>
              </w:rPr>
            </w:pPr>
          </w:p>
        </w:tc>
        <w:tc>
          <w:tcPr>
            <w:tcW w:w="1701" w:type="dxa"/>
          </w:tcPr>
          <w:p w:rsidR="004F18DB" w:rsidRPr="00E06F9E" w:rsidRDefault="004F18DB" w:rsidP="00E06F9E">
            <w:pPr>
              <w:tabs>
                <w:tab w:val="left" w:pos="0"/>
              </w:tabs>
              <w:spacing w:before="120" w:after="120" w:line="240" w:lineRule="auto"/>
              <w:ind w:right="-132"/>
              <w:rPr>
                <w:rFonts w:ascii="Arial" w:hAnsi="Arial" w:cs="Arial"/>
              </w:rPr>
            </w:pPr>
          </w:p>
        </w:tc>
        <w:tc>
          <w:tcPr>
            <w:tcW w:w="1134" w:type="dxa"/>
          </w:tcPr>
          <w:p w:rsidR="004F18DB" w:rsidRPr="00E06F9E" w:rsidRDefault="004F18DB" w:rsidP="00E06F9E">
            <w:pPr>
              <w:tabs>
                <w:tab w:val="left" w:pos="0"/>
              </w:tabs>
              <w:spacing w:before="120" w:after="120" w:line="240" w:lineRule="auto"/>
              <w:ind w:right="-132"/>
              <w:rPr>
                <w:rFonts w:ascii="Arial" w:hAnsi="Arial" w:cs="Arial"/>
              </w:rPr>
            </w:pPr>
          </w:p>
        </w:tc>
        <w:tc>
          <w:tcPr>
            <w:tcW w:w="1275" w:type="dxa"/>
          </w:tcPr>
          <w:p w:rsidR="004F18DB" w:rsidRPr="00E06F9E" w:rsidRDefault="004F18DB" w:rsidP="00E06F9E">
            <w:pPr>
              <w:tabs>
                <w:tab w:val="left" w:pos="0"/>
              </w:tabs>
              <w:spacing w:before="120" w:after="120" w:line="240" w:lineRule="auto"/>
              <w:ind w:right="-132"/>
              <w:rPr>
                <w:rFonts w:ascii="Arial" w:hAnsi="Arial" w:cs="Arial"/>
              </w:rPr>
            </w:pPr>
          </w:p>
        </w:tc>
        <w:tc>
          <w:tcPr>
            <w:tcW w:w="1276" w:type="dxa"/>
          </w:tcPr>
          <w:p w:rsidR="004F18DB" w:rsidRPr="00E06F9E" w:rsidRDefault="004F18DB" w:rsidP="00E06F9E">
            <w:pPr>
              <w:tabs>
                <w:tab w:val="left" w:pos="0"/>
              </w:tabs>
              <w:spacing w:before="120" w:after="120" w:line="240" w:lineRule="auto"/>
              <w:ind w:right="-132"/>
              <w:rPr>
                <w:rFonts w:ascii="Arial" w:hAnsi="Arial" w:cs="Arial"/>
              </w:rPr>
            </w:pPr>
          </w:p>
        </w:tc>
      </w:tr>
      <w:tr w:rsidR="004F18DB" w:rsidRPr="00E06F9E" w:rsidTr="00CB7FB9">
        <w:trPr>
          <w:jc w:val="center"/>
        </w:trPr>
        <w:tc>
          <w:tcPr>
            <w:tcW w:w="596" w:type="dxa"/>
          </w:tcPr>
          <w:p w:rsidR="004F18DB" w:rsidRPr="00E06F9E" w:rsidRDefault="004F18DB" w:rsidP="00E06F9E">
            <w:pPr>
              <w:tabs>
                <w:tab w:val="left" w:pos="0"/>
              </w:tabs>
              <w:spacing w:before="120" w:after="120" w:line="240" w:lineRule="auto"/>
              <w:ind w:right="-132"/>
              <w:rPr>
                <w:rFonts w:ascii="Arial" w:hAnsi="Arial" w:cs="Arial"/>
              </w:rPr>
            </w:pPr>
          </w:p>
        </w:tc>
        <w:tc>
          <w:tcPr>
            <w:tcW w:w="2160" w:type="dxa"/>
          </w:tcPr>
          <w:p w:rsidR="004F18DB" w:rsidRPr="00E06F9E" w:rsidRDefault="004F18DB" w:rsidP="00E06F9E">
            <w:pPr>
              <w:tabs>
                <w:tab w:val="left" w:pos="0"/>
              </w:tabs>
              <w:spacing w:before="120" w:after="120" w:line="240" w:lineRule="auto"/>
              <w:ind w:right="-132"/>
              <w:rPr>
                <w:rFonts w:ascii="Arial" w:hAnsi="Arial" w:cs="Arial"/>
              </w:rPr>
            </w:pPr>
          </w:p>
        </w:tc>
        <w:tc>
          <w:tcPr>
            <w:tcW w:w="1800" w:type="dxa"/>
          </w:tcPr>
          <w:p w:rsidR="004F18DB" w:rsidRPr="00E06F9E" w:rsidRDefault="004F18DB" w:rsidP="00E06F9E">
            <w:pPr>
              <w:tabs>
                <w:tab w:val="left" w:pos="0"/>
              </w:tabs>
              <w:spacing w:before="120" w:after="120" w:line="240" w:lineRule="auto"/>
              <w:ind w:right="-132"/>
              <w:rPr>
                <w:rFonts w:ascii="Arial" w:hAnsi="Arial" w:cs="Arial"/>
              </w:rPr>
            </w:pPr>
          </w:p>
        </w:tc>
        <w:tc>
          <w:tcPr>
            <w:tcW w:w="1350" w:type="dxa"/>
          </w:tcPr>
          <w:p w:rsidR="004F18DB" w:rsidRPr="00E06F9E" w:rsidRDefault="004F18DB" w:rsidP="00E06F9E">
            <w:pPr>
              <w:tabs>
                <w:tab w:val="left" w:pos="0"/>
              </w:tabs>
              <w:spacing w:before="120" w:after="120" w:line="240" w:lineRule="auto"/>
              <w:ind w:right="-132"/>
              <w:rPr>
                <w:rFonts w:ascii="Arial" w:hAnsi="Arial" w:cs="Arial"/>
              </w:rPr>
            </w:pPr>
          </w:p>
        </w:tc>
        <w:tc>
          <w:tcPr>
            <w:tcW w:w="1017" w:type="dxa"/>
          </w:tcPr>
          <w:p w:rsidR="004F18DB" w:rsidRPr="00E06F9E" w:rsidRDefault="004F18DB" w:rsidP="00E06F9E">
            <w:pPr>
              <w:tabs>
                <w:tab w:val="left" w:pos="0"/>
              </w:tabs>
              <w:spacing w:before="120" w:after="120" w:line="240" w:lineRule="auto"/>
              <w:ind w:right="-132"/>
              <w:rPr>
                <w:rFonts w:ascii="Arial" w:hAnsi="Arial" w:cs="Arial"/>
              </w:rPr>
            </w:pPr>
          </w:p>
        </w:tc>
        <w:tc>
          <w:tcPr>
            <w:tcW w:w="1701" w:type="dxa"/>
          </w:tcPr>
          <w:p w:rsidR="004F18DB" w:rsidRPr="00E06F9E" w:rsidRDefault="004F18DB" w:rsidP="00E06F9E">
            <w:pPr>
              <w:tabs>
                <w:tab w:val="left" w:pos="0"/>
                <w:tab w:val="left" w:pos="2140"/>
              </w:tabs>
              <w:spacing w:before="120" w:after="120" w:line="240" w:lineRule="auto"/>
              <w:ind w:right="176"/>
              <w:rPr>
                <w:rFonts w:ascii="Arial" w:hAnsi="Arial" w:cs="Arial"/>
              </w:rPr>
            </w:pPr>
          </w:p>
        </w:tc>
        <w:tc>
          <w:tcPr>
            <w:tcW w:w="1134" w:type="dxa"/>
          </w:tcPr>
          <w:p w:rsidR="004F18DB" w:rsidRPr="00E06F9E" w:rsidRDefault="004F18DB" w:rsidP="00E06F9E">
            <w:pPr>
              <w:tabs>
                <w:tab w:val="left" w:pos="0"/>
              </w:tabs>
              <w:spacing w:before="120" w:after="120" w:line="240" w:lineRule="auto"/>
              <w:ind w:right="-132"/>
              <w:rPr>
                <w:rFonts w:ascii="Arial" w:hAnsi="Arial" w:cs="Arial"/>
              </w:rPr>
            </w:pPr>
          </w:p>
        </w:tc>
        <w:tc>
          <w:tcPr>
            <w:tcW w:w="1275" w:type="dxa"/>
          </w:tcPr>
          <w:p w:rsidR="004F18DB" w:rsidRPr="00E06F9E" w:rsidRDefault="004F18DB" w:rsidP="00E06F9E">
            <w:pPr>
              <w:tabs>
                <w:tab w:val="left" w:pos="0"/>
              </w:tabs>
              <w:spacing w:before="120" w:after="120" w:line="240" w:lineRule="auto"/>
              <w:ind w:right="-132"/>
              <w:rPr>
                <w:rFonts w:ascii="Arial" w:hAnsi="Arial" w:cs="Arial"/>
              </w:rPr>
            </w:pPr>
          </w:p>
        </w:tc>
        <w:tc>
          <w:tcPr>
            <w:tcW w:w="1276" w:type="dxa"/>
          </w:tcPr>
          <w:p w:rsidR="004F18DB" w:rsidRPr="00E06F9E" w:rsidRDefault="004F18DB" w:rsidP="00E06F9E">
            <w:pPr>
              <w:tabs>
                <w:tab w:val="left" w:pos="0"/>
              </w:tabs>
              <w:spacing w:before="120" w:after="120" w:line="240" w:lineRule="auto"/>
              <w:ind w:right="-132"/>
              <w:rPr>
                <w:rFonts w:ascii="Arial" w:hAnsi="Arial" w:cs="Arial"/>
              </w:rPr>
            </w:pPr>
          </w:p>
        </w:tc>
      </w:tr>
    </w:tbl>
    <w:p w:rsidR="004F18DB" w:rsidRPr="00E06F9E" w:rsidRDefault="004F18DB" w:rsidP="00E06F9E">
      <w:pPr>
        <w:spacing w:before="120" w:after="120" w:line="240" w:lineRule="auto"/>
        <w:rPr>
          <w:rFonts w:ascii="Arial" w:hAnsi="Arial" w:cs="Arial"/>
          <w:bCs/>
          <w:lang w:eastAsia="es-ES"/>
        </w:rPr>
      </w:pPr>
      <w:r w:rsidRPr="00E06F9E">
        <w:rPr>
          <w:rFonts w:ascii="Arial" w:hAnsi="Arial" w:cs="Arial"/>
          <w:lang w:val="es-ES_tradnl"/>
        </w:rPr>
        <w:br w:type="page"/>
      </w:r>
    </w:p>
    <w:p w:rsidR="002419EB" w:rsidRPr="00E06F9E" w:rsidRDefault="002419EB" w:rsidP="00E06F9E">
      <w:pPr>
        <w:pStyle w:val="Ttulo2"/>
        <w:spacing w:before="120" w:after="120" w:line="240" w:lineRule="auto"/>
        <w:jc w:val="both"/>
        <w:rPr>
          <w:rFonts w:ascii="Arial" w:hAnsi="Arial" w:cs="Arial"/>
          <w:color w:val="auto"/>
          <w:sz w:val="22"/>
          <w:szCs w:val="22"/>
          <w:lang w:val="es-ES_tradnl"/>
        </w:rPr>
        <w:sectPr w:rsidR="002419EB" w:rsidRPr="00E06F9E" w:rsidSect="001367C2">
          <w:pgSz w:w="16838" w:h="11906" w:orient="landscape" w:code="9"/>
          <w:pgMar w:top="1418" w:right="1418" w:bottom="1418" w:left="1418" w:header="709" w:footer="709" w:gutter="0"/>
          <w:cols w:space="708"/>
          <w:docGrid w:linePitch="360"/>
        </w:sectPr>
      </w:pPr>
    </w:p>
    <w:p w:rsidR="00B609A1" w:rsidRPr="001367C2" w:rsidRDefault="00182481" w:rsidP="00E06F9E">
      <w:pPr>
        <w:pStyle w:val="Ttulo2"/>
        <w:spacing w:before="120" w:after="120" w:line="240" w:lineRule="auto"/>
        <w:jc w:val="both"/>
        <w:rPr>
          <w:rFonts w:ascii="Arial" w:hAnsi="Arial" w:cs="Arial"/>
          <w:color w:val="auto"/>
          <w:sz w:val="24"/>
          <w:szCs w:val="24"/>
          <w:lang w:val="es-ES_tradnl"/>
        </w:rPr>
      </w:pPr>
      <w:bookmarkStart w:id="146" w:name="_Toc34984102"/>
      <w:bookmarkStart w:id="147" w:name="_Toc38575530"/>
      <w:bookmarkStart w:id="148" w:name="_Toc42469043"/>
      <w:r w:rsidRPr="001367C2">
        <w:rPr>
          <w:rFonts w:ascii="Arial" w:hAnsi="Arial" w:cs="Arial"/>
          <w:color w:val="auto"/>
          <w:sz w:val="24"/>
          <w:szCs w:val="24"/>
        </w:rPr>
        <w:lastRenderedPageBreak/>
        <w:t xml:space="preserve">Anexo </w:t>
      </w:r>
      <w:r w:rsidR="00CB7FB9" w:rsidRPr="001367C2">
        <w:rPr>
          <w:rFonts w:ascii="Arial" w:hAnsi="Arial" w:cs="Arial"/>
          <w:color w:val="auto"/>
          <w:sz w:val="24"/>
          <w:szCs w:val="24"/>
        </w:rPr>
        <w:t>2</w:t>
      </w:r>
      <w:r w:rsidRPr="001367C2">
        <w:rPr>
          <w:rFonts w:ascii="Arial" w:hAnsi="Arial" w:cs="Arial"/>
          <w:color w:val="auto"/>
          <w:sz w:val="24"/>
          <w:szCs w:val="24"/>
        </w:rPr>
        <w:t xml:space="preserve">. </w:t>
      </w:r>
      <w:r w:rsidR="000C2EBA" w:rsidRPr="001367C2">
        <w:rPr>
          <w:rFonts w:ascii="Arial" w:hAnsi="Arial" w:cs="Arial"/>
          <w:color w:val="auto"/>
          <w:sz w:val="24"/>
          <w:szCs w:val="24"/>
          <w:u w:val="single"/>
        </w:rPr>
        <w:t>Aval</w:t>
      </w:r>
      <w:r w:rsidR="00EC2B60" w:rsidRPr="001367C2">
        <w:rPr>
          <w:rFonts w:ascii="Arial" w:hAnsi="Arial" w:cs="Arial"/>
          <w:color w:val="auto"/>
          <w:sz w:val="24"/>
          <w:szCs w:val="24"/>
        </w:rPr>
        <w:t xml:space="preserve">para </w:t>
      </w:r>
      <w:r w:rsidR="00B04A65" w:rsidRPr="001367C2">
        <w:rPr>
          <w:rFonts w:ascii="Arial" w:hAnsi="Arial" w:cs="Arial"/>
          <w:color w:val="auto"/>
          <w:sz w:val="24"/>
          <w:szCs w:val="24"/>
        </w:rPr>
        <w:t>la</w:t>
      </w:r>
      <w:r w:rsidR="00EC2B60" w:rsidRPr="001367C2">
        <w:rPr>
          <w:rFonts w:ascii="Arial" w:hAnsi="Arial" w:cs="Arial"/>
          <w:color w:val="auto"/>
          <w:sz w:val="24"/>
          <w:szCs w:val="24"/>
        </w:rPr>
        <w:t xml:space="preserve"> aprobación de la ficha </w:t>
      </w:r>
      <w:r w:rsidR="004A6371" w:rsidRPr="001367C2">
        <w:rPr>
          <w:rFonts w:ascii="Arial" w:hAnsi="Arial" w:cs="Arial"/>
          <w:color w:val="auto"/>
          <w:sz w:val="24"/>
          <w:szCs w:val="24"/>
        </w:rPr>
        <w:t>del Programas</w:t>
      </w:r>
      <w:bookmarkEnd w:id="146"/>
      <w:r w:rsidR="00A57E1F" w:rsidRPr="001367C2">
        <w:rPr>
          <w:rFonts w:ascii="Arial" w:hAnsi="Arial" w:cs="Arial"/>
          <w:color w:val="auto"/>
          <w:sz w:val="24"/>
          <w:szCs w:val="24"/>
        </w:rPr>
        <w:t xml:space="preserve">de </w:t>
      </w:r>
      <w:r w:rsidR="00035DC8" w:rsidRPr="001367C2">
        <w:rPr>
          <w:rFonts w:ascii="Arial" w:hAnsi="Arial" w:cs="Arial"/>
          <w:color w:val="auto"/>
          <w:sz w:val="24"/>
          <w:szCs w:val="24"/>
          <w:lang w:val="es-ES_tradnl"/>
        </w:rPr>
        <w:t>Ciencia, Tecnología e Innovación</w:t>
      </w:r>
      <w:bookmarkEnd w:id="147"/>
      <w:bookmarkEnd w:id="148"/>
    </w:p>
    <w:p w:rsidR="00E87AAE" w:rsidRPr="00E06F9E" w:rsidRDefault="00E87AAE" w:rsidP="00E06F9E">
      <w:pPr>
        <w:spacing w:before="120" w:after="120" w:line="240" w:lineRule="auto"/>
        <w:rPr>
          <w:rFonts w:ascii="Arial" w:hAnsi="Arial" w:cs="Arial"/>
          <w:lang w:val="es-ES_tradnl"/>
        </w:rPr>
      </w:pPr>
    </w:p>
    <w:p w:rsidR="00B04A65" w:rsidRPr="00E06F9E" w:rsidRDefault="00E87AAE" w:rsidP="00E06F9E">
      <w:pPr>
        <w:spacing w:before="120" w:after="120" w:line="240" w:lineRule="auto"/>
        <w:rPr>
          <w:rFonts w:ascii="Arial" w:hAnsi="Arial" w:cs="Arial"/>
          <w:i/>
          <w:lang w:val="es-ES_tradnl"/>
        </w:rPr>
      </w:pPr>
      <w:r w:rsidRPr="00E06F9E">
        <w:rPr>
          <w:rFonts w:ascii="Arial" w:hAnsi="Arial" w:cs="Arial"/>
          <w:i/>
        </w:rPr>
        <w:t xml:space="preserve"> E</w:t>
      </w:r>
      <w:r w:rsidR="00B04A65" w:rsidRPr="00E06F9E">
        <w:rPr>
          <w:rFonts w:ascii="Arial" w:hAnsi="Arial" w:cs="Arial"/>
          <w:i/>
        </w:rPr>
        <w:t xml:space="preserve">l Aval </w:t>
      </w:r>
      <w:r w:rsidRPr="00E06F9E">
        <w:rPr>
          <w:rFonts w:ascii="Arial" w:hAnsi="Arial" w:cs="Arial"/>
          <w:i/>
        </w:rPr>
        <w:t>se otorga por</w:t>
      </w:r>
      <w:r w:rsidR="00B04A65" w:rsidRPr="00E06F9E">
        <w:rPr>
          <w:rFonts w:ascii="Arial" w:hAnsi="Arial" w:cs="Arial"/>
          <w:i/>
        </w:rPr>
        <w:t xml:space="preserve"> la Dirección General de Ciencia, Tecnología e Innovación del CITMA, para los Programas Nacionales y Sectoriales y el aval de las Delegaciones Territoriales del CITMA, para los Programas Territoriales correspondientes</w:t>
      </w:r>
      <w:r w:rsidR="00834BF2" w:rsidRPr="00E06F9E">
        <w:rPr>
          <w:rFonts w:ascii="Arial" w:hAnsi="Arial" w:cs="Arial"/>
          <w:i/>
        </w:rPr>
        <w:t>.</w:t>
      </w:r>
    </w:p>
    <w:p w:rsidR="00035DC8" w:rsidRPr="00E06F9E" w:rsidRDefault="00035DC8" w:rsidP="00E06F9E">
      <w:pPr>
        <w:spacing w:before="120" w:after="120" w:line="240" w:lineRule="auto"/>
        <w:rPr>
          <w:rFonts w:ascii="Arial" w:hAnsi="Arial" w:cs="Arial"/>
          <w:lang w:val="es-ES_tradnl"/>
        </w:rPr>
      </w:pPr>
    </w:p>
    <w:p w:rsidR="00F03E66" w:rsidRPr="00E06F9E" w:rsidRDefault="00F03E66" w:rsidP="00E06F9E">
      <w:pPr>
        <w:spacing w:before="120" w:after="120" w:line="240" w:lineRule="auto"/>
        <w:jc w:val="both"/>
        <w:rPr>
          <w:rFonts w:ascii="Arial" w:hAnsi="Arial" w:cs="Arial"/>
        </w:rPr>
      </w:pPr>
      <w:r w:rsidRPr="00E06F9E">
        <w:rPr>
          <w:rFonts w:ascii="Arial" w:hAnsi="Arial" w:cs="Arial"/>
        </w:rPr>
        <w:t>Elementos a considerar para elaborar un Dictamen de</w:t>
      </w:r>
      <w:r w:rsidR="00B609A1" w:rsidRPr="00E06F9E">
        <w:rPr>
          <w:rFonts w:ascii="Arial" w:hAnsi="Arial" w:cs="Arial"/>
        </w:rPr>
        <w:t xml:space="preserve">Aprobacion de </w:t>
      </w:r>
      <w:r w:rsidRPr="00E06F9E">
        <w:rPr>
          <w:rFonts w:ascii="Arial" w:hAnsi="Arial" w:cs="Arial"/>
        </w:rPr>
        <w:t>un Programa de Ciencia, Tecnología e Innovación.</w:t>
      </w:r>
    </w:p>
    <w:p w:rsidR="00F03E66" w:rsidRPr="00E06F9E" w:rsidRDefault="007D57EA" w:rsidP="00E06F9E">
      <w:pPr>
        <w:pStyle w:val="Prrafodelista"/>
        <w:numPr>
          <w:ilvl w:val="0"/>
          <w:numId w:val="34"/>
        </w:numPr>
        <w:spacing w:before="120" w:after="120" w:line="240" w:lineRule="auto"/>
        <w:jc w:val="both"/>
        <w:rPr>
          <w:rFonts w:ascii="Arial" w:hAnsi="Arial" w:cs="Arial"/>
        </w:rPr>
      </w:pPr>
      <w:r w:rsidRPr="00E06F9E">
        <w:rPr>
          <w:rFonts w:ascii="Arial" w:hAnsi="Arial" w:cs="Arial"/>
        </w:rPr>
        <w:t>Dictamen No. ____ /20___</w:t>
      </w:r>
      <w:r w:rsidR="00F03E66" w:rsidRPr="00E06F9E">
        <w:rPr>
          <w:rFonts w:ascii="Arial" w:hAnsi="Arial" w:cs="Arial"/>
        </w:rPr>
        <w:t>.</w:t>
      </w:r>
    </w:p>
    <w:p w:rsidR="00F03E66" w:rsidRPr="00E06F9E" w:rsidRDefault="00F03E66" w:rsidP="00E06F9E">
      <w:pPr>
        <w:pStyle w:val="Prrafodelista"/>
        <w:numPr>
          <w:ilvl w:val="0"/>
          <w:numId w:val="34"/>
        </w:numPr>
        <w:spacing w:before="120" w:after="120" w:line="240" w:lineRule="auto"/>
        <w:jc w:val="both"/>
        <w:rPr>
          <w:rFonts w:ascii="Arial" w:hAnsi="Arial" w:cs="Arial"/>
        </w:rPr>
      </w:pPr>
      <w:r w:rsidRPr="00E06F9E">
        <w:rPr>
          <w:rFonts w:ascii="Arial" w:hAnsi="Arial" w:cs="Arial"/>
        </w:rPr>
        <w:t xml:space="preserve">Nombre del </w:t>
      </w:r>
      <w:r w:rsidR="008F4AAE" w:rsidRPr="00E06F9E">
        <w:rPr>
          <w:rFonts w:ascii="Arial" w:hAnsi="Arial" w:cs="Arial"/>
        </w:rPr>
        <w:t>Programa: _</w:t>
      </w:r>
      <w:r w:rsidR="00906414" w:rsidRPr="00E06F9E">
        <w:rPr>
          <w:rFonts w:ascii="Arial" w:hAnsi="Arial" w:cs="Arial"/>
        </w:rPr>
        <w:t>_</w:t>
      </w:r>
      <w:r w:rsidRPr="00E06F9E">
        <w:rPr>
          <w:rFonts w:ascii="Arial" w:hAnsi="Arial" w:cs="Arial"/>
        </w:rPr>
        <w:t>______________________</w:t>
      </w:r>
      <w:r w:rsidR="005F1956" w:rsidRPr="00E06F9E">
        <w:rPr>
          <w:rFonts w:ascii="Arial" w:hAnsi="Arial" w:cs="Arial"/>
        </w:rPr>
        <w:t>______________</w:t>
      </w:r>
      <w:r w:rsidRPr="00E06F9E">
        <w:rPr>
          <w:rFonts w:ascii="Arial" w:hAnsi="Arial" w:cs="Arial"/>
        </w:rPr>
        <w:t>______</w:t>
      </w:r>
    </w:p>
    <w:p w:rsidR="00F03E66" w:rsidRPr="00E06F9E" w:rsidRDefault="00F03E66" w:rsidP="00E06F9E">
      <w:pPr>
        <w:pStyle w:val="Prrafodelista"/>
        <w:numPr>
          <w:ilvl w:val="0"/>
          <w:numId w:val="34"/>
        </w:numPr>
        <w:spacing w:before="120" w:after="120" w:line="240" w:lineRule="auto"/>
        <w:jc w:val="both"/>
        <w:rPr>
          <w:rFonts w:ascii="Arial" w:hAnsi="Arial" w:cs="Arial"/>
        </w:rPr>
      </w:pPr>
      <w:r w:rsidRPr="00E06F9E">
        <w:rPr>
          <w:rFonts w:ascii="Arial" w:hAnsi="Arial" w:cs="Arial"/>
        </w:rPr>
        <w:t>Prioridad: (</w:t>
      </w:r>
      <w:r w:rsidRPr="00E06F9E">
        <w:rPr>
          <w:rFonts w:ascii="Arial" w:hAnsi="Arial" w:cs="Arial"/>
          <w:i/>
        </w:rPr>
        <w:t>Nacional; Sectorial y Territorial</w:t>
      </w:r>
      <w:r w:rsidRPr="00E06F9E">
        <w:rPr>
          <w:rFonts w:ascii="Arial" w:hAnsi="Arial" w:cs="Arial"/>
        </w:rPr>
        <w:t>). Cumplimiento de las prioridades nacionalmente establecidas, las cuales se corresponden con las proyecciones estratégicas en consonancia con los lineamientos de la política económica y social aprobados por el PCC, teniendo en cuenta el Plan de Desarrollo Económico y Social del País, así como los requerimientos del desarrollo sostenible y las tendencias mundiales del desarrollo científico y tecnológico.</w:t>
      </w:r>
    </w:p>
    <w:p w:rsidR="00F03E66" w:rsidRPr="00E06F9E" w:rsidRDefault="00F03E66" w:rsidP="00E06F9E">
      <w:pPr>
        <w:pStyle w:val="Prrafodelista"/>
        <w:numPr>
          <w:ilvl w:val="0"/>
          <w:numId w:val="34"/>
        </w:numPr>
        <w:spacing w:before="120" w:after="120" w:line="240" w:lineRule="auto"/>
        <w:jc w:val="both"/>
        <w:rPr>
          <w:rFonts w:ascii="Arial" w:hAnsi="Arial" w:cs="Arial"/>
        </w:rPr>
      </w:pPr>
      <w:r w:rsidRPr="00E06F9E">
        <w:rPr>
          <w:rFonts w:ascii="Arial" w:hAnsi="Arial" w:cs="Arial"/>
        </w:rPr>
        <w:t>Grado de conciliación que ha tenido el Programa con los Sectores Estratégicos</w:t>
      </w:r>
      <w:r w:rsidR="00B04A65" w:rsidRPr="00E06F9E">
        <w:rPr>
          <w:rFonts w:ascii="Arial" w:hAnsi="Arial" w:cs="Arial"/>
        </w:rPr>
        <w:t>, OACE</w:t>
      </w:r>
      <w:r w:rsidR="00400C32" w:rsidRPr="00E06F9E">
        <w:rPr>
          <w:rFonts w:ascii="Arial" w:hAnsi="Arial" w:cs="Arial"/>
        </w:rPr>
        <w:t>,</w:t>
      </w:r>
      <w:r w:rsidR="006E7328" w:rsidRPr="00E06F9E">
        <w:rPr>
          <w:rFonts w:ascii="Arial" w:hAnsi="Arial" w:cs="Arial"/>
        </w:rPr>
        <w:t xml:space="preserve"> EN, OSDE</w:t>
      </w:r>
      <w:r w:rsidR="00B04A65" w:rsidRPr="00E06F9E">
        <w:rPr>
          <w:rFonts w:ascii="Arial" w:hAnsi="Arial" w:cs="Arial"/>
        </w:rPr>
        <w:t>,</w:t>
      </w:r>
      <w:r w:rsidR="00B04A65" w:rsidRPr="00E06F9E">
        <w:rPr>
          <w:rFonts w:ascii="Arial" w:hAnsi="Arial" w:cs="Arial"/>
          <w:bCs/>
          <w:lang w:val="es-ES_tradnl"/>
        </w:rPr>
        <w:t xml:space="preserve"> Consejos</w:t>
      </w:r>
      <w:r w:rsidR="006E7328" w:rsidRPr="00E06F9E">
        <w:rPr>
          <w:rFonts w:ascii="Arial" w:hAnsi="Arial" w:cs="Arial"/>
          <w:bCs/>
          <w:lang w:val="es-ES_tradnl"/>
        </w:rPr>
        <w:t xml:space="preserve"> Provinciales y Administraciones Municipales.</w:t>
      </w:r>
    </w:p>
    <w:p w:rsidR="00A71056" w:rsidRPr="00E06F9E" w:rsidRDefault="00A71056" w:rsidP="00E06F9E">
      <w:pPr>
        <w:pStyle w:val="Prrafodelista"/>
        <w:numPr>
          <w:ilvl w:val="0"/>
          <w:numId w:val="34"/>
        </w:numPr>
        <w:spacing w:before="120" w:after="120" w:line="240" w:lineRule="auto"/>
        <w:jc w:val="both"/>
        <w:rPr>
          <w:rFonts w:ascii="Arial" w:hAnsi="Arial" w:cs="Arial"/>
        </w:rPr>
      </w:pPr>
      <w:r w:rsidRPr="00E06F9E">
        <w:rPr>
          <w:rFonts w:ascii="Arial" w:hAnsi="Arial" w:cs="Arial"/>
        </w:rPr>
        <w:t>Compatibilizacion con la Defensa.</w:t>
      </w:r>
    </w:p>
    <w:p w:rsidR="00F03E66" w:rsidRPr="00E06F9E" w:rsidRDefault="00F03E66" w:rsidP="00E06F9E">
      <w:pPr>
        <w:pStyle w:val="Prrafodelista"/>
        <w:numPr>
          <w:ilvl w:val="0"/>
          <w:numId w:val="34"/>
        </w:numPr>
        <w:spacing w:before="120" w:after="120" w:line="240" w:lineRule="auto"/>
        <w:jc w:val="both"/>
        <w:rPr>
          <w:rFonts w:ascii="Arial" w:hAnsi="Arial" w:cs="Arial"/>
        </w:rPr>
      </w:pPr>
      <w:r w:rsidRPr="00E06F9E">
        <w:rPr>
          <w:rFonts w:ascii="Arial" w:hAnsi="Arial" w:cs="Arial"/>
        </w:rPr>
        <w:t>Grad</w:t>
      </w:r>
      <w:r w:rsidR="00B609A1" w:rsidRPr="00E06F9E">
        <w:rPr>
          <w:rFonts w:ascii="Arial" w:hAnsi="Arial" w:cs="Arial"/>
        </w:rPr>
        <w:t>o completamiento</w:t>
      </w:r>
      <w:r w:rsidRPr="00E06F9E">
        <w:rPr>
          <w:rFonts w:ascii="Arial" w:hAnsi="Arial" w:cs="Arial"/>
        </w:rPr>
        <w:t xml:space="preserve"> de los elementos establecidos en la Resolución 287/2019 del CITMA, para la confección de la Ficha del Programa.</w:t>
      </w:r>
    </w:p>
    <w:p w:rsidR="00F03E66" w:rsidRPr="00E06F9E" w:rsidRDefault="00F03E66" w:rsidP="00E06F9E">
      <w:pPr>
        <w:pStyle w:val="Prrafodelista"/>
        <w:numPr>
          <w:ilvl w:val="0"/>
          <w:numId w:val="34"/>
        </w:numPr>
        <w:spacing w:before="120" w:after="120" w:line="240" w:lineRule="auto"/>
        <w:jc w:val="both"/>
        <w:rPr>
          <w:rFonts w:ascii="Arial" w:hAnsi="Arial" w:cs="Arial"/>
        </w:rPr>
      </w:pPr>
      <w:r w:rsidRPr="00E06F9E">
        <w:rPr>
          <w:rFonts w:ascii="Arial" w:hAnsi="Arial" w:cs="Arial"/>
        </w:rPr>
        <w:t>Observaciones (si es necesario).</w:t>
      </w:r>
    </w:p>
    <w:p w:rsidR="00F03E66" w:rsidRPr="00E06F9E" w:rsidRDefault="00F03E66" w:rsidP="00E06F9E">
      <w:pPr>
        <w:pStyle w:val="Prrafodelista"/>
        <w:numPr>
          <w:ilvl w:val="0"/>
          <w:numId w:val="34"/>
        </w:numPr>
        <w:spacing w:before="120" w:after="120" w:line="240" w:lineRule="auto"/>
        <w:jc w:val="both"/>
        <w:rPr>
          <w:rFonts w:ascii="Arial" w:hAnsi="Arial" w:cs="Arial"/>
        </w:rPr>
      </w:pPr>
      <w:r w:rsidRPr="00E06F9E">
        <w:rPr>
          <w:rFonts w:ascii="Arial" w:hAnsi="Arial" w:cs="Arial"/>
        </w:rPr>
        <w:t>Organismo o Entidad que dirige el Programa.</w:t>
      </w:r>
    </w:p>
    <w:p w:rsidR="00F03E66" w:rsidRPr="00E06F9E" w:rsidRDefault="00FA325F" w:rsidP="00E06F9E">
      <w:pPr>
        <w:pStyle w:val="Prrafodelista"/>
        <w:numPr>
          <w:ilvl w:val="0"/>
          <w:numId w:val="34"/>
        </w:numPr>
        <w:spacing w:before="120" w:after="120" w:line="240" w:lineRule="auto"/>
        <w:jc w:val="both"/>
        <w:rPr>
          <w:rFonts w:ascii="Arial" w:hAnsi="Arial" w:cs="Arial"/>
        </w:rPr>
      </w:pPr>
      <w:r w:rsidRPr="00E06F9E">
        <w:rPr>
          <w:rFonts w:ascii="Arial" w:hAnsi="Arial" w:cs="Arial"/>
        </w:rPr>
        <w:t xml:space="preserve">Organismo o </w:t>
      </w:r>
      <w:r w:rsidR="00F03E66" w:rsidRPr="00E06F9E">
        <w:rPr>
          <w:rFonts w:ascii="Arial" w:hAnsi="Arial" w:cs="Arial"/>
        </w:rPr>
        <w:t>Entidad que gestiona el Programa</w:t>
      </w:r>
    </w:p>
    <w:p w:rsidR="00F03E66" w:rsidRPr="00E06F9E" w:rsidRDefault="00F03E66" w:rsidP="00E06F9E">
      <w:pPr>
        <w:pStyle w:val="Prrafodelista"/>
        <w:numPr>
          <w:ilvl w:val="0"/>
          <w:numId w:val="34"/>
        </w:numPr>
        <w:spacing w:before="120" w:after="120" w:line="240" w:lineRule="auto"/>
        <w:jc w:val="both"/>
        <w:rPr>
          <w:rFonts w:ascii="Arial" w:hAnsi="Arial" w:cs="Arial"/>
        </w:rPr>
      </w:pPr>
      <w:r w:rsidRPr="00E06F9E">
        <w:rPr>
          <w:rFonts w:ascii="Arial" w:hAnsi="Arial" w:cs="Arial"/>
        </w:rPr>
        <w:t xml:space="preserve">Conclusiones: </w:t>
      </w:r>
      <w:r w:rsidRPr="00E06F9E">
        <w:rPr>
          <w:rFonts w:ascii="Arial" w:hAnsi="Arial" w:cs="Arial"/>
          <w:i/>
        </w:rPr>
        <w:t>Aprobar</w:t>
      </w:r>
      <w:r w:rsidRPr="00E06F9E">
        <w:rPr>
          <w:rFonts w:ascii="Arial" w:hAnsi="Arial" w:cs="Arial"/>
        </w:rPr>
        <w:t xml:space="preserve"> o </w:t>
      </w:r>
      <w:r w:rsidRPr="00E06F9E">
        <w:rPr>
          <w:rFonts w:ascii="Arial" w:hAnsi="Arial" w:cs="Arial"/>
          <w:i/>
        </w:rPr>
        <w:t>no Aprobar</w:t>
      </w:r>
      <w:r w:rsidRPr="00E06F9E">
        <w:rPr>
          <w:rFonts w:ascii="Arial" w:hAnsi="Arial" w:cs="Arial"/>
        </w:rPr>
        <w:t xml:space="preserve"> el Programa.</w:t>
      </w:r>
    </w:p>
    <w:p w:rsidR="00834BF2" w:rsidRPr="00E06F9E" w:rsidRDefault="00834BF2" w:rsidP="00E06F9E">
      <w:pPr>
        <w:pStyle w:val="Prrafodelista"/>
        <w:spacing w:before="120" w:after="120" w:line="240" w:lineRule="auto"/>
        <w:jc w:val="both"/>
        <w:rPr>
          <w:rFonts w:ascii="Arial" w:hAnsi="Arial" w:cs="Arial"/>
        </w:rPr>
      </w:pPr>
    </w:p>
    <w:p w:rsidR="00F03E66" w:rsidRPr="00E06F9E" w:rsidRDefault="00F03E66" w:rsidP="00E06F9E">
      <w:pPr>
        <w:pStyle w:val="Prrafodelista"/>
        <w:spacing w:before="120" w:after="120" w:line="240" w:lineRule="auto"/>
        <w:ind w:left="0"/>
        <w:jc w:val="both"/>
        <w:rPr>
          <w:rFonts w:ascii="Arial" w:hAnsi="Arial" w:cs="Arial"/>
        </w:rPr>
      </w:pPr>
      <w:r w:rsidRPr="00E06F9E">
        <w:rPr>
          <w:rFonts w:ascii="Arial" w:hAnsi="Arial" w:cs="Arial"/>
        </w:rPr>
        <w:t>Dada en la sede de…………………………………………………………..</w:t>
      </w:r>
    </w:p>
    <w:p w:rsidR="00F03E66" w:rsidRPr="00E06F9E" w:rsidRDefault="00F03E66" w:rsidP="00E06F9E">
      <w:pPr>
        <w:pStyle w:val="Prrafodelista"/>
        <w:spacing w:before="120" w:after="120" w:line="240" w:lineRule="auto"/>
        <w:rPr>
          <w:rFonts w:ascii="Arial" w:hAnsi="Arial" w:cs="Arial"/>
        </w:rPr>
      </w:pPr>
    </w:p>
    <w:p w:rsidR="00906414" w:rsidRPr="00E06F9E" w:rsidRDefault="00F03E66" w:rsidP="00E06F9E">
      <w:pPr>
        <w:pStyle w:val="Prrafodelista"/>
        <w:spacing w:before="120" w:after="120" w:line="240" w:lineRule="auto"/>
        <w:ind w:left="0"/>
        <w:jc w:val="both"/>
        <w:rPr>
          <w:rFonts w:ascii="Arial" w:hAnsi="Arial" w:cs="Arial"/>
        </w:rPr>
      </w:pPr>
      <w:r w:rsidRPr="00E06F9E">
        <w:rPr>
          <w:rFonts w:ascii="Arial" w:hAnsi="Arial" w:cs="Arial"/>
        </w:rPr>
        <w:t>La Habana, a los</w:t>
      </w:r>
      <w:r w:rsidR="00906414" w:rsidRPr="00E06F9E">
        <w:rPr>
          <w:rFonts w:ascii="Arial" w:hAnsi="Arial" w:cs="Arial"/>
        </w:rPr>
        <w:t xml:space="preserve"> ____</w:t>
      </w:r>
      <w:r w:rsidRPr="00E06F9E">
        <w:rPr>
          <w:rFonts w:ascii="Arial" w:hAnsi="Arial" w:cs="Arial"/>
        </w:rPr>
        <w:t xml:space="preserve"> días del mes de </w:t>
      </w:r>
      <w:r w:rsidR="00906414" w:rsidRPr="00E06F9E">
        <w:rPr>
          <w:rFonts w:ascii="Arial" w:hAnsi="Arial" w:cs="Arial"/>
        </w:rPr>
        <w:t>___________________</w:t>
      </w:r>
      <w:r w:rsidRPr="00E06F9E">
        <w:rPr>
          <w:rFonts w:ascii="Arial" w:hAnsi="Arial" w:cs="Arial"/>
        </w:rPr>
        <w:t>de20</w:t>
      </w:r>
      <w:r w:rsidR="00906414" w:rsidRPr="00E06F9E">
        <w:rPr>
          <w:rFonts w:ascii="Arial" w:hAnsi="Arial" w:cs="Arial"/>
        </w:rPr>
        <w:t>___</w:t>
      </w:r>
    </w:p>
    <w:p w:rsidR="00F03E66" w:rsidRPr="00E06F9E" w:rsidRDefault="00F03E66" w:rsidP="00E06F9E">
      <w:pPr>
        <w:pStyle w:val="Prrafodelista"/>
        <w:spacing w:before="120" w:after="120" w:line="240" w:lineRule="auto"/>
        <w:ind w:left="0"/>
        <w:jc w:val="both"/>
        <w:rPr>
          <w:rFonts w:ascii="Arial" w:hAnsi="Arial" w:cs="Arial"/>
        </w:rPr>
      </w:pPr>
      <w:r w:rsidRPr="00E06F9E">
        <w:rPr>
          <w:rFonts w:ascii="Arial" w:hAnsi="Arial" w:cs="Arial"/>
        </w:rPr>
        <w:t>“Año ___ de la Revolución”</w:t>
      </w:r>
    </w:p>
    <w:p w:rsidR="007D57EA" w:rsidRPr="00E06F9E" w:rsidRDefault="007D57EA" w:rsidP="00E06F9E">
      <w:pPr>
        <w:pStyle w:val="Prrafodelista"/>
        <w:spacing w:before="120" w:after="120" w:line="240" w:lineRule="auto"/>
        <w:ind w:left="0"/>
        <w:jc w:val="both"/>
        <w:rPr>
          <w:rFonts w:ascii="Arial" w:hAnsi="Arial" w:cs="Arial"/>
        </w:rPr>
      </w:pPr>
    </w:p>
    <w:p w:rsidR="00F03E66" w:rsidRPr="00E06F9E" w:rsidRDefault="00F03E66" w:rsidP="00E06F9E">
      <w:pPr>
        <w:pStyle w:val="Prrafodelista"/>
        <w:spacing w:before="120" w:after="120" w:line="240" w:lineRule="auto"/>
        <w:ind w:left="0"/>
        <w:jc w:val="both"/>
        <w:rPr>
          <w:rFonts w:ascii="Arial" w:hAnsi="Arial" w:cs="Arial"/>
        </w:rPr>
      </w:pPr>
      <w:r w:rsidRPr="00E06F9E">
        <w:rPr>
          <w:rFonts w:ascii="Arial" w:hAnsi="Arial" w:cs="Arial"/>
        </w:rPr>
        <w:t xml:space="preserve">Nombre y </w:t>
      </w:r>
      <w:r w:rsidR="007D57EA" w:rsidRPr="00E06F9E">
        <w:rPr>
          <w:rFonts w:ascii="Arial" w:hAnsi="Arial" w:cs="Arial"/>
        </w:rPr>
        <w:t xml:space="preserve">Apellidos, </w:t>
      </w:r>
      <w:r w:rsidRPr="00E06F9E">
        <w:rPr>
          <w:rFonts w:ascii="Arial" w:hAnsi="Arial" w:cs="Arial"/>
        </w:rPr>
        <w:t>cargo y firma de quien Dictamina</w:t>
      </w:r>
      <w:r w:rsidR="007D57EA" w:rsidRPr="00E06F9E">
        <w:rPr>
          <w:rFonts w:ascii="Arial" w:hAnsi="Arial" w:cs="Arial"/>
        </w:rPr>
        <w:t>:</w:t>
      </w:r>
    </w:p>
    <w:p w:rsidR="00182481" w:rsidRPr="00E06F9E" w:rsidRDefault="00182481" w:rsidP="00E06F9E">
      <w:pPr>
        <w:spacing w:before="120" w:after="120" w:line="240" w:lineRule="auto"/>
        <w:jc w:val="both"/>
        <w:rPr>
          <w:rFonts w:ascii="Arial" w:hAnsi="Arial" w:cs="Arial"/>
          <w:bCs/>
          <w:lang w:eastAsia="es-ES"/>
        </w:rPr>
      </w:pPr>
    </w:p>
    <w:p w:rsidR="00A57E1F" w:rsidRPr="00E06F9E" w:rsidRDefault="005D4C2E" w:rsidP="00E06F9E">
      <w:pPr>
        <w:pStyle w:val="Textosinformato"/>
        <w:spacing w:before="120" w:after="120" w:line="240" w:lineRule="auto"/>
        <w:jc w:val="both"/>
        <w:rPr>
          <w:rFonts w:ascii="Arial" w:eastAsia="MS Mincho" w:hAnsi="Arial" w:cs="Arial"/>
          <w:sz w:val="22"/>
          <w:szCs w:val="22"/>
        </w:rPr>
      </w:pPr>
      <w:r w:rsidRPr="00E06F9E">
        <w:rPr>
          <w:rFonts w:ascii="Arial" w:eastAsia="MS Mincho" w:hAnsi="Arial" w:cs="Arial"/>
          <w:sz w:val="22"/>
          <w:szCs w:val="22"/>
        </w:rPr>
        <w:br w:type="page"/>
      </w:r>
    </w:p>
    <w:p w:rsidR="00F27F9B" w:rsidRPr="001367C2" w:rsidRDefault="00F27F9B" w:rsidP="00E06F9E">
      <w:pPr>
        <w:pStyle w:val="Ttulo2"/>
        <w:spacing w:before="120" w:after="120" w:line="240" w:lineRule="auto"/>
        <w:jc w:val="both"/>
        <w:rPr>
          <w:rFonts w:ascii="Arial" w:hAnsi="Arial" w:cs="Arial"/>
          <w:color w:val="auto"/>
          <w:sz w:val="24"/>
          <w:szCs w:val="24"/>
        </w:rPr>
      </w:pPr>
      <w:bookmarkStart w:id="149" w:name="_Toc34984108"/>
      <w:bookmarkStart w:id="150" w:name="_Toc38575531"/>
      <w:bookmarkStart w:id="151" w:name="_Toc42469044"/>
      <w:r w:rsidRPr="001367C2">
        <w:rPr>
          <w:rFonts w:ascii="Arial" w:hAnsi="Arial" w:cs="Arial"/>
          <w:color w:val="auto"/>
          <w:sz w:val="24"/>
          <w:szCs w:val="24"/>
          <w:lang w:val="es-ES_tradnl"/>
        </w:rPr>
        <w:lastRenderedPageBreak/>
        <w:t xml:space="preserve">Anexo </w:t>
      </w:r>
      <w:r w:rsidR="00EE3615" w:rsidRPr="001367C2">
        <w:rPr>
          <w:rFonts w:ascii="Arial" w:hAnsi="Arial" w:cs="Arial"/>
          <w:color w:val="auto"/>
          <w:sz w:val="24"/>
          <w:szCs w:val="24"/>
          <w:lang w:val="es-ES_tradnl"/>
        </w:rPr>
        <w:t>3</w:t>
      </w:r>
      <w:r w:rsidR="00120F80" w:rsidRPr="001367C2">
        <w:rPr>
          <w:rFonts w:ascii="Arial" w:hAnsi="Arial" w:cs="Arial"/>
          <w:color w:val="auto"/>
          <w:sz w:val="24"/>
          <w:szCs w:val="24"/>
          <w:lang w:val="es-ES_tradnl"/>
        </w:rPr>
        <w:t>.</w:t>
      </w:r>
      <w:r w:rsidRPr="001367C2">
        <w:rPr>
          <w:rFonts w:ascii="Arial" w:hAnsi="Arial" w:cs="Arial"/>
          <w:color w:val="auto"/>
          <w:sz w:val="24"/>
          <w:szCs w:val="24"/>
        </w:rPr>
        <w:t xml:space="preserve">Guía </w:t>
      </w:r>
      <w:r w:rsidR="007863E6" w:rsidRPr="001367C2">
        <w:rPr>
          <w:rFonts w:ascii="Arial" w:hAnsi="Arial" w:cs="Arial"/>
          <w:color w:val="auto"/>
          <w:sz w:val="24"/>
          <w:szCs w:val="24"/>
        </w:rPr>
        <w:t xml:space="preserve">metodológica </w:t>
      </w:r>
      <w:r w:rsidRPr="001367C2">
        <w:rPr>
          <w:rFonts w:ascii="Arial" w:hAnsi="Arial" w:cs="Arial"/>
          <w:color w:val="auto"/>
          <w:sz w:val="24"/>
          <w:szCs w:val="24"/>
        </w:rPr>
        <w:t>para la elaboración y presentación de Proyectos de I+D</w:t>
      </w:r>
      <w:r w:rsidR="003315F8" w:rsidRPr="001367C2">
        <w:rPr>
          <w:rFonts w:ascii="Arial" w:hAnsi="Arial" w:cs="Arial"/>
          <w:color w:val="auto"/>
          <w:sz w:val="24"/>
          <w:szCs w:val="24"/>
        </w:rPr>
        <w:t>+i</w:t>
      </w:r>
      <w:r w:rsidRPr="001367C2">
        <w:rPr>
          <w:rFonts w:ascii="Arial" w:hAnsi="Arial" w:cs="Arial"/>
          <w:color w:val="auto"/>
          <w:sz w:val="24"/>
          <w:szCs w:val="24"/>
        </w:rPr>
        <w:t xml:space="preserve"> de los Progr</w:t>
      </w:r>
      <w:r w:rsidR="00035DC8" w:rsidRPr="001367C2">
        <w:rPr>
          <w:rFonts w:ascii="Arial" w:hAnsi="Arial" w:cs="Arial"/>
          <w:color w:val="auto"/>
          <w:sz w:val="24"/>
          <w:szCs w:val="24"/>
        </w:rPr>
        <w:t>amas Nacionales, Sectoriales</w:t>
      </w:r>
      <w:r w:rsidR="001F50DB" w:rsidRPr="001367C2">
        <w:rPr>
          <w:rFonts w:ascii="Arial" w:hAnsi="Arial" w:cs="Arial"/>
          <w:color w:val="auto"/>
          <w:sz w:val="24"/>
          <w:szCs w:val="24"/>
        </w:rPr>
        <w:t>, Territoriales</w:t>
      </w:r>
      <w:r w:rsidRPr="001367C2">
        <w:rPr>
          <w:rFonts w:ascii="Arial" w:hAnsi="Arial" w:cs="Arial"/>
          <w:color w:val="auto"/>
          <w:sz w:val="24"/>
          <w:szCs w:val="24"/>
        </w:rPr>
        <w:t xml:space="preserve"> y Proyectos </w:t>
      </w:r>
      <w:r w:rsidR="00D570C2" w:rsidRPr="001367C2">
        <w:rPr>
          <w:rFonts w:ascii="Arial" w:hAnsi="Arial" w:cs="Arial"/>
          <w:color w:val="auto"/>
          <w:sz w:val="24"/>
          <w:szCs w:val="24"/>
        </w:rPr>
        <w:t>No Asociados a Programas</w:t>
      </w:r>
      <w:r w:rsidRPr="001367C2">
        <w:rPr>
          <w:rFonts w:ascii="Arial" w:hAnsi="Arial" w:cs="Arial"/>
          <w:color w:val="auto"/>
          <w:sz w:val="24"/>
          <w:szCs w:val="24"/>
        </w:rPr>
        <w:t>.</w:t>
      </w:r>
      <w:bookmarkEnd w:id="149"/>
      <w:bookmarkEnd w:id="150"/>
      <w:bookmarkEnd w:id="151"/>
    </w:p>
    <w:p w:rsidR="00F27F9B" w:rsidRPr="00E06F9E" w:rsidRDefault="00F27F9B" w:rsidP="00E06F9E">
      <w:pPr>
        <w:spacing w:before="120" w:after="120" w:line="240" w:lineRule="auto"/>
        <w:rPr>
          <w:rFonts w:ascii="Arial" w:hAnsi="Arial" w:cs="Arial"/>
        </w:rPr>
      </w:pPr>
    </w:p>
    <w:p w:rsidR="00FA3753" w:rsidRPr="00E06F9E" w:rsidRDefault="00FA3753" w:rsidP="00E06F9E">
      <w:pPr>
        <w:numPr>
          <w:ilvl w:val="0"/>
          <w:numId w:val="39"/>
        </w:numPr>
        <w:spacing w:before="120" w:after="120" w:line="240" w:lineRule="auto"/>
        <w:ind w:left="274" w:hanging="274"/>
        <w:jc w:val="both"/>
        <w:rPr>
          <w:rFonts w:ascii="Arial" w:hAnsi="Arial" w:cs="Arial"/>
          <w:b/>
          <w:bCs/>
          <w:color w:val="000000"/>
        </w:rPr>
      </w:pPr>
      <w:r w:rsidRPr="00E06F9E">
        <w:rPr>
          <w:rFonts w:ascii="Arial" w:hAnsi="Arial" w:cs="Arial"/>
          <w:b/>
          <w:bCs/>
          <w:color w:val="000000"/>
        </w:rPr>
        <w:t>IDENTIFICACION DEL PROYECTO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9209"/>
      </w:tblGrid>
      <w:tr w:rsidR="00FA3753" w:rsidRPr="00E06F9E" w:rsidTr="00FA3753">
        <w:trPr>
          <w:trHeight w:val="442"/>
        </w:trPr>
        <w:tc>
          <w:tcPr>
            <w:tcW w:w="9209"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b/>
                <w:bCs/>
                <w:color w:val="000000"/>
              </w:rPr>
            </w:pPr>
            <w:r w:rsidRPr="00E06F9E">
              <w:rPr>
                <w:rFonts w:ascii="Arial" w:hAnsi="Arial" w:cs="Arial"/>
                <w:b/>
                <w:bCs/>
                <w:color w:val="000000"/>
              </w:rPr>
              <w:t xml:space="preserve">CÓDIGO Y TÍTULO DEL PROGRAMA: </w:t>
            </w:r>
            <w:r w:rsidRPr="00E06F9E">
              <w:rPr>
                <w:rFonts w:ascii="Arial" w:hAnsi="Arial" w:cs="Arial"/>
                <w:bCs/>
                <w:color w:val="000000"/>
              </w:rPr>
              <w:t>(solo para proyectos asociados)</w:t>
            </w:r>
          </w:p>
          <w:p w:rsidR="00FA3753" w:rsidRPr="00E06F9E" w:rsidRDefault="008B56A4" w:rsidP="001367C2">
            <w:pPr>
              <w:spacing w:after="0" w:line="240" w:lineRule="auto"/>
              <w:jc w:val="both"/>
              <w:rPr>
                <w:rFonts w:ascii="Arial" w:hAnsi="Arial" w:cs="Arial"/>
                <w:bCs/>
                <w:color w:val="000000"/>
              </w:rPr>
            </w:pPr>
            <w:r w:rsidRPr="00E06F9E">
              <w:rPr>
                <w:rFonts w:ascii="Arial" w:hAnsi="Arial" w:cs="Arial"/>
                <w:bCs/>
                <w:color w:val="000000"/>
              </w:rPr>
              <w:t>Escribir el código del programa (Ver epígrafe V.5) y su título</w:t>
            </w:r>
          </w:p>
        </w:tc>
      </w:tr>
      <w:tr w:rsidR="00FA3753" w:rsidRPr="00E06F9E" w:rsidTr="00FA3753">
        <w:trPr>
          <w:trHeight w:val="491"/>
        </w:trPr>
        <w:tc>
          <w:tcPr>
            <w:tcW w:w="9209" w:type="dxa"/>
            <w:tcBorders>
              <w:top w:val="single" w:sz="4" w:space="0" w:color="auto"/>
              <w:left w:val="single" w:sz="4" w:space="0" w:color="auto"/>
              <w:bottom w:val="single" w:sz="4" w:space="0" w:color="auto"/>
              <w:right w:val="single" w:sz="4" w:space="0" w:color="auto"/>
            </w:tcBorders>
          </w:tcPr>
          <w:p w:rsidR="00FA3753" w:rsidRPr="00E06F9E" w:rsidRDefault="008B56A4" w:rsidP="001367C2">
            <w:pPr>
              <w:spacing w:after="0" w:line="240" w:lineRule="auto"/>
              <w:jc w:val="both"/>
              <w:rPr>
                <w:rFonts w:ascii="Arial" w:hAnsi="Arial" w:cs="Arial"/>
                <w:b/>
                <w:bCs/>
                <w:color w:val="000000"/>
              </w:rPr>
            </w:pPr>
            <w:r w:rsidRPr="00E06F9E">
              <w:rPr>
                <w:rFonts w:ascii="Arial" w:hAnsi="Arial" w:cs="Arial"/>
                <w:b/>
                <w:bCs/>
                <w:color w:val="000000"/>
              </w:rPr>
              <w:t xml:space="preserve">CODIGO Y </w:t>
            </w:r>
            <w:r w:rsidR="00FA3753" w:rsidRPr="00E06F9E">
              <w:rPr>
                <w:rFonts w:ascii="Arial" w:hAnsi="Arial" w:cs="Arial"/>
                <w:b/>
                <w:bCs/>
                <w:color w:val="000000"/>
              </w:rPr>
              <w:t>TÍTULO DEL PROYECTO:</w:t>
            </w:r>
          </w:p>
          <w:p w:rsidR="00FA3753" w:rsidRPr="00E06F9E" w:rsidRDefault="008B56A4" w:rsidP="001367C2">
            <w:pPr>
              <w:spacing w:after="0" w:line="240" w:lineRule="auto"/>
              <w:jc w:val="both"/>
              <w:rPr>
                <w:rFonts w:ascii="Arial" w:hAnsi="Arial" w:cs="Arial"/>
                <w:b/>
                <w:bCs/>
                <w:color w:val="000000"/>
              </w:rPr>
            </w:pPr>
            <w:r w:rsidRPr="00E06F9E">
              <w:rPr>
                <w:rFonts w:ascii="Arial" w:hAnsi="Arial" w:cs="Arial"/>
                <w:bCs/>
                <w:color w:val="000000"/>
              </w:rPr>
              <w:t>Escribir el código del proyecto y su título</w:t>
            </w:r>
            <w:r w:rsidR="007A2A0F" w:rsidRPr="00E06F9E">
              <w:rPr>
                <w:rFonts w:ascii="Arial" w:hAnsi="Arial" w:cs="Arial"/>
                <w:bCs/>
                <w:color w:val="000000"/>
              </w:rPr>
              <w:t>preciso,que refleje</w:t>
            </w:r>
            <w:r w:rsidRPr="00E06F9E">
              <w:rPr>
                <w:rFonts w:ascii="Arial" w:hAnsi="Arial" w:cs="Arial"/>
                <w:bCs/>
                <w:color w:val="000000"/>
              </w:rPr>
              <w:t xml:space="preserve"> el problema</w:t>
            </w:r>
            <w:r w:rsidR="007A2A0F" w:rsidRPr="00E06F9E">
              <w:rPr>
                <w:rFonts w:ascii="Arial" w:hAnsi="Arial" w:cs="Arial"/>
                <w:bCs/>
                <w:color w:val="000000"/>
              </w:rPr>
              <w:t xml:space="preserve"> a resolver</w:t>
            </w:r>
          </w:p>
        </w:tc>
      </w:tr>
      <w:tr w:rsidR="00FA3753" w:rsidRPr="00E06F9E" w:rsidTr="00FA3753">
        <w:trPr>
          <w:trHeight w:val="413"/>
        </w:trPr>
        <w:tc>
          <w:tcPr>
            <w:tcW w:w="9209"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b/>
                <w:bCs/>
                <w:color w:val="000000"/>
              </w:rPr>
            </w:pPr>
            <w:r w:rsidRPr="00E06F9E">
              <w:rPr>
                <w:rFonts w:ascii="Arial" w:hAnsi="Arial" w:cs="Arial"/>
                <w:b/>
                <w:bCs/>
                <w:color w:val="000000"/>
              </w:rPr>
              <w:t xml:space="preserve">CLASIFICACION DEL PROYECTO: </w:t>
            </w:r>
            <w:r w:rsidR="007A2A0F" w:rsidRPr="00E06F9E">
              <w:rPr>
                <w:rFonts w:ascii="Arial" w:hAnsi="Arial" w:cs="Arial"/>
                <w:bCs/>
                <w:color w:val="000000"/>
              </w:rPr>
              <w:t>D</w:t>
            </w:r>
            <w:r w:rsidRPr="00E06F9E">
              <w:rPr>
                <w:rFonts w:ascii="Arial" w:hAnsi="Arial" w:cs="Arial"/>
                <w:bCs/>
                <w:color w:val="000000"/>
              </w:rPr>
              <w:t xml:space="preserve">e Investigación Básica, Aplicada y de Desarrollo, de Innovación </w:t>
            </w:r>
            <w:r w:rsidR="007A2A0F" w:rsidRPr="00E06F9E">
              <w:rPr>
                <w:rFonts w:ascii="Arial" w:hAnsi="Arial" w:cs="Arial"/>
                <w:bCs/>
                <w:color w:val="000000"/>
              </w:rPr>
              <w:t>(Ver Anexo 1</w:t>
            </w:r>
            <w:r w:rsidRPr="00E06F9E">
              <w:rPr>
                <w:rFonts w:ascii="Arial" w:hAnsi="Arial" w:cs="Arial"/>
                <w:bCs/>
                <w:color w:val="000000"/>
              </w:rPr>
              <w:t>)</w:t>
            </w:r>
          </w:p>
        </w:tc>
      </w:tr>
      <w:tr w:rsidR="00FA3753" w:rsidRPr="00E06F9E" w:rsidTr="00FA3753">
        <w:trPr>
          <w:trHeight w:val="491"/>
        </w:trPr>
        <w:tc>
          <w:tcPr>
            <w:tcW w:w="9209"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b/>
                <w:bCs/>
                <w:color w:val="000000"/>
              </w:rPr>
            </w:pPr>
            <w:r w:rsidRPr="00E06F9E">
              <w:rPr>
                <w:rFonts w:ascii="Arial" w:hAnsi="Arial" w:cs="Arial"/>
                <w:b/>
                <w:bCs/>
                <w:color w:val="000000"/>
              </w:rPr>
              <w:t>PRIORIDAD</w:t>
            </w:r>
            <w:r w:rsidR="007A2A0F" w:rsidRPr="00E06F9E">
              <w:rPr>
                <w:rFonts w:ascii="Arial" w:hAnsi="Arial" w:cs="Arial"/>
                <w:b/>
                <w:bCs/>
                <w:color w:val="000000"/>
              </w:rPr>
              <w:t xml:space="preserve"> ESTABLECIDA AL NIVELQUE RESPONDE: </w:t>
            </w:r>
            <w:r w:rsidRPr="00E06F9E">
              <w:rPr>
                <w:rFonts w:ascii="Arial" w:hAnsi="Arial" w:cs="Arial"/>
                <w:bCs/>
                <w:color w:val="000000"/>
              </w:rPr>
              <w:t>N</w:t>
            </w:r>
            <w:r w:rsidR="007A2A0F" w:rsidRPr="00E06F9E">
              <w:rPr>
                <w:rFonts w:ascii="Arial" w:hAnsi="Arial" w:cs="Arial"/>
                <w:bCs/>
                <w:color w:val="000000"/>
              </w:rPr>
              <w:t>acional, sectorial, territorial o de interés institucional para losPNAP</w:t>
            </w:r>
          </w:p>
        </w:tc>
      </w:tr>
      <w:tr w:rsidR="00FA3753" w:rsidRPr="00E06F9E" w:rsidTr="00FA3753">
        <w:trPr>
          <w:trHeight w:val="720"/>
        </w:trPr>
        <w:tc>
          <w:tcPr>
            <w:tcW w:w="9209"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b/>
                <w:bCs/>
                <w:color w:val="000000"/>
              </w:rPr>
            </w:pPr>
            <w:r w:rsidRPr="00E06F9E">
              <w:rPr>
                <w:rFonts w:ascii="Arial" w:hAnsi="Arial" w:cs="Arial"/>
                <w:b/>
                <w:bCs/>
                <w:color w:val="000000"/>
              </w:rPr>
              <w:t xml:space="preserve">ENTIDAD EJECUTORA </w:t>
            </w:r>
            <w:r w:rsidR="008F4AAE" w:rsidRPr="00E06F9E">
              <w:rPr>
                <w:rFonts w:ascii="Arial" w:hAnsi="Arial" w:cs="Arial"/>
                <w:b/>
                <w:bCs/>
                <w:color w:val="000000"/>
              </w:rPr>
              <w:t>PRINCIPAL:</w:t>
            </w:r>
            <w:r w:rsidR="008F4AAE" w:rsidRPr="00E06F9E">
              <w:rPr>
                <w:rFonts w:ascii="Arial" w:hAnsi="Arial" w:cs="Arial"/>
                <w:bCs/>
                <w:color w:val="000000"/>
              </w:rPr>
              <w:t xml:space="preserve"> Escribir</w:t>
            </w:r>
            <w:r w:rsidR="00A30135" w:rsidRPr="00E06F9E">
              <w:rPr>
                <w:rFonts w:ascii="Arial" w:hAnsi="Arial" w:cs="Arial"/>
                <w:bCs/>
                <w:color w:val="000000"/>
              </w:rPr>
              <w:t xml:space="preserve"> el nombre oficial y sigla</w:t>
            </w:r>
          </w:p>
          <w:p w:rsidR="00FA3753" w:rsidRPr="00E06F9E" w:rsidRDefault="00FA3753" w:rsidP="001367C2">
            <w:pPr>
              <w:spacing w:after="0" w:line="240" w:lineRule="auto"/>
              <w:jc w:val="both"/>
              <w:rPr>
                <w:rFonts w:ascii="Arial" w:hAnsi="Arial" w:cs="Arial"/>
                <w:b/>
                <w:bCs/>
                <w:color w:val="000000"/>
              </w:rPr>
            </w:pPr>
            <w:r w:rsidRPr="00E06F9E">
              <w:rPr>
                <w:rFonts w:ascii="Arial" w:hAnsi="Arial" w:cs="Arial"/>
                <w:b/>
                <w:bCs/>
                <w:color w:val="000000"/>
              </w:rPr>
              <w:t>O</w:t>
            </w:r>
            <w:r w:rsidR="00A30135" w:rsidRPr="00E06F9E">
              <w:rPr>
                <w:rFonts w:ascii="Arial" w:hAnsi="Arial" w:cs="Arial"/>
                <w:b/>
                <w:bCs/>
                <w:color w:val="000000"/>
              </w:rPr>
              <w:t>ACE, EN, OSDE, Consejo Provincial o Administración Municipal</w:t>
            </w:r>
            <w:r w:rsidRPr="00E06F9E">
              <w:rPr>
                <w:rFonts w:ascii="Arial" w:hAnsi="Arial" w:cs="Arial"/>
                <w:b/>
                <w:bCs/>
                <w:color w:val="000000"/>
              </w:rPr>
              <w:t xml:space="preserve">: </w:t>
            </w:r>
            <w:r w:rsidR="00603444" w:rsidRPr="00E06F9E">
              <w:rPr>
                <w:rFonts w:ascii="Arial" w:hAnsi="Arial" w:cs="Arial"/>
                <w:bCs/>
                <w:color w:val="000000"/>
              </w:rPr>
              <w:t>Escribir a</w:t>
            </w:r>
            <w:r w:rsidR="00A30135" w:rsidRPr="00E06F9E">
              <w:rPr>
                <w:rFonts w:ascii="Arial" w:hAnsi="Arial" w:cs="Arial"/>
                <w:bCs/>
                <w:color w:val="000000"/>
              </w:rPr>
              <w:t xml:space="preserve"> quien se subordina, está adscrita o se relaciona</w:t>
            </w:r>
          </w:p>
          <w:p w:rsidR="00FA3753" w:rsidRPr="00E06F9E" w:rsidRDefault="008F4AAE" w:rsidP="001367C2">
            <w:pPr>
              <w:spacing w:after="0" w:line="240" w:lineRule="auto"/>
              <w:jc w:val="both"/>
              <w:rPr>
                <w:rFonts w:ascii="Arial" w:hAnsi="Arial" w:cs="Arial"/>
                <w:color w:val="000000"/>
              </w:rPr>
            </w:pPr>
            <w:r w:rsidRPr="00E06F9E">
              <w:rPr>
                <w:rFonts w:ascii="Arial" w:hAnsi="Arial" w:cs="Arial"/>
                <w:b/>
                <w:bCs/>
                <w:color w:val="000000"/>
              </w:rPr>
              <w:t>Director:</w:t>
            </w:r>
            <w:r w:rsidRPr="00E06F9E">
              <w:rPr>
                <w:rFonts w:ascii="Arial" w:hAnsi="Arial" w:cs="Arial"/>
                <w:bCs/>
                <w:color w:val="000000"/>
              </w:rPr>
              <w:t xml:space="preserve"> Escribir</w:t>
            </w:r>
            <w:r w:rsidR="00A30135" w:rsidRPr="00E06F9E">
              <w:rPr>
                <w:rFonts w:ascii="Arial" w:hAnsi="Arial" w:cs="Arial"/>
                <w:bCs/>
                <w:color w:val="000000"/>
              </w:rPr>
              <w:t xml:space="preserve"> nombre, apellidos y cargo de</w:t>
            </w:r>
            <w:r w:rsidR="00603444" w:rsidRPr="00E06F9E">
              <w:rPr>
                <w:rFonts w:ascii="Arial" w:hAnsi="Arial" w:cs="Arial"/>
                <w:bCs/>
                <w:color w:val="000000"/>
              </w:rPr>
              <w:t>l</w:t>
            </w:r>
            <w:r w:rsidR="00A30135" w:rsidRPr="00E06F9E">
              <w:rPr>
                <w:rFonts w:ascii="Arial" w:hAnsi="Arial" w:cs="Arial"/>
                <w:bCs/>
                <w:color w:val="000000"/>
              </w:rPr>
              <w:t xml:space="preserve"> facultado para firmar el contrato del proyecto</w:t>
            </w:r>
          </w:p>
          <w:p w:rsidR="00FA3753" w:rsidRPr="00E06F9E" w:rsidRDefault="00FA3753" w:rsidP="001367C2">
            <w:pPr>
              <w:spacing w:after="0" w:line="240" w:lineRule="auto"/>
              <w:jc w:val="both"/>
              <w:rPr>
                <w:rFonts w:ascii="Arial" w:hAnsi="Arial" w:cs="Arial"/>
                <w:color w:val="000000"/>
              </w:rPr>
            </w:pPr>
            <w:r w:rsidRPr="00E06F9E">
              <w:rPr>
                <w:rFonts w:ascii="Arial" w:hAnsi="Arial" w:cs="Arial"/>
                <w:color w:val="000000"/>
              </w:rPr>
              <w:t xml:space="preserve">Dirección: </w:t>
            </w:r>
          </w:p>
          <w:p w:rsidR="00FA3753" w:rsidRPr="00E06F9E" w:rsidRDefault="00FA3753" w:rsidP="001367C2">
            <w:pPr>
              <w:spacing w:after="0" w:line="240" w:lineRule="auto"/>
              <w:jc w:val="both"/>
              <w:rPr>
                <w:rFonts w:ascii="Arial" w:hAnsi="Arial" w:cs="Arial"/>
                <w:color w:val="000000"/>
              </w:rPr>
            </w:pPr>
            <w:r w:rsidRPr="00E06F9E">
              <w:rPr>
                <w:rFonts w:ascii="Arial" w:hAnsi="Arial" w:cs="Arial"/>
                <w:color w:val="000000"/>
              </w:rPr>
              <w:t>Teléfono</w:t>
            </w:r>
            <w:r w:rsidR="00603444" w:rsidRPr="00E06F9E">
              <w:rPr>
                <w:rFonts w:ascii="Arial" w:hAnsi="Arial" w:cs="Arial"/>
                <w:color w:val="000000"/>
              </w:rPr>
              <w:t>(s)</w:t>
            </w:r>
            <w:r w:rsidRPr="00E06F9E">
              <w:rPr>
                <w:rFonts w:ascii="Arial" w:hAnsi="Arial" w:cs="Arial"/>
                <w:color w:val="000000"/>
              </w:rPr>
              <w:t xml:space="preserve">:                                    E-mail:      </w:t>
            </w:r>
          </w:p>
          <w:p w:rsidR="00FA3753" w:rsidRPr="00E06F9E" w:rsidRDefault="00FA3753" w:rsidP="001367C2">
            <w:pPr>
              <w:spacing w:after="0" w:line="240" w:lineRule="auto"/>
              <w:jc w:val="both"/>
              <w:rPr>
                <w:rFonts w:ascii="Arial" w:hAnsi="Arial" w:cs="Arial"/>
                <w:color w:val="000000"/>
              </w:rPr>
            </w:pPr>
            <w:r w:rsidRPr="00E06F9E">
              <w:rPr>
                <w:rFonts w:ascii="Arial" w:hAnsi="Arial" w:cs="Arial"/>
                <w:color w:val="000000"/>
              </w:rPr>
              <w:t xml:space="preserve">Firma del Director y cuño                                                          </w:t>
            </w:r>
          </w:p>
        </w:tc>
      </w:tr>
      <w:tr w:rsidR="00FA3753" w:rsidRPr="00E06F9E" w:rsidTr="00FA3753">
        <w:trPr>
          <w:trHeight w:val="720"/>
        </w:trPr>
        <w:tc>
          <w:tcPr>
            <w:tcW w:w="9209"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bCs/>
                <w:color w:val="000000"/>
              </w:rPr>
            </w:pPr>
            <w:r w:rsidRPr="00E06F9E">
              <w:rPr>
                <w:rFonts w:ascii="Arial" w:hAnsi="Arial" w:cs="Arial"/>
                <w:b/>
                <w:bCs/>
                <w:color w:val="000000"/>
              </w:rPr>
              <w:t xml:space="preserve">JEFE DEL PROYECTO: </w:t>
            </w:r>
            <w:r w:rsidR="00603444" w:rsidRPr="00E06F9E">
              <w:rPr>
                <w:rFonts w:ascii="Arial" w:hAnsi="Arial" w:cs="Arial"/>
                <w:bCs/>
                <w:color w:val="000000"/>
              </w:rPr>
              <w:t>Escribir el nombre, apellidos, cargo y filiación</w:t>
            </w:r>
          </w:p>
          <w:p w:rsidR="00FA3753" w:rsidRPr="00E06F9E" w:rsidRDefault="00FA3753" w:rsidP="001367C2">
            <w:pPr>
              <w:spacing w:after="0" w:line="240" w:lineRule="auto"/>
              <w:jc w:val="both"/>
              <w:rPr>
                <w:rFonts w:ascii="Arial" w:hAnsi="Arial" w:cs="Arial"/>
                <w:color w:val="000000"/>
              </w:rPr>
            </w:pPr>
            <w:r w:rsidRPr="00E06F9E">
              <w:rPr>
                <w:rFonts w:ascii="Arial" w:hAnsi="Arial" w:cs="Arial"/>
                <w:color w:val="000000"/>
              </w:rPr>
              <w:t>Grado y Categoría Científica</w:t>
            </w:r>
            <w:r w:rsidR="00603444" w:rsidRPr="00E06F9E">
              <w:rPr>
                <w:rFonts w:ascii="Arial" w:hAnsi="Arial" w:cs="Arial"/>
                <w:color w:val="000000"/>
              </w:rPr>
              <w:t xml:space="preserve"> y/o Docente</w:t>
            </w:r>
            <w:r w:rsidRPr="00E06F9E">
              <w:rPr>
                <w:rFonts w:ascii="Arial" w:hAnsi="Arial" w:cs="Arial"/>
                <w:color w:val="000000"/>
              </w:rPr>
              <w:t>:</w:t>
            </w:r>
          </w:p>
          <w:p w:rsidR="00FA3753" w:rsidRPr="00E06F9E" w:rsidRDefault="00FA3753" w:rsidP="001367C2">
            <w:pPr>
              <w:spacing w:after="0" w:line="240" w:lineRule="auto"/>
              <w:jc w:val="both"/>
              <w:rPr>
                <w:rFonts w:ascii="Arial" w:hAnsi="Arial" w:cs="Arial"/>
                <w:color w:val="000000"/>
              </w:rPr>
            </w:pPr>
            <w:r w:rsidRPr="00E06F9E">
              <w:rPr>
                <w:rFonts w:ascii="Arial" w:hAnsi="Arial" w:cs="Arial"/>
                <w:color w:val="000000"/>
              </w:rPr>
              <w:t>Entidad:</w:t>
            </w:r>
          </w:p>
          <w:p w:rsidR="00FA3753" w:rsidRPr="00E06F9E" w:rsidRDefault="00FA3753" w:rsidP="001367C2">
            <w:pPr>
              <w:spacing w:after="0" w:line="240" w:lineRule="auto"/>
              <w:jc w:val="both"/>
              <w:rPr>
                <w:rFonts w:ascii="Arial" w:hAnsi="Arial" w:cs="Arial"/>
                <w:b/>
                <w:bCs/>
                <w:color w:val="000000"/>
              </w:rPr>
            </w:pPr>
            <w:r w:rsidRPr="00E06F9E">
              <w:rPr>
                <w:rFonts w:ascii="Arial" w:hAnsi="Arial" w:cs="Arial"/>
                <w:color w:val="000000"/>
              </w:rPr>
              <w:t xml:space="preserve">Teléfono:                                    E-mail:                                                                     </w:t>
            </w:r>
          </w:p>
        </w:tc>
      </w:tr>
      <w:tr w:rsidR="00FA3753" w:rsidRPr="00E06F9E" w:rsidTr="00FA3753">
        <w:trPr>
          <w:trHeight w:val="720"/>
        </w:trPr>
        <w:tc>
          <w:tcPr>
            <w:tcW w:w="9209"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r w:rsidRPr="00E06F9E">
              <w:rPr>
                <w:rFonts w:ascii="Arial" w:hAnsi="Arial" w:cs="Arial"/>
                <w:b/>
                <w:bCs/>
                <w:color w:val="000000"/>
              </w:rPr>
              <w:t>ENTIDADES EJECUTORAS PARTICIPANTES</w:t>
            </w:r>
            <w:r w:rsidR="00682308" w:rsidRPr="00E06F9E">
              <w:rPr>
                <w:rFonts w:ascii="Arial" w:hAnsi="Arial" w:cs="Arial"/>
                <w:b/>
                <w:bCs/>
                <w:color w:val="000000"/>
              </w:rPr>
              <w:t>:</w:t>
            </w:r>
            <w:r w:rsidR="00682308" w:rsidRPr="00E06F9E">
              <w:rPr>
                <w:rFonts w:ascii="Arial" w:hAnsi="Arial" w:cs="Arial"/>
                <w:color w:val="000000"/>
              </w:rPr>
              <w:t xml:space="preserve"> Incluir</w:t>
            </w:r>
            <w:r w:rsidR="008C10BF" w:rsidRPr="00E06F9E">
              <w:rPr>
                <w:rFonts w:ascii="Arial" w:hAnsi="Arial" w:cs="Arial"/>
                <w:color w:val="000000"/>
              </w:rPr>
              <w:t xml:space="preserve">el nombre de </w:t>
            </w:r>
            <w:r w:rsidRPr="00E06F9E">
              <w:rPr>
                <w:rFonts w:ascii="Arial" w:hAnsi="Arial" w:cs="Arial"/>
                <w:color w:val="000000"/>
              </w:rPr>
              <w:t>todas las entidades</w:t>
            </w:r>
            <w:r w:rsidR="008C10BF" w:rsidRPr="00E06F9E">
              <w:rPr>
                <w:rFonts w:ascii="Arial" w:hAnsi="Arial" w:cs="Arial"/>
                <w:color w:val="000000"/>
              </w:rPr>
              <w:t xml:space="preserve"> que</w:t>
            </w:r>
            <w:r w:rsidRPr="00E06F9E">
              <w:rPr>
                <w:rFonts w:ascii="Arial" w:hAnsi="Arial" w:cs="Arial"/>
                <w:color w:val="000000"/>
              </w:rPr>
              <w:t xml:space="preserve"> participan</w:t>
            </w:r>
            <w:r w:rsidR="005F2764" w:rsidRPr="00E06F9E">
              <w:rPr>
                <w:rFonts w:ascii="Arial" w:hAnsi="Arial" w:cs="Arial"/>
                <w:color w:val="000000"/>
              </w:rPr>
              <w:t>. Se puede</w:t>
            </w:r>
            <w:r w:rsidRPr="00E06F9E">
              <w:rPr>
                <w:rFonts w:ascii="Arial" w:hAnsi="Arial" w:cs="Arial"/>
                <w:color w:val="000000"/>
              </w:rPr>
              <w:t xml:space="preserve"> adjuntar carta</w:t>
            </w:r>
            <w:r w:rsidR="00682308" w:rsidRPr="00E06F9E">
              <w:rPr>
                <w:rFonts w:ascii="Arial" w:hAnsi="Arial" w:cs="Arial"/>
                <w:color w:val="000000"/>
              </w:rPr>
              <w:t>, debidamente</w:t>
            </w:r>
            <w:r w:rsidR="005F2764" w:rsidRPr="00E06F9E">
              <w:rPr>
                <w:rFonts w:ascii="Arial" w:hAnsi="Arial" w:cs="Arial"/>
                <w:color w:val="000000"/>
              </w:rPr>
              <w:t xml:space="preserve"> firmada y acuñada, con los elementos de participación y financiamiento requerido.</w:t>
            </w:r>
          </w:p>
          <w:p w:rsidR="008C10BF" w:rsidRPr="00E06F9E" w:rsidRDefault="008C10BF" w:rsidP="001367C2">
            <w:pPr>
              <w:spacing w:after="0" w:line="240" w:lineRule="auto"/>
              <w:jc w:val="both"/>
              <w:rPr>
                <w:rFonts w:ascii="Arial" w:hAnsi="Arial" w:cs="Arial"/>
                <w:b/>
                <w:bCs/>
                <w:color w:val="000000"/>
              </w:rPr>
            </w:pPr>
            <w:r w:rsidRPr="00E06F9E">
              <w:rPr>
                <w:rFonts w:ascii="Arial" w:hAnsi="Arial" w:cs="Arial"/>
                <w:b/>
                <w:bCs/>
                <w:color w:val="000000"/>
              </w:rPr>
              <w:t xml:space="preserve">OACE, EN, OSDE, Consejo Provincial o AdministraciónMunicipal: </w:t>
            </w:r>
            <w:r w:rsidRPr="00E06F9E">
              <w:rPr>
                <w:rFonts w:ascii="Arial" w:hAnsi="Arial" w:cs="Arial"/>
                <w:bCs/>
                <w:color w:val="000000"/>
              </w:rPr>
              <w:t>Escribir a quien se subordina, está adscrita o se relaciona</w:t>
            </w:r>
          </w:p>
          <w:p w:rsidR="00FA3753" w:rsidRPr="00E06F9E" w:rsidRDefault="00FA3753" w:rsidP="001367C2">
            <w:pPr>
              <w:spacing w:after="0" w:line="240" w:lineRule="auto"/>
              <w:jc w:val="both"/>
              <w:rPr>
                <w:rFonts w:ascii="Arial" w:hAnsi="Arial" w:cs="Arial"/>
                <w:color w:val="000000"/>
              </w:rPr>
            </w:pPr>
            <w:r w:rsidRPr="00E06F9E">
              <w:rPr>
                <w:rFonts w:ascii="Arial" w:hAnsi="Arial" w:cs="Arial"/>
                <w:b/>
                <w:bCs/>
                <w:color w:val="000000"/>
              </w:rPr>
              <w:t>Director:</w:t>
            </w:r>
          </w:p>
          <w:p w:rsidR="00FA3753" w:rsidRPr="00E06F9E" w:rsidRDefault="00FA3753" w:rsidP="001367C2">
            <w:pPr>
              <w:spacing w:after="0" w:line="240" w:lineRule="auto"/>
              <w:jc w:val="both"/>
              <w:rPr>
                <w:rFonts w:ascii="Arial" w:hAnsi="Arial" w:cs="Arial"/>
                <w:color w:val="000000"/>
              </w:rPr>
            </w:pPr>
            <w:r w:rsidRPr="00E06F9E">
              <w:rPr>
                <w:rFonts w:ascii="Arial" w:hAnsi="Arial" w:cs="Arial"/>
                <w:color w:val="000000"/>
              </w:rPr>
              <w:t xml:space="preserve">Dirección:    </w:t>
            </w:r>
          </w:p>
          <w:p w:rsidR="00FA3753" w:rsidRPr="00E06F9E" w:rsidRDefault="00FA3753" w:rsidP="001367C2">
            <w:pPr>
              <w:spacing w:after="0" w:line="240" w:lineRule="auto"/>
              <w:jc w:val="both"/>
              <w:rPr>
                <w:rFonts w:ascii="Arial" w:hAnsi="Arial" w:cs="Arial"/>
                <w:color w:val="000000"/>
              </w:rPr>
            </w:pPr>
            <w:r w:rsidRPr="00E06F9E">
              <w:rPr>
                <w:rFonts w:ascii="Arial" w:hAnsi="Arial" w:cs="Arial"/>
                <w:color w:val="000000"/>
              </w:rPr>
              <w:t>Teléfono</w:t>
            </w:r>
            <w:r w:rsidR="00FF6567" w:rsidRPr="00E06F9E">
              <w:rPr>
                <w:rFonts w:ascii="Arial" w:hAnsi="Arial" w:cs="Arial"/>
                <w:color w:val="000000"/>
              </w:rPr>
              <w:t>(s)</w:t>
            </w:r>
            <w:r w:rsidRPr="00E06F9E">
              <w:rPr>
                <w:rFonts w:ascii="Arial" w:hAnsi="Arial" w:cs="Arial"/>
                <w:color w:val="000000"/>
              </w:rPr>
              <w:t xml:space="preserve">:                                    E-mail:                               </w:t>
            </w:r>
          </w:p>
          <w:p w:rsidR="00FA3753" w:rsidRPr="00E06F9E" w:rsidRDefault="00FA3753" w:rsidP="001367C2">
            <w:pPr>
              <w:spacing w:after="0" w:line="240" w:lineRule="auto"/>
              <w:jc w:val="both"/>
              <w:rPr>
                <w:rFonts w:ascii="Arial" w:hAnsi="Arial" w:cs="Arial"/>
                <w:color w:val="000000"/>
              </w:rPr>
            </w:pPr>
            <w:r w:rsidRPr="00E06F9E">
              <w:rPr>
                <w:rFonts w:ascii="Arial" w:hAnsi="Arial" w:cs="Arial"/>
                <w:color w:val="000000"/>
              </w:rPr>
              <w:t xml:space="preserve">Firma del Director y cuño                                                          </w:t>
            </w:r>
          </w:p>
        </w:tc>
      </w:tr>
      <w:tr w:rsidR="00FA3753" w:rsidRPr="00E06F9E" w:rsidTr="00FA3753">
        <w:trPr>
          <w:trHeight w:val="425"/>
        </w:trPr>
        <w:tc>
          <w:tcPr>
            <w:tcW w:w="9209"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bCs/>
                <w:color w:val="000000"/>
              </w:rPr>
            </w:pPr>
            <w:r w:rsidRPr="00E06F9E">
              <w:rPr>
                <w:rFonts w:ascii="Arial" w:hAnsi="Arial" w:cs="Arial"/>
                <w:b/>
                <w:bCs/>
                <w:color w:val="000000"/>
              </w:rPr>
              <w:t>DURACIÓN</w:t>
            </w:r>
            <w:r w:rsidR="00FF6567" w:rsidRPr="00E06F9E">
              <w:rPr>
                <w:rFonts w:ascii="Arial" w:hAnsi="Arial" w:cs="Arial"/>
                <w:b/>
                <w:bCs/>
                <w:color w:val="000000"/>
              </w:rPr>
              <w:t xml:space="preserve">: </w:t>
            </w:r>
            <w:r w:rsidR="00FF6567" w:rsidRPr="00E06F9E">
              <w:rPr>
                <w:rFonts w:ascii="Arial" w:hAnsi="Arial" w:cs="Arial"/>
                <w:bCs/>
                <w:color w:val="000000"/>
              </w:rPr>
              <w:t>Exponer el tiempo en años que se prevee dure el proyecto</w:t>
            </w:r>
          </w:p>
          <w:p w:rsidR="00FA3753" w:rsidRPr="00E06F9E" w:rsidRDefault="00FA3753" w:rsidP="001367C2">
            <w:pPr>
              <w:spacing w:after="0" w:line="240" w:lineRule="auto"/>
              <w:jc w:val="both"/>
              <w:rPr>
                <w:rFonts w:ascii="Arial" w:hAnsi="Arial" w:cs="Arial"/>
                <w:color w:val="000000"/>
              </w:rPr>
            </w:pPr>
            <w:r w:rsidRPr="00E06F9E">
              <w:rPr>
                <w:rFonts w:ascii="Arial" w:hAnsi="Arial" w:cs="Arial"/>
                <w:color w:val="000000"/>
              </w:rPr>
              <w:t>Fecha de inicio: __________________           Fecha terminación: _________________</w:t>
            </w:r>
          </w:p>
        </w:tc>
      </w:tr>
      <w:tr w:rsidR="00FA3753" w:rsidRPr="00E06F9E" w:rsidTr="00FA3753">
        <w:trPr>
          <w:trHeight w:val="425"/>
        </w:trPr>
        <w:tc>
          <w:tcPr>
            <w:tcW w:w="9209"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r w:rsidRPr="00E06F9E">
              <w:rPr>
                <w:rFonts w:ascii="Arial" w:hAnsi="Arial" w:cs="Arial"/>
                <w:b/>
                <w:bCs/>
                <w:color w:val="000000"/>
              </w:rPr>
              <w:t>FINANCIAMIENTO TOTAL:</w:t>
            </w:r>
            <w:r w:rsidRPr="00E06F9E">
              <w:rPr>
                <w:rFonts w:ascii="Arial" w:hAnsi="Arial" w:cs="Arial"/>
                <w:color w:val="000000"/>
              </w:rPr>
              <w:t>(MN y MLC)</w:t>
            </w:r>
            <w:r w:rsidRPr="00E06F9E">
              <w:rPr>
                <w:rFonts w:ascii="Arial" w:hAnsi="Arial" w:cs="Arial"/>
                <w:b/>
                <w:bCs/>
              </w:rPr>
              <w:t xml:space="preserve">: </w:t>
            </w:r>
            <w:r w:rsidR="00854AE5" w:rsidRPr="00E06F9E">
              <w:rPr>
                <w:rFonts w:ascii="Arial" w:hAnsi="Arial" w:cs="Arial"/>
                <w:bCs/>
              </w:rPr>
              <w:t xml:space="preserve">Escribir la cifra total del financiamiento en ambas monedas y en miles de unidades </w:t>
            </w:r>
            <w:r w:rsidRPr="00E06F9E">
              <w:rPr>
                <w:rFonts w:ascii="Arial" w:hAnsi="Arial" w:cs="Arial"/>
                <w:bCs/>
              </w:rPr>
              <w:t>(Ver Modelo)</w:t>
            </w:r>
          </w:p>
        </w:tc>
      </w:tr>
      <w:tr w:rsidR="00FA3753" w:rsidRPr="00E06F9E" w:rsidTr="00FA3753">
        <w:trPr>
          <w:trHeight w:val="425"/>
        </w:trPr>
        <w:tc>
          <w:tcPr>
            <w:tcW w:w="9209"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bCs/>
                <w:color w:val="000000"/>
              </w:rPr>
            </w:pPr>
            <w:r w:rsidRPr="00E06F9E">
              <w:rPr>
                <w:rFonts w:ascii="Arial" w:hAnsi="Arial" w:cs="Arial"/>
                <w:b/>
                <w:bCs/>
                <w:color w:val="000000"/>
              </w:rPr>
              <w:t xml:space="preserve">RESUMEN DEL PROYECTO: </w:t>
            </w:r>
            <w:r w:rsidRPr="00E06F9E">
              <w:rPr>
                <w:rFonts w:ascii="Arial" w:hAnsi="Arial" w:cs="Arial"/>
                <w:bCs/>
                <w:color w:val="000000"/>
              </w:rPr>
              <w:t xml:space="preserve">Debe ser breve y no exceder de media cuartilla. </w:t>
            </w:r>
            <w:r w:rsidR="00854AE5" w:rsidRPr="00E06F9E">
              <w:rPr>
                <w:rFonts w:ascii="Arial" w:hAnsi="Arial" w:cs="Arial"/>
                <w:bCs/>
                <w:color w:val="000000"/>
              </w:rPr>
              <w:t>Debe informar sobre el</w:t>
            </w:r>
            <w:r w:rsidRPr="00E06F9E">
              <w:rPr>
                <w:rFonts w:ascii="Arial" w:hAnsi="Arial" w:cs="Arial"/>
                <w:bCs/>
                <w:color w:val="000000"/>
              </w:rPr>
              <w:t xml:space="preserve"> contenido y objetivos que persigue el proyecto y sus vínculos con los objetivos del programa</w:t>
            </w:r>
            <w:r w:rsidR="00854AE5" w:rsidRPr="00E06F9E">
              <w:rPr>
                <w:rFonts w:ascii="Arial" w:hAnsi="Arial" w:cs="Arial"/>
                <w:bCs/>
                <w:color w:val="000000"/>
              </w:rPr>
              <w:t xml:space="preserve"> (si es un PAP),</w:t>
            </w:r>
            <w:r w:rsidRPr="00E06F9E">
              <w:rPr>
                <w:rFonts w:ascii="Arial" w:hAnsi="Arial" w:cs="Arial"/>
                <w:bCs/>
                <w:color w:val="000000"/>
              </w:rPr>
              <w:t xml:space="preserve"> resultados más relevantes y su aporte concreto, así como </w:t>
            </w:r>
            <w:r w:rsidR="00854AE5" w:rsidRPr="00E06F9E">
              <w:rPr>
                <w:rFonts w:ascii="Arial" w:hAnsi="Arial" w:cs="Arial"/>
                <w:bCs/>
                <w:color w:val="000000"/>
              </w:rPr>
              <w:t xml:space="preserve">incluir las </w:t>
            </w:r>
            <w:r w:rsidRPr="00E06F9E">
              <w:rPr>
                <w:rFonts w:ascii="Arial" w:hAnsi="Arial" w:cs="Arial"/>
                <w:bCs/>
                <w:color w:val="000000"/>
              </w:rPr>
              <w:t>palabras claves</w:t>
            </w:r>
            <w:r w:rsidR="00854AE5" w:rsidRPr="00E06F9E">
              <w:rPr>
                <w:rFonts w:ascii="Arial" w:hAnsi="Arial" w:cs="Arial"/>
                <w:bCs/>
                <w:color w:val="000000"/>
              </w:rPr>
              <w:t>.</w:t>
            </w:r>
          </w:p>
          <w:p w:rsidR="00FA3753" w:rsidRPr="00E06F9E" w:rsidRDefault="00FA3753" w:rsidP="001367C2">
            <w:pPr>
              <w:spacing w:after="0" w:line="240" w:lineRule="auto"/>
              <w:jc w:val="both"/>
              <w:rPr>
                <w:rFonts w:ascii="Arial" w:hAnsi="Arial" w:cs="Arial"/>
                <w:bCs/>
                <w:color w:val="000000"/>
              </w:rPr>
            </w:pPr>
          </w:p>
          <w:p w:rsidR="00FA3753" w:rsidRPr="00E06F9E" w:rsidRDefault="00FA3753" w:rsidP="001367C2">
            <w:pPr>
              <w:spacing w:after="0" w:line="240" w:lineRule="auto"/>
              <w:jc w:val="both"/>
              <w:rPr>
                <w:rFonts w:ascii="Arial" w:hAnsi="Arial" w:cs="Arial"/>
                <w:bCs/>
                <w:color w:val="000000"/>
              </w:rPr>
            </w:pPr>
          </w:p>
          <w:p w:rsidR="00FA3753" w:rsidRPr="00E06F9E" w:rsidRDefault="00FA3753" w:rsidP="001367C2">
            <w:pPr>
              <w:spacing w:after="0" w:line="240" w:lineRule="auto"/>
              <w:jc w:val="both"/>
              <w:rPr>
                <w:rFonts w:ascii="Arial" w:hAnsi="Arial" w:cs="Arial"/>
                <w:bCs/>
                <w:color w:val="000000"/>
              </w:rPr>
            </w:pPr>
          </w:p>
          <w:p w:rsidR="00FA3753" w:rsidRPr="00E06F9E" w:rsidRDefault="00FA3753" w:rsidP="001367C2">
            <w:pPr>
              <w:spacing w:after="0" w:line="240" w:lineRule="auto"/>
              <w:jc w:val="both"/>
              <w:rPr>
                <w:rFonts w:ascii="Arial" w:hAnsi="Arial" w:cs="Arial"/>
                <w:bCs/>
                <w:color w:val="000000"/>
              </w:rPr>
            </w:pPr>
          </w:p>
          <w:p w:rsidR="00FA3753" w:rsidRPr="00E06F9E" w:rsidRDefault="00FA3753" w:rsidP="001367C2">
            <w:pPr>
              <w:spacing w:after="0" w:line="240" w:lineRule="auto"/>
              <w:jc w:val="both"/>
              <w:rPr>
                <w:rFonts w:ascii="Arial" w:hAnsi="Arial" w:cs="Arial"/>
                <w:bCs/>
                <w:color w:val="000000"/>
              </w:rPr>
            </w:pP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b/>
                <w:bCs/>
                <w:color w:val="000000"/>
              </w:rPr>
            </w:pPr>
          </w:p>
        </w:tc>
      </w:tr>
    </w:tbl>
    <w:p w:rsidR="00FA3753" w:rsidRDefault="00436C99" w:rsidP="00E06F9E">
      <w:pPr>
        <w:tabs>
          <w:tab w:val="left" w:pos="3960"/>
        </w:tabs>
        <w:spacing w:before="120" w:after="120" w:line="240" w:lineRule="auto"/>
        <w:rPr>
          <w:rFonts w:ascii="Arial" w:hAnsi="Arial" w:cs="Arial"/>
        </w:rPr>
      </w:pPr>
      <w:r w:rsidRPr="00E06F9E">
        <w:rPr>
          <w:rFonts w:ascii="Arial" w:hAnsi="Arial" w:cs="Arial"/>
        </w:rPr>
        <w:tab/>
      </w:r>
    </w:p>
    <w:p w:rsidR="001367C2" w:rsidRPr="00E06F9E" w:rsidRDefault="001367C2" w:rsidP="00E06F9E">
      <w:pPr>
        <w:tabs>
          <w:tab w:val="left" w:pos="3960"/>
        </w:tabs>
        <w:spacing w:before="120" w:after="120" w:line="240" w:lineRule="auto"/>
        <w:rPr>
          <w:rFonts w:ascii="Arial" w:hAnsi="Arial" w:cs="Arial"/>
        </w:rPr>
      </w:pPr>
    </w:p>
    <w:p w:rsidR="00FA3753" w:rsidRPr="00E06F9E" w:rsidRDefault="00FA3753" w:rsidP="00E06F9E">
      <w:pPr>
        <w:numPr>
          <w:ilvl w:val="0"/>
          <w:numId w:val="39"/>
        </w:numPr>
        <w:spacing w:before="120" w:after="120" w:line="240" w:lineRule="auto"/>
        <w:ind w:left="274" w:hanging="274"/>
        <w:jc w:val="both"/>
        <w:rPr>
          <w:rFonts w:ascii="Arial" w:hAnsi="Arial" w:cs="Arial"/>
          <w:b/>
          <w:bCs/>
          <w:color w:val="000000"/>
        </w:rPr>
      </w:pPr>
      <w:r w:rsidRPr="00E06F9E">
        <w:rPr>
          <w:rFonts w:ascii="Arial" w:hAnsi="Arial" w:cs="Arial"/>
          <w:b/>
          <w:bCs/>
          <w:color w:val="000000"/>
        </w:rPr>
        <w:lastRenderedPageBreak/>
        <w:t>FUNDAMENT</w:t>
      </w:r>
      <w:r w:rsidR="00854AE5" w:rsidRPr="00E06F9E">
        <w:rPr>
          <w:rFonts w:ascii="Arial" w:hAnsi="Arial" w:cs="Arial"/>
          <w:b/>
          <w:bCs/>
          <w:color w:val="000000"/>
        </w:rPr>
        <w:t>ACIÓ</w:t>
      </w:r>
      <w:r w:rsidRPr="00E06F9E">
        <w:rPr>
          <w:rFonts w:ascii="Arial" w:hAnsi="Arial" w:cs="Arial"/>
          <w:b/>
          <w:bCs/>
          <w:color w:val="000000"/>
        </w:rPr>
        <w:t>N DEL PROYECTO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9351"/>
      </w:tblGrid>
      <w:tr w:rsidR="00FA3753" w:rsidRPr="00E06F9E" w:rsidTr="00FA3753">
        <w:trPr>
          <w:trHeight w:val="1187"/>
        </w:trPr>
        <w:tc>
          <w:tcPr>
            <w:tcW w:w="9351"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r w:rsidRPr="00E06F9E">
              <w:rPr>
                <w:rFonts w:ascii="Arial" w:hAnsi="Arial" w:cs="Arial"/>
                <w:b/>
                <w:bCs/>
                <w:color w:val="000000"/>
              </w:rPr>
              <w:t xml:space="preserve">PROBLEMAS A RESOLVER: </w:t>
            </w:r>
            <w:r w:rsidR="00854AE5" w:rsidRPr="00E06F9E">
              <w:rPr>
                <w:rFonts w:ascii="Arial" w:hAnsi="Arial" w:cs="Arial"/>
                <w:bCs/>
                <w:color w:val="000000"/>
              </w:rPr>
              <w:t>Debe explicar en una cuartilla como máximo</w:t>
            </w:r>
            <w:r w:rsidR="00A4791A" w:rsidRPr="00E06F9E">
              <w:rPr>
                <w:rFonts w:ascii="Arial" w:hAnsi="Arial" w:cs="Arial"/>
                <w:bCs/>
                <w:color w:val="000000"/>
              </w:rPr>
              <w:t xml:space="preserve">, </w:t>
            </w:r>
            <w:r w:rsidR="00A4791A" w:rsidRPr="00E06F9E">
              <w:rPr>
                <w:rFonts w:ascii="Arial" w:hAnsi="Arial" w:cs="Arial"/>
              </w:rPr>
              <w:t>en qué consiste el problema identificado a cuya solución va a contribuir el proyecto; cuáles son los aspectos concretos de ese problema que el proyecto resuelve y la importancia de su solución para la ciencia, la tecnología, la economía, el medio ambiente y la sociedad.</w:t>
            </w: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color w:val="000000"/>
              </w:rPr>
            </w:pPr>
          </w:p>
        </w:tc>
      </w:tr>
      <w:tr w:rsidR="00FA3753" w:rsidRPr="00E06F9E" w:rsidTr="00FA3753">
        <w:trPr>
          <w:trHeight w:val="1187"/>
        </w:trPr>
        <w:tc>
          <w:tcPr>
            <w:tcW w:w="9351"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bCs/>
                <w:color w:val="000000"/>
              </w:rPr>
            </w:pPr>
            <w:r w:rsidRPr="00E06F9E">
              <w:rPr>
                <w:rFonts w:ascii="Arial" w:hAnsi="Arial" w:cs="Arial"/>
                <w:b/>
                <w:bCs/>
                <w:color w:val="000000"/>
              </w:rPr>
              <w:t>CONTEXTO, ANTECEDENTES Y JUSTIFICACIÓN DE PROYECTO</w:t>
            </w:r>
            <w:proofErr w:type="gramStart"/>
            <w:r w:rsidRPr="00E06F9E">
              <w:rPr>
                <w:rFonts w:ascii="Arial" w:hAnsi="Arial" w:cs="Arial"/>
                <w:b/>
                <w:bCs/>
                <w:color w:val="000000"/>
              </w:rPr>
              <w:t>:</w:t>
            </w:r>
            <w:r w:rsidR="007903A2" w:rsidRPr="00E06F9E">
              <w:rPr>
                <w:rFonts w:ascii="Arial" w:hAnsi="Arial" w:cs="Arial"/>
                <w:bCs/>
                <w:color w:val="000000"/>
              </w:rPr>
              <w:t>Expresar</w:t>
            </w:r>
            <w:proofErr w:type="gramEnd"/>
            <w:r w:rsidR="007903A2" w:rsidRPr="00E06F9E">
              <w:rPr>
                <w:rFonts w:ascii="Arial" w:hAnsi="Arial" w:cs="Arial"/>
                <w:bCs/>
                <w:color w:val="000000"/>
              </w:rPr>
              <w:t xml:space="preserve"> en Contexto el </w:t>
            </w:r>
            <w:r w:rsidR="007903A2" w:rsidRPr="00E06F9E">
              <w:rPr>
                <w:rFonts w:ascii="Arial" w:hAnsi="Arial" w:cs="Arial"/>
              </w:rPr>
              <w:t>marco geográfico, características socioeconómica y ambiental, en el ámbito internacional, regional, nacional, sectorial, territorial o institucional y; en Antecedentes y Justificación, demostrar la necesidad de ejecutar el proyecto para dar solución a los aspectos del problema planteado. Se fundamenta a partir del análisis del estado actual del conocimiento nacional e internacional, utilizando la información existente alrededor del tema de los últimos 5 años, incluyendo las de patentes si es necesario</w:t>
            </w: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b/>
                <w:bCs/>
                <w:color w:val="000000"/>
              </w:rPr>
            </w:pPr>
          </w:p>
        </w:tc>
      </w:tr>
      <w:tr w:rsidR="00FA3753" w:rsidRPr="00E06F9E" w:rsidTr="00FA3753">
        <w:trPr>
          <w:trHeight w:val="1187"/>
        </w:trPr>
        <w:tc>
          <w:tcPr>
            <w:tcW w:w="9351"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bCs/>
                <w:color w:val="000000"/>
              </w:rPr>
            </w:pPr>
            <w:r w:rsidRPr="00E06F9E">
              <w:rPr>
                <w:rFonts w:ascii="Arial" w:hAnsi="Arial" w:cs="Arial"/>
                <w:b/>
                <w:bCs/>
                <w:color w:val="000000"/>
              </w:rPr>
              <w:t xml:space="preserve">BENEFICIARIOS DIRECTOS: </w:t>
            </w:r>
            <w:r w:rsidR="007903A2" w:rsidRPr="00E06F9E">
              <w:rPr>
                <w:rFonts w:ascii="Arial" w:hAnsi="Arial" w:cs="Arial"/>
                <w:bCs/>
                <w:color w:val="000000"/>
              </w:rPr>
              <w:t xml:space="preserve">Exponer los </w:t>
            </w:r>
            <w:r w:rsidRPr="00E06F9E">
              <w:rPr>
                <w:rFonts w:ascii="Arial" w:hAnsi="Arial" w:cs="Arial"/>
                <w:bCs/>
                <w:color w:val="000000"/>
              </w:rPr>
              <w:t>sectores sociales, empresariales o institucionales como organizaciones y otros, que se beneficiarán por la aplicación o introducción de los resultados del proyecto</w:t>
            </w:r>
            <w:r w:rsidR="007903A2" w:rsidRPr="00E06F9E">
              <w:rPr>
                <w:rFonts w:ascii="Arial" w:hAnsi="Arial" w:cs="Arial"/>
                <w:bCs/>
                <w:color w:val="000000"/>
              </w:rPr>
              <w:t>.</w:t>
            </w:r>
          </w:p>
          <w:p w:rsidR="007903A2" w:rsidRPr="00E06F9E" w:rsidRDefault="007903A2" w:rsidP="001367C2">
            <w:pPr>
              <w:spacing w:after="0" w:line="240" w:lineRule="auto"/>
              <w:jc w:val="both"/>
              <w:rPr>
                <w:rFonts w:ascii="Arial" w:hAnsi="Arial" w:cs="Arial"/>
                <w:b/>
                <w:bCs/>
                <w:color w:val="000000"/>
              </w:rPr>
            </w:pPr>
          </w:p>
          <w:p w:rsidR="007903A2" w:rsidRPr="00E06F9E" w:rsidRDefault="007903A2" w:rsidP="001367C2">
            <w:pPr>
              <w:spacing w:after="0" w:line="240" w:lineRule="auto"/>
              <w:jc w:val="both"/>
              <w:rPr>
                <w:rFonts w:ascii="Arial" w:hAnsi="Arial" w:cs="Arial"/>
                <w:b/>
                <w:bCs/>
                <w:color w:val="000000"/>
              </w:rPr>
            </w:pPr>
          </w:p>
          <w:p w:rsidR="007903A2" w:rsidRPr="00E06F9E" w:rsidRDefault="007903A2" w:rsidP="001367C2">
            <w:pPr>
              <w:spacing w:after="0" w:line="240" w:lineRule="auto"/>
              <w:jc w:val="both"/>
              <w:rPr>
                <w:rFonts w:ascii="Arial" w:hAnsi="Arial" w:cs="Arial"/>
                <w:b/>
                <w:bCs/>
                <w:color w:val="000000"/>
              </w:rPr>
            </w:pPr>
          </w:p>
        </w:tc>
      </w:tr>
      <w:tr w:rsidR="00FA3753" w:rsidRPr="00E06F9E" w:rsidTr="00FA3753">
        <w:trPr>
          <w:trHeight w:val="1187"/>
        </w:trPr>
        <w:tc>
          <w:tcPr>
            <w:tcW w:w="9351" w:type="dxa"/>
            <w:tcBorders>
              <w:top w:val="single" w:sz="4" w:space="0" w:color="auto"/>
              <w:left w:val="single" w:sz="4" w:space="0" w:color="auto"/>
              <w:bottom w:val="single" w:sz="4" w:space="0" w:color="auto"/>
              <w:right w:val="single" w:sz="4" w:space="0" w:color="auto"/>
            </w:tcBorders>
          </w:tcPr>
          <w:p w:rsidR="00FA3753" w:rsidRPr="00E06F9E" w:rsidRDefault="007903A2" w:rsidP="001367C2">
            <w:pPr>
              <w:spacing w:after="0" w:line="240" w:lineRule="auto"/>
              <w:jc w:val="both"/>
              <w:rPr>
                <w:rFonts w:ascii="Arial" w:hAnsi="Arial" w:cs="Arial"/>
                <w:color w:val="000000"/>
              </w:rPr>
            </w:pPr>
            <w:r w:rsidRPr="00E06F9E">
              <w:rPr>
                <w:rFonts w:ascii="Arial" w:hAnsi="Arial" w:cs="Arial"/>
                <w:b/>
                <w:bCs/>
                <w:color w:val="000000"/>
              </w:rPr>
              <w:t xml:space="preserve">CLIENTES </w:t>
            </w:r>
            <w:r w:rsidR="000B2560" w:rsidRPr="00E06F9E">
              <w:rPr>
                <w:rFonts w:ascii="Arial" w:hAnsi="Arial" w:cs="Arial"/>
                <w:b/>
                <w:bCs/>
                <w:color w:val="000000"/>
              </w:rPr>
              <w:t>o</w:t>
            </w:r>
            <w:r w:rsidR="00FA3753" w:rsidRPr="00E06F9E">
              <w:rPr>
                <w:rFonts w:ascii="Arial" w:hAnsi="Arial" w:cs="Arial"/>
                <w:b/>
                <w:bCs/>
                <w:color w:val="000000"/>
              </w:rPr>
              <w:t>USUARIOS</w:t>
            </w:r>
            <w:r w:rsidR="00EE3615" w:rsidRPr="00E06F9E">
              <w:rPr>
                <w:rFonts w:ascii="Arial" w:hAnsi="Arial" w:cs="Arial"/>
                <w:b/>
                <w:bCs/>
                <w:color w:val="000000"/>
              </w:rPr>
              <w:t>:</w:t>
            </w:r>
            <w:r w:rsidR="00EE3615" w:rsidRPr="00E06F9E">
              <w:rPr>
                <w:rFonts w:ascii="Arial" w:hAnsi="Arial" w:cs="Arial"/>
                <w:bCs/>
                <w:color w:val="000000"/>
              </w:rPr>
              <w:t xml:space="preserve"> Exponer</w:t>
            </w:r>
            <w:r w:rsidRPr="00E06F9E">
              <w:rPr>
                <w:rFonts w:ascii="Arial" w:hAnsi="Arial" w:cs="Arial"/>
                <w:bCs/>
                <w:color w:val="000000"/>
              </w:rPr>
              <w:t xml:space="preserve"> las </w:t>
            </w:r>
            <w:r w:rsidR="00FA3753" w:rsidRPr="00E06F9E">
              <w:rPr>
                <w:rFonts w:ascii="Arial" w:hAnsi="Arial" w:cs="Arial"/>
                <w:color w:val="000000"/>
              </w:rPr>
              <w:t>Empresas, instituciones u organismos</w:t>
            </w:r>
            <w:r w:rsidR="0078467F" w:rsidRPr="00E06F9E">
              <w:rPr>
                <w:rFonts w:ascii="Arial" w:hAnsi="Arial" w:cs="Arial"/>
              </w:rPr>
              <w:t>que asumen compromisos específicos mediante instrumentos legales con relación al uso, aplicación o introducción de los resultados del proyecto, así como para contribuir al desarrollo exitoso del mismo (especificar los compromisos. Se pueden i</w:t>
            </w:r>
            <w:r w:rsidR="00FA3753" w:rsidRPr="00E06F9E">
              <w:rPr>
                <w:rFonts w:ascii="Arial" w:hAnsi="Arial" w:cs="Arial"/>
                <w:color w:val="000000"/>
              </w:rPr>
              <w:t>ncluir tantos como sean necesarios</w:t>
            </w:r>
            <w:r w:rsidR="000B2560" w:rsidRPr="00E06F9E">
              <w:rPr>
                <w:rFonts w:ascii="Arial" w:hAnsi="Arial" w:cs="Arial"/>
                <w:color w:val="000000"/>
              </w:rPr>
              <w:t xml:space="preserve"> especificando para cada uno</w:t>
            </w:r>
            <w:r w:rsidR="00FA325F" w:rsidRPr="00E06F9E">
              <w:rPr>
                <w:rFonts w:ascii="Arial" w:hAnsi="Arial" w:cs="Arial"/>
                <w:color w:val="000000"/>
              </w:rPr>
              <w:t>)</w:t>
            </w:r>
            <w:r w:rsidR="000B2560" w:rsidRPr="00E06F9E">
              <w:rPr>
                <w:rFonts w:ascii="Arial" w:hAnsi="Arial" w:cs="Arial"/>
                <w:color w:val="000000"/>
              </w:rPr>
              <w:t>:</w:t>
            </w:r>
          </w:p>
          <w:p w:rsidR="00FA3753" w:rsidRPr="00E06F9E" w:rsidRDefault="00FA3753" w:rsidP="001367C2">
            <w:pPr>
              <w:spacing w:after="0" w:line="240" w:lineRule="auto"/>
              <w:jc w:val="both"/>
              <w:rPr>
                <w:rFonts w:ascii="Arial" w:hAnsi="Arial" w:cs="Arial"/>
                <w:color w:val="000000"/>
              </w:rPr>
            </w:pPr>
            <w:r w:rsidRPr="00E06F9E">
              <w:rPr>
                <w:rFonts w:ascii="Arial" w:hAnsi="Arial" w:cs="Arial"/>
                <w:b/>
                <w:bCs/>
                <w:color w:val="000000"/>
              </w:rPr>
              <w:t>Director:</w:t>
            </w:r>
          </w:p>
          <w:p w:rsidR="00FA3753" w:rsidRPr="00E06F9E" w:rsidRDefault="00FA3753" w:rsidP="001367C2">
            <w:pPr>
              <w:spacing w:after="0" w:line="240" w:lineRule="auto"/>
              <w:jc w:val="both"/>
              <w:rPr>
                <w:rFonts w:ascii="Arial" w:hAnsi="Arial" w:cs="Arial"/>
                <w:color w:val="000000"/>
              </w:rPr>
            </w:pPr>
            <w:r w:rsidRPr="00E06F9E">
              <w:rPr>
                <w:rFonts w:ascii="Arial" w:hAnsi="Arial" w:cs="Arial"/>
                <w:color w:val="000000"/>
              </w:rPr>
              <w:t>Dirección:</w:t>
            </w:r>
          </w:p>
          <w:p w:rsidR="00FA3753" w:rsidRPr="00E06F9E" w:rsidRDefault="00FA3753" w:rsidP="001367C2">
            <w:pPr>
              <w:spacing w:after="0" w:line="240" w:lineRule="auto"/>
              <w:jc w:val="both"/>
              <w:rPr>
                <w:rFonts w:ascii="Arial" w:hAnsi="Arial" w:cs="Arial"/>
                <w:color w:val="000000"/>
              </w:rPr>
            </w:pPr>
            <w:r w:rsidRPr="00E06F9E">
              <w:rPr>
                <w:rFonts w:ascii="Arial" w:hAnsi="Arial" w:cs="Arial"/>
                <w:color w:val="000000"/>
              </w:rPr>
              <w:t xml:space="preserve">Teléfono:                                   E-mail:          </w:t>
            </w:r>
          </w:p>
          <w:p w:rsidR="00FA3753" w:rsidRPr="00E06F9E" w:rsidRDefault="00FA3753" w:rsidP="001367C2">
            <w:pPr>
              <w:spacing w:after="0" w:line="240" w:lineRule="auto"/>
              <w:jc w:val="both"/>
              <w:rPr>
                <w:rFonts w:ascii="Arial" w:hAnsi="Arial" w:cs="Arial"/>
                <w:color w:val="000000"/>
              </w:rPr>
            </w:pPr>
            <w:r w:rsidRPr="00E06F9E">
              <w:rPr>
                <w:rFonts w:ascii="Arial" w:hAnsi="Arial" w:cs="Arial"/>
                <w:color w:val="000000"/>
              </w:rPr>
              <w:t>Compromisos que asume con relación a los resultados del proyecto:</w:t>
            </w:r>
          </w:p>
          <w:p w:rsidR="00FA3753" w:rsidRPr="00E06F9E" w:rsidRDefault="00FA3753" w:rsidP="001367C2">
            <w:pPr>
              <w:spacing w:after="0" w:line="240" w:lineRule="auto"/>
              <w:jc w:val="both"/>
              <w:rPr>
                <w:rFonts w:ascii="Arial" w:hAnsi="Arial" w:cs="Arial"/>
                <w:color w:val="000000"/>
              </w:rPr>
            </w:pPr>
          </w:p>
          <w:p w:rsidR="00FA3753" w:rsidRPr="00E06F9E" w:rsidRDefault="00FA3753" w:rsidP="001367C2">
            <w:pPr>
              <w:spacing w:after="0" w:line="240" w:lineRule="auto"/>
              <w:jc w:val="both"/>
              <w:rPr>
                <w:rFonts w:ascii="Arial" w:hAnsi="Arial" w:cs="Arial"/>
                <w:color w:val="000000"/>
              </w:rPr>
            </w:pPr>
          </w:p>
          <w:p w:rsidR="00FA3753" w:rsidRPr="00E06F9E" w:rsidRDefault="00FA3753" w:rsidP="001367C2">
            <w:pPr>
              <w:spacing w:after="0" w:line="240" w:lineRule="auto"/>
              <w:jc w:val="both"/>
              <w:rPr>
                <w:rFonts w:ascii="Arial" w:hAnsi="Arial" w:cs="Arial"/>
                <w:color w:val="000000"/>
              </w:rPr>
            </w:pPr>
          </w:p>
          <w:p w:rsidR="00FA3753" w:rsidRPr="00E06F9E" w:rsidRDefault="00FA3753" w:rsidP="001367C2">
            <w:pPr>
              <w:spacing w:after="0" w:line="240" w:lineRule="auto"/>
              <w:jc w:val="both"/>
              <w:rPr>
                <w:rFonts w:ascii="Arial" w:hAnsi="Arial" w:cs="Arial"/>
                <w:b/>
                <w:bCs/>
                <w:color w:val="000000"/>
              </w:rPr>
            </w:pPr>
            <w:r w:rsidRPr="00E06F9E">
              <w:rPr>
                <w:rFonts w:ascii="Arial" w:hAnsi="Arial" w:cs="Arial"/>
                <w:color w:val="000000"/>
              </w:rPr>
              <w:t xml:space="preserve">Firma del Director y cuño                                                          </w:t>
            </w:r>
          </w:p>
        </w:tc>
      </w:tr>
      <w:tr w:rsidR="00FA3753" w:rsidRPr="00E06F9E" w:rsidTr="00FA3753">
        <w:trPr>
          <w:trHeight w:val="1187"/>
        </w:trPr>
        <w:tc>
          <w:tcPr>
            <w:tcW w:w="9351" w:type="dxa"/>
            <w:tcBorders>
              <w:top w:val="single" w:sz="4" w:space="0" w:color="auto"/>
              <w:left w:val="single" w:sz="4" w:space="0" w:color="auto"/>
              <w:bottom w:val="single" w:sz="4" w:space="0" w:color="auto"/>
              <w:right w:val="single" w:sz="4" w:space="0" w:color="auto"/>
            </w:tcBorders>
          </w:tcPr>
          <w:p w:rsidR="000B2560" w:rsidRPr="00E06F9E" w:rsidRDefault="000B2560" w:rsidP="001367C2">
            <w:pPr>
              <w:spacing w:after="0" w:line="240" w:lineRule="auto"/>
              <w:jc w:val="both"/>
              <w:rPr>
                <w:rFonts w:ascii="Arial" w:hAnsi="Arial" w:cs="Arial"/>
                <w:b/>
                <w:bCs/>
                <w:color w:val="000000"/>
              </w:rPr>
            </w:pPr>
            <w:r w:rsidRPr="00E06F9E">
              <w:rPr>
                <w:rFonts w:ascii="Arial" w:hAnsi="Arial" w:cs="Arial"/>
                <w:b/>
                <w:bCs/>
                <w:color w:val="000000"/>
              </w:rPr>
              <w:t xml:space="preserve">AVAL DEL ORGANO CONSULTIVO </w:t>
            </w:r>
            <w:r w:rsidR="00FA3753" w:rsidRPr="00E06F9E">
              <w:rPr>
                <w:rFonts w:ascii="Arial" w:hAnsi="Arial" w:cs="Arial"/>
                <w:b/>
                <w:bCs/>
                <w:color w:val="000000"/>
              </w:rPr>
              <w:t>DE LA ENTIDAD EJECUTORA PRINCIPAL</w:t>
            </w:r>
            <w:r w:rsidRPr="00E06F9E">
              <w:rPr>
                <w:rFonts w:ascii="Arial" w:hAnsi="Arial" w:cs="Arial"/>
                <w:b/>
                <w:bCs/>
                <w:color w:val="000000"/>
              </w:rPr>
              <w:t xml:space="preserve">: </w:t>
            </w:r>
          </w:p>
          <w:p w:rsidR="00FA3753" w:rsidRPr="00E06F9E" w:rsidRDefault="000B2560" w:rsidP="001367C2">
            <w:pPr>
              <w:spacing w:after="0" w:line="240" w:lineRule="auto"/>
              <w:jc w:val="both"/>
              <w:rPr>
                <w:rFonts w:ascii="Arial" w:hAnsi="Arial" w:cs="Arial"/>
                <w:bCs/>
                <w:color w:val="000000"/>
              </w:rPr>
            </w:pPr>
            <w:r w:rsidRPr="00E06F9E">
              <w:rPr>
                <w:rFonts w:ascii="Arial" w:hAnsi="Arial" w:cs="Arial"/>
                <w:bCs/>
                <w:color w:val="000000"/>
              </w:rPr>
              <w:t>Presentar el aval del Consejo Científico o Técnico Asesor, según corresponda de la Entidad Ejecutora Principal.</w:t>
            </w: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b/>
                <w:bCs/>
                <w:color w:val="000000"/>
              </w:rPr>
            </w:pPr>
          </w:p>
        </w:tc>
      </w:tr>
    </w:tbl>
    <w:p w:rsidR="00FA3753" w:rsidRPr="00E06F9E" w:rsidRDefault="00FA3753" w:rsidP="00E06F9E">
      <w:pPr>
        <w:spacing w:before="120" w:after="120" w:line="240" w:lineRule="auto"/>
        <w:jc w:val="both"/>
        <w:rPr>
          <w:rFonts w:ascii="Arial" w:hAnsi="Arial" w:cs="Arial"/>
          <w:b/>
          <w:bCs/>
          <w:color w:val="000000"/>
        </w:rPr>
      </w:pPr>
    </w:p>
    <w:p w:rsidR="00FA3753" w:rsidRPr="00E06F9E" w:rsidRDefault="00FA3753" w:rsidP="00E06F9E">
      <w:pPr>
        <w:numPr>
          <w:ilvl w:val="0"/>
          <w:numId w:val="39"/>
        </w:numPr>
        <w:spacing w:before="120" w:after="120" w:line="240" w:lineRule="auto"/>
        <w:ind w:left="274" w:hanging="274"/>
        <w:jc w:val="both"/>
        <w:rPr>
          <w:rFonts w:ascii="Arial" w:hAnsi="Arial" w:cs="Arial"/>
          <w:b/>
          <w:bCs/>
          <w:color w:val="000000"/>
        </w:rPr>
      </w:pPr>
      <w:r w:rsidRPr="00E06F9E">
        <w:rPr>
          <w:rFonts w:ascii="Arial" w:hAnsi="Arial" w:cs="Arial"/>
          <w:b/>
          <w:bCs/>
          <w:color w:val="000000"/>
        </w:rPr>
        <w:lastRenderedPageBreak/>
        <w:t>ESTRATEGIA DEL PROYECTO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1696"/>
        <w:gridCol w:w="1834"/>
        <w:gridCol w:w="2051"/>
        <w:gridCol w:w="900"/>
        <w:gridCol w:w="1169"/>
        <w:gridCol w:w="1701"/>
      </w:tblGrid>
      <w:tr w:rsidR="00FA3753" w:rsidRPr="00E06F9E" w:rsidTr="00FA3753">
        <w:trPr>
          <w:trHeight w:val="276"/>
        </w:trPr>
        <w:tc>
          <w:tcPr>
            <w:tcW w:w="9351" w:type="dxa"/>
            <w:gridSpan w:val="6"/>
            <w:tcBorders>
              <w:top w:val="single" w:sz="4" w:space="0" w:color="auto"/>
              <w:left w:val="single" w:sz="4" w:space="0" w:color="auto"/>
              <w:bottom w:val="single" w:sz="4" w:space="0" w:color="auto"/>
              <w:right w:val="single" w:sz="4" w:space="0" w:color="auto"/>
            </w:tcBorders>
          </w:tcPr>
          <w:p w:rsidR="000B2560" w:rsidRPr="00E06F9E" w:rsidRDefault="00FA3753" w:rsidP="001367C2">
            <w:pPr>
              <w:spacing w:after="0" w:line="240" w:lineRule="auto"/>
              <w:jc w:val="both"/>
              <w:rPr>
                <w:rFonts w:ascii="Arial" w:hAnsi="Arial" w:cs="Arial"/>
              </w:rPr>
            </w:pPr>
            <w:r w:rsidRPr="00E06F9E">
              <w:rPr>
                <w:rFonts w:ascii="Arial" w:hAnsi="Arial" w:cs="Arial"/>
                <w:b/>
                <w:bCs/>
                <w:color w:val="000000"/>
              </w:rPr>
              <w:t>OBJETIVO GENERAL</w:t>
            </w:r>
            <w:r w:rsidR="00DE772C" w:rsidRPr="00E06F9E">
              <w:rPr>
                <w:rFonts w:ascii="Arial" w:hAnsi="Arial" w:cs="Arial"/>
                <w:b/>
                <w:bCs/>
                <w:color w:val="000000"/>
              </w:rPr>
              <w:t>:</w:t>
            </w:r>
            <w:r w:rsidR="00DE772C" w:rsidRPr="00E06F9E">
              <w:rPr>
                <w:rFonts w:ascii="Arial" w:hAnsi="Arial" w:cs="Arial"/>
                <w:bCs/>
                <w:color w:val="000000"/>
              </w:rPr>
              <w:t xml:space="preserve"> Debe</w:t>
            </w:r>
            <w:r w:rsidR="000B2560" w:rsidRPr="00E06F9E">
              <w:rPr>
                <w:rFonts w:ascii="Arial" w:hAnsi="Arial" w:cs="Arial"/>
              </w:rPr>
              <w:t xml:space="preserve"> definir el efecto esperad</w:t>
            </w:r>
            <w:r w:rsidR="00772855" w:rsidRPr="00E06F9E">
              <w:rPr>
                <w:rFonts w:ascii="Arial" w:hAnsi="Arial" w:cs="Arial"/>
              </w:rPr>
              <w:t>o con la ejecución del proyecto y ser alcanzable plenamente, s</w:t>
            </w:r>
            <w:r w:rsidR="00772855" w:rsidRPr="00E06F9E">
              <w:rPr>
                <w:rFonts w:ascii="Arial" w:hAnsi="Arial" w:cs="Arial"/>
                <w:bCs/>
                <w:color w:val="000000"/>
              </w:rPr>
              <w:t xml:space="preserve">i es un PAP, </w:t>
            </w:r>
            <w:r w:rsidR="000B2560" w:rsidRPr="00E06F9E">
              <w:rPr>
                <w:rFonts w:ascii="Arial" w:hAnsi="Arial" w:cs="Arial"/>
              </w:rPr>
              <w:t>en forma coherente con el problema planteado en el Programa</w:t>
            </w:r>
            <w:r w:rsidR="00772855" w:rsidRPr="00E06F9E">
              <w:rPr>
                <w:rFonts w:ascii="Arial" w:hAnsi="Arial" w:cs="Arial"/>
              </w:rPr>
              <w:t xml:space="preserve">; </w:t>
            </w:r>
            <w:r w:rsidR="000B2560" w:rsidRPr="00E06F9E">
              <w:rPr>
                <w:rFonts w:ascii="Arial" w:hAnsi="Arial" w:cs="Arial"/>
              </w:rPr>
              <w:t>y contribuir a uno</w:t>
            </w:r>
            <w:r w:rsidR="00772855" w:rsidRPr="00E06F9E">
              <w:rPr>
                <w:rFonts w:ascii="Arial" w:hAnsi="Arial" w:cs="Arial"/>
              </w:rPr>
              <w:t xml:space="preserve"> o varios objetivos del mismo</w:t>
            </w:r>
            <w:r w:rsidR="000B2560" w:rsidRPr="00E06F9E">
              <w:rPr>
                <w:rFonts w:ascii="Arial" w:hAnsi="Arial" w:cs="Arial"/>
              </w:rPr>
              <w:t xml:space="preserve">. </w:t>
            </w: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color w:val="000000"/>
              </w:rPr>
            </w:pPr>
          </w:p>
        </w:tc>
      </w:tr>
      <w:tr w:rsidR="00FA3753" w:rsidRPr="00E06F9E" w:rsidTr="00FA3753">
        <w:trPr>
          <w:trHeight w:val="284"/>
        </w:trPr>
        <w:tc>
          <w:tcPr>
            <w:tcW w:w="9351" w:type="dxa"/>
            <w:gridSpan w:val="6"/>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bCs/>
                <w:color w:val="000000"/>
              </w:rPr>
            </w:pPr>
            <w:r w:rsidRPr="00E06F9E">
              <w:rPr>
                <w:rFonts w:ascii="Arial" w:hAnsi="Arial" w:cs="Arial"/>
                <w:b/>
                <w:bCs/>
                <w:color w:val="000000"/>
              </w:rPr>
              <w:t>OBJETIVOS ESPECÍFICOS</w:t>
            </w:r>
            <w:proofErr w:type="gramStart"/>
            <w:r w:rsidRPr="00E06F9E">
              <w:rPr>
                <w:rFonts w:ascii="Arial" w:hAnsi="Arial" w:cs="Arial"/>
                <w:b/>
                <w:bCs/>
                <w:color w:val="000000"/>
              </w:rPr>
              <w:t>:</w:t>
            </w:r>
            <w:r w:rsidR="00772855" w:rsidRPr="00E06F9E">
              <w:rPr>
                <w:rFonts w:ascii="Arial" w:hAnsi="Arial" w:cs="Arial"/>
              </w:rPr>
              <w:t>Deben</w:t>
            </w:r>
            <w:proofErr w:type="gramEnd"/>
            <w:r w:rsidR="00772855" w:rsidRPr="00E06F9E">
              <w:rPr>
                <w:rFonts w:ascii="Arial" w:hAnsi="Arial" w:cs="Arial"/>
              </w:rPr>
              <w:t xml:space="preserve"> expresar los indicadores de progreso e impacto en términos de cantidad y calidad, que permitirán comprobar si se ha contribuido o no a lograr el objetivo general del proyecto.</w:t>
            </w: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b/>
                <w:bCs/>
                <w:color w:val="000000"/>
              </w:rPr>
            </w:pPr>
          </w:p>
        </w:tc>
      </w:tr>
      <w:tr w:rsidR="00FA3753" w:rsidRPr="00E06F9E" w:rsidTr="00FA3753">
        <w:trPr>
          <w:trHeight w:val="284"/>
        </w:trPr>
        <w:tc>
          <w:tcPr>
            <w:tcW w:w="9351" w:type="dxa"/>
            <w:gridSpan w:val="6"/>
            <w:tcBorders>
              <w:top w:val="single" w:sz="4" w:space="0" w:color="auto"/>
              <w:left w:val="single" w:sz="4" w:space="0" w:color="auto"/>
              <w:bottom w:val="single" w:sz="4" w:space="0" w:color="auto"/>
              <w:right w:val="single" w:sz="4" w:space="0" w:color="auto"/>
            </w:tcBorders>
          </w:tcPr>
          <w:p w:rsidR="00772855" w:rsidRPr="00E06F9E" w:rsidRDefault="00FA3753" w:rsidP="001367C2">
            <w:pPr>
              <w:spacing w:after="0" w:line="240" w:lineRule="auto"/>
              <w:jc w:val="both"/>
              <w:rPr>
                <w:rFonts w:ascii="Arial" w:hAnsi="Arial" w:cs="Arial"/>
              </w:rPr>
            </w:pPr>
            <w:r w:rsidRPr="00E06F9E">
              <w:rPr>
                <w:rFonts w:ascii="Arial" w:hAnsi="Arial" w:cs="Arial"/>
                <w:b/>
                <w:bCs/>
                <w:color w:val="000000"/>
              </w:rPr>
              <w:t>RESULTADOS</w:t>
            </w:r>
            <w:r w:rsidR="00DE772C" w:rsidRPr="00E06F9E">
              <w:rPr>
                <w:rFonts w:ascii="Arial" w:hAnsi="Arial" w:cs="Arial"/>
                <w:b/>
                <w:bCs/>
                <w:color w:val="000000"/>
              </w:rPr>
              <w:t>:</w:t>
            </w:r>
            <w:r w:rsidR="00DE772C" w:rsidRPr="00E06F9E">
              <w:rPr>
                <w:rFonts w:ascii="Arial" w:hAnsi="Arial" w:cs="Arial"/>
              </w:rPr>
              <w:t xml:space="preserve"> Deben</w:t>
            </w:r>
            <w:r w:rsidR="00772855" w:rsidRPr="00E06F9E">
              <w:rPr>
                <w:rFonts w:ascii="Arial" w:hAnsi="Arial" w:cs="Arial"/>
              </w:rPr>
              <w:t xml:space="preserve"> corresponderse con los objetivos específicos del proyecto. Se deben describir de forma precisa. Están constituidos por conocimientos científicos, por procesos o tecnologías o. por productos, que deben estar acompañados de los indicadores que permitan verificar objetivamente su obtención en términos de tiempo, cantidad y calidad. </w:t>
            </w: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b/>
                <w:bCs/>
                <w:color w:val="000000"/>
              </w:rPr>
            </w:pPr>
          </w:p>
        </w:tc>
      </w:tr>
      <w:tr w:rsidR="00FA3753" w:rsidRPr="00E06F9E" w:rsidTr="00FA3753">
        <w:trPr>
          <w:trHeight w:val="284"/>
        </w:trPr>
        <w:tc>
          <w:tcPr>
            <w:tcW w:w="9351" w:type="dxa"/>
            <w:gridSpan w:val="6"/>
            <w:tcBorders>
              <w:top w:val="single" w:sz="4" w:space="0" w:color="auto"/>
              <w:left w:val="single" w:sz="4" w:space="0" w:color="auto"/>
              <w:bottom w:val="single" w:sz="4" w:space="0" w:color="auto"/>
              <w:right w:val="single" w:sz="4" w:space="0" w:color="auto"/>
            </w:tcBorders>
          </w:tcPr>
          <w:p w:rsidR="00772855" w:rsidRPr="00E06F9E" w:rsidRDefault="00FA3753" w:rsidP="001367C2">
            <w:pPr>
              <w:spacing w:after="0" w:line="240" w:lineRule="auto"/>
              <w:jc w:val="both"/>
              <w:rPr>
                <w:rFonts w:ascii="Arial" w:hAnsi="Arial" w:cs="Arial"/>
              </w:rPr>
            </w:pPr>
            <w:r w:rsidRPr="00E06F9E">
              <w:rPr>
                <w:rFonts w:ascii="Arial" w:hAnsi="Arial" w:cs="Arial"/>
                <w:b/>
                <w:bCs/>
                <w:color w:val="000000"/>
              </w:rPr>
              <w:t>SALIDAS</w:t>
            </w:r>
            <w:proofErr w:type="gramStart"/>
            <w:r w:rsidRPr="00E06F9E">
              <w:rPr>
                <w:rFonts w:ascii="Arial" w:hAnsi="Arial" w:cs="Arial"/>
                <w:b/>
                <w:bCs/>
                <w:color w:val="000000"/>
              </w:rPr>
              <w:t>:</w:t>
            </w:r>
            <w:r w:rsidR="00772855" w:rsidRPr="00E06F9E">
              <w:rPr>
                <w:rFonts w:ascii="Arial" w:hAnsi="Arial" w:cs="Arial"/>
              </w:rPr>
              <w:t>Formas</w:t>
            </w:r>
            <w:proofErr w:type="gramEnd"/>
            <w:r w:rsidR="00772855" w:rsidRPr="00E06F9E">
              <w:rPr>
                <w:rFonts w:ascii="Arial" w:hAnsi="Arial" w:cs="Arial"/>
              </w:rPr>
              <w:t xml:space="preserve"> de presentación del resultado que demuestran y avalan el mismo. Se expresan en informes, metodologías, procedimientos, normas, bases de datos, software, SIG, publicaciones, tesis de grado, patentes, prototipos, maquetas, instalaciones pilotos, y otros. </w:t>
            </w: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b/>
                <w:bCs/>
                <w:color w:val="000000"/>
              </w:rPr>
            </w:pPr>
          </w:p>
        </w:tc>
      </w:tr>
      <w:tr w:rsidR="00FA3753" w:rsidRPr="00E06F9E" w:rsidTr="00FA3753">
        <w:trPr>
          <w:trHeight w:val="284"/>
        </w:trPr>
        <w:tc>
          <w:tcPr>
            <w:tcW w:w="9351" w:type="dxa"/>
            <w:gridSpan w:val="6"/>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b/>
                <w:bCs/>
                <w:color w:val="000000"/>
              </w:rPr>
            </w:pPr>
            <w:r w:rsidRPr="00E06F9E">
              <w:rPr>
                <w:rFonts w:ascii="Arial" w:hAnsi="Arial" w:cs="Arial"/>
                <w:b/>
                <w:bCs/>
                <w:color w:val="000000"/>
              </w:rPr>
              <w:t>IMPACTOS</w:t>
            </w:r>
            <w:r w:rsidR="00B33E02" w:rsidRPr="00E06F9E">
              <w:rPr>
                <w:rFonts w:ascii="Arial" w:hAnsi="Arial" w:cs="Arial"/>
                <w:b/>
                <w:bCs/>
                <w:color w:val="000000"/>
              </w:rPr>
              <w:t>:</w:t>
            </w:r>
            <w:r w:rsidR="00B33E02" w:rsidRPr="00E06F9E">
              <w:rPr>
                <w:rFonts w:ascii="Arial" w:hAnsi="Arial" w:cs="Arial"/>
              </w:rPr>
              <w:t xml:space="preserve"> Transformaciones</w:t>
            </w:r>
            <w:r w:rsidR="00175A06" w:rsidRPr="00E06F9E">
              <w:rPr>
                <w:rFonts w:ascii="Arial" w:hAnsi="Arial" w:cs="Arial"/>
              </w:rPr>
              <w:t xml:space="preserve"> (cambios) de corto, mediano y largo plazo que se producen en el conocimiento</w:t>
            </w:r>
            <w:r w:rsidRPr="00E06F9E">
              <w:rPr>
                <w:rFonts w:ascii="Arial" w:hAnsi="Arial" w:cs="Arial"/>
                <w:bCs/>
              </w:rPr>
              <w:t>científico, tecnológico, económico</w:t>
            </w:r>
            <w:r w:rsidR="00F45A49" w:rsidRPr="00E06F9E">
              <w:rPr>
                <w:rFonts w:ascii="Arial" w:hAnsi="Arial" w:cs="Arial"/>
                <w:bCs/>
              </w:rPr>
              <w:t xml:space="preserve">, social y </w:t>
            </w:r>
            <w:r w:rsidR="008F464A" w:rsidRPr="00E06F9E">
              <w:rPr>
                <w:rFonts w:ascii="Arial" w:hAnsi="Arial" w:cs="Arial"/>
                <w:bCs/>
              </w:rPr>
              <w:t>medioambiental</w:t>
            </w:r>
            <w:r w:rsidR="000461C4" w:rsidRPr="00E06F9E">
              <w:rPr>
                <w:rFonts w:ascii="Arial" w:hAnsi="Arial" w:cs="Arial"/>
                <w:bCs/>
              </w:rPr>
              <w:t>.</w:t>
            </w:r>
          </w:p>
          <w:p w:rsidR="00FA3753" w:rsidRPr="00E06F9E" w:rsidRDefault="00FA3753" w:rsidP="001367C2">
            <w:pPr>
              <w:spacing w:after="0" w:line="240" w:lineRule="auto"/>
              <w:jc w:val="both"/>
              <w:rPr>
                <w:rFonts w:ascii="Arial" w:hAnsi="Arial" w:cs="Arial"/>
                <w:b/>
                <w:bCs/>
                <w:color w:val="000000"/>
              </w:rPr>
            </w:pPr>
          </w:p>
        </w:tc>
      </w:tr>
      <w:tr w:rsidR="00FA3753" w:rsidRPr="00E06F9E" w:rsidTr="00FA3753">
        <w:trPr>
          <w:trHeight w:val="284"/>
        </w:trPr>
        <w:tc>
          <w:tcPr>
            <w:tcW w:w="9351" w:type="dxa"/>
            <w:gridSpan w:val="6"/>
            <w:tcBorders>
              <w:top w:val="single" w:sz="4" w:space="0" w:color="auto"/>
              <w:left w:val="single" w:sz="4" w:space="0" w:color="auto"/>
              <w:bottom w:val="single" w:sz="4" w:space="0" w:color="auto"/>
              <w:right w:val="single" w:sz="4" w:space="0" w:color="auto"/>
            </w:tcBorders>
          </w:tcPr>
          <w:p w:rsidR="00412178" w:rsidRPr="00E06F9E" w:rsidRDefault="00FA3753" w:rsidP="001367C2">
            <w:pPr>
              <w:spacing w:after="0" w:line="240" w:lineRule="auto"/>
              <w:jc w:val="both"/>
              <w:rPr>
                <w:rFonts w:ascii="Arial" w:hAnsi="Arial" w:cs="Arial"/>
              </w:rPr>
            </w:pPr>
            <w:r w:rsidRPr="00E06F9E">
              <w:rPr>
                <w:rFonts w:ascii="Arial" w:hAnsi="Arial" w:cs="Arial"/>
                <w:b/>
                <w:bCs/>
                <w:color w:val="000000"/>
              </w:rPr>
              <w:t>RIESGOS</w:t>
            </w:r>
            <w:proofErr w:type="gramStart"/>
            <w:r w:rsidRPr="00E06F9E">
              <w:rPr>
                <w:rFonts w:ascii="Arial" w:hAnsi="Arial" w:cs="Arial"/>
                <w:b/>
                <w:bCs/>
                <w:color w:val="000000"/>
              </w:rPr>
              <w:t>:</w:t>
            </w:r>
            <w:r w:rsidR="00412178" w:rsidRPr="00E06F9E">
              <w:rPr>
                <w:rFonts w:ascii="Arial" w:hAnsi="Arial" w:cs="Arial"/>
              </w:rPr>
              <w:t>Deben</w:t>
            </w:r>
            <w:proofErr w:type="gramEnd"/>
            <w:r w:rsidR="00412178" w:rsidRPr="00E06F9E">
              <w:rPr>
                <w:rFonts w:ascii="Arial" w:hAnsi="Arial" w:cs="Arial"/>
              </w:rPr>
              <w:t xml:space="preserve"> quedar de forma explícita los riesgos reales y posibles, de carácter externo, que puede confrontar el proyecto, así como las acciones previstas para enfrentarlos. </w:t>
            </w: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b/>
                <w:bCs/>
                <w:color w:val="000000"/>
              </w:rPr>
            </w:pPr>
          </w:p>
        </w:tc>
      </w:tr>
      <w:tr w:rsidR="00FA3753" w:rsidRPr="00E06F9E" w:rsidTr="00FA3753">
        <w:trPr>
          <w:trHeight w:val="166"/>
        </w:trPr>
        <w:tc>
          <w:tcPr>
            <w:tcW w:w="9351" w:type="dxa"/>
            <w:gridSpan w:val="6"/>
            <w:tcBorders>
              <w:top w:val="single" w:sz="4" w:space="0" w:color="auto"/>
              <w:left w:val="single" w:sz="4" w:space="0" w:color="auto"/>
              <w:bottom w:val="single" w:sz="4" w:space="0" w:color="auto"/>
              <w:right w:val="single" w:sz="4" w:space="0" w:color="auto"/>
            </w:tcBorders>
          </w:tcPr>
          <w:p w:rsidR="00A50787" w:rsidRPr="00E06F9E" w:rsidRDefault="0083164C" w:rsidP="001367C2">
            <w:pPr>
              <w:spacing w:after="0" w:line="240" w:lineRule="auto"/>
              <w:jc w:val="both"/>
              <w:rPr>
                <w:rFonts w:ascii="Arial" w:hAnsi="Arial" w:cs="Arial"/>
              </w:rPr>
            </w:pPr>
            <w:r w:rsidRPr="00E06F9E">
              <w:rPr>
                <w:rFonts w:ascii="Arial" w:hAnsi="Arial" w:cs="Arial"/>
                <w:b/>
                <w:bCs/>
              </w:rPr>
              <w:t>METODOLOGÍAS. TECNOLOGÍAS, NORMAS Y MÉTODOS</w:t>
            </w:r>
            <w:r w:rsidR="00175A06" w:rsidRPr="00E06F9E">
              <w:rPr>
                <w:rFonts w:ascii="Arial" w:hAnsi="Arial" w:cs="Arial"/>
                <w:b/>
                <w:bCs/>
                <w:color w:val="000000"/>
              </w:rPr>
              <w:t>:</w:t>
            </w:r>
            <w:r w:rsidR="00FA3753" w:rsidRPr="00E06F9E">
              <w:rPr>
                <w:rFonts w:ascii="Arial" w:hAnsi="Arial" w:cs="Arial"/>
                <w:color w:val="000000"/>
              </w:rPr>
              <w:t>(que garantiza la calidad en la ejecución y los resultados</w:t>
            </w:r>
            <w:r w:rsidR="00682308" w:rsidRPr="00E06F9E">
              <w:rPr>
                <w:rFonts w:ascii="Arial" w:hAnsi="Arial" w:cs="Arial"/>
                <w:color w:val="000000"/>
              </w:rPr>
              <w:t>)</w:t>
            </w:r>
            <w:r w:rsidR="00682308" w:rsidRPr="00E06F9E">
              <w:rPr>
                <w:rFonts w:ascii="Arial" w:hAnsi="Arial" w:cs="Arial"/>
              </w:rPr>
              <w:t xml:space="preserve"> Marco</w:t>
            </w:r>
            <w:r w:rsidR="00A50787" w:rsidRPr="00E06F9E">
              <w:rPr>
                <w:rFonts w:ascii="Arial" w:hAnsi="Arial" w:cs="Arial"/>
              </w:rPr>
              <w:t xml:space="preserve"> conceptual que se utilizará. Carácter teórico o experimental del diseño del proyecto. Técnicas que utilizará en cada etapa del proyecto. Normas técnicas a aplicar tanto en la investigación como en los productos y procesos a desarrollar. </w:t>
            </w: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b/>
                <w:bCs/>
                <w:color w:val="000000"/>
              </w:rPr>
            </w:pPr>
          </w:p>
        </w:tc>
      </w:tr>
      <w:tr w:rsidR="00FA3753" w:rsidRPr="00E06F9E" w:rsidTr="00FA3753">
        <w:tblPrEx>
          <w:tblCellMar>
            <w:top w:w="0" w:type="dxa"/>
            <w:left w:w="108" w:type="dxa"/>
            <w:bottom w:w="0" w:type="dxa"/>
            <w:right w:w="108" w:type="dxa"/>
          </w:tblCellMar>
        </w:tblPrEx>
        <w:trPr>
          <w:trHeight w:val="245"/>
        </w:trPr>
        <w:tc>
          <w:tcPr>
            <w:tcW w:w="9351" w:type="dxa"/>
            <w:gridSpan w:val="6"/>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b/>
                <w:bCs/>
                <w:color w:val="000000"/>
              </w:rPr>
            </w:pPr>
            <w:r w:rsidRPr="00E06F9E">
              <w:rPr>
                <w:rFonts w:ascii="Arial" w:hAnsi="Arial" w:cs="Arial"/>
                <w:b/>
                <w:bCs/>
                <w:color w:val="000000"/>
              </w:rPr>
              <w:t>RESULTADOS Y PLANIFICACIÓN DE LAS ACTIVIDADES PRINCIPALES</w:t>
            </w:r>
            <w:r w:rsidR="000F47DC" w:rsidRPr="00E06F9E">
              <w:rPr>
                <w:rFonts w:ascii="Arial" w:hAnsi="Arial" w:cs="Arial"/>
                <w:b/>
                <w:bCs/>
                <w:color w:val="000000"/>
              </w:rPr>
              <w:t xml:space="preserve">: </w:t>
            </w:r>
            <w:r w:rsidR="000F47DC" w:rsidRPr="00E06F9E">
              <w:rPr>
                <w:rFonts w:ascii="Arial" w:hAnsi="Arial" w:cs="Arial"/>
                <w:bCs/>
                <w:color w:val="000000"/>
              </w:rPr>
              <w:t>Se planifican las actividades principales por resultados y entidad responsable con indicadores verificables.</w:t>
            </w:r>
          </w:p>
        </w:tc>
      </w:tr>
      <w:tr w:rsidR="00FA3753" w:rsidRPr="00E06F9E" w:rsidTr="00FA3753">
        <w:tblPrEx>
          <w:tblCellMar>
            <w:top w:w="0" w:type="dxa"/>
            <w:left w:w="108" w:type="dxa"/>
            <w:bottom w:w="0" w:type="dxa"/>
            <w:right w:w="108" w:type="dxa"/>
          </w:tblCellMar>
        </w:tblPrEx>
        <w:tc>
          <w:tcPr>
            <w:tcW w:w="1696"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b/>
                <w:color w:val="000000"/>
              </w:rPr>
            </w:pPr>
            <w:r w:rsidRPr="00E06F9E">
              <w:rPr>
                <w:rFonts w:ascii="Arial" w:hAnsi="Arial" w:cs="Arial"/>
                <w:b/>
                <w:color w:val="000000"/>
              </w:rPr>
              <w:t>Resultados Planificados</w:t>
            </w:r>
          </w:p>
        </w:tc>
        <w:tc>
          <w:tcPr>
            <w:tcW w:w="1834"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b/>
                <w:color w:val="000000"/>
              </w:rPr>
            </w:pPr>
            <w:r w:rsidRPr="00E06F9E">
              <w:rPr>
                <w:rFonts w:ascii="Arial" w:hAnsi="Arial" w:cs="Arial"/>
                <w:b/>
                <w:color w:val="000000"/>
              </w:rPr>
              <w:t>Entidad Responsable</w:t>
            </w:r>
          </w:p>
        </w:tc>
        <w:tc>
          <w:tcPr>
            <w:tcW w:w="2051"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b/>
                <w:color w:val="000000"/>
              </w:rPr>
            </w:pPr>
            <w:r w:rsidRPr="00E06F9E">
              <w:rPr>
                <w:rFonts w:ascii="Arial" w:hAnsi="Arial" w:cs="Arial"/>
                <w:b/>
                <w:color w:val="000000"/>
              </w:rPr>
              <w:t>Actividades Principales</w:t>
            </w:r>
          </w:p>
        </w:tc>
        <w:tc>
          <w:tcPr>
            <w:tcW w:w="900"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b/>
                <w:color w:val="000000"/>
              </w:rPr>
            </w:pPr>
            <w:r w:rsidRPr="00E06F9E">
              <w:rPr>
                <w:rFonts w:ascii="Arial" w:hAnsi="Arial" w:cs="Arial"/>
                <w:b/>
                <w:color w:val="000000"/>
              </w:rPr>
              <w:t xml:space="preserve">Inicio </w:t>
            </w:r>
          </w:p>
        </w:tc>
        <w:tc>
          <w:tcPr>
            <w:tcW w:w="1169"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b/>
                <w:color w:val="000000"/>
              </w:rPr>
            </w:pPr>
            <w:r w:rsidRPr="00E06F9E">
              <w:rPr>
                <w:rFonts w:ascii="Arial" w:hAnsi="Arial" w:cs="Arial"/>
                <w:b/>
                <w:color w:val="000000"/>
              </w:rPr>
              <w:t>Término</w:t>
            </w:r>
          </w:p>
        </w:tc>
        <w:tc>
          <w:tcPr>
            <w:tcW w:w="1701"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b/>
                <w:color w:val="000000"/>
              </w:rPr>
            </w:pPr>
            <w:r w:rsidRPr="00E06F9E">
              <w:rPr>
                <w:rFonts w:ascii="Arial" w:hAnsi="Arial" w:cs="Arial"/>
                <w:b/>
                <w:color w:val="000000"/>
              </w:rPr>
              <w:t xml:space="preserve">Indicadores </w:t>
            </w:r>
            <w:r w:rsidRPr="00E06F9E">
              <w:rPr>
                <w:rFonts w:ascii="Arial" w:hAnsi="Arial" w:cs="Arial"/>
                <w:b/>
                <w:color w:val="000000"/>
                <w:lang w:val="es-ES_tradnl"/>
              </w:rPr>
              <w:t>verificables</w:t>
            </w:r>
          </w:p>
        </w:tc>
      </w:tr>
      <w:tr w:rsidR="00FA3753" w:rsidRPr="00E06F9E" w:rsidTr="00FA3753">
        <w:tblPrEx>
          <w:tblCellMar>
            <w:top w:w="0" w:type="dxa"/>
            <w:left w:w="108" w:type="dxa"/>
            <w:bottom w:w="0" w:type="dxa"/>
            <w:right w:w="108" w:type="dxa"/>
          </w:tblCellMar>
        </w:tblPrEx>
        <w:trPr>
          <w:cantSplit/>
          <w:trHeight w:val="230"/>
        </w:trPr>
        <w:tc>
          <w:tcPr>
            <w:tcW w:w="1696" w:type="dxa"/>
            <w:vMerge w:val="restart"/>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1834"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2051"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900"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1169"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1701" w:type="dxa"/>
            <w:vMerge w:val="restart"/>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r>
      <w:tr w:rsidR="00FA3753" w:rsidRPr="00E06F9E" w:rsidTr="00FA3753">
        <w:tblPrEx>
          <w:tblCellMar>
            <w:top w:w="0" w:type="dxa"/>
            <w:left w:w="108" w:type="dxa"/>
            <w:bottom w:w="0" w:type="dxa"/>
            <w:right w:w="108" w:type="dxa"/>
          </w:tblCellMar>
        </w:tblPrEx>
        <w:trPr>
          <w:cantSplit/>
          <w:trHeight w:val="230"/>
        </w:trPr>
        <w:tc>
          <w:tcPr>
            <w:tcW w:w="1696" w:type="dxa"/>
            <w:vMerge/>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1834"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2051"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900"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1169"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r>
      <w:tr w:rsidR="00FA3753" w:rsidRPr="00E06F9E" w:rsidTr="00FA3753">
        <w:tblPrEx>
          <w:tblCellMar>
            <w:top w:w="0" w:type="dxa"/>
            <w:left w:w="108" w:type="dxa"/>
            <w:bottom w:w="0" w:type="dxa"/>
            <w:right w:w="108" w:type="dxa"/>
          </w:tblCellMar>
        </w:tblPrEx>
        <w:trPr>
          <w:cantSplit/>
          <w:trHeight w:val="230"/>
        </w:trPr>
        <w:tc>
          <w:tcPr>
            <w:tcW w:w="1696" w:type="dxa"/>
            <w:vMerge/>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1834"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2051"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900"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1169"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r>
      <w:tr w:rsidR="00FA3753" w:rsidRPr="00E06F9E" w:rsidTr="00FA3753">
        <w:tblPrEx>
          <w:tblCellMar>
            <w:top w:w="0" w:type="dxa"/>
            <w:left w:w="108" w:type="dxa"/>
            <w:bottom w:w="0" w:type="dxa"/>
            <w:right w:w="108" w:type="dxa"/>
          </w:tblCellMar>
        </w:tblPrEx>
        <w:trPr>
          <w:cantSplit/>
          <w:trHeight w:val="230"/>
        </w:trPr>
        <w:tc>
          <w:tcPr>
            <w:tcW w:w="1696" w:type="dxa"/>
            <w:vMerge w:val="restart"/>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1834"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2051"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900"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1169"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1701" w:type="dxa"/>
            <w:vMerge w:val="restart"/>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r>
      <w:tr w:rsidR="00FA3753" w:rsidRPr="00E06F9E" w:rsidTr="00FA3753">
        <w:tblPrEx>
          <w:tblCellMar>
            <w:top w:w="0" w:type="dxa"/>
            <w:left w:w="108" w:type="dxa"/>
            <w:bottom w:w="0" w:type="dxa"/>
            <w:right w:w="108" w:type="dxa"/>
          </w:tblCellMar>
        </w:tblPrEx>
        <w:trPr>
          <w:cantSplit/>
          <w:trHeight w:val="230"/>
        </w:trPr>
        <w:tc>
          <w:tcPr>
            <w:tcW w:w="1696" w:type="dxa"/>
            <w:vMerge/>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1834"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2051"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900"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1169"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r>
      <w:tr w:rsidR="00FA3753" w:rsidRPr="00E06F9E" w:rsidTr="00FA3753">
        <w:tblPrEx>
          <w:tblCellMar>
            <w:top w:w="0" w:type="dxa"/>
            <w:left w:w="108" w:type="dxa"/>
            <w:bottom w:w="0" w:type="dxa"/>
            <w:right w:w="108" w:type="dxa"/>
          </w:tblCellMar>
        </w:tblPrEx>
        <w:trPr>
          <w:cantSplit/>
        </w:trPr>
        <w:tc>
          <w:tcPr>
            <w:tcW w:w="1696" w:type="dxa"/>
            <w:vMerge/>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1834"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2051"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900"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1169"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p>
        </w:tc>
      </w:tr>
    </w:tbl>
    <w:p w:rsidR="00230385" w:rsidRDefault="00230385" w:rsidP="00E06F9E">
      <w:pPr>
        <w:spacing w:before="120" w:after="120" w:line="240" w:lineRule="auto"/>
        <w:ind w:firstLine="432"/>
        <w:jc w:val="center"/>
        <w:rPr>
          <w:rFonts w:ascii="Arial" w:hAnsi="Arial" w:cs="Arial"/>
        </w:rPr>
      </w:pPr>
    </w:p>
    <w:p w:rsidR="001367C2" w:rsidRPr="00E06F9E" w:rsidRDefault="001367C2" w:rsidP="00E06F9E">
      <w:pPr>
        <w:spacing w:before="120" w:after="120" w:line="240" w:lineRule="auto"/>
        <w:ind w:firstLine="432"/>
        <w:jc w:val="center"/>
        <w:rPr>
          <w:rFonts w:ascii="Arial" w:hAnsi="Arial" w:cs="Arial"/>
        </w:rPr>
      </w:pPr>
    </w:p>
    <w:tbl>
      <w:tblPr>
        <w:tblW w:w="9407"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15"/>
        <w:gridCol w:w="720"/>
        <w:gridCol w:w="1260"/>
        <w:gridCol w:w="810"/>
        <w:gridCol w:w="1371"/>
        <w:gridCol w:w="1239"/>
        <w:gridCol w:w="1080"/>
        <w:gridCol w:w="1170"/>
        <w:gridCol w:w="1042"/>
      </w:tblGrid>
      <w:tr w:rsidR="000F47DC" w:rsidRPr="00E06F9E" w:rsidTr="004C1B25">
        <w:trPr>
          <w:trHeight w:val="381"/>
        </w:trPr>
        <w:tc>
          <w:tcPr>
            <w:tcW w:w="9407" w:type="dxa"/>
            <w:gridSpan w:val="9"/>
            <w:tcBorders>
              <w:top w:val="single" w:sz="4" w:space="0" w:color="auto"/>
              <w:left w:val="single" w:sz="4" w:space="0" w:color="auto"/>
              <w:bottom w:val="single" w:sz="4" w:space="0" w:color="auto"/>
              <w:right w:val="single" w:sz="4" w:space="0" w:color="auto"/>
            </w:tcBorders>
            <w:vAlign w:val="center"/>
          </w:tcPr>
          <w:p w:rsidR="000F47DC" w:rsidRPr="00E06F9E" w:rsidRDefault="000F47DC" w:rsidP="001367C2">
            <w:pPr>
              <w:spacing w:after="0" w:line="240" w:lineRule="auto"/>
              <w:jc w:val="both"/>
              <w:rPr>
                <w:rFonts w:ascii="Arial" w:hAnsi="Arial" w:cs="Arial"/>
                <w:b/>
              </w:rPr>
            </w:pPr>
            <w:r w:rsidRPr="00E06F9E">
              <w:rPr>
                <w:rFonts w:ascii="Arial" w:hAnsi="Arial" w:cs="Arial"/>
                <w:b/>
                <w:bCs/>
              </w:rPr>
              <w:lastRenderedPageBreak/>
              <w:t xml:space="preserve">PLANIFICACIÓN Y ORGANIZACIÓN DE LAS ETAPAS DEL PROYECTO: </w:t>
            </w:r>
            <w:r w:rsidRPr="00E06F9E">
              <w:rPr>
                <w:rFonts w:ascii="Arial" w:hAnsi="Arial" w:cs="Arial"/>
                <w:bCs/>
              </w:rPr>
              <w:t>Cada etapa del proyecto o unidad temporal en la planificación del mismo, se caracteriza por el método de investigación empleado y se conforma por un conjunto de tareas</w:t>
            </w:r>
            <w:r w:rsidR="004C1B25" w:rsidRPr="00E06F9E">
              <w:rPr>
                <w:rFonts w:ascii="Arial" w:hAnsi="Arial" w:cs="Arial"/>
                <w:bCs/>
              </w:rPr>
              <w:t xml:space="preserve"> para las cuales se planifican los recursos humanos, financieros y materiales, y se define el resultado y las salidas que lo avalan</w:t>
            </w:r>
          </w:p>
        </w:tc>
      </w:tr>
      <w:tr w:rsidR="00230385" w:rsidRPr="00E06F9E" w:rsidTr="00436C99">
        <w:trPr>
          <w:trHeight w:val="912"/>
        </w:trPr>
        <w:tc>
          <w:tcPr>
            <w:tcW w:w="715" w:type="dxa"/>
            <w:tcBorders>
              <w:top w:val="single" w:sz="4" w:space="0" w:color="auto"/>
              <w:left w:val="single" w:sz="4" w:space="0" w:color="auto"/>
              <w:bottom w:val="single" w:sz="4" w:space="0" w:color="auto"/>
              <w:right w:val="single" w:sz="4" w:space="0" w:color="auto"/>
            </w:tcBorders>
            <w:vAlign w:val="center"/>
          </w:tcPr>
          <w:p w:rsidR="00230385" w:rsidRPr="001367C2" w:rsidRDefault="00230385" w:rsidP="001367C2">
            <w:pPr>
              <w:spacing w:after="0" w:line="240" w:lineRule="auto"/>
              <w:jc w:val="center"/>
              <w:rPr>
                <w:rFonts w:ascii="Arial" w:hAnsi="Arial" w:cs="Arial"/>
                <w:b/>
                <w:sz w:val="20"/>
                <w:szCs w:val="20"/>
              </w:rPr>
            </w:pPr>
            <w:r w:rsidRPr="001367C2">
              <w:rPr>
                <w:rFonts w:ascii="Arial" w:hAnsi="Arial" w:cs="Arial"/>
                <w:b/>
                <w:sz w:val="20"/>
                <w:szCs w:val="20"/>
              </w:rPr>
              <w:t>Etapa</w:t>
            </w:r>
          </w:p>
        </w:tc>
        <w:tc>
          <w:tcPr>
            <w:tcW w:w="720" w:type="dxa"/>
            <w:tcBorders>
              <w:top w:val="single" w:sz="4" w:space="0" w:color="auto"/>
              <w:left w:val="single" w:sz="4" w:space="0" w:color="auto"/>
              <w:bottom w:val="single" w:sz="4" w:space="0" w:color="auto"/>
              <w:right w:val="single" w:sz="4" w:space="0" w:color="auto"/>
            </w:tcBorders>
            <w:vAlign w:val="center"/>
          </w:tcPr>
          <w:p w:rsidR="00230385" w:rsidRPr="001367C2" w:rsidRDefault="00230385" w:rsidP="001367C2">
            <w:pPr>
              <w:spacing w:after="0" w:line="240" w:lineRule="auto"/>
              <w:jc w:val="center"/>
              <w:rPr>
                <w:rFonts w:ascii="Arial" w:hAnsi="Arial" w:cs="Arial"/>
                <w:b/>
                <w:sz w:val="20"/>
                <w:szCs w:val="20"/>
              </w:rPr>
            </w:pPr>
            <w:r w:rsidRPr="001367C2">
              <w:rPr>
                <w:rFonts w:ascii="Arial" w:hAnsi="Arial" w:cs="Arial"/>
                <w:b/>
                <w:sz w:val="20"/>
                <w:szCs w:val="20"/>
              </w:rPr>
              <w:t>Fecha inicio</w:t>
            </w:r>
          </w:p>
        </w:tc>
        <w:tc>
          <w:tcPr>
            <w:tcW w:w="1260" w:type="dxa"/>
            <w:tcBorders>
              <w:top w:val="single" w:sz="4" w:space="0" w:color="auto"/>
              <w:left w:val="single" w:sz="4" w:space="0" w:color="auto"/>
              <w:bottom w:val="single" w:sz="4" w:space="0" w:color="auto"/>
              <w:right w:val="single" w:sz="4" w:space="0" w:color="auto"/>
            </w:tcBorders>
            <w:vAlign w:val="center"/>
          </w:tcPr>
          <w:p w:rsidR="00230385" w:rsidRPr="001367C2" w:rsidRDefault="00230385" w:rsidP="001367C2">
            <w:pPr>
              <w:spacing w:after="0" w:line="240" w:lineRule="auto"/>
              <w:jc w:val="center"/>
              <w:rPr>
                <w:rFonts w:ascii="Arial" w:hAnsi="Arial" w:cs="Arial"/>
                <w:b/>
                <w:sz w:val="20"/>
                <w:szCs w:val="20"/>
              </w:rPr>
            </w:pPr>
            <w:r w:rsidRPr="001367C2">
              <w:rPr>
                <w:rFonts w:ascii="Arial" w:hAnsi="Arial" w:cs="Arial"/>
                <w:b/>
                <w:sz w:val="20"/>
                <w:szCs w:val="20"/>
              </w:rPr>
              <w:t>Fecha Terminación</w:t>
            </w:r>
          </w:p>
        </w:tc>
        <w:tc>
          <w:tcPr>
            <w:tcW w:w="810" w:type="dxa"/>
            <w:tcBorders>
              <w:top w:val="single" w:sz="4" w:space="0" w:color="auto"/>
              <w:left w:val="single" w:sz="4" w:space="0" w:color="auto"/>
              <w:bottom w:val="single" w:sz="4" w:space="0" w:color="auto"/>
              <w:right w:val="single" w:sz="4" w:space="0" w:color="auto"/>
            </w:tcBorders>
            <w:vAlign w:val="center"/>
          </w:tcPr>
          <w:p w:rsidR="00230385" w:rsidRPr="001367C2" w:rsidRDefault="00230385" w:rsidP="001367C2">
            <w:pPr>
              <w:spacing w:after="0" w:line="240" w:lineRule="auto"/>
              <w:jc w:val="center"/>
              <w:rPr>
                <w:rFonts w:ascii="Arial" w:hAnsi="Arial" w:cs="Arial"/>
                <w:b/>
                <w:sz w:val="20"/>
                <w:szCs w:val="20"/>
              </w:rPr>
            </w:pPr>
            <w:r w:rsidRPr="001367C2">
              <w:rPr>
                <w:rFonts w:ascii="Arial" w:hAnsi="Arial" w:cs="Arial"/>
                <w:b/>
                <w:sz w:val="20"/>
                <w:szCs w:val="20"/>
              </w:rPr>
              <w:t>Tareas</w:t>
            </w:r>
          </w:p>
        </w:tc>
        <w:tc>
          <w:tcPr>
            <w:tcW w:w="1371" w:type="dxa"/>
            <w:tcBorders>
              <w:top w:val="single" w:sz="4" w:space="0" w:color="auto"/>
              <w:left w:val="single" w:sz="4" w:space="0" w:color="auto"/>
              <w:bottom w:val="single" w:sz="4" w:space="0" w:color="auto"/>
              <w:right w:val="single" w:sz="4" w:space="0" w:color="auto"/>
            </w:tcBorders>
            <w:vAlign w:val="center"/>
          </w:tcPr>
          <w:p w:rsidR="00230385" w:rsidRPr="001367C2" w:rsidRDefault="00230385" w:rsidP="001367C2">
            <w:pPr>
              <w:spacing w:after="0" w:line="240" w:lineRule="auto"/>
              <w:jc w:val="center"/>
              <w:rPr>
                <w:rFonts w:ascii="Arial" w:hAnsi="Arial" w:cs="Arial"/>
                <w:b/>
                <w:sz w:val="20"/>
                <w:szCs w:val="20"/>
              </w:rPr>
            </w:pPr>
            <w:r w:rsidRPr="001367C2">
              <w:rPr>
                <w:rFonts w:ascii="Arial" w:hAnsi="Arial" w:cs="Arial"/>
                <w:b/>
                <w:sz w:val="20"/>
                <w:szCs w:val="20"/>
              </w:rPr>
              <w:t>Recursos Humanos</w:t>
            </w:r>
          </w:p>
          <w:p w:rsidR="00230385" w:rsidRPr="001367C2" w:rsidRDefault="00230385" w:rsidP="001367C2">
            <w:pPr>
              <w:spacing w:after="0" w:line="240" w:lineRule="auto"/>
              <w:jc w:val="center"/>
              <w:rPr>
                <w:rFonts w:ascii="Arial" w:hAnsi="Arial" w:cs="Arial"/>
                <w:b/>
                <w:sz w:val="20"/>
                <w:szCs w:val="20"/>
              </w:rPr>
            </w:pPr>
            <w:r w:rsidRPr="001367C2">
              <w:rPr>
                <w:rFonts w:ascii="Arial" w:hAnsi="Arial" w:cs="Arial"/>
                <w:b/>
                <w:sz w:val="20"/>
                <w:szCs w:val="20"/>
              </w:rPr>
              <w:t>Instituciones Participantes</w:t>
            </w:r>
          </w:p>
        </w:tc>
        <w:tc>
          <w:tcPr>
            <w:tcW w:w="1239" w:type="dxa"/>
            <w:tcBorders>
              <w:top w:val="single" w:sz="4" w:space="0" w:color="auto"/>
              <w:left w:val="single" w:sz="4" w:space="0" w:color="auto"/>
              <w:bottom w:val="single" w:sz="4" w:space="0" w:color="auto"/>
              <w:right w:val="single" w:sz="4" w:space="0" w:color="auto"/>
            </w:tcBorders>
            <w:vAlign w:val="center"/>
          </w:tcPr>
          <w:p w:rsidR="00230385" w:rsidRPr="001367C2" w:rsidRDefault="00230385" w:rsidP="001367C2">
            <w:pPr>
              <w:spacing w:after="0" w:line="240" w:lineRule="auto"/>
              <w:jc w:val="center"/>
              <w:rPr>
                <w:rFonts w:ascii="Arial" w:hAnsi="Arial" w:cs="Arial"/>
                <w:b/>
                <w:sz w:val="20"/>
                <w:szCs w:val="20"/>
              </w:rPr>
            </w:pPr>
            <w:r w:rsidRPr="001367C2">
              <w:rPr>
                <w:rFonts w:ascii="Arial" w:hAnsi="Arial" w:cs="Arial"/>
                <w:b/>
                <w:sz w:val="20"/>
                <w:szCs w:val="20"/>
              </w:rPr>
              <w:t>Recursos Financieros</w:t>
            </w:r>
          </w:p>
        </w:tc>
        <w:tc>
          <w:tcPr>
            <w:tcW w:w="1080" w:type="dxa"/>
            <w:tcBorders>
              <w:top w:val="single" w:sz="4" w:space="0" w:color="auto"/>
              <w:left w:val="single" w:sz="4" w:space="0" w:color="auto"/>
              <w:bottom w:val="single" w:sz="4" w:space="0" w:color="auto"/>
              <w:right w:val="single" w:sz="4" w:space="0" w:color="auto"/>
            </w:tcBorders>
            <w:vAlign w:val="center"/>
          </w:tcPr>
          <w:p w:rsidR="00230385" w:rsidRPr="001367C2" w:rsidRDefault="00230385" w:rsidP="001367C2">
            <w:pPr>
              <w:spacing w:after="0" w:line="240" w:lineRule="auto"/>
              <w:jc w:val="center"/>
              <w:rPr>
                <w:rFonts w:ascii="Arial" w:hAnsi="Arial" w:cs="Arial"/>
                <w:b/>
                <w:sz w:val="20"/>
                <w:szCs w:val="20"/>
              </w:rPr>
            </w:pPr>
            <w:r w:rsidRPr="001367C2">
              <w:rPr>
                <w:rFonts w:ascii="Arial" w:hAnsi="Arial" w:cs="Arial"/>
                <w:b/>
                <w:sz w:val="20"/>
                <w:szCs w:val="20"/>
              </w:rPr>
              <w:t>Recursos Materiales</w:t>
            </w:r>
          </w:p>
        </w:tc>
        <w:tc>
          <w:tcPr>
            <w:tcW w:w="1170" w:type="dxa"/>
            <w:tcBorders>
              <w:top w:val="single" w:sz="4" w:space="0" w:color="auto"/>
              <w:left w:val="single" w:sz="4" w:space="0" w:color="auto"/>
              <w:bottom w:val="single" w:sz="4" w:space="0" w:color="auto"/>
              <w:right w:val="single" w:sz="4" w:space="0" w:color="auto"/>
            </w:tcBorders>
            <w:vAlign w:val="center"/>
          </w:tcPr>
          <w:p w:rsidR="00230385" w:rsidRPr="001367C2" w:rsidRDefault="00230385" w:rsidP="001367C2">
            <w:pPr>
              <w:spacing w:after="0" w:line="240" w:lineRule="auto"/>
              <w:jc w:val="center"/>
              <w:rPr>
                <w:rFonts w:ascii="Arial" w:hAnsi="Arial" w:cs="Arial"/>
                <w:b/>
                <w:sz w:val="20"/>
                <w:szCs w:val="20"/>
              </w:rPr>
            </w:pPr>
            <w:r w:rsidRPr="001367C2">
              <w:rPr>
                <w:rFonts w:ascii="Arial" w:hAnsi="Arial" w:cs="Arial"/>
                <w:b/>
                <w:sz w:val="20"/>
                <w:szCs w:val="20"/>
              </w:rPr>
              <w:t>Resultados</w:t>
            </w:r>
          </w:p>
        </w:tc>
        <w:tc>
          <w:tcPr>
            <w:tcW w:w="1042" w:type="dxa"/>
            <w:tcBorders>
              <w:top w:val="single" w:sz="4" w:space="0" w:color="auto"/>
              <w:left w:val="single" w:sz="4" w:space="0" w:color="auto"/>
              <w:bottom w:val="single" w:sz="4" w:space="0" w:color="auto"/>
              <w:right w:val="single" w:sz="4" w:space="0" w:color="auto"/>
            </w:tcBorders>
            <w:vAlign w:val="center"/>
          </w:tcPr>
          <w:p w:rsidR="00230385" w:rsidRPr="001367C2" w:rsidRDefault="00230385" w:rsidP="001367C2">
            <w:pPr>
              <w:spacing w:after="0" w:line="240" w:lineRule="auto"/>
              <w:jc w:val="center"/>
              <w:rPr>
                <w:rFonts w:ascii="Arial" w:hAnsi="Arial" w:cs="Arial"/>
                <w:b/>
                <w:sz w:val="20"/>
                <w:szCs w:val="20"/>
              </w:rPr>
            </w:pPr>
            <w:r w:rsidRPr="001367C2">
              <w:rPr>
                <w:rFonts w:ascii="Arial" w:hAnsi="Arial" w:cs="Arial"/>
                <w:b/>
                <w:sz w:val="20"/>
                <w:szCs w:val="20"/>
              </w:rPr>
              <w:t>Salidas</w:t>
            </w:r>
          </w:p>
        </w:tc>
      </w:tr>
      <w:tr w:rsidR="00230385" w:rsidRPr="00E06F9E" w:rsidTr="00436C99">
        <w:trPr>
          <w:trHeight w:val="349"/>
        </w:trPr>
        <w:tc>
          <w:tcPr>
            <w:tcW w:w="715" w:type="dxa"/>
            <w:tcBorders>
              <w:top w:val="single" w:sz="4" w:space="0" w:color="auto"/>
              <w:left w:val="single" w:sz="4" w:space="0" w:color="auto"/>
              <w:bottom w:val="single" w:sz="4" w:space="0" w:color="auto"/>
              <w:right w:val="single" w:sz="4" w:space="0" w:color="auto"/>
            </w:tcBorders>
          </w:tcPr>
          <w:p w:rsidR="00230385" w:rsidRPr="00E06F9E" w:rsidRDefault="00230385" w:rsidP="001367C2">
            <w:pPr>
              <w:spacing w:after="0" w:line="240" w:lineRule="auto"/>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230385" w:rsidRPr="00E06F9E" w:rsidRDefault="00230385" w:rsidP="001367C2">
            <w:pPr>
              <w:spacing w:after="0" w:line="240" w:lineRule="auto"/>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230385" w:rsidRPr="00E06F9E" w:rsidRDefault="00230385" w:rsidP="001367C2">
            <w:pPr>
              <w:spacing w:after="0" w:line="240" w:lineRule="auto"/>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rsidR="00230385" w:rsidRPr="00E06F9E" w:rsidRDefault="00230385" w:rsidP="001367C2">
            <w:pPr>
              <w:spacing w:after="0" w:line="240" w:lineRule="auto"/>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tcPr>
          <w:p w:rsidR="00230385" w:rsidRPr="00E06F9E" w:rsidRDefault="00230385" w:rsidP="001367C2">
            <w:pPr>
              <w:spacing w:after="0" w:line="240" w:lineRule="auto"/>
              <w:rPr>
                <w:rFonts w:ascii="Arial" w:hAnsi="Arial" w:cs="Arial"/>
              </w:rPr>
            </w:pPr>
          </w:p>
        </w:tc>
        <w:tc>
          <w:tcPr>
            <w:tcW w:w="1239" w:type="dxa"/>
            <w:tcBorders>
              <w:top w:val="single" w:sz="4" w:space="0" w:color="auto"/>
              <w:left w:val="single" w:sz="4" w:space="0" w:color="auto"/>
              <w:bottom w:val="single" w:sz="4" w:space="0" w:color="auto"/>
              <w:right w:val="single" w:sz="4" w:space="0" w:color="auto"/>
            </w:tcBorders>
          </w:tcPr>
          <w:p w:rsidR="00230385" w:rsidRPr="00E06F9E" w:rsidRDefault="00230385" w:rsidP="001367C2">
            <w:pPr>
              <w:spacing w:after="0" w:line="240" w:lineRule="auto"/>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rsidR="00230385" w:rsidRPr="00E06F9E" w:rsidRDefault="00230385" w:rsidP="001367C2">
            <w:pPr>
              <w:spacing w:after="0" w:line="240" w:lineRule="auto"/>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rsidR="00230385" w:rsidRPr="00E06F9E" w:rsidRDefault="00230385" w:rsidP="001367C2">
            <w:pPr>
              <w:spacing w:after="0" w:line="240" w:lineRule="auto"/>
              <w:rPr>
                <w:rFonts w:ascii="Arial" w:hAnsi="Arial" w:cs="Arial"/>
              </w:rPr>
            </w:pPr>
          </w:p>
        </w:tc>
        <w:tc>
          <w:tcPr>
            <w:tcW w:w="1042" w:type="dxa"/>
            <w:tcBorders>
              <w:top w:val="single" w:sz="4" w:space="0" w:color="auto"/>
              <w:left w:val="single" w:sz="4" w:space="0" w:color="auto"/>
              <w:bottom w:val="single" w:sz="4" w:space="0" w:color="auto"/>
              <w:right w:val="single" w:sz="4" w:space="0" w:color="auto"/>
            </w:tcBorders>
          </w:tcPr>
          <w:p w:rsidR="00230385" w:rsidRPr="00E06F9E" w:rsidRDefault="00230385" w:rsidP="001367C2">
            <w:pPr>
              <w:spacing w:after="0" w:line="240" w:lineRule="auto"/>
              <w:rPr>
                <w:rFonts w:ascii="Arial" w:hAnsi="Arial" w:cs="Arial"/>
              </w:rPr>
            </w:pPr>
          </w:p>
        </w:tc>
      </w:tr>
    </w:tbl>
    <w:p w:rsidR="00230385" w:rsidRPr="00E06F9E" w:rsidRDefault="00230385" w:rsidP="00E06F9E">
      <w:pPr>
        <w:spacing w:before="120" w:after="120" w:line="240" w:lineRule="auto"/>
        <w:jc w:val="both"/>
        <w:rPr>
          <w:rFonts w:ascii="Arial" w:hAnsi="Arial" w:cs="Arial"/>
        </w:rPr>
      </w:pPr>
    </w:p>
    <w:p w:rsidR="00834B77" w:rsidRPr="00E06F9E" w:rsidRDefault="00EE3615" w:rsidP="00E06F9E">
      <w:pPr>
        <w:spacing w:before="120" w:after="120" w:line="240" w:lineRule="auto"/>
        <w:jc w:val="both"/>
        <w:rPr>
          <w:rFonts w:ascii="Arial" w:hAnsi="Arial" w:cs="Arial"/>
          <w:bCs/>
        </w:rPr>
      </w:pPr>
      <w:r w:rsidRPr="00E06F9E">
        <w:rPr>
          <w:rFonts w:ascii="Arial" w:hAnsi="Arial" w:cs="Arial"/>
          <w:bCs/>
        </w:rPr>
        <w:t>S</w:t>
      </w:r>
      <w:r w:rsidR="00834B77" w:rsidRPr="00E06F9E">
        <w:rPr>
          <w:rFonts w:ascii="Arial" w:hAnsi="Arial" w:cs="Arial"/>
          <w:bCs/>
        </w:rPr>
        <w:t>e exige la incorporación de la visión desde las Ciencias Sociales, al diseño de los programas y proyectos, para la evaluación de estos aspectos y verificar la factibilidad social de los mismos</w:t>
      </w:r>
      <w:r w:rsidRPr="00E06F9E">
        <w:rPr>
          <w:rFonts w:ascii="Arial" w:hAnsi="Arial" w:cs="Arial"/>
          <w:bCs/>
        </w:rPr>
        <w:t>.</w:t>
      </w:r>
    </w:p>
    <w:p w:rsidR="00834B77" w:rsidRPr="00E06F9E" w:rsidRDefault="00834B77" w:rsidP="00E06F9E">
      <w:pPr>
        <w:spacing w:before="120" w:after="120" w:line="240" w:lineRule="auto"/>
        <w:jc w:val="both"/>
        <w:rPr>
          <w:rFonts w:ascii="Arial" w:hAnsi="Arial" w:cs="Arial"/>
          <w:b/>
          <w:bCs/>
          <w:color w:val="000000"/>
        </w:rPr>
      </w:pPr>
    </w:p>
    <w:p w:rsidR="00FA3753" w:rsidRPr="00E06F9E" w:rsidRDefault="00FA3753" w:rsidP="00E06F9E">
      <w:pPr>
        <w:numPr>
          <w:ilvl w:val="0"/>
          <w:numId w:val="39"/>
        </w:numPr>
        <w:tabs>
          <w:tab w:val="left" w:pos="450"/>
        </w:tabs>
        <w:spacing w:before="120" w:after="120" w:line="240" w:lineRule="auto"/>
        <w:ind w:left="274" w:hanging="274"/>
        <w:jc w:val="both"/>
        <w:rPr>
          <w:rFonts w:ascii="Arial" w:hAnsi="Arial" w:cs="Arial"/>
          <w:b/>
          <w:bCs/>
          <w:color w:val="000000"/>
        </w:rPr>
      </w:pPr>
      <w:r w:rsidRPr="00E06F9E">
        <w:rPr>
          <w:rFonts w:ascii="Arial" w:hAnsi="Arial" w:cs="Arial"/>
          <w:b/>
          <w:bCs/>
          <w:color w:val="000000"/>
        </w:rPr>
        <w:t>RECURSOS DEL PROYECTO</w:t>
      </w:r>
      <w:r w:rsidR="00C55CD9" w:rsidRPr="00E06F9E">
        <w:rPr>
          <w:rFonts w:ascii="Arial" w:hAnsi="Arial" w:cs="Arial"/>
          <w:color w:val="000000"/>
        </w:rPr>
        <w:t>(Ver a continuación de la tabla</w:t>
      </w:r>
      <w:r w:rsidR="00FC4C11" w:rsidRPr="00E06F9E">
        <w:rPr>
          <w:rFonts w:ascii="Arial" w:hAnsi="Arial" w:cs="Arial"/>
          <w:color w:val="000000"/>
        </w:rPr>
        <w:t>,</w:t>
      </w:r>
      <w:r w:rsidR="00C55CD9" w:rsidRPr="00E06F9E">
        <w:rPr>
          <w:rFonts w:ascii="Arial" w:hAnsi="Arial" w:cs="Arial"/>
          <w:color w:val="000000"/>
        </w:rPr>
        <w:t xml:space="preserve"> explicación para </w:t>
      </w:r>
      <w:r w:rsidR="00444602" w:rsidRPr="00E06F9E">
        <w:rPr>
          <w:rFonts w:ascii="Arial" w:hAnsi="Arial" w:cs="Arial"/>
          <w:color w:val="000000"/>
        </w:rPr>
        <w:t xml:space="preserve">el </w:t>
      </w:r>
      <w:r w:rsidR="00C55CD9" w:rsidRPr="00E06F9E">
        <w:rPr>
          <w:rFonts w:ascii="Arial" w:hAnsi="Arial" w:cs="Arial"/>
          <w:color w:val="000000"/>
        </w:rPr>
        <w:t>llenado</w:t>
      </w:r>
      <w:r w:rsidR="00444602" w:rsidRPr="00E06F9E">
        <w:rPr>
          <w:rFonts w:ascii="Arial" w:hAnsi="Arial" w:cs="Arial"/>
          <w:color w:val="000000"/>
        </w:rPr>
        <w:t xml:space="preserve"> de este punto</w:t>
      </w:r>
      <w:r w:rsidR="00C55CD9" w:rsidRPr="00E06F9E">
        <w:rPr>
          <w:rFonts w:ascii="Arial" w:hAnsi="Arial" w:cs="Arial"/>
          <w:color w:val="000000"/>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51"/>
      </w:tblGrid>
      <w:tr w:rsidR="00FA3753" w:rsidRPr="00E06F9E" w:rsidTr="00436C99">
        <w:trPr>
          <w:cantSplit/>
        </w:trPr>
        <w:tc>
          <w:tcPr>
            <w:tcW w:w="9351"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bCs/>
                <w:color w:val="000000"/>
              </w:rPr>
            </w:pPr>
            <w:r w:rsidRPr="00E06F9E">
              <w:rPr>
                <w:rFonts w:ascii="Arial" w:hAnsi="Arial" w:cs="Arial"/>
                <w:b/>
                <w:bCs/>
                <w:color w:val="000000"/>
              </w:rPr>
              <w:t>RECURSOS HUMANOS PRINCIPALES</w:t>
            </w:r>
            <w:r w:rsidR="004C1B25" w:rsidRPr="00E06F9E">
              <w:rPr>
                <w:rFonts w:ascii="Arial" w:hAnsi="Arial" w:cs="Arial"/>
                <w:b/>
                <w:bCs/>
                <w:color w:val="000000"/>
              </w:rPr>
              <w:t xml:space="preserve">: </w:t>
            </w:r>
            <w:r w:rsidR="0074680E" w:rsidRPr="00E06F9E">
              <w:rPr>
                <w:rFonts w:ascii="Arial" w:hAnsi="Arial" w:cs="Arial"/>
              </w:rPr>
              <w:t>Se deben relacionar todos los que participan en los proyectos, y sus datos por año</w:t>
            </w:r>
            <w:r w:rsidR="0006481B" w:rsidRPr="00E06F9E">
              <w:rPr>
                <w:rFonts w:ascii="Arial" w:hAnsi="Arial" w:cs="Arial"/>
              </w:rPr>
              <w:t xml:space="preserve"> solamente</w:t>
            </w:r>
            <w:r w:rsidR="0074680E" w:rsidRPr="00E06F9E">
              <w:rPr>
                <w:rFonts w:ascii="Arial" w:hAnsi="Arial" w:cs="Arial"/>
              </w:rPr>
              <w:t xml:space="preserve"> 11 meses, para salarios y para remuneración</w:t>
            </w:r>
            <w:r w:rsidR="004F581C" w:rsidRPr="00E06F9E">
              <w:rPr>
                <w:rFonts w:ascii="Arial" w:hAnsi="Arial" w:cs="Arial"/>
              </w:rPr>
              <w:t>.</w:t>
            </w:r>
            <w:r w:rsidR="006014CC" w:rsidRPr="00E06F9E">
              <w:rPr>
                <w:rFonts w:ascii="Arial" w:hAnsi="Arial" w:cs="Arial"/>
              </w:rPr>
              <w:t xml:space="preserve"> Ver tabla 2  y 2</w:t>
            </w:r>
            <w:r w:rsidR="004F581C" w:rsidRPr="00E06F9E">
              <w:rPr>
                <w:rFonts w:ascii="Arial" w:hAnsi="Arial" w:cs="Arial"/>
              </w:rPr>
              <w:t>a</w:t>
            </w:r>
          </w:p>
        </w:tc>
      </w:tr>
      <w:tr w:rsidR="00FA3753" w:rsidRPr="00E06F9E" w:rsidTr="00436C99">
        <w:trPr>
          <w:cantSplit/>
        </w:trPr>
        <w:tc>
          <w:tcPr>
            <w:tcW w:w="9351"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color w:val="000000"/>
              </w:rPr>
            </w:pPr>
            <w:r w:rsidRPr="00E06F9E">
              <w:rPr>
                <w:rFonts w:ascii="Arial" w:hAnsi="Arial" w:cs="Arial"/>
                <w:b/>
                <w:bCs/>
                <w:color w:val="000000"/>
              </w:rPr>
              <w:t xml:space="preserve">Experiencia del Jefe del proyecto relacionada con el objetivo principal del proyecto </w:t>
            </w:r>
            <w:r w:rsidRPr="00E06F9E">
              <w:rPr>
                <w:rFonts w:ascii="Arial" w:hAnsi="Arial" w:cs="Arial"/>
                <w:color w:val="000000"/>
              </w:rPr>
              <w:t>(No más de 200 palabras)</w:t>
            </w:r>
          </w:p>
          <w:p w:rsidR="00FA3753" w:rsidRPr="00E06F9E" w:rsidRDefault="00FA3753" w:rsidP="001367C2">
            <w:pPr>
              <w:spacing w:after="0" w:line="240" w:lineRule="auto"/>
              <w:jc w:val="both"/>
              <w:rPr>
                <w:rFonts w:ascii="Arial" w:hAnsi="Arial" w:cs="Arial"/>
                <w:color w:val="000000"/>
                <w:highlight w:val="green"/>
              </w:rPr>
            </w:pPr>
          </w:p>
          <w:p w:rsidR="00FA3753" w:rsidRPr="00E06F9E" w:rsidRDefault="00FA3753" w:rsidP="001367C2">
            <w:pPr>
              <w:spacing w:after="0" w:line="240" w:lineRule="auto"/>
              <w:jc w:val="both"/>
              <w:rPr>
                <w:rFonts w:ascii="Arial" w:hAnsi="Arial" w:cs="Arial"/>
                <w:color w:val="000000"/>
                <w:highlight w:val="green"/>
              </w:rPr>
            </w:pPr>
          </w:p>
        </w:tc>
      </w:tr>
      <w:tr w:rsidR="00FA3753" w:rsidRPr="00E06F9E" w:rsidTr="00436C99">
        <w:trPr>
          <w:cantSplit/>
        </w:trPr>
        <w:tc>
          <w:tcPr>
            <w:tcW w:w="9351"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b/>
                <w:bCs/>
                <w:color w:val="000000"/>
              </w:rPr>
            </w:pPr>
            <w:r w:rsidRPr="00E06F9E">
              <w:rPr>
                <w:rFonts w:ascii="Arial" w:hAnsi="Arial" w:cs="Arial"/>
                <w:b/>
                <w:bCs/>
                <w:color w:val="000000"/>
              </w:rPr>
              <w:t>RECURSOS MATERIALES E INFRAESTRUCTURA DISPONIBLE Y/O REQUERIDA POR LAS ENTIDADES PARTICIPANTES PARA EJECUTAR EL PROYECTO</w:t>
            </w: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b/>
                <w:bCs/>
                <w:color w:val="000000"/>
              </w:rPr>
            </w:pPr>
          </w:p>
        </w:tc>
      </w:tr>
      <w:tr w:rsidR="00FA3753" w:rsidRPr="00E06F9E" w:rsidTr="00436C99">
        <w:trPr>
          <w:cantSplit/>
        </w:trPr>
        <w:tc>
          <w:tcPr>
            <w:tcW w:w="9351"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b/>
                <w:bCs/>
                <w:color w:val="000000"/>
              </w:rPr>
            </w:pPr>
            <w:r w:rsidRPr="00E06F9E">
              <w:rPr>
                <w:rFonts w:ascii="Arial" w:hAnsi="Arial" w:cs="Arial"/>
                <w:b/>
                <w:bCs/>
                <w:color w:val="000000"/>
              </w:rPr>
              <w:t>BASES DE CÁLCULO DEL PROYECTO</w:t>
            </w: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b/>
                <w:bCs/>
                <w:color w:val="000000"/>
              </w:rPr>
            </w:pPr>
          </w:p>
        </w:tc>
      </w:tr>
      <w:tr w:rsidR="00FA3753" w:rsidRPr="00E06F9E" w:rsidTr="00436C99">
        <w:trPr>
          <w:cantSplit/>
        </w:trPr>
        <w:tc>
          <w:tcPr>
            <w:tcW w:w="9351"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b/>
                <w:bCs/>
                <w:color w:val="000000"/>
              </w:rPr>
            </w:pPr>
            <w:r w:rsidRPr="00E06F9E">
              <w:rPr>
                <w:rFonts w:ascii="Arial" w:hAnsi="Arial" w:cs="Arial"/>
                <w:b/>
                <w:bCs/>
                <w:color w:val="000000"/>
              </w:rPr>
              <w:t>PRESUPUESTO DEL PROYECTO</w:t>
            </w:r>
          </w:p>
          <w:p w:rsidR="00FA3753" w:rsidRPr="00E06F9E" w:rsidRDefault="00FA3753" w:rsidP="001367C2">
            <w:pPr>
              <w:spacing w:after="0" w:line="240" w:lineRule="auto"/>
              <w:jc w:val="both"/>
              <w:rPr>
                <w:rFonts w:ascii="Arial" w:hAnsi="Arial" w:cs="Arial"/>
                <w:b/>
                <w:bCs/>
                <w:color w:val="000000"/>
              </w:rPr>
            </w:pPr>
          </w:p>
        </w:tc>
      </w:tr>
      <w:tr w:rsidR="00FA3753" w:rsidRPr="00E06F9E" w:rsidTr="00436C99">
        <w:tblPrEx>
          <w:tblCellMar>
            <w:left w:w="70" w:type="dxa"/>
            <w:right w:w="70" w:type="dxa"/>
          </w:tblCellMar>
          <w:tblLook w:val="0000"/>
        </w:tblPrEx>
        <w:tc>
          <w:tcPr>
            <w:tcW w:w="9351"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bCs/>
              </w:rPr>
            </w:pPr>
            <w:r w:rsidRPr="00E06F9E">
              <w:rPr>
                <w:rFonts w:ascii="Arial" w:hAnsi="Arial" w:cs="Arial"/>
                <w:b/>
                <w:bCs/>
              </w:rPr>
              <w:t xml:space="preserve">ANALISIS DE PREFACTIBILIDAD TECNICO-ECONOMICA Y SOSTENIBILIDAD: </w:t>
            </w:r>
            <w:r w:rsidR="0006481B" w:rsidRPr="00E06F9E">
              <w:rPr>
                <w:rFonts w:ascii="Arial" w:hAnsi="Arial" w:cs="Arial"/>
                <w:bCs/>
              </w:rPr>
              <w:t>S</w:t>
            </w:r>
            <w:r w:rsidR="00C55CD9" w:rsidRPr="00E06F9E">
              <w:rPr>
                <w:rFonts w:ascii="Arial" w:hAnsi="Arial" w:cs="Arial"/>
                <w:bCs/>
              </w:rPr>
              <w:t>i se requiere</w:t>
            </w:r>
            <w:r w:rsidR="00C55CD9" w:rsidRPr="00E06F9E">
              <w:rPr>
                <w:rFonts w:ascii="Arial" w:hAnsi="Arial" w:cs="Arial"/>
                <w:bCs/>
                <w:color w:val="FF0000"/>
              </w:rPr>
              <w:t xml:space="preserve">, </w:t>
            </w:r>
            <w:r w:rsidR="0006481B" w:rsidRPr="00E06F9E">
              <w:rPr>
                <w:rFonts w:ascii="Arial" w:hAnsi="Arial" w:cs="Arial"/>
                <w:iCs/>
              </w:rPr>
              <w:t>se expondrá la información incluyendo la base de cálculo y los datos que permitan valorar la efectividad económica de la futura implementación de los resultados esperados, así como un estudio del mercado al que se pudiera transferir y</w:t>
            </w:r>
            <w:r w:rsidR="0006481B" w:rsidRPr="00E06F9E">
              <w:rPr>
                <w:rFonts w:ascii="Arial" w:hAnsi="Arial" w:cs="Arial"/>
              </w:rPr>
              <w:t xml:space="preserve"> utilizar sus resultados. (Anexo 7)</w:t>
            </w:r>
          </w:p>
          <w:p w:rsidR="00FA3753" w:rsidRPr="00E06F9E" w:rsidRDefault="00FA3753" w:rsidP="001367C2">
            <w:pPr>
              <w:spacing w:after="0" w:line="240" w:lineRule="auto"/>
              <w:jc w:val="both"/>
              <w:rPr>
                <w:rFonts w:ascii="Arial" w:hAnsi="Arial" w:cs="Arial"/>
                <w:b/>
                <w:bCs/>
                <w:color w:val="000000"/>
              </w:rPr>
            </w:pPr>
          </w:p>
          <w:p w:rsidR="00FA3753" w:rsidRPr="00E06F9E" w:rsidRDefault="00FA3753" w:rsidP="001367C2">
            <w:pPr>
              <w:spacing w:after="0" w:line="240" w:lineRule="auto"/>
              <w:jc w:val="both"/>
              <w:rPr>
                <w:rFonts w:ascii="Arial" w:hAnsi="Arial" w:cs="Arial"/>
                <w:b/>
                <w:bCs/>
                <w:color w:val="000000"/>
              </w:rPr>
            </w:pPr>
          </w:p>
        </w:tc>
      </w:tr>
    </w:tbl>
    <w:p w:rsidR="00436C99" w:rsidRPr="00E06F9E" w:rsidRDefault="00436C99" w:rsidP="00E06F9E">
      <w:pPr>
        <w:spacing w:before="120" w:after="120" w:line="240" w:lineRule="auto"/>
        <w:rPr>
          <w:rFonts w:ascii="Arial" w:hAnsi="Arial" w:cs="Arial"/>
        </w:rPr>
      </w:pPr>
    </w:p>
    <w:tbl>
      <w:tblPr>
        <w:tblW w:w="94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23"/>
      </w:tblGrid>
      <w:tr w:rsidR="003E26C7" w:rsidRPr="00E06F9E" w:rsidTr="003E26C7">
        <w:tc>
          <w:tcPr>
            <w:tcW w:w="9423" w:type="dxa"/>
            <w:tcBorders>
              <w:top w:val="single" w:sz="4" w:space="0" w:color="auto"/>
              <w:left w:val="single" w:sz="4" w:space="0" w:color="auto"/>
              <w:bottom w:val="single" w:sz="4" w:space="0" w:color="auto"/>
              <w:right w:val="single" w:sz="4" w:space="0" w:color="auto"/>
            </w:tcBorders>
          </w:tcPr>
          <w:p w:rsidR="003E26C7" w:rsidRPr="00E06F9E" w:rsidRDefault="003E26C7" w:rsidP="001367C2">
            <w:pPr>
              <w:spacing w:after="0" w:line="240" w:lineRule="auto"/>
              <w:jc w:val="both"/>
              <w:rPr>
                <w:rFonts w:ascii="Arial" w:hAnsi="Arial" w:cs="Arial"/>
                <w:b/>
                <w:bCs/>
              </w:rPr>
            </w:pPr>
            <w:r w:rsidRPr="00E06F9E">
              <w:rPr>
                <w:rFonts w:ascii="Arial" w:hAnsi="Arial" w:cs="Arial"/>
                <w:b/>
                <w:bCs/>
              </w:rPr>
              <w:t xml:space="preserve">REFERENCIAS BIBLIOGRAFICAS UTILIZADAS EN EL PROYECTO: </w:t>
            </w:r>
            <w:r w:rsidRPr="00E06F9E">
              <w:rPr>
                <w:rFonts w:ascii="Arial" w:hAnsi="Arial" w:cs="Arial"/>
              </w:rPr>
              <w:t>Se deben utilizar las Normas Cubanas y referirse a las bibliografías de los últimos 10 años</w:t>
            </w:r>
          </w:p>
          <w:p w:rsidR="003E26C7" w:rsidRPr="00E06F9E" w:rsidRDefault="003E26C7" w:rsidP="001367C2">
            <w:pPr>
              <w:spacing w:after="0" w:line="240" w:lineRule="auto"/>
              <w:jc w:val="both"/>
              <w:rPr>
                <w:rFonts w:ascii="Arial" w:hAnsi="Arial" w:cs="Arial"/>
                <w:b/>
                <w:bCs/>
              </w:rPr>
            </w:pPr>
          </w:p>
          <w:p w:rsidR="003E26C7" w:rsidRPr="00E06F9E" w:rsidRDefault="003E26C7" w:rsidP="001367C2">
            <w:pPr>
              <w:spacing w:after="0" w:line="240" w:lineRule="auto"/>
              <w:jc w:val="both"/>
              <w:rPr>
                <w:rFonts w:ascii="Arial" w:hAnsi="Arial" w:cs="Arial"/>
                <w:b/>
                <w:bCs/>
              </w:rPr>
            </w:pPr>
          </w:p>
        </w:tc>
      </w:tr>
      <w:tr w:rsidR="003E26C7" w:rsidRPr="00E06F9E" w:rsidTr="003E26C7">
        <w:tc>
          <w:tcPr>
            <w:tcW w:w="9423" w:type="dxa"/>
            <w:tcBorders>
              <w:top w:val="single" w:sz="4" w:space="0" w:color="auto"/>
              <w:left w:val="single" w:sz="4" w:space="0" w:color="auto"/>
              <w:bottom w:val="single" w:sz="4" w:space="0" w:color="auto"/>
              <w:right w:val="single" w:sz="4" w:space="0" w:color="auto"/>
            </w:tcBorders>
          </w:tcPr>
          <w:p w:rsidR="003E26C7" w:rsidRPr="00E06F9E" w:rsidRDefault="003E26C7" w:rsidP="001367C2">
            <w:pPr>
              <w:spacing w:after="0" w:line="240" w:lineRule="auto"/>
              <w:jc w:val="both"/>
              <w:rPr>
                <w:rFonts w:ascii="Arial" w:hAnsi="Arial" w:cs="Arial"/>
              </w:rPr>
            </w:pPr>
            <w:r w:rsidRPr="00E06F9E">
              <w:rPr>
                <w:rFonts w:ascii="Arial" w:hAnsi="Arial" w:cs="Arial"/>
                <w:b/>
                <w:bCs/>
              </w:rPr>
              <w:t xml:space="preserve">DOCUMENTOS ANEXOS: </w:t>
            </w:r>
            <w:r w:rsidRPr="00E06F9E">
              <w:rPr>
                <w:rFonts w:ascii="Arial" w:hAnsi="Arial" w:cs="Arial"/>
              </w:rPr>
              <w:t>(Aval del Consejo Científico,</w:t>
            </w:r>
            <w:r w:rsidR="003C008F" w:rsidRPr="00E06F9E">
              <w:rPr>
                <w:rFonts w:ascii="Arial" w:hAnsi="Arial" w:cs="Arial"/>
              </w:rPr>
              <w:t xml:space="preserve"> Avalde </w:t>
            </w:r>
            <w:r w:rsidRPr="00E06F9E">
              <w:rPr>
                <w:rFonts w:ascii="Arial" w:hAnsi="Arial" w:cs="Arial"/>
              </w:rPr>
              <w:t>Compromiso de participación de las instituciones,</w:t>
            </w:r>
            <w:r w:rsidR="003C008F" w:rsidRPr="00E06F9E">
              <w:rPr>
                <w:rFonts w:ascii="Arial" w:hAnsi="Arial" w:cs="Arial"/>
              </w:rPr>
              <w:t xml:space="preserve"> Aval de </w:t>
            </w:r>
            <w:r w:rsidRPr="00E06F9E">
              <w:rPr>
                <w:rFonts w:ascii="Arial" w:hAnsi="Arial" w:cs="Arial"/>
              </w:rPr>
              <w:t>Compromiso de apoyo de los clientes identificados, Certificación del coeficiente de gasto indirecto de las instituciones participantes, Regulaciones vigentes, Datos del Equipos de Investigación del Proyecto. Resumen Currículum Vitae</w:t>
            </w:r>
            <w:r w:rsidR="003C008F" w:rsidRPr="00E06F9E">
              <w:rPr>
                <w:rFonts w:ascii="Arial" w:hAnsi="Arial" w:cs="Arial"/>
              </w:rPr>
              <w:t xml:space="preserve"> del Jefe de Proyecto)</w:t>
            </w:r>
          </w:p>
          <w:p w:rsidR="003E26C7" w:rsidRPr="00E06F9E" w:rsidRDefault="003E26C7" w:rsidP="001367C2">
            <w:pPr>
              <w:spacing w:after="0" w:line="240" w:lineRule="auto"/>
              <w:jc w:val="both"/>
              <w:rPr>
                <w:rFonts w:ascii="Arial" w:hAnsi="Arial" w:cs="Arial"/>
                <w:b/>
                <w:bCs/>
              </w:rPr>
            </w:pPr>
          </w:p>
          <w:p w:rsidR="003E26C7" w:rsidRPr="00E06F9E" w:rsidRDefault="003E26C7" w:rsidP="001367C2">
            <w:pPr>
              <w:spacing w:after="0" w:line="240" w:lineRule="auto"/>
              <w:jc w:val="both"/>
              <w:rPr>
                <w:rFonts w:ascii="Arial" w:hAnsi="Arial" w:cs="Arial"/>
                <w:b/>
                <w:bCs/>
              </w:rPr>
            </w:pPr>
          </w:p>
        </w:tc>
      </w:tr>
    </w:tbl>
    <w:p w:rsidR="00FA3753" w:rsidRPr="00E06F9E" w:rsidRDefault="00FA3753" w:rsidP="00E06F9E">
      <w:pPr>
        <w:spacing w:before="120" w:after="120" w:line="240" w:lineRule="auto"/>
        <w:jc w:val="both"/>
        <w:rPr>
          <w:rFonts w:ascii="Arial" w:hAnsi="Arial" w:cs="Arial"/>
          <w:b/>
          <w:bCs/>
          <w:color w:val="FF0000"/>
          <w:highlight w:val="yellow"/>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1"/>
      </w:tblGrid>
      <w:tr w:rsidR="00FA3753" w:rsidRPr="00E06F9E" w:rsidTr="00FA3753">
        <w:tc>
          <w:tcPr>
            <w:tcW w:w="9351" w:type="dxa"/>
            <w:tcBorders>
              <w:top w:val="single" w:sz="4" w:space="0" w:color="auto"/>
              <w:left w:val="single" w:sz="4" w:space="0" w:color="auto"/>
              <w:bottom w:val="single" w:sz="4" w:space="0" w:color="auto"/>
              <w:right w:val="single" w:sz="4" w:space="0" w:color="auto"/>
            </w:tcBorders>
          </w:tcPr>
          <w:p w:rsidR="00FA3753" w:rsidRPr="00E06F9E" w:rsidRDefault="00FA3753" w:rsidP="001367C2">
            <w:pPr>
              <w:spacing w:after="0" w:line="240" w:lineRule="auto"/>
              <w:jc w:val="both"/>
              <w:rPr>
                <w:rFonts w:ascii="Arial" w:hAnsi="Arial" w:cs="Arial"/>
                <w:b/>
                <w:bCs/>
              </w:rPr>
            </w:pPr>
            <w:r w:rsidRPr="00E06F9E">
              <w:rPr>
                <w:rFonts w:ascii="Arial" w:hAnsi="Arial" w:cs="Arial"/>
                <w:b/>
                <w:bCs/>
              </w:rPr>
              <w:t>COMPATIBILIZACION CON LA DEFENSA</w:t>
            </w:r>
          </w:p>
          <w:p w:rsidR="00FA3753" w:rsidRPr="00E06F9E" w:rsidRDefault="00FA3753" w:rsidP="001367C2">
            <w:pPr>
              <w:spacing w:after="0" w:line="240" w:lineRule="auto"/>
              <w:jc w:val="both"/>
              <w:rPr>
                <w:rFonts w:ascii="Arial" w:hAnsi="Arial" w:cs="Arial"/>
                <w:b/>
                <w:bCs/>
              </w:rPr>
            </w:pPr>
          </w:p>
          <w:p w:rsidR="00FA3753" w:rsidRPr="00E06F9E" w:rsidRDefault="00FA3753" w:rsidP="001367C2">
            <w:pPr>
              <w:autoSpaceDE w:val="0"/>
              <w:autoSpaceDN w:val="0"/>
              <w:adjustRightInd w:val="0"/>
              <w:spacing w:after="0" w:line="240" w:lineRule="auto"/>
              <w:jc w:val="both"/>
              <w:rPr>
                <w:rFonts w:ascii="Arial" w:hAnsi="Arial" w:cs="Arial"/>
              </w:rPr>
            </w:pPr>
            <w:r w:rsidRPr="00E06F9E">
              <w:rPr>
                <w:rFonts w:ascii="Arial" w:hAnsi="Arial" w:cs="Arial"/>
                <w:b/>
                <w:bCs/>
              </w:rPr>
              <w:t>Localización del Proyecto</w:t>
            </w:r>
            <w:r w:rsidRPr="00E06F9E">
              <w:rPr>
                <w:rFonts w:ascii="Arial" w:hAnsi="Arial" w:cs="Arial"/>
              </w:rPr>
              <w:t>:</w:t>
            </w:r>
          </w:p>
          <w:p w:rsidR="00FA3753" w:rsidRPr="00E06F9E" w:rsidRDefault="00FA3753" w:rsidP="001367C2">
            <w:pPr>
              <w:autoSpaceDE w:val="0"/>
              <w:autoSpaceDN w:val="0"/>
              <w:adjustRightInd w:val="0"/>
              <w:spacing w:after="0" w:line="240" w:lineRule="auto"/>
              <w:jc w:val="both"/>
              <w:rPr>
                <w:rFonts w:ascii="Arial" w:hAnsi="Arial" w:cs="Arial"/>
              </w:rPr>
            </w:pPr>
          </w:p>
          <w:p w:rsidR="00FA3753" w:rsidRPr="00E06F9E" w:rsidRDefault="00FA3753" w:rsidP="001367C2">
            <w:pPr>
              <w:autoSpaceDE w:val="0"/>
              <w:autoSpaceDN w:val="0"/>
              <w:adjustRightInd w:val="0"/>
              <w:spacing w:after="0" w:line="240" w:lineRule="auto"/>
              <w:jc w:val="both"/>
              <w:rPr>
                <w:rFonts w:ascii="Arial" w:hAnsi="Arial" w:cs="Arial"/>
              </w:rPr>
            </w:pPr>
            <w:r w:rsidRPr="00E06F9E">
              <w:rPr>
                <w:rFonts w:ascii="Arial" w:hAnsi="Arial" w:cs="Arial"/>
              </w:rPr>
              <w:t xml:space="preserve">a) </w:t>
            </w:r>
            <w:r w:rsidRPr="00E06F9E">
              <w:rPr>
                <w:rFonts w:ascii="Arial" w:hAnsi="Arial" w:cs="Arial"/>
                <w:b/>
                <w:bCs/>
              </w:rPr>
              <w:t>No demandan localización. (</w:t>
            </w:r>
            <w:r w:rsidR="00066F07" w:rsidRPr="00E06F9E">
              <w:rPr>
                <w:rFonts w:ascii="Arial" w:hAnsi="Arial" w:cs="Arial"/>
                <w:bCs/>
              </w:rPr>
              <w:t>Proyectos</w:t>
            </w:r>
            <w:r w:rsidRPr="00E06F9E">
              <w:rPr>
                <w:rFonts w:ascii="Arial" w:hAnsi="Arial" w:cs="Arial"/>
              </w:rPr>
              <w:t xml:space="preserve"> cuyas acciones son ejecutadas en las propias instalaciones de las ECTI).</w:t>
            </w:r>
          </w:p>
          <w:p w:rsidR="00FA3753" w:rsidRPr="00E06F9E" w:rsidRDefault="00FA3753" w:rsidP="001367C2">
            <w:pPr>
              <w:autoSpaceDE w:val="0"/>
              <w:autoSpaceDN w:val="0"/>
              <w:adjustRightInd w:val="0"/>
              <w:spacing w:after="0" w:line="240" w:lineRule="auto"/>
              <w:jc w:val="both"/>
              <w:rPr>
                <w:rFonts w:ascii="Arial" w:hAnsi="Arial" w:cs="Arial"/>
              </w:rPr>
            </w:pPr>
          </w:p>
          <w:p w:rsidR="00FA3753" w:rsidRPr="00E06F9E" w:rsidRDefault="00FA3753" w:rsidP="001367C2">
            <w:pPr>
              <w:autoSpaceDE w:val="0"/>
              <w:autoSpaceDN w:val="0"/>
              <w:adjustRightInd w:val="0"/>
              <w:spacing w:after="0" w:line="240" w:lineRule="auto"/>
              <w:jc w:val="both"/>
              <w:rPr>
                <w:rFonts w:ascii="Arial" w:hAnsi="Arial" w:cs="Arial"/>
              </w:rPr>
            </w:pPr>
            <w:r w:rsidRPr="00E06F9E">
              <w:rPr>
                <w:rFonts w:ascii="Arial" w:hAnsi="Arial" w:cs="Arial"/>
              </w:rPr>
              <w:t xml:space="preserve">b) </w:t>
            </w:r>
            <w:r w:rsidRPr="00E06F9E">
              <w:rPr>
                <w:rFonts w:ascii="Arial" w:hAnsi="Arial" w:cs="Arial"/>
                <w:b/>
                <w:bCs/>
              </w:rPr>
              <w:t xml:space="preserve">Si demandan ubicación. </w:t>
            </w:r>
            <w:r w:rsidRPr="00E06F9E">
              <w:rPr>
                <w:rFonts w:ascii="Arial" w:hAnsi="Arial" w:cs="Arial"/>
              </w:rPr>
              <w:t>(</w:t>
            </w:r>
            <w:r w:rsidR="00E37167" w:rsidRPr="00E06F9E">
              <w:rPr>
                <w:rFonts w:ascii="Arial" w:hAnsi="Arial" w:cs="Arial"/>
              </w:rPr>
              <w:t>Proyectos</w:t>
            </w:r>
            <w:r w:rsidRPr="00E06F9E">
              <w:rPr>
                <w:rFonts w:ascii="Arial" w:hAnsi="Arial" w:cs="Arial"/>
              </w:rPr>
              <w:t xml:space="preserve"> cuyas acciones son ejecutadas en territorios (localidades), instalaciones de cualquier tipo (que no son ECTI) y sobre todo con salidas de campo. En estos casos se deben señalar las coordenadas ya sean planas rectangulares y/o geográficas. Se Pudiera poner esquemas o mapas que ayuden a ver con mayor facilidad Ia ubicación de las áreas de trabajo).</w:t>
            </w:r>
          </w:p>
          <w:p w:rsidR="00FA3753" w:rsidRPr="00E06F9E" w:rsidRDefault="00FA3753" w:rsidP="001367C2">
            <w:pPr>
              <w:autoSpaceDE w:val="0"/>
              <w:autoSpaceDN w:val="0"/>
              <w:adjustRightInd w:val="0"/>
              <w:spacing w:after="0" w:line="240" w:lineRule="auto"/>
              <w:jc w:val="both"/>
              <w:rPr>
                <w:rFonts w:ascii="Arial" w:hAnsi="Arial" w:cs="Arial"/>
              </w:rPr>
            </w:pPr>
          </w:p>
          <w:p w:rsidR="00FA3753" w:rsidRPr="00E06F9E" w:rsidRDefault="00FA3753" w:rsidP="001367C2">
            <w:pPr>
              <w:autoSpaceDE w:val="0"/>
              <w:autoSpaceDN w:val="0"/>
              <w:adjustRightInd w:val="0"/>
              <w:spacing w:after="0" w:line="240" w:lineRule="auto"/>
              <w:jc w:val="both"/>
              <w:rPr>
                <w:rFonts w:ascii="Arial" w:hAnsi="Arial" w:cs="Arial"/>
              </w:rPr>
            </w:pPr>
            <w:r w:rsidRPr="00E06F9E">
              <w:rPr>
                <w:rFonts w:ascii="Arial" w:hAnsi="Arial" w:cs="Arial"/>
              </w:rPr>
              <w:t xml:space="preserve">c) </w:t>
            </w:r>
            <w:r w:rsidRPr="00E06F9E">
              <w:rPr>
                <w:rFonts w:ascii="Arial" w:hAnsi="Arial" w:cs="Arial"/>
                <w:b/>
                <w:bCs/>
              </w:rPr>
              <w:t xml:space="preserve">Demandan encuestas. </w:t>
            </w:r>
            <w:r w:rsidRPr="00E06F9E">
              <w:rPr>
                <w:rFonts w:ascii="Arial" w:hAnsi="Arial" w:cs="Arial"/>
              </w:rPr>
              <w:t>(</w:t>
            </w:r>
            <w:r w:rsidR="00E37167" w:rsidRPr="00E06F9E">
              <w:rPr>
                <w:rFonts w:ascii="Arial" w:hAnsi="Arial" w:cs="Arial"/>
              </w:rPr>
              <w:t>Señalar</w:t>
            </w:r>
            <w:r w:rsidRPr="00E06F9E">
              <w:rPr>
                <w:rFonts w:ascii="Arial" w:hAnsi="Arial" w:cs="Arial"/>
              </w:rPr>
              <w:t xml:space="preserve"> el alcance de estas: País, Provincia, Municipio, Consejos Populares y Comunidades).</w:t>
            </w:r>
          </w:p>
          <w:p w:rsidR="00FA3753" w:rsidRPr="00E06F9E" w:rsidRDefault="00FA3753" w:rsidP="001367C2">
            <w:pPr>
              <w:spacing w:after="0" w:line="240" w:lineRule="auto"/>
              <w:jc w:val="both"/>
              <w:rPr>
                <w:rFonts w:ascii="Arial" w:hAnsi="Arial" w:cs="Arial"/>
                <w:b/>
                <w:bCs/>
              </w:rPr>
            </w:pPr>
          </w:p>
        </w:tc>
      </w:tr>
    </w:tbl>
    <w:p w:rsidR="00FA3753" w:rsidRPr="00E06F9E" w:rsidRDefault="00FA3753" w:rsidP="00E06F9E">
      <w:pPr>
        <w:spacing w:before="120" w:after="120" w:line="240" w:lineRule="auto"/>
        <w:rPr>
          <w:rFonts w:ascii="Arial" w:hAnsi="Arial" w:cs="Arial"/>
        </w:rPr>
      </w:pPr>
    </w:p>
    <w:p w:rsidR="00F27F9B" w:rsidRPr="00E06F9E" w:rsidRDefault="00F27F9B" w:rsidP="00E06F9E">
      <w:pPr>
        <w:spacing w:before="120" w:after="120" w:line="240" w:lineRule="auto"/>
        <w:jc w:val="both"/>
        <w:rPr>
          <w:rFonts w:ascii="Arial" w:hAnsi="Arial" w:cs="Arial"/>
          <w:b/>
        </w:rPr>
      </w:pPr>
      <w:r w:rsidRPr="00E06F9E">
        <w:rPr>
          <w:rFonts w:ascii="Arial" w:hAnsi="Arial" w:cs="Arial"/>
          <w:b/>
        </w:rPr>
        <w:t>IV. 1</w:t>
      </w:r>
      <w:r w:rsidR="007503ED" w:rsidRPr="00E06F9E">
        <w:rPr>
          <w:rFonts w:ascii="Arial" w:hAnsi="Arial" w:cs="Arial"/>
          <w:b/>
        </w:rPr>
        <w:t>.</w:t>
      </w:r>
      <w:r w:rsidRPr="00E06F9E">
        <w:rPr>
          <w:rFonts w:ascii="Arial" w:hAnsi="Arial" w:cs="Arial"/>
          <w:b/>
        </w:rPr>
        <w:t xml:space="preserve"> Base de cálculo del Proyecto </w:t>
      </w:r>
    </w:p>
    <w:p w:rsidR="00F27F9B" w:rsidRPr="00E06F9E" w:rsidRDefault="00F27F9B" w:rsidP="00E06F9E">
      <w:pPr>
        <w:pStyle w:val="Textoindependiente2"/>
        <w:spacing w:before="120" w:line="240" w:lineRule="auto"/>
        <w:ind w:left="426"/>
        <w:jc w:val="both"/>
        <w:rPr>
          <w:rFonts w:ascii="Arial" w:hAnsi="Arial" w:cs="Arial"/>
          <w:sz w:val="22"/>
          <w:szCs w:val="22"/>
        </w:rPr>
      </w:pPr>
      <w:r w:rsidRPr="00E06F9E">
        <w:rPr>
          <w:rFonts w:ascii="Arial" w:hAnsi="Arial" w:cs="Arial"/>
          <w:sz w:val="22"/>
          <w:szCs w:val="22"/>
        </w:rPr>
        <w:t xml:space="preserve">Las bases de cálculo del proyecto se reflejan en las tablas: </w:t>
      </w:r>
    </w:p>
    <w:p w:rsidR="00910187" w:rsidRPr="00E06F9E" w:rsidRDefault="00F27F9B" w:rsidP="001367C2">
      <w:pPr>
        <w:pStyle w:val="Textoindependiente2"/>
        <w:spacing w:after="0" w:line="240" w:lineRule="auto"/>
        <w:ind w:left="426"/>
        <w:jc w:val="both"/>
        <w:rPr>
          <w:rFonts w:ascii="Arial" w:hAnsi="Arial" w:cs="Arial"/>
          <w:sz w:val="22"/>
          <w:szCs w:val="22"/>
        </w:rPr>
      </w:pPr>
      <w:r w:rsidRPr="00E06F9E">
        <w:rPr>
          <w:rFonts w:ascii="Arial" w:hAnsi="Arial" w:cs="Arial"/>
          <w:sz w:val="22"/>
          <w:szCs w:val="22"/>
        </w:rPr>
        <w:t xml:space="preserve">  Tabla 2. Recursos Humanos: Cálculo del salario por cada año de duración del Proyecto.</w:t>
      </w:r>
    </w:p>
    <w:p w:rsidR="00F27F9B" w:rsidRPr="00E06F9E" w:rsidRDefault="00910187" w:rsidP="001367C2">
      <w:pPr>
        <w:pStyle w:val="Textoindependiente2"/>
        <w:spacing w:after="0" w:line="240" w:lineRule="auto"/>
        <w:ind w:left="426"/>
        <w:jc w:val="both"/>
        <w:rPr>
          <w:rFonts w:ascii="Arial" w:hAnsi="Arial" w:cs="Arial"/>
          <w:sz w:val="22"/>
          <w:szCs w:val="22"/>
        </w:rPr>
      </w:pPr>
      <w:r w:rsidRPr="00E06F9E">
        <w:rPr>
          <w:rFonts w:ascii="Arial" w:hAnsi="Arial" w:cs="Arial"/>
          <w:sz w:val="22"/>
          <w:szCs w:val="22"/>
        </w:rPr>
        <w:t xml:space="preserve"> Tabla 2a. Recursos Humanos </w:t>
      </w:r>
      <w:r w:rsidR="00E37167" w:rsidRPr="00E06F9E">
        <w:rPr>
          <w:rFonts w:ascii="Arial" w:hAnsi="Arial" w:cs="Arial"/>
          <w:sz w:val="22"/>
          <w:szCs w:val="22"/>
        </w:rPr>
        <w:t xml:space="preserve">participantes. </w:t>
      </w:r>
      <w:r w:rsidRPr="00E06F9E">
        <w:rPr>
          <w:rFonts w:ascii="Arial" w:hAnsi="Arial" w:cs="Arial"/>
          <w:sz w:val="22"/>
          <w:szCs w:val="22"/>
        </w:rPr>
        <w:t>Remuneración</w:t>
      </w:r>
    </w:p>
    <w:p w:rsidR="00F27F9B" w:rsidRPr="00E06F9E" w:rsidRDefault="00F27F9B" w:rsidP="001367C2">
      <w:pPr>
        <w:pStyle w:val="Textoindependiente2"/>
        <w:spacing w:after="0" w:line="240" w:lineRule="auto"/>
        <w:ind w:left="426"/>
        <w:jc w:val="both"/>
        <w:rPr>
          <w:rFonts w:ascii="Arial" w:hAnsi="Arial" w:cs="Arial"/>
          <w:sz w:val="22"/>
          <w:szCs w:val="22"/>
        </w:rPr>
      </w:pPr>
      <w:r w:rsidRPr="00E06F9E">
        <w:rPr>
          <w:rFonts w:ascii="Arial" w:hAnsi="Arial" w:cs="Arial"/>
          <w:sz w:val="22"/>
          <w:szCs w:val="22"/>
        </w:rPr>
        <w:t xml:space="preserve">  Tabla 3. Recursos Materiales que es necesario adquirir en el proyecto</w:t>
      </w:r>
    </w:p>
    <w:p w:rsidR="00F27F9B" w:rsidRPr="00E06F9E" w:rsidRDefault="00F27F9B" w:rsidP="001367C2">
      <w:pPr>
        <w:pStyle w:val="Textoindependiente2"/>
        <w:spacing w:after="0" w:line="240" w:lineRule="auto"/>
        <w:ind w:left="426"/>
        <w:jc w:val="both"/>
        <w:rPr>
          <w:rFonts w:ascii="Arial" w:hAnsi="Arial" w:cs="Arial"/>
          <w:sz w:val="22"/>
          <w:szCs w:val="22"/>
        </w:rPr>
      </w:pPr>
      <w:r w:rsidRPr="00E06F9E">
        <w:rPr>
          <w:rFonts w:ascii="Arial" w:hAnsi="Arial" w:cs="Arial"/>
          <w:sz w:val="22"/>
          <w:szCs w:val="22"/>
        </w:rPr>
        <w:t xml:space="preserve">  Tabla 4. Viajes y Dietas por año de duración del Proyecto </w:t>
      </w:r>
    </w:p>
    <w:p w:rsidR="00F27F9B" w:rsidRPr="00E06F9E" w:rsidRDefault="00F27F9B" w:rsidP="001367C2">
      <w:pPr>
        <w:pStyle w:val="Textoindependiente2"/>
        <w:spacing w:after="0" w:line="240" w:lineRule="auto"/>
        <w:ind w:left="426"/>
        <w:jc w:val="both"/>
        <w:rPr>
          <w:rFonts w:ascii="Arial" w:hAnsi="Arial" w:cs="Arial"/>
          <w:sz w:val="22"/>
          <w:szCs w:val="22"/>
        </w:rPr>
      </w:pPr>
      <w:r w:rsidRPr="00E06F9E">
        <w:rPr>
          <w:rFonts w:ascii="Arial" w:hAnsi="Arial" w:cs="Arial"/>
          <w:sz w:val="22"/>
          <w:szCs w:val="22"/>
        </w:rPr>
        <w:t xml:space="preserve">  Tabla 5. Subcontrataciones por año </w:t>
      </w:r>
    </w:p>
    <w:p w:rsidR="00F27F9B" w:rsidRPr="00E06F9E" w:rsidRDefault="00F27F9B" w:rsidP="001367C2">
      <w:pPr>
        <w:pStyle w:val="Textoindependiente2"/>
        <w:spacing w:after="0" w:line="240" w:lineRule="auto"/>
        <w:ind w:left="425"/>
        <w:jc w:val="both"/>
        <w:rPr>
          <w:rFonts w:ascii="Arial" w:hAnsi="Arial" w:cs="Arial"/>
          <w:sz w:val="22"/>
          <w:szCs w:val="22"/>
        </w:rPr>
      </w:pPr>
      <w:r w:rsidRPr="00E06F9E">
        <w:rPr>
          <w:rFonts w:ascii="Arial" w:hAnsi="Arial" w:cs="Arial"/>
          <w:sz w:val="22"/>
          <w:szCs w:val="22"/>
        </w:rPr>
        <w:t xml:space="preserve">  Tabla 6 Presupuesto General del proyecto </w:t>
      </w:r>
      <w:r w:rsidR="00190C2C" w:rsidRPr="00E06F9E">
        <w:rPr>
          <w:rFonts w:ascii="Arial" w:hAnsi="Arial" w:cs="Arial"/>
          <w:sz w:val="22"/>
          <w:szCs w:val="22"/>
        </w:rPr>
        <w:t>(Una tabla similar se presentará con el Presupuesto de cada una de las instituciones participantes en el Proyecto)</w:t>
      </w:r>
    </w:p>
    <w:p w:rsidR="00F27F9B" w:rsidRPr="00E06F9E" w:rsidRDefault="00F27F9B" w:rsidP="00E06F9E">
      <w:pPr>
        <w:spacing w:before="120" w:after="120" w:line="240" w:lineRule="auto"/>
        <w:jc w:val="both"/>
        <w:rPr>
          <w:rFonts w:ascii="Arial" w:hAnsi="Arial" w:cs="Arial"/>
        </w:rPr>
      </w:pPr>
      <w:r w:rsidRPr="00E06F9E">
        <w:rPr>
          <w:rFonts w:ascii="Arial" w:hAnsi="Arial" w:cs="Arial"/>
        </w:rPr>
        <w:t xml:space="preserve">En el caso de que en el proyecto participen más de una institución se debe presentar un modelo por cada una de ellas en que se consideren los gastos de la etapa prevista en que participará, además se entregará al financista un documento aprobatorio del coeficiente de gastos indirectos de cada una de ellas según lo estipula la Res. 54/97. </w:t>
      </w:r>
    </w:p>
    <w:p w:rsidR="00F27F9B" w:rsidRPr="00E06F9E" w:rsidRDefault="00F27F9B" w:rsidP="00E06F9E">
      <w:pPr>
        <w:spacing w:before="120" w:after="120" w:line="240" w:lineRule="auto"/>
        <w:jc w:val="both"/>
        <w:rPr>
          <w:rFonts w:ascii="Arial" w:hAnsi="Arial" w:cs="Arial"/>
        </w:rPr>
      </w:pPr>
      <w:r w:rsidRPr="00E06F9E">
        <w:rPr>
          <w:rFonts w:ascii="Arial" w:hAnsi="Arial" w:cs="Arial"/>
        </w:rPr>
        <w:t>Por tanto</w:t>
      </w:r>
      <w:r w:rsidR="00436C99" w:rsidRPr="00E06F9E">
        <w:rPr>
          <w:rFonts w:ascii="Arial" w:hAnsi="Arial" w:cs="Arial"/>
        </w:rPr>
        <w:t>,</w:t>
      </w:r>
      <w:r w:rsidRPr="00E06F9E">
        <w:rPr>
          <w:rFonts w:ascii="Arial" w:hAnsi="Arial" w:cs="Arial"/>
        </w:rPr>
        <w:t xml:space="preserve"> en este caso la </w:t>
      </w:r>
      <w:r w:rsidRPr="00E06F9E">
        <w:rPr>
          <w:rFonts w:ascii="Arial" w:hAnsi="Arial" w:cs="Arial"/>
          <w:u w:val="single"/>
        </w:rPr>
        <w:t>Tabla 6 del Proyecto no será el cálculo de una sola entidad, sino un consolidado de los presupuestos de cada una de las instituciones participantes,</w:t>
      </w:r>
      <w:r w:rsidRPr="00E06F9E">
        <w:rPr>
          <w:rFonts w:ascii="Arial" w:hAnsi="Arial" w:cs="Arial"/>
        </w:rPr>
        <w:t xml:space="preserve"> ya que cada una de ellas posee un coeficiente de gastos diferentes y por tanto no se puede conformar en un solo modelo. Se podrán considerar los Gastos no detallados anteriormente como obtención de publicaciones, Cursos, Eventos, etc. </w:t>
      </w:r>
    </w:p>
    <w:p w:rsidR="005D4C2E" w:rsidRPr="00E06F9E" w:rsidRDefault="005D4C2E" w:rsidP="001367C2">
      <w:pPr>
        <w:spacing w:after="0" w:line="240" w:lineRule="auto"/>
        <w:jc w:val="both"/>
        <w:rPr>
          <w:rFonts w:ascii="Arial" w:hAnsi="Arial" w:cs="Arial"/>
        </w:rPr>
      </w:pPr>
    </w:p>
    <w:p w:rsidR="0050184A" w:rsidRPr="00E06F9E" w:rsidRDefault="00740105" w:rsidP="00E06F9E">
      <w:pPr>
        <w:spacing w:before="120" w:after="120" w:line="240" w:lineRule="auto"/>
        <w:jc w:val="both"/>
        <w:rPr>
          <w:rFonts w:ascii="Arial" w:hAnsi="Arial" w:cs="Arial"/>
          <w:i/>
        </w:rPr>
      </w:pPr>
      <w:r w:rsidRPr="00E06F9E">
        <w:rPr>
          <w:rFonts w:ascii="Arial" w:hAnsi="Arial" w:cs="Arial"/>
          <w:i/>
        </w:rPr>
        <w:t>IV.1.1 Recursos Humanos: Trabajadores que participan en el proyecto</w:t>
      </w:r>
      <w:r w:rsidR="0050184A" w:rsidRPr="00E06F9E">
        <w:rPr>
          <w:rFonts w:ascii="Arial" w:hAnsi="Arial" w:cs="Arial"/>
          <w:i/>
        </w:rPr>
        <w:t>.</w:t>
      </w:r>
    </w:p>
    <w:p w:rsidR="00740105" w:rsidRPr="00E06F9E" w:rsidRDefault="0050184A" w:rsidP="00E06F9E">
      <w:pPr>
        <w:spacing w:before="120" w:after="120" w:line="240" w:lineRule="auto"/>
        <w:jc w:val="both"/>
        <w:rPr>
          <w:rFonts w:ascii="Arial" w:hAnsi="Arial" w:cs="Arial"/>
        </w:rPr>
      </w:pPr>
      <w:r w:rsidRPr="00E06F9E">
        <w:rPr>
          <w:rFonts w:ascii="Arial" w:hAnsi="Arial" w:cs="Arial"/>
          <w:iCs/>
        </w:rPr>
        <w:t>S</w:t>
      </w:r>
      <w:r w:rsidR="00740105" w:rsidRPr="00E06F9E">
        <w:rPr>
          <w:rFonts w:ascii="Arial" w:hAnsi="Arial" w:cs="Arial"/>
        </w:rPr>
        <w:t>e deben relacionar todos los que participan en los proyectos, así como los datos que se detallan en la siguiente tabla, por año.</w:t>
      </w:r>
    </w:p>
    <w:p w:rsidR="00740105" w:rsidRDefault="00740105" w:rsidP="001367C2">
      <w:pPr>
        <w:spacing w:after="0" w:line="240" w:lineRule="auto"/>
        <w:rPr>
          <w:rFonts w:ascii="Arial" w:hAnsi="Arial" w:cs="Arial"/>
        </w:rPr>
      </w:pPr>
    </w:p>
    <w:p w:rsidR="00740105" w:rsidRPr="00E06F9E" w:rsidRDefault="00740105" w:rsidP="001367C2">
      <w:pPr>
        <w:spacing w:after="0" w:line="240" w:lineRule="auto"/>
        <w:ind w:firstLine="426"/>
        <w:jc w:val="center"/>
        <w:rPr>
          <w:rFonts w:ascii="Arial" w:hAnsi="Arial" w:cs="Arial"/>
        </w:rPr>
      </w:pPr>
      <w:r w:rsidRPr="00E06F9E">
        <w:rPr>
          <w:rFonts w:ascii="Arial" w:hAnsi="Arial" w:cs="Arial"/>
          <w:bCs/>
        </w:rPr>
        <w:t>Tabla 2. Recursos Humanos participantes. Salario</w:t>
      </w:r>
    </w:p>
    <w:p w:rsidR="00740105" w:rsidRPr="00E06F9E" w:rsidRDefault="00740105" w:rsidP="001367C2">
      <w:pPr>
        <w:pStyle w:val="Default"/>
        <w:rPr>
          <w:color w:val="auto"/>
          <w:sz w:val="22"/>
          <w:szCs w:val="22"/>
        </w:rPr>
      </w:pPr>
    </w:p>
    <w:tbl>
      <w:tblPr>
        <w:tblW w:w="5000" w:type="pct"/>
        <w:tblInd w:w="5" w:type="dxa"/>
        <w:tblBorders>
          <w:top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260"/>
        <w:gridCol w:w="1235"/>
        <w:gridCol w:w="1017"/>
        <w:gridCol w:w="1255"/>
        <w:gridCol w:w="1324"/>
        <w:gridCol w:w="948"/>
        <w:gridCol w:w="2041"/>
      </w:tblGrid>
      <w:tr w:rsidR="00043A6F" w:rsidRPr="00E06F9E" w:rsidTr="001D77BD">
        <w:trPr>
          <w:trHeight w:val="693"/>
        </w:trPr>
        <w:tc>
          <w:tcPr>
            <w:tcW w:w="694" w:type="pct"/>
            <w:tcBorders>
              <w:top w:val="single" w:sz="4" w:space="0" w:color="auto"/>
              <w:left w:val="single" w:sz="4" w:space="0" w:color="auto"/>
              <w:bottom w:val="single" w:sz="4" w:space="0" w:color="auto"/>
              <w:right w:val="single" w:sz="4" w:space="0" w:color="auto"/>
            </w:tcBorders>
            <w:vAlign w:val="center"/>
          </w:tcPr>
          <w:p w:rsidR="00043A6F" w:rsidRPr="00E06F9E" w:rsidRDefault="00043A6F" w:rsidP="001367C2">
            <w:pPr>
              <w:spacing w:after="0" w:line="240" w:lineRule="auto"/>
              <w:jc w:val="center"/>
              <w:rPr>
                <w:rFonts w:ascii="Arial" w:hAnsi="Arial" w:cs="Arial"/>
              </w:rPr>
            </w:pPr>
            <w:r w:rsidRPr="00E06F9E">
              <w:rPr>
                <w:rFonts w:ascii="Arial" w:hAnsi="Arial" w:cs="Arial"/>
              </w:rPr>
              <w:t>Investigador</w:t>
            </w:r>
          </w:p>
          <w:p w:rsidR="00043A6F" w:rsidRPr="00E06F9E" w:rsidRDefault="00043A6F" w:rsidP="001367C2">
            <w:pPr>
              <w:spacing w:after="0" w:line="240" w:lineRule="auto"/>
              <w:jc w:val="center"/>
              <w:rPr>
                <w:rFonts w:ascii="Arial" w:hAnsi="Arial" w:cs="Arial"/>
              </w:rPr>
            </w:pPr>
            <w:r w:rsidRPr="00E06F9E">
              <w:rPr>
                <w:rFonts w:ascii="Arial" w:hAnsi="Arial" w:cs="Arial"/>
              </w:rPr>
              <w:t>(nombre y apellidos)</w:t>
            </w:r>
          </w:p>
        </w:tc>
        <w:tc>
          <w:tcPr>
            <w:tcW w:w="680" w:type="pct"/>
            <w:tcBorders>
              <w:top w:val="single" w:sz="4" w:space="0" w:color="auto"/>
              <w:left w:val="single" w:sz="4" w:space="0" w:color="auto"/>
              <w:bottom w:val="single" w:sz="4" w:space="0" w:color="auto"/>
              <w:right w:val="single" w:sz="4" w:space="0" w:color="auto"/>
            </w:tcBorders>
            <w:vAlign w:val="center"/>
          </w:tcPr>
          <w:p w:rsidR="00043A6F" w:rsidRPr="00E06F9E" w:rsidRDefault="00043A6F" w:rsidP="001367C2">
            <w:pPr>
              <w:spacing w:after="0" w:line="240" w:lineRule="auto"/>
              <w:jc w:val="center"/>
              <w:rPr>
                <w:rFonts w:ascii="Arial" w:hAnsi="Arial" w:cs="Arial"/>
              </w:rPr>
            </w:pPr>
            <w:r w:rsidRPr="00E06F9E">
              <w:rPr>
                <w:rFonts w:ascii="Arial" w:hAnsi="Arial" w:cs="Arial"/>
              </w:rPr>
              <w:t>Categoría ocupacional</w:t>
            </w:r>
          </w:p>
        </w:tc>
        <w:tc>
          <w:tcPr>
            <w:tcW w:w="560" w:type="pct"/>
            <w:tcBorders>
              <w:top w:val="single" w:sz="4" w:space="0" w:color="auto"/>
              <w:left w:val="single" w:sz="4" w:space="0" w:color="auto"/>
              <w:bottom w:val="single" w:sz="4" w:space="0" w:color="auto"/>
              <w:right w:val="single" w:sz="4" w:space="0" w:color="auto"/>
            </w:tcBorders>
            <w:vAlign w:val="center"/>
          </w:tcPr>
          <w:p w:rsidR="00043A6F" w:rsidRPr="00E06F9E" w:rsidRDefault="00043A6F" w:rsidP="001367C2">
            <w:pPr>
              <w:spacing w:after="0" w:line="240" w:lineRule="auto"/>
              <w:jc w:val="center"/>
              <w:rPr>
                <w:rFonts w:ascii="Arial" w:hAnsi="Arial" w:cs="Arial"/>
              </w:rPr>
            </w:pPr>
            <w:r w:rsidRPr="00E06F9E">
              <w:rPr>
                <w:rFonts w:ascii="Arial" w:hAnsi="Arial" w:cs="Arial"/>
              </w:rPr>
              <w:t>Categoría Científica</w:t>
            </w:r>
          </w:p>
        </w:tc>
        <w:tc>
          <w:tcPr>
            <w:tcW w:w="691" w:type="pct"/>
            <w:tcBorders>
              <w:top w:val="single" w:sz="4" w:space="0" w:color="auto"/>
              <w:left w:val="single" w:sz="4" w:space="0" w:color="auto"/>
              <w:bottom w:val="single" w:sz="4" w:space="0" w:color="auto"/>
              <w:right w:val="single" w:sz="4" w:space="0" w:color="auto"/>
            </w:tcBorders>
            <w:vAlign w:val="center"/>
          </w:tcPr>
          <w:p w:rsidR="00043A6F" w:rsidRPr="00E06F9E" w:rsidRDefault="00043A6F" w:rsidP="001367C2">
            <w:pPr>
              <w:spacing w:after="0" w:line="240" w:lineRule="auto"/>
              <w:jc w:val="center"/>
              <w:rPr>
                <w:rFonts w:ascii="Arial" w:hAnsi="Arial" w:cs="Arial"/>
              </w:rPr>
            </w:pPr>
            <w:r w:rsidRPr="00E06F9E">
              <w:rPr>
                <w:rFonts w:ascii="Arial" w:hAnsi="Arial" w:cs="Arial"/>
              </w:rPr>
              <w:t>Institución a que pertenece</w:t>
            </w:r>
          </w:p>
        </w:tc>
        <w:tc>
          <w:tcPr>
            <w:tcW w:w="729" w:type="pct"/>
            <w:tcBorders>
              <w:top w:val="single" w:sz="4" w:space="0" w:color="auto"/>
              <w:left w:val="single" w:sz="4" w:space="0" w:color="auto"/>
              <w:bottom w:val="single" w:sz="4" w:space="0" w:color="auto"/>
              <w:right w:val="single" w:sz="4" w:space="0" w:color="auto"/>
            </w:tcBorders>
            <w:vAlign w:val="center"/>
          </w:tcPr>
          <w:p w:rsidR="00043A6F" w:rsidRPr="00E06F9E" w:rsidRDefault="00043A6F" w:rsidP="001367C2">
            <w:pPr>
              <w:spacing w:after="0" w:line="240" w:lineRule="auto"/>
              <w:jc w:val="center"/>
              <w:rPr>
                <w:rFonts w:ascii="Arial" w:hAnsi="Arial" w:cs="Arial"/>
              </w:rPr>
            </w:pPr>
            <w:r w:rsidRPr="00E06F9E">
              <w:rPr>
                <w:rFonts w:ascii="Arial" w:hAnsi="Arial" w:cs="Arial"/>
              </w:rPr>
              <w:t>% de Participación</w:t>
            </w:r>
          </w:p>
        </w:tc>
        <w:tc>
          <w:tcPr>
            <w:tcW w:w="522" w:type="pct"/>
            <w:tcBorders>
              <w:top w:val="single" w:sz="4" w:space="0" w:color="auto"/>
              <w:left w:val="single" w:sz="4" w:space="0" w:color="auto"/>
              <w:bottom w:val="single" w:sz="4" w:space="0" w:color="auto"/>
              <w:right w:val="single" w:sz="4" w:space="0" w:color="auto"/>
            </w:tcBorders>
            <w:vAlign w:val="center"/>
          </w:tcPr>
          <w:p w:rsidR="00043A6F" w:rsidRPr="00E06F9E" w:rsidRDefault="00043A6F" w:rsidP="001367C2">
            <w:pPr>
              <w:spacing w:after="0" w:line="240" w:lineRule="auto"/>
              <w:jc w:val="center"/>
              <w:rPr>
                <w:rFonts w:ascii="Arial" w:hAnsi="Arial" w:cs="Arial"/>
              </w:rPr>
            </w:pPr>
            <w:r w:rsidRPr="00E06F9E">
              <w:rPr>
                <w:rFonts w:ascii="Arial" w:hAnsi="Arial" w:cs="Arial"/>
              </w:rPr>
              <w:t>Salario Mensual</w:t>
            </w:r>
          </w:p>
        </w:tc>
        <w:tc>
          <w:tcPr>
            <w:tcW w:w="1124" w:type="pct"/>
            <w:tcBorders>
              <w:top w:val="single" w:sz="4" w:space="0" w:color="auto"/>
              <w:left w:val="single" w:sz="4" w:space="0" w:color="auto"/>
              <w:bottom w:val="single" w:sz="4" w:space="0" w:color="auto"/>
              <w:right w:val="single" w:sz="4" w:space="0" w:color="auto"/>
            </w:tcBorders>
            <w:vAlign w:val="center"/>
          </w:tcPr>
          <w:p w:rsidR="00043A6F" w:rsidRPr="00E06F9E" w:rsidRDefault="00043A6F" w:rsidP="001367C2">
            <w:pPr>
              <w:spacing w:after="0" w:line="240" w:lineRule="auto"/>
              <w:jc w:val="center"/>
              <w:rPr>
                <w:rFonts w:ascii="Arial" w:hAnsi="Arial" w:cs="Arial"/>
              </w:rPr>
            </w:pPr>
            <w:r w:rsidRPr="00E06F9E">
              <w:rPr>
                <w:rFonts w:ascii="Arial" w:hAnsi="Arial" w:cs="Arial"/>
              </w:rPr>
              <w:t>Salario anual por participación en el proyecto</w:t>
            </w:r>
          </w:p>
        </w:tc>
      </w:tr>
      <w:tr w:rsidR="00120F80" w:rsidRPr="00E06F9E" w:rsidTr="001D77BD">
        <w:trPr>
          <w:trHeight w:val="285"/>
        </w:trPr>
        <w:tc>
          <w:tcPr>
            <w:tcW w:w="694" w:type="pct"/>
            <w:tcBorders>
              <w:top w:val="single" w:sz="4" w:space="0" w:color="auto"/>
              <w:left w:val="single" w:sz="4" w:space="0" w:color="auto"/>
              <w:bottom w:val="single" w:sz="4" w:space="0" w:color="auto"/>
              <w:right w:val="single" w:sz="4" w:space="0" w:color="auto"/>
            </w:tcBorders>
            <w:vAlign w:val="center"/>
          </w:tcPr>
          <w:p w:rsidR="00120F80" w:rsidRPr="00E06F9E" w:rsidRDefault="00120F80" w:rsidP="001367C2">
            <w:pPr>
              <w:spacing w:after="0" w:line="240" w:lineRule="auto"/>
              <w:jc w:val="center"/>
              <w:rPr>
                <w:rFonts w:ascii="Arial" w:hAnsi="Arial" w:cs="Arial"/>
              </w:rPr>
            </w:pPr>
          </w:p>
        </w:tc>
        <w:tc>
          <w:tcPr>
            <w:tcW w:w="680" w:type="pct"/>
            <w:tcBorders>
              <w:top w:val="single" w:sz="4" w:space="0" w:color="auto"/>
              <w:left w:val="single" w:sz="4" w:space="0" w:color="auto"/>
              <w:bottom w:val="single" w:sz="4" w:space="0" w:color="auto"/>
              <w:right w:val="single" w:sz="4" w:space="0" w:color="auto"/>
            </w:tcBorders>
            <w:vAlign w:val="center"/>
          </w:tcPr>
          <w:p w:rsidR="00120F80" w:rsidRPr="00E06F9E" w:rsidRDefault="00120F80" w:rsidP="001367C2">
            <w:pPr>
              <w:spacing w:after="0" w:line="240" w:lineRule="auto"/>
              <w:jc w:val="center"/>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vAlign w:val="center"/>
          </w:tcPr>
          <w:p w:rsidR="00120F80" w:rsidRPr="00E06F9E" w:rsidRDefault="00120F80" w:rsidP="001367C2">
            <w:pPr>
              <w:spacing w:after="0" w:line="240" w:lineRule="auto"/>
              <w:jc w:val="center"/>
              <w:rPr>
                <w:rFonts w:ascii="Arial" w:hAnsi="Arial" w:cs="Arial"/>
              </w:rPr>
            </w:pPr>
          </w:p>
        </w:tc>
        <w:tc>
          <w:tcPr>
            <w:tcW w:w="691" w:type="pct"/>
            <w:tcBorders>
              <w:top w:val="single" w:sz="4" w:space="0" w:color="auto"/>
              <w:left w:val="single" w:sz="4" w:space="0" w:color="auto"/>
              <w:bottom w:val="single" w:sz="4" w:space="0" w:color="auto"/>
              <w:right w:val="single" w:sz="4" w:space="0" w:color="auto"/>
            </w:tcBorders>
            <w:vAlign w:val="center"/>
          </w:tcPr>
          <w:p w:rsidR="00120F80" w:rsidRPr="00E06F9E" w:rsidRDefault="00120F80" w:rsidP="001367C2">
            <w:pPr>
              <w:spacing w:after="0" w:line="240" w:lineRule="auto"/>
              <w:jc w:val="center"/>
              <w:rPr>
                <w:rFonts w:ascii="Arial" w:hAnsi="Arial" w:cs="Arial"/>
              </w:rPr>
            </w:pPr>
          </w:p>
        </w:tc>
        <w:tc>
          <w:tcPr>
            <w:tcW w:w="729" w:type="pct"/>
            <w:tcBorders>
              <w:top w:val="single" w:sz="4" w:space="0" w:color="auto"/>
              <w:left w:val="single" w:sz="4" w:space="0" w:color="auto"/>
              <w:bottom w:val="single" w:sz="4" w:space="0" w:color="auto"/>
              <w:right w:val="single" w:sz="4" w:space="0" w:color="auto"/>
            </w:tcBorders>
            <w:vAlign w:val="center"/>
          </w:tcPr>
          <w:p w:rsidR="00120F80" w:rsidRPr="00E06F9E" w:rsidRDefault="00120F80" w:rsidP="001367C2">
            <w:pPr>
              <w:spacing w:after="0" w:line="240" w:lineRule="auto"/>
              <w:jc w:val="center"/>
              <w:rPr>
                <w:rFonts w:ascii="Arial" w:hAnsi="Arial" w:cs="Arial"/>
              </w:rPr>
            </w:pPr>
          </w:p>
        </w:tc>
        <w:tc>
          <w:tcPr>
            <w:tcW w:w="522" w:type="pct"/>
            <w:tcBorders>
              <w:top w:val="single" w:sz="4" w:space="0" w:color="auto"/>
              <w:left w:val="single" w:sz="4" w:space="0" w:color="auto"/>
              <w:bottom w:val="single" w:sz="4" w:space="0" w:color="auto"/>
              <w:right w:val="single" w:sz="4" w:space="0" w:color="auto"/>
            </w:tcBorders>
            <w:vAlign w:val="center"/>
          </w:tcPr>
          <w:p w:rsidR="00120F80" w:rsidRPr="00E06F9E" w:rsidRDefault="00120F80" w:rsidP="001367C2">
            <w:pPr>
              <w:spacing w:after="0" w:line="240" w:lineRule="auto"/>
              <w:jc w:val="center"/>
              <w:rPr>
                <w:rFonts w:ascii="Arial" w:hAnsi="Arial" w:cs="Arial"/>
              </w:rPr>
            </w:pPr>
          </w:p>
        </w:tc>
        <w:tc>
          <w:tcPr>
            <w:tcW w:w="1124" w:type="pct"/>
            <w:tcBorders>
              <w:top w:val="single" w:sz="4" w:space="0" w:color="auto"/>
              <w:left w:val="single" w:sz="4" w:space="0" w:color="auto"/>
              <w:bottom w:val="single" w:sz="4" w:space="0" w:color="auto"/>
              <w:right w:val="single" w:sz="4" w:space="0" w:color="auto"/>
            </w:tcBorders>
            <w:vAlign w:val="center"/>
          </w:tcPr>
          <w:p w:rsidR="00120F80" w:rsidRPr="00E06F9E" w:rsidRDefault="00120F80" w:rsidP="001367C2">
            <w:pPr>
              <w:spacing w:after="0" w:line="240" w:lineRule="auto"/>
              <w:jc w:val="center"/>
              <w:rPr>
                <w:rFonts w:ascii="Arial" w:hAnsi="Arial" w:cs="Arial"/>
              </w:rPr>
            </w:pPr>
          </w:p>
        </w:tc>
      </w:tr>
      <w:tr w:rsidR="0006481B" w:rsidRPr="00E06F9E" w:rsidTr="001D77BD">
        <w:trPr>
          <w:trHeight w:val="275"/>
        </w:trPr>
        <w:tc>
          <w:tcPr>
            <w:tcW w:w="694" w:type="pct"/>
            <w:tcBorders>
              <w:top w:val="single" w:sz="4" w:space="0" w:color="auto"/>
              <w:left w:val="single" w:sz="4" w:space="0" w:color="auto"/>
              <w:bottom w:val="single" w:sz="4" w:space="0" w:color="auto"/>
              <w:right w:val="single" w:sz="4" w:space="0" w:color="auto"/>
            </w:tcBorders>
            <w:vAlign w:val="center"/>
          </w:tcPr>
          <w:p w:rsidR="0006481B" w:rsidRPr="00E06F9E" w:rsidRDefault="0006481B" w:rsidP="001367C2">
            <w:pPr>
              <w:spacing w:after="0" w:line="240" w:lineRule="auto"/>
              <w:jc w:val="center"/>
              <w:rPr>
                <w:rFonts w:ascii="Arial" w:hAnsi="Arial" w:cs="Arial"/>
              </w:rPr>
            </w:pPr>
          </w:p>
        </w:tc>
        <w:tc>
          <w:tcPr>
            <w:tcW w:w="680" w:type="pct"/>
            <w:tcBorders>
              <w:top w:val="single" w:sz="4" w:space="0" w:color="auto"/>
              <w:left w:val="single" w:sz="4" w:space="0" w:color="auto"/>
              <w:bottom w:val="single" w:sz="4" w:space="0" w:color="auto"/>
              <w:right w:val="single" w:sz="4" w:space="0" w:color="auto"/>
            </w:tcBorders>
            <w:vAlign w:val="center"/>
          </w:tcPr>
          <w:p w:rsidR="0006481B" w:rsidRPr="00E06F9E" w:rsidRDefault="0006481B" w:rsidP="001367C2">
            <w:pPr>
              <w:spacing w:after="0" w:line="240" w:lineRule="auto"/>
              <w:jc w:val="center"/>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vAlign w:val="center"/>
          </w:tcPr>
          <w:p w:rsidR="0006481B" w:rsidRPr="00E06F9E" w:rsidRDefault="0006481B" w:rsidP="001367C2">
            <w:pPr>
              <w:spacing w:after="0" w:line="240" w:lineRule="auto"/>
              <w:jc w:val="center"/>
              <w:rPr>
                <w:rFonts w:ascii="Arial" w:hAnsi="Arial" w:cs="Arial"/>
              </w:rPr>
            </w:pPr>
          </w:p>
        </w:tc>
        <w:tc>
          <w:tcPr>
            <w:tcW w:w="691" w:type="pct"/>
            <w:tcBorders>
              <w:top w:val="single" w:sz="4" w:space="0" w:color="auto"/>
              <w:left w:val="single" w:sz="4" w:space="0" w:color="auto"/>
              <w:bottom w:val="single" w:sz="4" w:space="0" w:color="auto"/>
              <w:right w:val="single" w:sz="4" w:space="0" w:color="auto"/>
            </w:tcBorders>
            <w:vAlign w:val="center"/>
          </w:tcPr>
          <w:p w:rsidR="0006481B" w:rsidRPr="00E06F9E" w:rsidRDefault="0006481B" w:rsidP="001367C2">
            <w:pPr>
              <w:spacing w:after="0" w:line="240" w:lineRule="auto"/>
              <w:jc w:val="center"/>
              <w:rPr>
                <w:rFonts w:ascii="Arial" w:hAnsi="Arial" w:cs="Arial"/>
              </w:rPr>
            </w:pPr>
          </w:p>
        </w:tc>
        <w:tc>
          <w:tcPr>
            <w:tcW w:w="729" w:type="pct"/>
            <w:tcBorders>
              <w:top w:val="single" w:sz="4" w:space="0" w:color="auto"/>
              <w:left w:val="single" w:sz="4" w:space="0" w:color="auto"/>
              <w:bottom w:val="single" w:sz="4" w:space="0" w:color="auto"/>
              <w:right w:val="single" w:sz="4" w:space="0" w:color="auto"/>
            </w:tcBorders>
            <w:vAlign w:val="center"/>
          </w:tcPr>
          <w:p w:rsidR="0006481B" w:rsidRPr="00E06F9E" w:rsidRDefault="0006481B" w:rsidP="001367C2">
            <w:pPr>
              <w:spacing w:after="0" w:line="240" w:lineRule="auto"/>
              <w:jc w:val="center"/>
              <w:rPr>
                <w:rFonts w:ascii="Arial" w:hAnsi="Arial" w:cs="Arial"/>
              </w:rPr>
            </w:pPr>
          </w:p>
        </w:tc>
        <w:tc>
          <w:tcPr>
            <w:tcW w:w="522" w:type="pct"/>
            <w:tcBorders>
              <w:top w:val="single" w:sz="4" w:space="0" w:color="auto"/>
              <w:left w:val="single" w:sz="4" w:space="0" w:color="auto"/>
              <w:bottom w:val="single" w:sz="4" w:space="0" w:color="auto"/>
              <w:right w:val="single" w:sz="4" w:space="0" w:color="auto"/>
            </w:tcBorders>
            <w:vAlign w:val="center"/>
          </w:tcPr>
          <w:p w:rsidR="0006481B" w:rsidRPr="00E06F9E" w:rsidRDefault="0006481B" w:rsidP="001367C2">
            <w:pPr>
              <w:spacing w:after="0" w:line="240" w:lineRule="auto"/>
              <w:jc w:val="center"/>
              <w:rPr>
                <w:rFonts w:ascii="Arial" w:hAnsi="Arial" w:cs="Arial"/>
              </w:rPr>
            </w:pPr>
          </w:p>
        </w:tc>
        <w:tc>
          <w:tcPr>
            <w:tcW w:w="1124" w:type="pct"/>
            <w:tcBorders>
              <w:top w:val="single" w:sz="4" w:space="0" w:color="auto"/>
              <w:left w:val="single" w:sz="4" w:space="0" w:color="auto"/>
              <w:bottom w:val="single" w:sz="4" w:space="0" w:color="auto"/>
              <w:right w:val="single" w:sz="4" w:space="0" w:color="auto"/>
            </w:tcBorders>
            <w:vAlign w:val="center"/>
          </w:tcPr>
          <w:p w:rsidR="0006481B" w:rsidRPr="00E06F9E" w:rsidRDefault="0006481B" w:rsidP="001367C2">
            <w:pPr>
              <w:spacing w:after="0" w:line="240" w:lineRule="auto"/>
              <w:jc w:val="center"/>
              <w:rPr>
                <w:rFonts w:ascii="Arial" w:hAnsi="Arial" w:cs="Arial"/>
              </w:rPr>
            </w:pPr>
          </w:p>
        </w:tc>
      </w:tr>
    </w:tbl>
    <w:p w:rsidR="00740105" w:rsidRPr="00E06F9E" w:rsidRDefault="00740105" w:rsidP="001367C2">
      <w:pPr>
        <w:spacing w:after="0" w:line="240" w:lineRule="auto"/>
        <w:ind w:firstLine="426"/>
        <w:jc w:val="right"/>
        <w:rPr>
          <w:rFonts w:ascii="Arial" w:hAnsi="Arial" w:cs="Arial"/>
        </w:rPr>
      </w:pPr>
    </w:p>
    <w:p w:rsidR="00740105" w:rsidRPr="00E06F9E" w:rsidRDefault="00740105" w:rsidP="001367C2">
      <w:pPr>
        <w:spacing w:after="0" w:line="240" w:lineRule="auto"/>
        <w:ind w:firstLine="426"/>
        <w:jc w:val="center"/>
        <w:rPr>
          <w:rFonts w:ascii="Arial" w:hAnsi="Arial" w:cs="Arial"/>
        </w:rPr>
      </w:pPr>
      <w:r w:rsidRPr="00E06F9E">
        <w:rPr>
          <w:rFonts w:ascii="Arial" w:hAnsi="Arial" w:cs="Arial"/>
          <w:bCs/>
        </w:rPr>
        <w:t>Tabla 2a. Recursos Humanos participantes. Remuneración</w:t>
      </w:r>
    </w:p>
    <w:p w:rsidR="00740105" w:rsidRPr="00E06F9E" w:rsidRDefault="00740105" w:rsidP="001367C2">
      <w:pPr>
        <w:spacing w:after="0" w:line="240" w:lineRule="auto"/>
        <w:ind w:firstLine="426"/>
        <w:rPr>
          <w:rFonts w:ascii="Arial" w:hAnsi="Arial" w:cs="Arial"/>
        </w:rPr>
      </w:pPr>
    </w:p>
    <w:tbl>
      <w:tblPr>
        <w:tblW w:w="5123" w:type="pct"/>
        <w:jc w:val="center"/>
        <w:tblBorders>
          <w:top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209"/>
        <w:gridCol w:w="1185"/>
        <w:gridCol w:w="977"/>
        <w:gridCol w:w="1001"/>
        <w:gridCol w:w="914"/>
        <w:gridCol w:w="1135"/>
        <w:gridCol w:w="1441"/>
        <w:gridCol w:w="1441"/>
      </w:tblGrid>
      <w:tr w:rsidR="00740105" w:rsidRPr="00E06F9E" w:rsidTr="00114520">
        <w:trPr>
          <w:trHeight w:val="693"/>
          <w:jc w:val="center"/>
        </w:trPr>
        <w:tc>
          <w:tcPr>
            <w:tcW w:w="646" w:type="pct"/>
            <w:tcBorders>
              <w:top w:val="single" w:sz="4" w:space="0" w:color="auto"/>
              <w:left w:val="single" w:sz="4" w:space="0" w:color="auto"/>
              <w:bottom w:val="single" w:sz="4" w:space="0" w:color="auto"/>
              <w:right w:val="single" w:sz="4" w:space="0" w:color="auto"/>
            </w:tcBorders>
            <w:vAlign w:val="center"/>
          </w:tcPr>
          <w:p w:rsidR="00740105" w:rsidRPr="00E06F9E" w:rsidRDefault="00740105" w:rsidP="001367C2">
            <w:pPr>
              <w:spacing w:after="0" w:line="240" w:lineRule="auto"/>
              <w:jc w:val="center"/>
              <w:rPr>
                <w:rFonts w:ascii="Arial" w:hAnsi="Arial" w:cs="Arial"/>
              </w:rPr>
            </w:pPr>
            <w:r w:rsidRPr="00E06F9E">
              <w:rPr>
                <w:rFonts w:ascii="Arial" w:hAnsi="Arial" w:cs="Arial"/>
              </w:rPr>
              <w:t>Investigador</w:t>
            </w:r>
          </w:p>
          <w:p w:rsidR="00740105" w:rsidRPr="00E06F9E" w:rsidRDefault="00740105" w:rsidP="001367C2">
            <w:pPr>
              <w:spacing w:after="0" w:line="240" w:lineRule="auto"/>
              <w:jc w:val="center"/>
              <w:rPr>
                <w:rFonts w:ascii="Arial" w:hAnsi="Arial" w:cs="Arial"/>
              </w:rPr>
            </w:pPr>
            <w:r w:rsidRPr="00E06F9E">
              <w:rPr>
                <w:rFonts w:ascii="Arial" w:hAnsi="Arial" w:cs="Arial"/>
              </w:rPr>
              <w:t>(nombre y apellidos)</w:t>
            </w:r>
          </w:p>
        </w:tc>
        <w:tc>
          <w:tcPr>
            <w:tcW w:w="633" w:type="pct"/>
            <w:tcBorders>
              <w:top w:val="single" w:sz="4" w:space="0" w:color="auto"/>
              <w:left w:val="single" w:sz="4" w:space="0" w:color="auto"/>
              <w:bottom w:val="single" w:sz="4" w:space="0" w:color="auto"/>
              <w:right w:val="single" w:sz="4" w:space="0" w:color="auto"/>
            </w:tcBorders>
            <w:vAlign w:val="center"/>
          </w:tcPr>
          <w:p w:rsidR="00740105" w:rsidRPr="00E06F9E" w:rsidRDefault="00740105" w:rsidP="001367C2">
            <w:pPr>
              <w:spacing w:after="0" w:line="240" w:lineRule="auto"/>
              <w:jc w:val="center"/>
              <w:rPr>
                <w:rFonts w:ascii="Arial" w:hAnsi="Arial" w:cs="Arial"/>
              </w:rPr>
            </w:pPr>
            <w:r w:rsidRPr="00E06F9E">
              <w:rPr>
                <w:rFonts w:ascii="Arial" w:hAnsi="Arial" w:cs="Arial"/>
              </w:rPr>
              <w:t>Categoría ocupacional</w:t>
            </w:r>
          </w:p>
        </w:tc>
        <w:tc>
          <w:tcPr>
            <w:tcW w:w="502" w:type="pct"/>
            <w:tcBorders>
              <w:top w:val="single" w:sz="4" w:space="0" w:color="auto"/>
              <w:left w:val="single" w:sz="4" w:space="0" w:color="auto"/>
              <w:bottom w:val="single" w:sz="4" w:space="0" w:color="auto"/>
              <w:right w:val="single" w:sz="4" w:space="0" w:color="auto"/>
            </w:tcBorders>
            <w:vAlign w:val="center"/>
          </w:tcPr>
          <w:p w:rsidR="00740105" w:rsidRPr="00E06F9E" w:rsidRDefault="00740105" w:rsidP="001367C2">
            <w:pPr>
              <w:spacing w:after="0" w:line="240" w:lineRule="auto"/>
              <w:jc w:val="center"/>
              <w:rPr>
                <w:rFonts w:ascii="Arial" w:hAnsi="Arial" w:cs="Arial"/>
              </w:rPr>
            </w:pPr>
            <w:r w:rsidRPr="00E06F9E">
              <w:rPr>
                <w:rFonts w:ascii="Arial" w:hAnsi="Arial" w:cs="Arial"/>
              </w:rPr>
              <w:t>Categoría Científica</w:t>
            </w:r>
          </w:p>
        </w:tc>
        <w:tc>
          <w:tcPr>
            <w:tcW w:w="558" w:type="pct"/>
            <w:tcBorders>
              <w:top w:val="single" w:sz="4" w:space="0" w:color="auto"/>
              <w:left w:val="single" w:sz="4" w:space="0" w:color="auto"/>
              <w:bottom w:val="single" w:sz="4" w:space="0" w:color="auto"/>
              <w:right w:val="single" w:sz="4" w:space="0" w:color="auto"/>
            </w:tcBorders>
            <w:vAlign w:val="center"/>
          </w:tcPr>
          <w:p w:rsidR="00740105" w:rsidRPr="00E06F9E" w:rsidRDefault="00740105" w:rsidP="001367C2">
            <w:pPr>
              <w:spacing w:after="0" w:line="240" w:lineRule="auto"/>
              <w:jc w:val="center"/>
              <w:rPr>
                <w:rFonts w:ascii="Arial" w:hAnsi="Arial" w:cs="Arial"/>
              </w:rPr>
            </w:pPr>
            <w:r w:rsidRPr="00E06F9E">
              <w:rPr>
                <w:rFonts w:ascii="Arial" w:hAnsi="Arial" w:cs="Arial"/>
              </w:rPr>
              <w:t>Institución a que pertenece</w:t>
            </w:r>
          </w:p>
        </w:tc>
        <w:tc>
          <w:tcPr>
            <w:tcW w:w="521" w:type="pct"/>
            <w:tcBorders>
              <w:top w:val="single" w:sz="4" w:space="0" w:color="auto"/>
              <w:left w:val="single" w:sz="4" w:space="0" w:color="auto"/>
              <w:bottom w:val="single" w:sz="4" w:space="0" w:color="auto"/>
              <w:right w:val="single" w:sz="4" w:space="0" w:color="auto"/>
            </w:tcBorders>
            <w:vAlign w:val="center"/>
          </w:tcPr>
          <w:p w:rsidR="00740105" w:rsidRPr="00E06F9E" w:rsidRDefault="00740105" w:rsidP="001367C2">
            <w:pPr>
              <w:spacing w:after="0" w:line="240" w:lineRule="auto"/>
              <w:jc w:val="center"/>
              <w:rPr>
                <w:rFonts w:ascii="Arial" w:hAnsi="Arial" w:cs="Arial"/>
              </w:rPr>
            </w:pPr>
            <w:r w:rsidRPr="00E06F9E">
              <w:rPr>
                <w:rFonts w:ascii="Arial" w:hAnsi="Arial" w:cs="Arial"/>
              </w:rPr>
              <w:t>% en que Participa</w:t>
            </w:r>
          </w:p>
        </w:tc>
        <w:tc>
          <w:tcPr>
            <w:tcW w:w="634" w:type="pct"/>
            <w:tcBorders>
              <w:top w:val="single" w:sz="4" w:space="0" w:color="auto"/>
              <w:left w:val="single" w:sz="4" w:space="0" w:color="auto"/>
              <w:bottom w:val="single" w:sz="4" w:space="0" w:color="auto"/>
              <w:right w:val="single" w:sz="4" w:space="0" w:color="auto"/>
            </w:tcBorders>
          </w:tcPr>
          <w:p w:rsidR="00740105" w:rsidRPr="00E06F9E" w:rsidRDefault="00740105" w:rsidP="001367C2">
            <w:pPr>
              <w:spacing w:after="0" w:line="240" w:lineRule="auto"/>
              <w:jc w:val="center"/>
              <w:rPr>
                <w:rFonts w:ascii="Arial" w:hAnsi="Arial" w:cs="Arial"/>
              </w:rPr>
            </w:pPr>
          </w:p>
          <w:p w:rsidR="00740105" w:rsidRPr="00E06F9E" w:rsidRDefault="00740105" w:rsidP="001367C2">
            <w:pPr>
              <w:spacing w:after="0" w:line="240" w:lineRule="auto"/>
              <w:jc w:val="center"/>
              <w:rPr>
                <w:rFonts w:ascii="Arial" w:hAnsi="Arial" w:cs="Arial"/>
              </w:rPr>
            </w:pPr>
            <w:r w:rsidRPr="00E06F9E">
              <w:rPr>
                <w:rFonts w:ascii="Arial" w:hAnsi="Arial" w:cs="Arial"/>
              </w:rPr>
              <w:t>% a Remunerar</w:t>
            </w:r>
          </w:p>
        </w:tc>
        <w:tc>
          <w:tcPr>
            <w:tcW w:w="753" w:type="pct"/>
            <w:tcBorders>
              <w:top w:val="single" w:sz="4" w:space="0" w:color="auto"/>
              <w:left w:val="single" w:sz="4" w:space="0" w:color="auto"/>
              <w:bottom w:val="single" w:sz="4" w:space="0" w:color="auto"/>
              <w:right w:val="single" w:sz="4" w:space="0" w:color="auto"/>
            </w:tcBorders>
            <w:vAlign w:val="center"/>
          </w:tcPr>
          <w:p w:rsidR="00740105" w:rsidRPr="00E06F9E" w:rsidRDefault="00740105" w:rsidP="001367C2">
            <w:pPr>
              <w:spacing w:after="0" w:line="240" w:lineRule="auto"/>
              <w:jc w:val="center"/>
              <w:rPr>
                <w:rFonts w:ascii="Arial" w:hAnsi="Arial" w:cs="Arial"/>
              </w:rPr>
            </w:pPr>
            <w:r w:rsidRPr="00E06F9E">
              <w:rPr>
                <w:rFonts w:ascii="Arial" w:hAnsi="Arial" w:cs="Arial"/>
              </w:rPr>
              <w:t>Remuneración Mensual</w:t>
            </w:r>
          </w:p>
        </w:tc>
        <w:tc>
          <w:tcPr>
            <w:tcW w:w="753" w:type="pct"/>
            <w:tcBorders>
              <w:top w:val="single" w:sz="4" w:space="0" w:color="auto"/>
              <w:left w:val="single" w:sz="4" w:space="0" w:color="auto"/>
              <w:bottom w:val="single" w:sz="4" w:space="0" w:color="auto"/>
              <w:right w:val="single" w:sz="4" w:space="0" w:color="auto"/>
            </w:tcBorders>
            <w:vAlign w:val="center"/>
          </w:tcPr>
          <w:p w:rsidR="00740105" w:rsidRPr="00E06F9E" w:rsidRDefault="00740105" w:rsidP="001367C2">
            <w:pPr>
              <w:spacing w:after="0" w:line="240" w:lineRule="auto"/>
              <w:jc w:val="center"/>
              <w:rPr>
                <w:rFonts w:ascii="Arial" w:hAnsi="Arial" w:cs="Arial"/>
              </w:rPr>
            </w:pPr>
            <w:r w:rsidRPr="00E06F9E">
              <w:rPr>
                <w:rFonts w:ascii="Arial" w:hAnsi="Arial" w:cs="Arial"/>
              </w:rPr>
              <w:t>Remuneración anual por participación en el proyecto</w:t>
            </w:r>
          </w:p>
        </w:tc>
      </w:tr>
      <w:tr w:rsidR="00740105" w:rsidRPr="00E06F9E" w:rsidTr="00114520">
        <w:trPr>
          <w:trHeight w:val="353"/>
          <w:jc w:val="center"/>
        </w:trPr>
        <w:tc>
          <w:tcPr>
            <w:tcW w:w="646" w:type="pct"/>
            <w:tcBorders>
              <w:top w:val="single" w:sz="4" w:space="0" w:color="auto"/>
              <w:left w:val="single" w:sz="4" w:space="0" w:color="auto"/>
              <w:bottom w:val="single" w:sz="4" w:space="0" w:color="auto"/>
              <w:right w:val="single" w:sz="4" w:space="0" w:color="auto"/>
            </w:tcBorders>
          </w:tcPr>
          <w:p w:rsidR="00740105" w:rsidRPr="00E06F9E" w:rsidRDefault="00740105" w:rsidP="001367C2">
            <w:pPr>
              <w:spacing w:after="0" w:line="240" w:lineRule="auto"/>
              <w:rPr>
                <w:rFonts w:ascii="Arial" w:hAnsi="Arial" w:cs="Arial"/>
              </w:rPr>
            </w:pPr>
          </w:p>
        </w:tc>
        <w:tc>
          <w:tcPr>
            <w:tcW w:w="633" w:type="pct"/>
            <w:tcBorders>
              <w:top w:val="single" w:sz="4" w:space="0" w:color="auto"/>
              <w:left w:val="single" w:sz="4" w:space="0" w:color="auto"/>
              <w:bottom w:val="single" w:sz="4" w:space="0" w:color="auto"/>
              <w:right w:val="single" w:sz="4" w:space="0" w:color="auto"/>
            </w:tcBorders>
          </w:tcPr>
          <w:p w:rsidR="00740105" w:rsidRPr="00E06F9E" w:rsidRDefault="00740105" w:rsidP="001367C2">
            <w:pPr>
              <w:spacing w:after="0" w:line="240" w:lineRule="auto"/>
              <w:rPr>
                <w:rFonts w:ascii="Arial" w:hAnsi="Arial" w:cs="Arial"/>
              </w:rPr>
            </w:pPr>
          </w:p>
        </w:tc>
        <w:tc>
          <w:tcPr>
            <w:tcW w:w="502" w:type="pct"/>
            <w:tcBorders>
              <w:top w:val="single" w:sz="4" w:space="0" w:color="auto"/>
              <w:left w:val="single" w:sz="4" w:space="0" w:color="auto"/>
              <w:bottom w:val="single" w:sz="4" w:space="0" w:color="auto"/>
              <w:right w:val="single" w:sz="4" w:space="0" w:color="auto"/>
            </w:tcBorders>
          </w:tcPr>
          <w:p w:rsidR="00740105" w:rsidRPr="00E06F9E" w:rsidRDefault="00740105" w:rsidP="001367C2">
            <w:pPr>
              <w:spacing w:after="0" w:line="240" w:lineRule="auto"/>
              <w:rPr>
                <w:rFonts w:ascii="Arial" w:hAnsi="Arial" w:cs="Arial"/>
              </w:rPr>
            </w:pPr>
          </w:p>
        </w:tc>
        <w:tc>
          <w:tcPr>
            <w:tcW w:w="558" w:type="pct"/>
            <w:tcBorders>
              <w:top w:val="single" w:sz="4" w:space="0" w:color="auto"/>
              <w:left w:val="single" w:sz="4" w:space="0" w:color="auto"/>
              <w:bottom w:val="single" w:sz="4" w:space="0" w:color="auto"/>
              <w:right w:val="single" w:sz="4" w:space="0" w:color="auto"/>
            </w:tcBorders>
          </w:tcPr>
          <w:p w:rsidR="00740105" w:rsidRPr="00E06F9E" w:rsidRDefault="00740105" w:rsidP="001367C2">
            <w:pPr>
              <w:spacing w:after="0" w:line="240" w:lineRule="auto"/>
              <w:rPr>
                <w:rFonts w:ascii="Arial" w:hAnsi="Arial" w:cs="Arial"/>
              </w:rPr>
            </w:pPr>
          </w:p>
        </w:tc>
        <w:tc>
          <w:tcPr>
            <w:tcW w:w="521" w:type="pct"/>
            <w:tcBorders>
              <w:top w:val="single" w:sz="4" w:space="0" w:color="auto"/>
              <w:left w:val="single" w:sz="4" w:space="0" w:color="auto"/>
              <w:bottom w:val="single" w:sz="4" w:space="0" w:color="auto"/>
              <w:right w:val="single" w:sz="4" w:space="0" w:color="auto"/>
            </w:tcBorders>
          </w:tcPr>
          <w:p w:rsidR="00740105" w:rsidRPr="00E06F9E" w:rsidRDefault="00740105" w:rsidP="001367C2">
            <w:pPr>
              <w:spacing w:after="0" w:line="240" w:lineRule="auto"/>
              <w:rPr>
                <w:rFonts w:ascii="Arial" w:hAnsi="Arial" w:cs="Arial"/>
              </w:rPr>
            </w:pPr>
          </w:p>
        </w:tc>
        <w:tc>
          <w:tcPr>
            <w:tcW w:w="634" w:type="pct"/>
            <w:tcBorders>
              <w:top w:val="single" w:sz="4" w:space="0" w:color="auto"/>
              <w:left w:val="single" w:sz="4" w:space="0" w:color="auto"/>
              <w:bottom w:val="single" w:sz="4" w:space="0" w:color="auto"/>
              <w:right w:val="single" w:sz="4" w:space="0" w:color="auto"/>
            </w:tcBorders>
          </w:tcPr>
          <w:p w:rsidR="00740105" w:rsidRPr="00E06F9E" w:rsidRDefault="00740105" w:rsidP="001367C2">
            <w:pPr>
              <w:spacing w:after="0" w:line="240" w:lineRule="auto"/>
              <w:rPr>
                <w:rFonts w:ascii="Arial" w:hAnsi="Arial" w:cs="Arial"/>
              </w:rPr>
            </w:pPr>
          </w:p>
        </w:tc>
        <w:tc>
          <w:tcPr>
            <w:tcW w:w="753" w:type="pct"/>
            <w:tcBorders>
              <w:top w:val="single" w:sz="4" w:space="0" w:color="auto"/>
              <w:left w:val="single" w:sz="4" w:space="0" w:color="auto"/>
              <w:bottom w:val="single" w:sz="4" w:space="0" w:color="auto"/>
              <w:right w:val="single" w:sz="4" w:space="0" w:color="auto"/>
            </w:tcBorders>
          </w:tcPr>
          <w:p w:rsidR="00740105" w:rsidRPr="00E06F9E" w:rsidRDefault="00740105" w:rsidP="001367C2">
            <w:pPr>
              <w:spacing w:after="0" w:line="240" w:lineRule="auto"/>
              <w:rPr>
                <w:rFonts w:ascii="Arial" w:hAnsi="Arial" w:cs="Arial"/>
              </w:rPr>
            </w:pPr>
          </w:p>
        </w:tc>
        <w:tc>
          <w:tcPr>
            <w:tcW w:w="753" w:type="pct"/>
            <w:tcBorders>
              <w:top w:val="single" w:sz="4" w:space="0" w:color="auto"/>
              <w:left w:val="single" w:sz="4" w:space="0" w:color="auto"/>
              <w:bottom w:val="single" w:sz="4" w:space="0" w:color="auto"/>
              <w:right w:val="single" w:sz="4" w:space="0" w:color="auto"/>
            </w:tcBorders>
          </w:tcPr>
          <w:p w:rsidR="00740105" w:rsidRPr="00E06F9E" w:rsidRDefault="00740105" w:rsidP="001367C2">
            <w:pPr>
              <w:spacing w:after="0" w:line="240" w:lineRule="auto"/>
              <w:rPr>
                <w:rFonts w:ascii="Arial" w:hAnsi="Arial" w:cs="Arial"/>
              </w:rPr>
            </w:pPr>
          </w:p>
        </w:tc>
      </w:tr>
      <w:tr w:rsidR="0006481B" w:rsidRPr="00E06F9E" w:rsidTr="00114520">
        <w:trPr>
          <w:trHeight w:val="353"/>
          <w:jc w:val="center"/>
        </w:trPr>
        <w:tc>
          <w:tcPr>
            <w:tcW w:w="646" w:type="pct"/>
            <w:tcBorders>
              <w:top w:val="single" w:sz="4" w:space="0" w:color="auto"/>
              <w:left w:val="single" w:sz="4" w:space="0" w:color="auto"/>
              <w:bottom w:val="single" w:sz="4" w:space="0" w:color="auto"/>
              <w:right w:val="single" w:sz="4" w:space="0" w:color="auto"/>
            </w:tcBorders>
          </w:tcPr>
          <w:p w:rsidR="0006481B" w:rsidRPr="00E06F9E" w:rsidRDefault="0006481B" w:rsidP="001367C2">
            <w:pPr>
              <w:spacing w:after="0" w:line="240" w:lineRule="auto"/>
              <w:rPr>
                <w:rFonts w:ascii="Arial" w:hAnsi="Arial" w:cs="Arial"/>
              </w:rPr>
            </w:pPr>
          </w:p>
        </w:tc>
        <w:tc>
          <w:tcPr>
            <w:tcW w:w="633" w:type="pct"/>
            <w:tcBorders>
              <w:top w:val="single" w:sz="4" w:space="0" w:color="auto"/>
              <w:left w:val="single" w:sz="4" w:space="0" w:color="auto"/>
              <w:bottom w:val="single" w:sz="4" w:space="0" w:color="auto"/>
              <w:right w:val="single" w:sz="4" w:space="0" w:color="auto"/>
            </w:tcBorders>
          </w:tcPr>
          <w:p w:rsidR="0006481B" w:rsidRPr="00E06F9E" w:rsidRDefault="0006481B" w:rsidP="001367C2">
            <w:pPr>
              <w:spacing w:after="0" w:line="240" w:lineRule="auto"/>
              <w:rPr>
                <w:rFonts w:ascii="Arial" w:hAnsi="Arial" w:cs="Arial"/>
              </w:rPr>
            </w:pPr>
          </w:p>
        </w:tc>
        <w:tc>
          <w:tcPr>
            <w:tcW w:w="502" w:type="pct"/>
            <w:tcBorders>
              <w:top w:val="single" w:sz="4" w:space="0" w:color="auto"/>
              <w:left w:val="single" w:sz="4" w:space="0" w:color="auto"/>
              <w:bottom w:val="single" w:sz="4" w:space="0" w:color="auto"/>
              <w:right w:val="single" w:sz="4" w:space="0" w:color="auto"/>
            </w:tcBorders>
          </w:tcPr>
          <w:p w:rsidR="0006481B" w:rsidRPr="00E06F9E" w:rsidRDefault="0006481B" w:rsidP="001367C2">
            <w:pPr>
              <w:spacing w:after="0" w:line="240" w:lineRule="auto"/>
              <w:rPr>
                <w:rFonts w:ascii="Arial" w:hAnsi="Arial" w:cs="Arial"/>
              </w:rPr>
            </w:pPr>
          </w:p>
        </w:tc>
        <w:tc>
          <w:tcPr>
            <w:tcW w:w="558" w:type="pct"/>
            <w:tcBorders>
              <w:top w:val="single" w:sz="4" w:space="0" w:color="auto"/>
              <w:left w:val="single" w:sz="4" w:space="0" w:color="auto"/>
              <w:bottom w:val="single" w:sz="4" w:space="0" w:color="auto"/>
              <w:right w:val="single" w:sz="4" w:space="0" w:color="auto"/>
            </w:tcBorders>
          </w:tcPr>
          <w:p w:rsidR="0006481B" w:rsidRPr="00E06F9E" w:rsidRDefault="0006481B" w:rsidP="001367C2">
            <w:pPr>
              <w:spacing w:after="0" w:line="240" w:lineRule="auto"/>
              <w:rPr>
                <w:rFonts w:ascii="Arial" w:hAnsi="Arial" w:cs="Arial"/>
              </w:rPr>
            </w:pPr>
          </w:p>
        </w:tc>
        <w:tc>
          <w:tcPr>
            <w:tcW w:w="521" w:type="pct"/>
            <w:tcBorders>
              <w:top w:val="single" w:sz="4" w:space="0" w:color="auto"/>
              <w:left w:val="single" w:sz="4" w:space="0" w:color="auto"/>
              <w:bottom w:val="single" w:sz="4" w:space="0" w:color="auto"/>
              <w:right w:val="single" w:sz="4" w:space="0" w:color="auto"/>
            </w:tcBorders>
          </w:tcPr>
          <w:p w:rsidR="0006481B" w:rsidRPr="00E06F9E" w:rsidRDefault="0006481B" w:rsidP="001367C2">
            <w:pPr>
              <w:spacing w:after="0" w:line="240" w:lineRule="auto"/>
              <w:rPr>
                <w:rFonts w:ascii="Arial" w:hAnsi="Arial" w:cs="Arial"/>
              </w:rPr>
            </w:pPr>
          </w:p>
        </w:tc>
        <w:tc>
          <w:tcPr>
            <w:tcW w:w="634" w:type="pct"/>
            <w:tcBorders>
              <w:top w:val="single" w:sz="4" w:space="0" w:color="auto"/>
              <w:left w:val="single" w:sz="4" w:space="0" w:color="auto"/>
              <w:bottom w:val="single" w:sz="4" w:space="0" w:color="auto"/>
              <w:right w:val="single" w:sz="4" w:space="0" w:color="auto"/>
            </w:tcBorders>
          </w:tcPr>
          <w:p w:rsidR="0006481B" w:rsidRPr="00E06F9E" w:rsidRDefault="0006481B" w:rsidP="001367C2">
            <w:pPr>
              <w:spacing w:after="0" w:line="240" w:lineRule="auto"/>
              <w:rPr>
                <w:rFonts w:ascii="Arial" w:hAnsi="Arial" w:cs="Arial"/>
              </w:rPr>
            </w:pPr>
          </w:p>
        </w:tc>
        <w:tc>
          <w:tcPr>
            <w:tcW w:w="753" w:type="pct"/>
            <w:tcBorders>
              <w:top w:val="single" w:sz="4" w:space="0" w:color="auto"/>
              <w:left w:val="single" w:sz="4" w:space="0" w:color="auto"/>
              <w:bottom w:val="single" w:sz="4" w:space="0" w:color="auto"/>
              <w:right w:val="single" w:sz="4" w:space="0" w:color="auto"/>
            </w:tcBorders>
          </w:tcPr>
          <w:p w:rsidR="0006481B" w:rsidRPr="00E06F9E" w:rsidRDefault="0006481B" w:rsidP="001367C2">
            <w:pPr>
              <w:spacing w:after="0" w:line="240" w:lineRule="auto"/>
              <w:rPr>
                <w:rFonts w:ascii="Arial" w:hAnsi="Arial" w:cs="Arial"/>
              </w:rPr>
            </w:pPr>
          </w:p>
        </w:tc>
        <w:tc>
          <w:tcPr>
            <w:tcW w:w="753" w:type="pct"/>
            <w:tcBorders>
              <w:top w:val="single" w:sz="4" w:space="0" w:color="auto"/>
              <w:left w:val="single" w:sz="4" w:space="0" w:color="auto"/>
              <w:bottom w:val="single" w:sz="4" w:space="0" w:color="auto"/>
              <w:right w:val="single" w:sz="4" w:space="0" w:color="auto"/>
            </w:tcBorders>
          </w:tcPr>
          <w:p w:rsidR="0006481B" w:rsidRPr="00E06F9E" w:rsidRDefault="0006481B" w:rsidP="001367C2">
            <w:pPr>
              <w:spacing w:after="0" w:line="240" w:lineRule="auto"/>
              <w:rPr>
                <w:rFonts w:ascii="Arial" w:hAnsi="Arial" w:cs="Arial"/>
              </w:rPr>
            </w:pPr>
          </w:p>
        </w:tc>
      </w:tr>
    </w:tbl>
    <w:p w:rsidR="005D4C2E" w:rsidRPr="00E06F9E" w:rsidRDefault="005D4C2E" w:rsidP="00E06F9E">
      <w:pPr>
        <w:spacing w:before="120" w:after="120" w:line="240" w:lineRule="auto"/>
        <w:rPr>
          <w:rFonts w:ascii="Arial" w:hAnsi="Arial" w:cs="Arial"/>
          <w:i/>
        </w:rPr>
      </w:pPr>
      <w:bookmarkStart w:id="152" w:name="_Toc34295826"/>
    </w:p>
    <w:p w:rsidR="00F27F9B" w:rsidRPr="00E06F9E" w:rsidRDefault="00F27F9B" w:rsidP="00E06F9E">
      <w:pPr>
        <w:spacing w:before="120" w:after="120" w:line="240" w:lineRule="auto"/>
        <w:rPr>
          <w:rFonts w:ascii="Arial" w:hAnsi="Arial" w:cs="Arial"/>
          <w:i/>
        </w:rPr>
      </w:pPr>
      <w:r w:rsidRPr="00E06F9E">
        <w:rPr>
          <w:rFonts w:ascii="Arial" w:hAnsi="Arial" w:cs="Arial"/>
          <w:i/>
        </w:rPr>
        <w:t>IV.1.2 Recursos Materiales que es necesario adquirir para el proyecto</w:t>
      </w:r>
      <w:bookmarkEnd w:id="152"/>
    </w:p>
    <w:p w:rsidR="00F27F9B" w:rsidRPr="00E06F9E" w:rsidRDefault="00F27F9B" w:rsidP="00E06F9E">
      <w:pPr>
        <w:spacing w:before="120" w:after="120" w:line="240" w:lineRule="auto"/>
        <w:jc w:val="both"/>
        <w:rPr>
          <w:rFonts w:ascii="Arial" w:hAnsi="Arial" w:cs="Arial"/>
        </w:rPr>
      </w:pPr>
      <w:r w:rsidRPr="00E06F9E">
        <w:rPr>
          <w:rFonts w:ascii="Arial" w:hAnsi="Arial" w:cs="Arial"/>
        </w:rPr>
        <w:t xml:space="preserve">Se </w:t>
      </w:r>
      <w:r w:rsidR="0050184A" w:rsidRPr="00E06F9E">
        <w:rPr>
          <w:rFonts w:ascii="Arial" w:hAnsi="Arial" w:cs="Arial"/>
        </w:rPr>
        <w:t>reflejarán</w:t>
      </w:r>
      <w:r w:rsidRPr="00E06F9E">
        <w:rPr>
          <w:rFonts w:ascii="Arial" w:hAnsi="Arial" w:cs="Arial"/>
        </w:rPr>
        <w:t xml:space="preserve"> los gastos totales en que se requiere incurrir para implementar el proyecto (en ambas monedas) incluyendo lo que se aportara por las partes o por terceros. </w:t>
      </w:r>
    </w:p>
    <w:p w:rsidR="000138A8" w:rsidRPr="00E06F9E" w:rsidRDefault="000138A8" w:rsidP="001367C2">
      <w:pPr>
        <w:spacing w:after="0" w:line="240" w:lineRule="auto"/>
        <w:jc w:val="both"/>
        <w:rPr>
          <w:rFonts w:ascii="Arial" w:hAnsi="Arial" w:cs="Arial"/>
        </w:rPr>
      </w:pPr>
    </w:p>
    <w:p w:rsidR="00F27F9B" w:rsidRPr="00E06F9E" w:rsidRDefault="00F27F9B" w:rsidP="001367C2">
      <w:pPr>
        <w:spacing w:after="0" w:line="240" w:lineRule="auto"/>
        <w:ind w:firstLine="426"/>
        <w:jc w:val="center"/>
        <w:rPr>
          <w:rFonts w:ascii="Arial" w:hAnsi="Arial" w:cs="Arial"/>
          <w:b/>
        </w:rPr>
      </w:pPr>
      <w:r w:rsidRPr="00E06F9E">
        <w:rPr>
          <w:rFonts w:ascii="Arial" w:hAnsi="Arial" w:cs="Arial"/>
          <w:bCs/>
        </w:rPr>
        <w:t>Tabla 3 Recursos Materiales</w:t>
      </w:r>
      <w:bookmarkStart w:id="153" w:name="_Toc34295827"/>
      <w:bookmarkStart w:id="154" w:name="_Toc34381483"/>
      <w:bookmarkStart w:id="155" w:name="_Toc34655479"/>
      <w:bookmarkStart w:id="156" w:name="_Toc34655638"/>
      <w:bookmarkStart w:id="157" w:name="_Toc34830372"/>
      <w:bookmarkStart w:id="158" w:name="_Toc34830471"/>
      <w:bookmarkStart w:id="159" w:name="_Toc34908058"/>
      <w:bookmarkStart w:id="160" w:name="_Toc34984109"/>
      <w:r w:rsidRPr="00E06F9E">
        <w:rPr>
          <w:rFonts w:ascii="Arial" w:hAnsi="Arial" w:cs="Arial"/>
          <w:b/>
        </w:rPr>
        <w:t xml:space="preserve">Año </w:t>
      </w:r>
      <w:bookmarkEnd w:id="153"/>
      <w:bookmarkEnd w:id="154"/>
      <w:bookmarkEnd w:id="155"/>
      <w:bookmarkEnd w:id="156"/>
      <w:bookmarkEnd w:id="157"/>
      <w:bookmarkEnd w:id="158"/>
      <w:bookmarkEnd w:id="159"/>
      <w:bookmarkEnd w:id="160"/>
      <w:r w:rsidR="0006481B" w:rsidRPr="00E06F9E">
        <w:rPr>
          <w:rFonts w:ascii="Arial" w:hAnsi="Arial" w:cs="Arial"/>
          <w:b/>
        </w:rPr>
        <w:t>______</w:t>
      </w:r>
    </w:p>
    <w:p w:rsidR="005D4C2E" w:rsidRPr="00E06F9E" w:rsidRDefault="005D4C2E" w:rsidP="001367C2">
      <w:pPr>
        <w:spacing w:after="0" w:line="240" w:lineRule="auto"/>
        <w:ind w:firstLine="426"/>
        <w:jc w:val="center"/>
        <w:rPr>
          <w:rFonts w:ascii="Arial" w:hAnsi="Arial"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4"/>
        <w:gridCol w:w="2336"/>
        <w:gridCol w:w="900"/>
        <w:gridCol w:w="940"/>
        <w:gridCol w:w="1131"/>
        <w:gridCol w:w="1760"/>
      </w:tblGrid>
      <w:tr w:rsidR="00A4607E" w:rsidRPr="00E06F9E" w:rsidTr="00CD0A34">
        <w:trPr>
          <w:trHeight w:val="479"/>
          <w:jc w:val="center"/>
        </w:trPr>
        <w:tc>
          <w:tcPr>
            <w:tcW w:w="434" w:type="dxa"/>
            <w:vAlign w:val="center"/>
          </w:tcPr>
          <w:p w:rsidR="00F27F9B" w:rsidRPr="00E06F9E" w:rsidRDefault="00F27F9B" w:rsidP="001367C2">
            <w:pPr>
              <w:spacing w:after="0" w:line="240" w:lineRule="auto"/>
              <w:jc w:val="center"/>
              <w:rPr>
                <w:rFonts w:ascii="Arial" w:hAnsi="Arial" w:cs="Arial"/>
              </w:rPr>
            </w:pPr>
            <w:r w:rsidRPr="00E06F9E">
              <w:rPr>
                <w:rFonts w:ascii="Arial" w:hAnsi="Arial" w:cs="Arial"/>
              </w:rPr>
              <w:t>No</w:t>
            </w:r>
          </w:p>
        </w:tc>
        <w:tc>
          <w:tcPr>
            <w:tcW w:w="2336" w:type="dxa"/>
            <w:vAlign w:val="center"/>
          </w:tcPr>
          <w:p w:rsidR="00F27F9B" w:rsidRPr="00E06F9E" w:rsidRDefault="00F27F9B" w:rsidP="001367C2">
            <w:pPr>
              <w:spacing w:after="0" w:line="240" w:lineRule="auto"/>
              <w:jc w:val="center"/>
              <w:rPr>
                <w:rFonts w:ascii="Arial" w:hAnsi="Arial" w:cs="Arial"/>
              </w:rPr>
            </w:pPr>
            <w:r w:rsidRPr="00E06F9E">
              <w:rPr>
                <w:rFonts w:ascii="Arial" w:hAnsi="Arial" w:cs="Arial"/>
              </w:rPr>
              <w:t>Medio Necesario*</w:t>
            </w:r>
          </w:p>
        </w:tc>
        <w:tc>
          <w:tcPr>
            <w:tcW w:w="900" w:type="dxa"/>
            <w:vAlign w:val="center"/>
          </w:tcPr>
          <w:p w:rsidR="00F27F9B" w:rsidRPr="00E06F9E" w:rsidRDefault="00F27F9B" w:rsidP="001367C2">
            <w:pPr>
              <w:spacing w:after="0" w:line="240" w:lineRule="auto"/>
              <w:jc w:val="center"/>
              <w:rPr>
                <w:rFonts w:ascii="Arial" w:hAnsi="Arial" w:cs="Arial"/>
              </w:rPr>
            </w:pPr>
            <w:r w:rsidRPr="00E06F9E">
              <w:rPr>
                <w:rFonts w:ascii="Arial" w:hAnsi="Arial" w:cs="Arial"/>
              </w:rPr>
              <w:t>U/M</w:t>
            </w:r>
          </w:p>
        </w:tc>
        <w:tc>
          <w:tcPr>
            <w:tcW w:w="940" w:type="dxa"/>
            <w:vAlign w:val="center"/>
          </w:tcPr>
          <w:p w:rsidR="00F27F9B" w:rsidRPr="00E06F9E" w:rsidRDefault="00F27F9B" w:rsidP="001367C2">
            <w:pPr>
              <w:spacing w:after="0" w:line="240" w:lineRule="auto"/>
              <w:jc w:val="center"/>
              <w:rPr>
                <w:rFonts w:ascii="Arial" w:hAnsi="Arial" w:cs="Arial"/>
              </w:rPr>
            </w:pPr>
            <w:r w:rsidRPr="00E06F9E">
              <w:rPr>
                <w:rFonts w:ascii="Arial" w:hAnsi="Arial" w:cs="Arial"/>
              </w:rPr>
              <w:t>Precio Unitario</w:t>
            </w:r>
          </w:p>
        </w:tc>
        <w:tc>
          <w:tcPr>
            <w:tcW w:w="1131" w:type="dxa"/>
            <w:vAlign w:val="center"/>
          </w:tcPr>
          <w:p w:rsidR="00F27F9B" w:rsidRPr="00E06F9E" w:rsidRDefault="00F27F9B" w:rsidP="001367C2">
            <w:pPr>
              <w:spacing w:after="0" w:line="240" w:lineRule="auto"/>
              <w:jc w:val="center"/>
              <w:rPr>
                <w:rFonts w:ascii="Arial" w:hAnsi="Arial" w:cs="Arial"/>
              </w:rPr>
            </w:pPr>
            <w:r w:rsidRPr="00E06F9E">
              <w:rPr>
                <w:rFonts w:ascii="Arial" w:hAnsi="Arial" w:cs="Arial"/>
              </w:rPr>
              <w:t>Cantidad Necesaria</w:t>
            </w:r>
          </w:p>
        </w:tc>
        <w:tc>
          <w:tcPr>
            <w:tcW w:w="1760" w:type="dxa"/>
            <w:vAlign w:val="center"/>
          </w:tcPr>
          <w:p w:rsidR="00F27F9B" w:rsidRPr="00E06F9E" w:rsidRDefault="00F27F9B" w:rsidP="001367C2">
            <w:pPr>
              <w:spacing w:after="0" w:line="240" w:lineRule="auto"/>
              <w:jc w:val="center"/>
              <w:rPr>
                <w:rFonts w:ascii="Arial" w:hAnsi="Arial" w:cs="Arial"/>
              </w:rPr>
            </w:pPr>
            <w:r w:rsidRPr="00E06F9E">
              <w:rPr>
                <w:rFonts w:ascii="Arial" w:hAnsi="Arial" w:cs="Arial"/>
              </w:rPr>
              <w:t>Total</w:t>
            </w:r>
          </w:p>
        </w:tc>
      </w:tr>
      <w:tr w:rsidR="00A4607E" w:rsidRPr="00E06F9E" w:rsidTr="00CD0A34">
        <w:trPr>
          <w:jc w:val="center"/>
        </w:trPr>
        <w:tc>
          <w:tcPr>
            <w:tcW w:w="434" w:type="dxa"/>
          </w:tcPr>
          <w:p w:rsidR="00F27F9B" w:rsidRPr="00E06F9E" w:rsidRDefault="00F27F9B" w:rsidP="001367C2">
            <w:pPr>
              <w:spacing w:after="0" w:line="240" w:lineRule="auto"/>
              <w:rPr>
                <w:rFonts w:ascii="Arial" w:hAnsi="Arial" w:cs="Arial"/>
              </w:rPr>
            </w:pPr>
          </w:p>
        </w:tc>
        <w:tc>
          <w:tcPr>
            <w:tcW w:w="2336" w:type="dxa"/>
          </w:tcPr>
          <w:p w:rsidR="00F27F9B" w:rsidRPr="00E06F9E" w:rsidRDefault="00F27F9B" w:rsidP="001367C2">
            <w:pPr>
              <w:spacing w:after="0" w:line="240" w:lineRule="auto"/>
              <w:rPr>
                <w:rFonts w:ascii="Arial" w:hAnsi="Arial" w:cs="Arial"/>
              </w:rPr>
            </w:pPr>
          </w:p>
        </w:tc>
        <w:tc>
          <w:tcPr>
            <w:tcW w:w="900" w:type="dxa"/>
          </w:tcPr>
          <w:p w:rsidR="00F27F9B" w:rsidRPr="00E06F9E" w:rsidRDefault="00F27F9B" w:rsidP="001367C2">
            <w:pPr>
              <w:spacing w:after="0" w:line="240" w:lineRule="auto"/>
              <w:rPr>
                <w:rFonts w:ascii="Arial" w:hAnsi="Arial" w:cs="Arial"/>
              </w:rPr>
            </w:pPr>
          </w:p>
        </w:tc>
        <w:tc>
          <w:tcPr>
            <w:tcW w:w="940" w:type="dxa"/>
          </w:tcPr>
          <w:p w:rsidR="00F27F9B" w:rsidRPr="00E06F9E" w:rsidRDefault="00F27F9B" w:rsidP="001367C2">
            <w:pPr>
              <w:spacing w:after="0" w:line="240" w:lineRule="auto"/>
              <w:rPr>
                <w:rFonts w:ascii="Arial" w:hAnsi="Arial" w:cs="Arial"/>
              </w:rPr>
            </w:pPr>
          </w:p>
        </w:tc>
        <w:tc>
          <w:tcPr>
            <w:tcW w:w="1131" w:type="dxa"/>
          </w:tcPr>
          <w:p w:rsidR="00F27F9B" w:rsidRPr="00E06F9E" w:rsidRDefault="00F27F9B" w:rsidP="001367C2">
            <w:pPr>
              <w:spacing w:after="0" w:line="240" w:lineRule="auto"/>
              <w:rPr>
                <w:rFonts w:ascii="Arial" w:hAnsi="Arial" w:cs="Arial"/>
              </w:rPr>
            </w:pPr>
          </w:p>
        </w:tc>
        <w:tc>
          <w:tcPr>
            <w:tcW w:w="1760" w:type="dxa"/>
          </w:tcPr>
          <w:p w:rsidR="00F27F9B" w:rsidRPr="00E06F9E" w:rsidRDefault="00F27F9B" w:rsidP="001367C2">
            <w:pPr>
              <w:spacing w:after="0" w:line="240" w:lineRule="auto"/>
              <w:rPr>
                <w:rFonts w:ascii="Arial" w:hAnsi="Arial" w:cs="Arial"/>
              </w:rPr>
            </w:pPr>
          </w:p>
        </w:tc>
      </w:tr>
      <w:tr w:rsidR="00A4607E" w:rsidRPr="00E06F9E" w:rsidTr="00CD0A34">
        <w:trPr>
          <w:jc w:val="center"/>
        </w:trPr>
        <w:tc>
          <w:tcPr>
            <w:tcW w:w="434" w:type="dxa"/>
          </w:tcPr>
          <w:p w:rsidR="00F27F9B" w:rsidRPr="00E06F9E" w:rsidRDefault="00F27F9B" w:rsidP="001367C2">
            <w:pPr>
              <w:spacing w:after="0" w:line="240" w:lineRule="auto"/>
              <w:rPr>
                <w:rFonts w:ascii="Arial" w:hAnsi="Arial" w:cs="Arial"/>
              </w:rPr>
            </w:pPr>
          </w:p>
        </w:tc>
        <w:tc>
          <w:tcPr>
            <w:tcW w:w="2336" w:type="dxa"/>
          </w:tcPr>
          <w:p w:rsidR="00F27F9B" w:rsidRPr="00E06F9E" w:rsidRDefault="00F27F9B" w:rsidP="001367C2">
            <w:pPr>
              <w:spacing w:after="0" w:line="240" w:lineRule="auto"/>
              <w:rPr>
                <w:rFonts w:ascii="Arial" w:hAnsi="Arial" w:cs="Arial"/>
              </w:rPr>
            </w:pPr>
          </w:p>
        </w:tc>
        <w:tc>
          <w:tcPr>
            <w:tcW w:w="900" w:type="dxa"/>
          </w:tcPr>
          <w:p w:rsidR="00F27F9B" w:rsidRPr="00E06F9E" w:rsidRDefault="00F27F9B" w:rsidP="001367C2">
            <w:pPr>
              <w:spacing w:after="0" w:line="240" w:lineRule="auto"/>
              <w:rPr>
                <w:rFonts w:ascii="Arial" w:hAnsi="Arial" w:cs="Arial"/>
              </w:rPr>
            </w:pPr>
          </w:p>
        </w:tc>
        <w:tc>
          <w:tcPr>
            <w:tcW w:w="940" w:type="dxa"/>
          </w:tcPr>
          <w:p w:rsidR="00F27F9B" w:rsidRPr="00E06F9E" w:rsidRDefault="00F27F9B" w:rsidP="001367C2">
            <w:pPr>
              <w:spacing w:after="0" w:line="240" w:lineRule="auto"/>
              <w:rPr>
                <w:rFonts w:ascii="Arial" w:hAnsi="Arial" w:cs="Arial"/>
              </w:rPr>
            </w:pPr>
          </w:p>
        </w:tc>
        <w:tc>
          <w:tcPr>
            <w:tcW w:w="1131" w:type="dxa"/>
          </w:tcPr>
          <w:p w:rsidR="00F27F9B" w:rsidRPr="00E06F9E" w:rsidRDefault="00F27F9B" w:rsidP="001367C2">
            <w:pPr>
              <w:spacing w:after="0" w:line="240" w:lineRule="auto"/>
              <w:rPr>
                <w:rFonts w:ascii="Arial" w:hAnsi="Arial" w:cs="Arial"/>
              </w:rPr>
            </w:pPr>
          </w:p>
        </w:tc>
        <w:tc>
          <w:tcPr>
            <w:tcW w:w="1760" w:type="dxa"/>
          </w:tcPr>
          <w:p w:rsidR="00F27F9B" w:rsidRPr="00E06F9E" w:rsidRDefault="00F27F9B" w:rsidP="001367C2">
            <w:pPr>
              <w:spacing w:after="0" w:line="240" w:lineRule="auto"/>
              <w:rPr>
                <w:rFonts w:ascii="Arial" w:hAnsi="Arial" w:cs="Arial"/>
              </w:rPr>
            </w:pPr>
          </w:p>
        </w:tc>
      </w:tr>
      <w:tr w:rsidR="00A4607E" w:rsidRPr="00E06F9E" w:rsidTr="00CD0A34">
        <w:trPr>
          <w:jc w:val="center"/>
        </w:trPr>
        <w:tc>
          <w:tcPr>
            <w:tcW w:w="434" w:type="dxa"/>
          </w:tcPr>
          <w:p w:rsidR="00F27F9B" w:rsidRPr="00E06F9E" w:rsidRDefault="00F27F9B" w:rsidP="001367C2">
            <w:pPr>
              <w:spacing w:after="0" w:line="240" w:lineRule="auto"/>
              <w:rPr>
                <w:rFonts w:ascii="Arial" w:hAnsi="Arial" w:cs="Arial"/>
              </w:rPr>
            </w:pPr>
          </w:p>
        </w:tc>
        <w:tc>
          <w:tcPr>
            <w:tcW w:w="2336" w:type="dxa"/>
          </w:tcPr>
          <w:p w:rsidR="00F27F9B" w:rsidRPr="00E06F9E" w:rsidRDefault="00F27F9B" w:rsidP="001367C2">
            <w:pPr>
              <w:spacing w:after="0" w:line="240" w:lineRule="auto"/>
              <w:rPr>
                <w:rFonts w:ascii="Arial" w:hAnsi="Arial" w:cs="Arial"/>
              </w:rPr>
            </w:pPr>
          </w:p>
        </w:tc>
        <w:tc>
          <w:tcPr>
            <w:tcW w:w="900" w:type="dxa"/>
          </w:tcPr>
          <w:p w:rsidR="00F27F9B" w:rsidRPr="00E06F9E" w:rsidRDefault="00F27F9B" w:rsidP="001367C2">
            <w:pPr>
              <w:spacing w:after="0" w:line="240" w:lineRule="auto"/>
              <w:rPr>
                <w:rFonts w:ascii="Arial" w:hAnsi="Arial" w:cs="Arial"/>
              </w:rPr>
            </w:pPr>
          </w:p>
        </w:tc>
        <w:tc>
          <w:tcPr>
            <w:tcW w:w="940" w:type="dxa"/>
          </w:tcPr>
          <w:p w:rsidR="00F27F9B" w:rsidRPr="00E06F9E" w:rsidRDefault="00F27F9B" w:rsidP="001367C2">
            <w:pPr>
              <w:spacing w:after="0" w:line="240" w:lineRule="auto"/>
              <w:rPr>
                <w:rFonts w:ascii="Arial" w:hAnsi="Arial" w:cs="Arial"/>
              </w:rPr>
            </w:pPr>
          </w:p>
        </w:tc>
        <w:tc>
          <w:tcPr>
            <w:tcW w:w="1131" w:type="dxa"/>
          </w:tcPr>
          <w:p w:rsidR="00F27F9B" w:rsidRPr="00E06F9E" w:rsidRDefault="00F27F9B" w:rsidP="001367C2">
            <w:pPr>
              <w:spacing w:after="0" w:line="240" w:lineRule="auto"/>
              <w:rPr>
                <w:rFonts w:ascii="Arial" w:hAnsi="Arial" w:cs="Arial"/>
              </w:rPr>
            </w:pPr>
          </w:p>
        </w:tc>
        <w:tc>
          <w:tcPr>
            <w:tcW w:w="1760" w:type="dxa"/>
          </w:tcPr>
          <w:p w:rsidR="00F27F9B" w:rsidRPr="00E06F9E" w:rsidRDefault="00F27F9B" w:rsidP="001367C2">
            <w:pPr>
              <w:spacing w:after="0" w:line="240" w:lineRule="auto"/>
              <w:rPr>
                <w:rFonts w:ascii="Arial" w:hAnsi="Arial" w:cs="Arial"/>
              </w:rPr>
            </w:pPr>
          </w:p>
        </w:tc>
      </w:tr>
      <w:tr w:rsidR="00A4607E" w:rsidRPr="00E06F9E" w:rsidTr="00CD0A34">
        <w:trPr>
          <w:jc w:val="center"/>
        </w:trPr>
        <w:tc>
          <w:tcPr>
            <w:tcW w:w="434" w:type="dxa"/>
          </w:tcPr>
          <w:p w:rsidR="00F27F9B" w:rsidRPr="00E06F9E" w:rsidRDefault="00F27F9B" w:rsidP="001367C2">
            <w:pPr>
              <w:spacing w:after="0" w:line="240" w:lineRule="auto"/>
              <w:ind w:left="426"/>
              <w:rPr>
                <w:rFonts w:ascii="Arial" w:hAnsi="Arial" w:cs="Arial"/>
              </w:rPr>
            </w:pPr>
          </w:p>
        </w:tc>
        <w:tc>
          <w:tcPr>
            <w:tcW w:w="2336" w:type="dxa"/>
          </w:tcPr>
          <w:p w:rsidR="00F27F9B" w:rsidRPr="00E06F9E" w:rsidRDefault="00F27F9B" w:rsidP="001367C2">
            <w:pPr>
              <w:spacing w:after="0" w:line="240" w:lineRule="auto"/>
              <w:ind w:left="426"/>
              <w:rPr>
                <w:rFonts w:ascii="Arial" w:hAnsi="Arial" w:cs="Arial"/>
              </w:rPr>
            </w:pPr>
          </w:p>
        </w:tc>
        <w:tc>
          <w:tcPr>
            <w:tcW w:w="900" w:type="dxa"/>
          </w:tcPr>
          <w:p w:rsidR="00F27F9B" w:rsidRPr="00E06F9E" w:rsidRDefault="00F27F9B" w:rsidP="001367C2">
            <w:pPr>
              <w:spacing w:after="0" w:line="240" w:lineRule="auto"/>
              <w:ind w:left="426"/>
              <w:rPr>
                <w:rFonts w:ascii="Arial" w:hAnsi="Arial" w:cs="Arial"/>
              </w:rPr>
            </w:pPr>
          </w:p>
        </w:tc>
        <w:tc>
          <w:tcPr>
            <w:tcW w:w="940" w:type="dxa"/>
          </w:tcPr>
          <w:p w:rsidR="00F27F9B" w:rsidRPr="00E06F9E" w:rsidRDefault="00F27F9B" w:rsidP="001367C2">
            <w:pPr>
              <w:spacing w:after="0" w:line="240" w:lineRule="auto"/>
              <w:ind w:left="426"/>
              <w:rPr>
                <w:rFonts w:ascii="Arial" w:hAnsi="Arial" w:cs="Arial"/>
              </w:rPr>
            </w:pPr>
          </w:p>
        </w:tc>
        <w:tc>
          <w:tcPr>
            <w:tcW w:w="1131" w:type="dxa"/>
          </w:tcPr>
          <w:p w:rsidR="00F27F9B" w:rsidRPr="00E06F9E" w:rsidRDefault="00F27F9B" w:rsidP="001367C2">
            <w:pPr>
              <w:spacing w:after="0" w:line="240" w:lineRule="auto"/>
              <w:ind w:left="426"/>
              <w:rPr>
                <w:rFonts w:ascii="Arial" w:hAnsi="Arial" w:cs="Arial"/>
              </w:rPr>
            </w:pPr>
          </w:p>
        </w:tc>
        <w:tc>
          <w:tcPr>
            <w:tcW w:w="1760" w:type="dxa"/>
          </w:tcPr>
          <w:p w:rsidR="00F27F9B" w:rsidRPr="00E06F9E" w:rsidRDefault="00F27F9B" w:rsidP="001367C2">
            <w:pPr>
              <w:spacing w:after="0" w:line="240" w:lineRule="auto"/>
              <w:ind w:left="426"/>
              <w:rPr>
                <w:rFonts w:ascii="Arial" w:hAnsi="Arial" w:cs="Arial"/>
              </w:rPr>
            </w:pPr>
          </w:p>
        </w:tc>
      </w:tr>
    </w:tbl>
    <w:p w:rsidR="00F27F9B" w:rsidRPr="00E06F9E" w:rsidRDefault="00F27F9B" w:rsidP="001367C2">
      <w:pPr>
        <w:pStyle w:val="Encabezado"/>
        <w:ind w:left="426"/>
        <w:rPr>
          <w:rFonts w:ascii="Arial" w:hAnsi="Arial" w:cs="Arial"/>
        </w:rPr>
      </w:pPr>
      <w:r w:rsidRPr="00E06F9E">
        <w:rPr>
          <w:rFonts w:ascii="Arial" w:hAnsi="Arial" w:cs="Arial"/>
        </w:rPr>
        <w:t>* Pueden ser medios básicos, materiales gastables u otros. Para cada tipo de medio se confeccionará la tabla correspondiente por año de duración del Proyecto.</w:t>
      </w:r>
    </w:p>
    <w:p w:rsidR="00987E21" w:rsidRPr="00E06F9E" w:rsidRDefault="00987E21" w:rsidP="001367C2">
      <w:pPr>
        <w:spacing w:after="0" w:line="240" w:lineRule="auto"/>
        <w:jc w:val="both"/>
        <w:rPr>
          <w:rFonts w:ascii="Arial" w:hAnsi="Arial" w:cs="Arial"/>
        </w:rPr>
      </w:pPr>
    </w:p>
    <w:p w:rsidR="00CD0A34" w:rsidRPr="00E06F9E" w:rsidRDefault="00F27F9B" w:rsidP="00E06F9E">
      <w:pPr>
        <w:spacing w:before="120" w:after="120" w:line="240" w:lineRule="auto"/>
        <w:rPr>
          <w:rFonts w:ascii="Arial" w:hAnsi="Arial" w:cs="Arial"/>
          <w:i/>
        </w:rPr>
      </w:pPr>
      <w:bookmarkStart w:id="161" w:name="_Toc34295828"/>
      <w:r w:rsidRPr="00E06F9E">
        <w:rPr>
          <w:rFonts w:ascii="Arial" w:hAnsi="Arial" w:cs="Arial"/>
          <w:i/>
        </w:rPr>
        <w:t>IV.1.2.1. Otras actividades que requieren ser financiadas</w:t>
      </w:r>
      <w:bookmarkEnd w:id="161"/>
    </w:p>
    <w:p w:rsidR="005D4C2E" w:rsidRPr="00E06F9E" w:rsidRDefault="005D4C2E" w:rsidP="001367C2">
      <w:pPr>
        <w:spacing w:after="0" w:line="240" w:lineRule="auto"/>
        <w:rPr>
          <w:rFonts w:ascii="Arial" w:hAnsi="Arial" w:cs="Arial"/>
          <w:i/>
        </w:rPr>
      </w:pPr>
    </w:p>
    <w:p w:rsidR="00F27F9B" w:rsidRPr="00E06F9E" w:rsidRDefault="00F27F9B" w:rsidP="001367C2">
      <w:pPr>
        <w:spacing w:after="0" w:line="240" w:lineRule="auto"/>
        <w:jc w:val="center"/>
        <w:rPr>
          <w:rFonts w:ascii="Arial" w:hAnsi="Arial" w:cs="Arial"/>
        </w:rPr>
      </w:pPr>
      <w:bookmarkStart w:id="162" w:name="_Toc34295829"/>
      <w:r w:rsidRPr="00E06F9E">
        <w:rPr>
          <w:rFonts w:ascii="Arial" w:hAnsi="Arial" w:cs="Arial"/>
        </w:rPr>
        <w:t>Tabla 4. Viajes y Dietas por año de duración del Proyecto Año________</w:t>
      </w:r>
      <w:bookmarkEnd w:id="162"/>
    </w:p>
    <w:p w:rsidR="005D4C2E" w:rsidRPr="00E06F9E" w:rsidRDefault="005D4C2E" w:rsidP="001367C2">
      <w:pPr>
        <w:spacing w:after="0" w:line="240" w:lineRule="auto"/>
        <w:jc w:val="center"/>
        <w:rPr>
          <w:rFonts w:ascii="Arial" w:hAnsi="Arial" w:cs="Arial"/>
        </w:rPr>
      </w:pPr>
    </w:p>
    <w:tbl>
      <w:tblPr>
        <w:tblW w:w="9360" w:type="dxa"/>
        <w:jc w:val="center"/>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38"/>
        <w:gridCol w:w="709"/>
        <w:gridCol w:w="992"/>
        <w:gridCol w:w="1418"/>
        <w:gridCol w:w="709"/>
        <w:gridCol w:w="850"/>
        <w:gridCol w:w="1418"/>
        <w:gridCol w:w="1311"/>
        <w:gridCol w:w="815"/>
      </w:tblGrid>
      <w:tr w:rsidR="00A4607E" w:rsidRPr="00E06F9E" w:rsidTr="0050184A">
        <w:trPr>
          <w:trHeight w:val="954"/>
          <w:jc w:val="center"/>
        </w:trPr>
        <w:tc>
          <w:tcPr>
            <w:tcW w:w="1138" w:type="dxa"/>
            <w:tcBorders>
              <w:top w:val="single" w:sz="4" w:space="0" w:color="auto"/>
              <w:left w:val="single" w:sz="4" w:space="0" w:color="auto"/>
              <w:bottom w:val="single" w:sz="4" w:space="0" w:color="auto"/>
              <w:right w:val="single" w:sz="4" w:space="0" w:color="auto"/>
            </w:tcBorders>
            <w:vAlign w:val="center"/>
          </w:tcPr>
          <w:p w:rsidR="00F27F9B" w:rsidRPr="00E06F9E" w:rsidRDefault="00F27F9B" w:rsidP="001367C2">
            <w:pPr>
              <w:spacing w:after="0" w:line="240" w:lineRule="auto"/>
              <w:jc w:val="center"/>
              <w:rPr>
                <w:rFonts w:ascii="Arial" w:hAnsi="Arial" w:cs="Arial"/>
              </w:rPr>
            </w:pPr>
            <w:r w:rsidRPr="00E06F9E">
              <w:rPr>
                <w:rFonts w:ascii="Arial" w:hAnsi="Arial" w:cs="Arial"/>
              </w:rPr>
              <w:t>Actividad</w:t>
            </w:r>
          </w:p>
          <w:p w:rsidR="00F27F9B" w:rsidRPr="00E06F9E" w:rsidRDefault="00F27F9B" w:rsidP="001367C2">
            <w:pPr>
              <w:spacing w:after="0"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F27F9B" w:rsidRPr="00E06F9E" w:rsidRDefault="00F27F9B" w:rsidP="001367C2">
            <w:pPr>
              <w:spacing w:after="0" w:line="240" w:lineRule="auto"/>
              <w:jc w:val="center"/>
              <w:rPr>
                <w:rFonts w:ascii="Arial" w:hAnsi="Arial" w:cs="Arial"/>
              </w:rPr>
            </w:pPr>
            <w:r w:rsidRPr="00E06F9E">
              <w:rPr>
                <w:rFonts w:ascii="Arial" w:hAnsi="Arial" w:cs="Arial"/>
              </w:rPr>
              <w:t>Lugar</w:t>
            </w:r>
          </w:p>
          <w:p w:rsidR="00F27F9B" w:rsidRPr="00E06F9E" w:rsidRDefault="00F27F9B" w:rsidP="001367C2">
            <w:pPr>
              <w:spacing w:after="0" w:line="24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F27F9B" w:rsidRPr="00E06F9E" w:rsidRDefault="00F27F9B" w:rsidP="001367C2">
            <w:pPr>
              <w:spacing w:after="0" w:line="240" w:lineRule="auto"/>
              <w:jc w:val="center"/>
              <w:rPr>
                <w:rFonts w:ascii="Arial" w:hAnsi="Arial" w:cs="Arial"/>
              </w:rPr>
            </w:pPr>
            <w:r w:rsidRPr="00E06F9E">
              <w:rPr>
                <w:rFonts w:ascii="Arial" w:hAnsi="Arial" w:cs="Arial"/>
              </w:rPr>
              <w:t>Pasaje</w:t>
            </w:r>
          </w:p>
          <w:p w:rsidR="00F27F9B" w:rsidRPr="00E06F9E" w:rsidRDefault="00F27F9B" w:rsidP="001367C2">
            <w:pPr>
              <w:spacing w:after="0"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F27F9B" w:rsidRPr="00E06F9E" w:rsidRDefault="00F27F9B" w:rsidP="001367C2">
            <w:pPr>
              <w:spacing w:after="0" w:line="240" w:lineRule="auto"/>
              <w:jc w:val="center"/>
              <w:rPr>
                <w:rFonts w:ascii="Arial" w:hAnsi="Arial" w:cs="Arial"/>
              </w:rPr>
            </w:pPr>
            <w:r w:rsidRPr="00E06F9E">
              <w:rPr>
                <w:rFonts w:ascii="Arial" w:hAnsi="Arial" w:cs="Arial"/>
              </w:rPr>
              <w:t>Dieta (Alojamiento y alimentación)</w:t>
            </w:r>
          </w:p>
          <w:p w:rsidR="00F27F9B" w:rsidRPr="00E06F9E" w:rsidRDefault="00F27F9B" w:rsidP="001367C2">
            <w:pPr>
              <w:spacing w:after="0"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F27F9B" w:rsidRPr="00E06F9E" w:rsidRDefault="00F27F9B" w:rsidP="001367C2">
            <w:pPr>
              <w:spacing w:after="0" w:line="240" w:lineRule="auto"/>
              <w:jc w:val="center"/>
              <w:rPr>
                <w:rFonts w:ascii="Arial" w:hAnsi="Arial" w:cs="Arial"/>
              </w:rPr>
            </w:pPr>
            <w:r w:rsidRPr="00E06F9E">
              <w:rPr>
                <w:rFonts w:ascii="Arial" w:hAnsi="Arial" w:cs="Arial"/>
              </w:rPr>
              <w:t>Cant. de Días</w:t>
            </w:r>
          </w:p>
        </w:tc>
        <w:tc>
          <w:tcPr>
            <w:tcW w:w="850" w:type="dxa"/>
            <w:tcBorders>
              <w:top w:val="single" w:sz="4" w:space="0" w:color="auto"/>
              <w:left w:val="single" w:sz="4" w:space="0" w:color="auto"/>
              <w:bottom w:val="single" w:sz="4" w:space="0" w:color="auto"/>
              <w:right w:val="single" w:sz="4" w:space="0" w:color="auto"/>
            </w:tcBorders>
            <w:vAlign w:val="center"/>
          </w:tcPr>
          <w:p w:rsidR="00F27F9B" w:rsidRPr="00E06F9E" w:rsidRDefault="00F27F9B" w:rsidP="001367C2">
            <w:pPr>
              <w:spacing w:after="0" w:line="240" w:lineRule="auto"/>
              <w:jc w:val="center"/>
              <w:rPr>
                <w:rFonts w:ascii="Arial" w:hAnsi="Arial" w:cs="Arial"/>
              </w:rPr>
            </w:pPr>
            <w:r w:rsidRPr="00E06F9E">
              <w:rPr>
                <w:rFonts w:ascii="Arial" w:hAnsi="Arial" w:cs="Arial"/>
              </w:rPr>
              <w:t>Total</w:t>
            </w:r>
          </w:p>
          <w:p w:rsidR="00F27F9B" w:rsidRPr="00E06F9E" w:rsidRDefault="00F27F9B" w:rsidP="001367C2">
            <w:pPr>
              <w:spacing w:after="0" w:line="240" w:lineRule="auto"/>
              <w:jc w:val="center"/>
              <w:rPr>
                <w:rFonts w:ascii="Arial" w:hAnsi="Arial" w:cs="Arial"/>
              </w:rPr>
            </w:pPr>
            <w:r w:rsidRPr="00E06F9E">
              <w:rPr>
                <w:rFonts w:ascii="Arial" w:hAnsi="Arial" w:cs="Arial"/>
              </w:rPr>
              <w:t>Dieta</w:t>
            </w:r>
          </w:p>
          <w:p w:rsidR="00F27F9B" w:rsidRPr="00E06F9E" w:rsidRDefault="00F27F9B" w:rsidP="001367C2">
            <w:pPr>
              <w:spacing w:after="0" w:line="240" w:lineRule="auto"/>
              <w:jc w:val="center"/>
              <w:rPr>
                <w:rFonts w:ascii="Arial" w:hAnsi="Arial" w:cs="Arial"/>
              </w:rPr>
            </w:pPr>
          </w:p>
          <w:p w:rsidR="00F27F9B" w:rsidRPr="00E06F9E" w:rsidRDefault="00F27F9B" w:rsidP="001367C2">
            <w:pPr>
              <w:spacing w:after="0" w:line="240" w:lineRule="auto"/>
              <w:jc w:val="center"/>
              <w:rPr>
                <w:rFonts w:ascii="Arial" w:hAnsi="Arial" w:cs="Arial"/>
              </w:rPr>
            </w:pPr>
            <w:r w:rsidRPr="00E06F9E">
              <w:rPr>
                <w:rFonts w:ascii="Arial" w:hAnsi="Arial" w:cs="Arial"/>
              </w:rPr>
              <w:t>(4)*(5)</w:t>
            </w:r>
          </w:p>
        </w:tc>
        <w:tc>
          <w:tcPr>
            <w:tcW w:w="1418" w:type="dxa"/>
            <w:tcBorders>
              <w:top w:val="single" w:sz="4" w:space="0" w:color="auto"/>
              <w:left w:val="single" w:sz="4" w:space="0" w:color="auto"/>
              <w:bottom w:val="single" w:sz="4" w:space="0" w:color="auto"/>
              <w:right w:val="single" w:sz="4" w:space="0" w:color="auto"/>
            </w:tcBorders>
            <w:vAlign w:val="center"/>
          </w:tcPr>
          <w:p w:rsidR="0050184A" w:rsidRPr="00E06F9E" w:rsidRDefault="00F27F9B" w:rsidP="001367C2">
            <w:pPr>
              <w:spacing w:after="0" w:line="240" w:lineRule="auto"/>
              <w:jc w:val="center"/>
              <w:rPr>
                <w:rFonts w:ascii="Arial" w:hAnsi="Arial" w:cs="Arial"/>
              </w:rPr>
            </w:pPr>
            <w:r w:rsidRPr="00E06F9E">
              <w:rPr>
                <w:rFonts w:ascii="Arial" w:hAnsi="Arial" w:cs="Arial"/>
              </w:rPr>
              <w:t>Total pasaje y dietas/</w:t>
            </w:r>
          </w:p>
          <w:p w:rsidR="00F27F9B" w:rsidRPr="00E06F9E" w:rsidRDefault="00F27F9B" w:rsidP="001367C2">
            <w:pPr>
              <w:spacing w:after="0" w:line="240" w:lineRule="auto"/>
              <w:jc w:val="center"/>
              <w:rPr>
                <w:rFonts w:ascii="Arial" w:hAnsi="Arial" w:cs="Arial"/>
              </w:rPr>
            </w:pPr>
            <w:r w:rsidRPr="00E06F9E">
              <w:rPr>
                <w:rFonts w:ascii="Arial" w:hAnsi="Arial" w:cs="Arial"/>
              </w:rPr>
              <w:t>participante</w:t>
            </w:r>
          </w:p>
          <w:p w:rsidR="00F27F9B" w:rsidRPr="00E06F9E" w:rsidRDefault="00F27F9B" w:rsidP="001367C2">
            <w:pPr>
              <w:spacing w:after="0" w:line="240" w:lineRule="auto"/>
              <w:jc w:val="center"/>
              <w:rPr>
                <w:rFonts w:ascii="Arial" w:hAnsi="Arial" w:cs="Arial"/>
              </w:rPr>
            </w:pPr>
            <w:r w:rsidRPr="00E06F9E">
              <w:rPr>
                <w:rFonts w:ascii="Arial" w:hAnsi="Arial" w:cs="Arial"/>
              </w:rPr>
              <w:t>(3)+(6)</w:t>
            </w:r>
          </w:p>
        </w:tc>
        <w:tc>
          <w:tcPr>
            <w:tcW w:w="1311" w:type="dxa"/>
            <w:tcBorders>
              <w:top w:val="single" w:sz="4" w:space="0" w:color="auto"/>
              <w:left w:val="single" w:sz="4" w:space="0" w:color="auto"/>
              <w:bottom w:val="single" w:sz="4" w:space="0" w:color="auto"/>
              <w:right w:val="single" w:sz="4" w:space="0" w:color="auto"/>
            </w:tcBorders>
            <w:vAlign w:val="center"/>
          </w:tcPr>
          <w:p w:rsidR="00F27F9B" w:rsidRPr="00E06F9E" w:rsidRDefault="00F27F9B" w:rsidP="001367C2">
            <w:pPr>
              <w:spacing w:after="0" w:line="240" w:lineRule="auto"/>
              <w:jc w:val="center"/>
              <w:rPr>
                <w:rFonts w:ascii="Arial" w:hAnsi="Arial" w:cs="Arial"/>
              </w:rPr>
            </w:pPr>
            <w:r w:rsidRPr="00E06F9E">
              <w:rPr>
                <w:rFonts w:ascii="Arial" w:hAnsi="Arial" w:cs="Arial"/>
              </w:rPr>
              <w:t>Participantes</w:t>
            </w:r>
          </w:p>
          <w:p w:rsidR="00F27F9B" w:rsidRPr="00E06F9E" w:rsidRDefault="00F27F9B" w:rsidP="001367C2">
            <w:pPr>
              <w:spacing w:after="0" w:line="240" w:lineRule="auto"/>
              <w:jc w:val="center"/>
              <w:rPr>
                <w:rFonts w:ascii="Arial" w:hAnsi="Arial" w:cs="Arial"/>
              </w:rPr>
            </w:pPr>
          </w:p>
        </w:tc>
        <w:tc>
          <w:tcPr>
            <w:tcW w:w="815" w:type="dxa"/>
            <w:tcBorders>
              <w:top w:val="single" w:sz="4" w:space="0" w:color="auto"/>
              <w:left w:val="single" w:sz="4" w:space="0" w:color="auto"/>
              <w:bottom w:val="single" w:sz="4" w:space="0" w:color="auto"/>
              <w:right w:val="single" w:sz="4" w:space="0" w:color="auto"/>
            </w:tcBorders>
            <w:vAlign w:val="center"/>
          </w:tcPr>
          <w:p w:rsidR="00F27F9B" w:rsidRPr="00E06F9E" w:rsidRDefault="00F27F9B" w:rsidP="001367C2">
            <w:pPr>
              <w:spacing w:after="0" w:line="240" w:lineRule="auto"/>
              <w:jc w:val="center"/>
              <w:rPr>
                <w:rFonts w:ascii="Arial" w:hAnsi="Arial" w:cs="Arial"/>
              </w:rPr>
            </w:pPr>
            <w:r w:rsidRPr="00E06F9E">
              <w:rPr>
                <w:rFonts w:ascii="Arial" w:hAnsi="Arial" w:cs="Arial"/>
              </w:rPr>
              <w:t>Total</w:t>
            </w:r>
          </w:p>
          <w:p w:rsidR="00F27F9B" w:rsidRPr="00E06F9E" w:rsidRDefault="00F27F9B" w:rsidP="001367C2">
            <w:pPr>
              <w:spacing w:after="0" w:line="240" w:lineRule="auto"/>
              <w:jc w:val="center"/>
              <w:rPr>
                <w:rFonts w:ascii="Arial" w:hAnsi="Arial" w:cs="Arial"/>
              </w:rPr>
            </w:pPr>
          </w:p>
          <w:p w:rsidR="00F27F9B" w:rsidRPr="00E06F9E" w:rsidRDefault="00F27F9B" w:rsidP="001367C2">
            <w:pPr>
              <w:spacing w:after="0" w:line="240" w:lineRule="auto"/>
              <w:jc w:val="center"/>
              <w:rPr>
                <w:rFonts w:ascii="Arial" w:hAnsi="Arial" w:cs="Arial"/>
              </w:rPr>
            </w:pPr>
            <w:r w:rsidRPr="00E06F9E">
              <w:rPr>
                <w:rFonts w:ascii="Arial" w:hAnsi="Arial" w:cs="Arial"/>
              </w:rPr>
              <w:t>(7)*(8)</w:t>
            </w:r>
          </w:p>
        </w:tc>
      </w:tr>
      <w:tr w:rsidR="00A4607E" w:rsidRPr="00E06F9E" w:rsidTr="0050184A">
        <w:trPr>
          <w:trHeight w:val="77"/>
          <w:jc w:val="center"/>
        </w:trPr>
        <w:tc>
          <w:tcPr>
            <w:tcW w:w="1138"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jc w:val="center"/>
              <w:rPr>
                <w:rFonts w:ascii="Arial" w:hAnsi="Arial" w:cs="Arial"/>
              </w:rPr>
            </w:pPr>
            <w:r w:rsidRPr="00E06F9E">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jc w:val="center"/>
              <w:rPr>
                <w:rFonts w:ascii="Arial" w:hAnsi="Arial" w:cs="Arial"/>
              </w:rPr>
            </w:pPr>
            <w:r w:rsidRPr="00E06F9E">
              <w:rPr>
                <w:rFonts w:ascii="Arial" w:hAnsi="Arial" w:cs="Arial"/>
              </w:rPr>
              <w:t>(2)</w:t>
            </w:r>
          </w:p>
        </w:tc>
        <w:tc>
          <w:tcPr>
            <w:tcW w:w="992"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jc w:val="center"/>
              <w:rPr>
                <w:rFonts w:ascii="Arial" w:hAnsi="Arial" w:cs="Arial"/>
              </w:rPr>
            </w:pPr>
            <w:r w:rsidRPr="00E06F9E">
              <w:rPr>
                <w:rFonts w:ascii="Arial" w:hAnsi="Arial" w:cs="Arial"/>
              </w:rPr>
              <w:t>(3)</w:t>
            </w:r>
          </w:p>
        </w:tc>
        <w:tc>
          <w:tcPr>
            <w:tcW w:w="1418"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jc w:val="center"/>
              <w:rPr>
                <w:rFonts w:ascii="Arial" w:hAnsi="Arial" w:cs="Arial"/>
              </w:rPr>
            </w:pPr>
            <w:r w:rsidRPr="00E06F9E">
              <w:rPr>
                <w:rFonts w:ascii="Arial" w:hAnsi="Arial" w:cs="Arial"/>
              </w:rPr>
              <w:t>(4)</w:t>
            </w:r>
          </w:p>
        </w:tc>
        <w:tc>
          <w:tcPr>
            <w:tcW w:w="709"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jc w:val="center"/>
              <w:rPr>
                <w:rFonts w:ascii="Arial" w:hAnsi="Arial" w:cs="Arial"/>
              </w:rPr>
            </w:pPr>
            <w:r w:rsidRPr="00E06F9E">
              <w:rPr>
                <w:rFonts w:ascii="Arial" w:hAnsi="Arial" w:cs="Arial"/>
              </w:rPr>
              <w:t>(5)</w:t>
            </w:r>
          </w:p>
        </w:tc>
        <w:tc>
          <w:tcPr>
            <w:tcW w:w="850"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jc w:val="center"/>
              <w:rPr>
                <w:rFonts w:ascii="Arial" w:hAnsi="Arial" w:cs="Arial"/>
              </w:rPr>
            </w:pPr>
            <w:r w:rsidRPr="00E06F9E">
              <w:rPr>
                <w:rFonts w:ascii="Arial" w:hAnsi="Arial" w:cs="Arial"/>
              </w:rPr>
              <w:t>(6)</w:t>
            </w:r>
          </w:p>
        </w:tc>
        <w:tc>
          <w:tcPr>
            <w:tcW w:w="1418"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jc w:val="center"/>
              <w:rPr>
                <w:rFonts w:ascii="Arial" w:hAnsi="Arial" w:cs="Arial"/>
              </w:rPr>
            </w:pPr>
            <w:r w:rsidRPr="00E06F9E">
              <w:rPr>
                <w:rFonts w:ascii="Arial" w:hAnsi="Arial" w:cs="Arial"/>
              </w:rPr>
              <w:t>(7)</w:t>
            </w:r>
          </w:p>
        </w:tc>
        <w:tc>
          <w:tcPr>
            <w:tcW w:w="1311"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jc w:val="center"/>
              <w:rPr>
                <w:rFonts w:ascii="Arial" w:hAnsi="Arial" w:cs="Arial"/>
              </w:rPr>
            </w:pPr>
            <w:r w:rsidRPr="00E06F9E">
              <w:rPr>
                <w:rFonts w:ascii="Arial" w:hAnsi="Arial" w:cs="Arial"/>
              </w:rPr>
              <w:t>(8)</w:t>
            </w:r>
          </w:p>
        </w:tc>
        <w:tc>
          <w:tcPr>
            <w:tcW w:w="815"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jc w:val="center"/>
              <w:rPr>
                <w:rFonts w:ascii="Arial" w:hAnsi="Arial" w:cs="Arial"/>
              </w:rPr>
            </w:pPr>
            <w:r w:rsidRPr="00E06F9E">
              <w:rPr>
                <w:rFonts w:ascii="Arial" w:hAnsi="Arial" w:cs="Arial"/>
              </w:rPr>
              <w:t>(9)</w:t>
            </w:r>
          </w:p>
        </w:tc>
      </w:tr>
      <w:tr w:rsidR="00A4607E" w:rsidRPr="00E06F9E" w:rsidTr="0050184A">
        <w:trPr>
          <w:trHeight w:val="77"/>
          <w:jc w:val="center"/>
        </w:trPr>
        <w:tc>
          <w:tcPr>
            <w:tcW w:w="1138"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rPr>
                <w:rFonts w:ascii="Arial" w:hAnsi="Arial" w:cs="Arial"/>
              </w:rPr>
            </w:pPr>
          </w:p>
        </w:tc>
        <w:tc>
          <w:tcPr>
            <w:tcW w:w="1311"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rPr>
                <w:rFonts w:ascii="Arial" w:hAnsi="Arial" w:cs="Arial"/>
              </w:rPr>
            </w:pPr>
          </w:p>
        </w:tc>
        <w:tc>
          <w:tcPr>
            <w:tcW w:w="815"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rPr>
                <w:rFonts w:ascii="Arial" w:hAnsi="Arial" w:cs="Arial"/>
              </w:rPr>
            </w:pPr>
          </w:p>
        </w:tc>
      </w:tr>
      <w:tr w:rsidR="00A4607E" w:rsidRPr="00E06F9E" w:rsidTr="0050184A">
        <w:trPr>
          <w:trHeight w:val="77"/>
          <w:jc w:val="center"/>
        </w:trPr>
        <w:tc>
          <w:tcPr>
            <w:tcW w:w="1138"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rPr>
                <w:rFonts w:ascii="Arial" w:hAnsi="Arial" w:cs="Arial"/>
              </w:rPr>
            </w:pPr>
          </w:p>
        </w:tc>
        <w:tc>
          <w:tcPr>
            <w:tcW w:w="1311"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rPr>
                <w:rFonts w:ascii="Arial" w:hAnsi="Arial" w:cs="Arial"/>
              </w:rPr>
            </w:pPr>
            <w:r w:rsidRPr="00E06F9E">
              <w:rPr>
                <w:rFonts w:ascii="Arial" w:hAnsi="Arial" w:cs="Arial"/>
              </w:rPr>
              <w:t>Total</w:t>
            </w:r>
          </w:p>
        </w:tc>
        <w:tc>
          <w:tcPr>
            <w:tcW w:w="815"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rPr>
                <w:rFonts w:ascii="Arial" w:hAnsi="Arial" w:cs="Arial"/>
              </w:rPr>
            </w:pPr>
          </w:p>
        </w:tc>
      </w:tr>
    </w:tbl>
    <w:p w:rsidR="00F27F9B" w:rsidRPr="00E06F9E" w:rsidRDefault="00F27F9B" w:rsidP="001367C2">
      <w:pPr>
        <w:spacing w:after="0" w:line="240" w:lineRule="auto"/>
        <w:rPr>
          <w:rFonts w:ascii="Arial" w:hAnsi="Arial" w:cs="Arial"/>
        </w:rPr>
      </w:pPr>
    </w:p>
    <w:p w:rsidR="00F27F9B" w:rsidRPr="00E06F9E" w:rsidRDefault="00F27F9B" w:rsidP="00E06F9E">
      <w:pPr>
        <w:spacing w:before="120" w:after="120" w:line="240" w:lineRule="auto"/>
        <w:jc w:val="both"/>
        <w:rPr>
          <w:rFonts w:ascii="Arial" w:hAnsi="Arial" w:cs="Arial"/>
        </w:rPr>
      </w:pPr>
      <w:r w:rsidRPr="00E06F9E">
        <w:rPr>
          <w:rFonts w:ascii="Arial" w:hAnsi="Arial" w:cs="Arial"/>
        </w:rPr>
        <w:t xml:space="preserve">Para el cálculo de las dietas se considerarán los montos establecidos por el MFP de </w:t>
      </w:r>
      <w:r w:rsidR="00D570C2" w:rsidRPr="00E06F9E">
        <w:rPr>
          <w:rFonts w:ascii="Arial" w:hAnsi="Arial" w:cs="Arial"/>
        </w:rPr>
        <w:t xml:space="preserve">70pesos </w:t>
      </w:r>
      <w:r w:rsidRPr="00E06F9E">
        <w:rPr>
          <w:rFonts w:ascii="Arial" w:hAnsi="Arial" w:cs="Arial"/>
        </w:rPr>
        <w:t>para Alimentación</w:t>
      </w:r>
      <w:r w:rsidR="00D570C2" w:rsidRPr="00E06F9E">
        <w:rPr>
          <w:rFonts w:ascii="Arial" w:hAnsi="Arial" w:cs="Arial"/>
        </w:rPr>
        <w:t xml:space="preserve"> (10-Desayuno, 30-Almuerzo y 30-Comida)</w:t>
      </w:r>
      <w:r w:rsidRPr="00E06F9E">
        <w:rPr>
          <w:rFonts w:ascii="Arial" w:hAnsi="Arial" w:cs="Arial"/>
        </w:rPr>
        <w:t xml:space="preserve">, </w:t>
      </w:r>
      <w:r w:rsidR="00D570C2" w:rsidRPr="00E06F9E">
        <w:rPr>
          <w:rFonts w:ascii="Arial" w:hAnsi="Arial" w:cs="Arial"/>
        </w:rPr>
        <w:t>70</w:t>
      </w:r>
      <w:r w:rsidRPr="00E06F9E">
        <w:rPr>
          <w:rFonts w:ascii="Arial" w:hAnsi="Arial" w:cs="Arial"/>
        </w:rPr>
        <w:t xml:space="preserve"> pesos para Hospedaje más el costo de la transportación.</w:t>
      </w:r>
    </w:p>
    <w:p w:rsidR="00F27F9B" w:rsidRPr="00E06F9E" w:rsidRDefault="00F27F9B" w:rsidP="001367C2">
      <w:pPr>
        <w:spacing w:after="0" w:line="240" w:lineRule="auto"/>
        <w:jc w:val="center"/>
        <w:rPr>
          <w:rFonts w:ascii="Arial" w:hAnsi="Arial" w:cs="Arial"/>
        </w:rPr>
      </w:pPr>
      <w:bookmarkStart w:id="163" w:name="_Toc34295830"/>
      <w:r w:rsidRPr="00E06F9E">
        <w:rPr>
          <w:rFonts w:ascii="Arial" w:hAnsi="Arial" w:cs="Arial"/>
        </w:rPr>
        <w:t>Tabla 5. Subcontrataciones. Año___</w:t>
      </w:r>
      <w:r w:rsidR="00D570C2" w:rsidRPr="00E06F9E">
        <w:rPr>
          <w:rFonts w:ascii="Arial" w:hAnsi="Arial" w:cs="Arial"/>
        </w:rPr>
        <w:t>_</w:t>
      </w:r>
      <w:r w:rsidRPr="00E06F9E">
        <w:rPr>
          <w:rFonts w:ascii="Arial" w:hAnsi="Arial" w:cs="Arial"/>
        </w:rPr>
        <w:t>____</w:t>
      </w:r>
      <w:bookmarkEnd w:id="163"/>
    </w:p>
    <w:p w:rsidR="005D4C2E" w:rsidRPr="00E06F9E" w:rsidRDefault="005D4C2E" w:rsidP="001367C2">
      <w:pPr>
        <w:spacing w:after="0" w:line="240" w:lineRule="auto"/>
        <w:jc w:val="center"/>
        <w:rPr>
          <w:rFonts w:ascii="Arial" w:hAnsi="Arial" w:cs="Arial"/>
        </w:rPr>
      </w:pPr>
    </w:p>
    <w:tbl>
      <w:tblPr>
        <w:tblW w:w="0" w:type="auto"/>
        <w:tblInd w:w="639"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3"/>
        <w:gridCol w:w="2773"/>
        <w:gridCol w:w="2773"/>
      </w:tblGrid>
      <w:tr w:rsidR="00A4607E" w:rsidRPr="00E06F9E" w:rsidTr="00CD0A34">
        <w:trPr>
          <w:trHeight w:val="320"/>
        </w:trPr>
        <w:tc>
          <w:tcPr>
            <w:tcW w:w="2773" w:type="dxa"/>
            <w:tcBorders>
              <w:top w:val="single" w:sz="4" w:space="0" w:color="auto"/>
              <w:left w:val="single" w:sz="4" w:space="0" w:color="auto"/>
              <w:bottom w:val="single" w:sz="4" w:space="0" w:color="auto"/>
              <w:right w:val="single" w:sz="4" w:space="0" w:color="auto"/>
            </w:tcBorders>
            <w:vAlign w:val="center"/>
          </w:tcPr>
          <w:p w:rsidR="00F27F9B" w:rsidRPr="00E06F9E" w:rsidRDefault="00F27F9B" w:rsidP="001367C2">
            <w:pPr>
              <w:spacing w:after="0" w:line="240" w:lineRule="auto"/>
              <w:jc w:val="center"/>
              <w:rPr>
                <w:rFonts w:ascii="Arial" w:hAnsi="Arial" w:cs="Arial"/>
              </w:rPr>
            </w:pPr>
            <w:r w:rsidRPr="00E06F9E">
              <w:rPr>
                <w:rFonts w:ascii="Arial" w:hAnsi="Arial" w:cs="Arial"/>
              </w:rPr>
              <w:t>Institución que se subcontrata</w:t>
            </w:r>
          </w:p>
        </w:tc>
        <w:tc>
          <w:tcPr>
            <w:tcW w:w="2773" w:type="dxa"/>
            <w:tcBorders>
              <w:top w:val="single" w:sz="4" w:space="0" w:color="auto"/>
              <w:left w:val="single" w:sz="4" w:space="0" w:color="auto"/>
              <w:bottom w:val="single" w:sz="4" w:space="0" w:color="auto"/>
              <w:right w:val="single" w:sz="4" w:space="0" w:color="auto"/>
            </w:tcBorders>
            <w:vAlign w:val="center"/>
          </w:tcPr>
          <w:p w:rsidR="00F27F9B" w:rsidRPr="00E06F9E" w:rsidRDefault="00F27F9B" w:rsidP="001367C2">
            <w:pPr>
              <w:spacing w:after="0" w:line="240" w:lineRule="auto"/>
              <w:jc w:val="center"/>
              <w:rPr>
                <w:rFonts w:ascii="Arial" w:hAnsi="Arial" w:cs="Arial"/>
              </w:rPr>
            </w:pPr>
            <w:r w:rsidRPr="00E06F9E">
              <w:rPr>
                <w:rFonts w:ascii="Arial" w:hAnsi="Arial" w:cs="Arial"/>
              </w:rPr>
              <w:t>Servicio Subcontratado</w:t>
            </w:r>
          </w:p>
        </w:tc>
        <w:tc>
          <w:tcPr>
            <w:tcW w:w="2773" w:type="dxa"/>
            <w:tcBorders>
              <w:top w:val="single" w:sz="4" w:space="0" w:color="auto"/>
              <w:left w:val="single" w:sz="4" w:space="0" w:color="auto"/>
              <w:bottom w:val="single" w:sz="4" w:space="0" w:color="auto"/>
              <w:right w:val="single" w:sz="4" w:space="0" w:color="auto"/>
            </w:tcBorders>
            <w:vAlign w:val="center"/>
          </w:tcPr>
          <w:p w:rsidR="00F27F9B" w:rsidRPr="00E06F9E" w:rsidRDefault="00F27F9B" w:rsidP="001367C2">
            <w:pPr>
              <w:spacing w:after="0" w:line="240" w:lineRule="auto"/>
              <w:jc w:val="center"/>
              <w:rPr>
                <w:rFonts w:ascii="Arial" w:hAnsi="Arial" w:cs="Arial"/>
              </w:rPr>
            </w:pPr>
            <w:r w:rsidRPr="00E06F9E">
              <w:rPr>
                <w:rFonts w:ascii="Arial" w:hAnsi="Arial" w:cs="Arial"/>
              </w:rPr>
              <w:t>Costo</w:t>
            </w:r>
          </w:p>
        </w:tc>
      </w:tr>
      <w:tr w:rsidR="00A4607E" w:rsidRPr="00E06F9E" w:rsidTr="0084583B">
        <w:trPr>
          <w:trHeight w:val="320"/>
        </w:trPr>
        <w:tc>
          <w:tcPr>
            <w:tcW w:w="2773"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rPr>
                <w:rFonts w:ascii="Arial" w:hAnsi="Arial" w:cs="Arial"/>
              </w:rPr>
            </w:pPr>
          </w:p>
        </w:tc>
        <w:tc>
          <w:tcPr>
            <w:tcW w:w="2773"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rPr>
                <w:rFonts w:ascii="Arial" w:hAnsi="Arial" w:cs="Arial"/>
              </w:rPr>
            </w:pPr>
          </w:p>
        </w:tc>
        <w:tc>
          <w:tcPr>
            <w:tcW w:w="2773" w:type="dxa"/>
            <w:tcBorders>
              <w:top w:val="single" w:sz="4" w:space="0" w:color="auto"/>
              <w:left w:val="single" w:sz="4" w:space="0" w:color="auto"/>
              <w:bottom w:val="single" w:sz="4" w:space="0" w:color="auto"/>
              <w:right w:val="single" w:sz="4" w:space="0" w:color="auto"/>
            </w:tcBorders>
          </w:tcPr>
          <w:p w:rsidR="00F27F9B" w:rsidRPr="00E06F9E" w:rsidRDefault="00F27F9B" w:rsidP="001367C2">
            <w:pPr>
              <w:spacing w:after="0" w:line="240" w:lineRule="auto"/>
              <w:rPr>
                <w:rFonts w:ascii="Arial" w:hAnsi="Arial" w:cs="Arial"/>
              </w:rPr>
            </w:pPr>
          </w:p>
        </w:tc>
      </w:tr>
    </w:tbl>
    <w:p w:rsidR="00F27F9B" w:rsidRPr="00E06F9E" w:rsidRDefault="00F27F9B" w:rsidP="00E06F9E">
      <w:pPr>
        <w:spacing w:before="120" w:after="120" w:line="240" w:lineRule="auto"/>
        <w:jc w:val="both"/>
        <w:rPr>
          <w:rFonts w:ascii="Arial" w:hAnsi="Arial" w:cs="Arial"/>
        </w:rPr>
      </w:pPr>
    </w:p>
    <w:p w:rsidR="00F27F9B" w:rsidRPr="00E06F9E" w:rsidRDefault="00F27F9B" w:rsidP="00E06F9E">
      <w:pPr>
        <w:spacing w:before="120" w:after="120" w:line="240" w:lineRule="auto"/>
        <w:jc w:val="both"/>
        <w:rPr>
          <w:rFonts w:ascii="Arial" w:hAnsi="Arial" w:cs="Arial"/>
        </w:rPr>
      </w:pPr>
      <w:r w:rsidRPr="00E06F9E">
        <w:rPr>
          <w:rFonts w:ascii="Arial" w:hAnsi="Arial" w:cs="Arial"/>
        </w:rPr>
        <w:t xml:space="preserve">En el proyecto deben quedar plasmadas todas las necesidades de recursos que se necesitan para cumplimentar las diferentes etapas del proyecto, lo que conllevará la </w:t>
      </w:r>
      <w:r w:rsidRPr="00E06F9E">
        <w:rPr>
          <w:rFonts w:ascii="Arial" w:hAnsi="Arial" w:cs="Arial"/>
        </w:rPr>
        <w:lastRenderedPageBreak/>
        <w:t xml:space="preserve">infraestructura, los recursos materiales y financieros del mismo. En cuanto a la infraestructura y recursos materiales debe definirse lo que aportaría los diferentes participantes y lo que seria necesario adquirir por el proyecto. </w:t>
      </w:r>
    </w:p>
    <w:p w:rsidR="00F27F9B" w:rsidRPr="00E06F9E" w:rsidRDefault="00F27F9B" w:rsidP="00E06F9E">
      <w:pPr>
        <w:spacing w:before="120" w:after="120" w:line="240" w:lineRule="auto"/>
        <w:jc w:val="both"/>
        <w:rPr>
          <w:rFonts w:ascii="Arial" w:hAnsi="Arial" w:cs="Arial"/>
        </w:rPr>
      </w:pPr>
      <w:r w:rsidRPr="00E06F9E">
        <w:rPr>
          <w:rFonts w:ascii="Arial" w:hAnsi="Arial" w:cs="Arial"/>
        </w:rPr>
        <w:t>El financiamiento del proyecto será en Moneda Nacional para todos los recursos que se soliciten los que deben quedar bien justificados. En el caso de la necesidad de solicitarse para el proyecto- por parte de la entidad ejecutora- de medios u equipos que en el plan de la economía nacional s</w:t>
      </w:r>
      <w:r w:rsidR="00CD0A34" w:rsidRPr="00E06F9E">
        <w:rPr>
          <w:rFonts w:ascii="Arial" w:hAnsi="Arial" w:cs="Arial"/>
        </w:rPr>
        <w:t>e caractericen como inversión (</w:t>
      </w:r>
      <w:r w:rsidRPr="00E06F9E">
        <w:rPr>
          <w:rFonts w:ascii="Arial" w:hAnsi="Arial" w:cs="Arial"/>
        </w:rPr>
        <w:t xml:space="preserve">computadoras, equipos, etc) deben quedar conformados dentro del plan anual de dicha entidad y se financiará a partir de la presentación de las facturas de adquisición de dichos medios. </w:t>
      </w:r>
    </w:p>
    <w:p w:rsidR="00F27F9B" w:rsidRPr="00E06F9E" w:rsidRDefault="00F27F9B" w:rsidP="00E06F9E">
      <w:pPr>
        <w:spacing w:before="120" w:after="120" w:line="240" w:lineRule="auto"/>
        <w:jc w:val="both"/>
        <w:rPr>
          <w:rFonts w:ascii="Arial" w:hAnsi="Arial" w:cs="Arial"/>
        </w:rPr>
      </w:pPr>
      <w:r w:rsidRPr="00E06F9E">
        <w:rPr>
          <w:rFonts w:ascii="Arial" w:hAnsi="Arial" w:cs="Arial"/>
        </w:rPr>
        <w:t xml:space="preserve">Para todos los gastos previstos para el proyecto se debe fundamentar la solicitud de los mismos como se norma en este documento. </w:t>
      </w:r>
    </w:p>
    <w:p w:rsidR="00F27F9B" w:rsidRPr="00E06F9E" w:rsidRDefault="00F27F9B" w:rsidP="00E06F9E">
      <w:pPr>
        <w:spacing w:before="120" w:after="120" w:line="240" w:lineRule="auto"/>
        <w:jc w:val="both"/>
        <w:rPr>
          <w:rFonts w:ascii="Arial" w:hAnsi="Arial" w:cs="Arial"/>
          <w:i/>
        </w:rPr>
      </w:pPr>
      <w:r w:rsidRPr="00E06F9E">
        <w:rPr>
          <w:rFonts w:ascii="Arial" w:hAnsi="Arial" w:cs="Arial"/>
          <w:i/>
        </w:rPr>
        <w:t xml:space="preserve">• Recursos en Divisas necesarios para las distintas etapas del Proyecto </w:t>
      </w:r>
    </w:p>
    <w:p w:rsidR="00CD0A34" w:rsidRPr="00E06F9E" w:rsidRDefault="00F27F9B" w:rsidP="00E06F9E">
      <w:pPr>
        <w:spacing w:before="120" w:after="120" w:line="240" w:lineRule="auto"/>
        <w:jc w:val="both"/>
        <w:rPr>
          <w:rFonts w:ascii="Arial" w:hAnsi="Arial" w:cs="Arial"/>
        </w:rPr>
      </w:pPr>
      <w:r w:rsidRPr="00E06F9E">
        <w:rPr>
          <w:rFonts w:ascii="Arial" w:hAnsi="Arial" w:cs="Arial"/>
        </w:rPr>
        <w:t>Debe quedar expuesto claramente mediante constancia escrita la fuente de financiamiento de la divisa del proyecto, la que puede ser asignada por un proyecto internacional, una ONG, el cliente, donaciones, por la propia entidad ejecutora o por fondos retornables de un proyecto de innovación</w:t>
      </w:r>
      <w:r w:rsidR="00CD0A34" w:rsidRPr="00E06F9E">
        <w:rPr>
          <w:rFonts w:ascii="Arial" w:hAnsi="Arial" w:cs="Arial"/>
        </w:rPr>
        <w:t>.</w:t>
      </w:r>
    </w:p>
    <w:p w:rsidR="00F27F9B" w:rsidRPr="00E06F9E" w:rsidRDefault="00F27F9B" w:rsidP="00E06F9E">
      <w:pPr>
        <w:spacing w:before="120" w:after="120" w:line="240" w:lineRule="auto"/>
        <w:ind w:left="426"/>
        <w:jc w:val="both"/>
        <w:rPr>
          <w:rFonts w:ascii="Arial" w:hAnsi="Arial" w:cs="Arial"/>
        </w:rPr>
      </w:pPr>
    </w:p>
    <w:p w:rsidR="00715B40" w:rsidRPr="00E06F9E" w:rsidRDefault="00F27F9B" w:rsidP="00E06F9E">
      <w:pPr>
        <w:spacing w:before="120" w:after="120" w:line="240" w:lineRule="auto"/>
        <w:jc w:val="both"/>
        <w:rPr>
          <w:rFonts w:ascii="Arial" w:hAnsi="Arial" w:cs="Arial"/>
          <w:b/>
          <w:bCs/>
        </w:rPr>
      </w:pPr>
      <w:r w:rsidRPr="00E06F9E">
        <w:rPr>
          <w:rFonts w:ascii="Arial" w:hAnsi="Arial" w:cs="Arial"/>
          <w:b/>
          <w:bCs/>
        </w:rPr>
        <w:t>IV.2</w:t>
      </w:r>
      <w:r w:rsidR="007503ED" w:rsidRPr="00E06F9E">
        <w:rPr>
          <w:rFonts w:ascii="Arial" w:hAnsi="Arial" w:cs="Arial"/>
          <w:b/>
          <w:bCs/>
        </w:rPr>
        <w:t>.</w:t>
      </w:r>
      <w:r w:rsidRPr="00E06F9E">
        <w:rPr>
          <w:rFonts w:ascii="Arial" w:hAnsi="Arial" w:cs="Arial"/>
          <w:b/>
          <w:bCs/>
        </w:rPr>
        <w:t xml:space="preserve"> Presupuesto del Proyecto</w:t>
      </w:r>
    </w:p>
    <w:p w:rsidR="00715B40" w:rsidRPr="00E06F9E" w:rsidRDefault="00715B40" w:rsidP="00E06F9E">
      <w:pPr>
        <w:spacing w:before="120" w:after="120" w:line="240" w:lineRule="auto"/>
        <w:jc w:val="both"/>
        <w:rPr>
          <w:rFonts w:ascii="Arial" w:hAnsi="Arial" w:cs="Arial"/>
          <w:bCs/>
        </w:rPr>
      </w:pPr>
    </w:p>
    <w:p w:rsidR="00715B40" w:rsidRPr="00E06F9E" w:rsidRDefault="00715B40" w:rsidP="00E06F9E">
      <w:pPr>
        <w:spacing w:before="120" w:after="120" w:line="240" w:lineRule="auto"/>
        <w:jc w:val="both"/>
        <w:rPr>
          <w:rFonts w:ascii="Arial" w:hAnsi="Arial" w:cs="Arial"/>
          <w:b/>
          <w:bCs/>
        </w:rPr>
      </w:pPr>
      <w:r w:rsidRPr="00E06F9E">
        <w:rPr>
          <w:rFonts w:ascii="Arial" w:hAnsi="Arial" w:cs="Arial"/>
          <w:b/>
          <w:bCs/>
        </w:rPr>
        <w:t>MODELO DE PRESUPUESTO GLOBAL DEL PROYECTO</w:t>
      </w:r>
    </w:p>
    <w:p w:rsidR="005D4C2E" w:rsidRPr="00E06F9E" w:rsidRDefault="00715B40" w:rsidP="00E06F9E">
      <w:pPr>
        <w:spacing w:before="120" w:after="120" w:line="240" w:lineRule="auto"/>
        <w:jc w:val="both"/>
        <w:rPr>
          <w:rFonts w:ascii="Arial" w:hAnsi="Arial" w:cs="Arial"/>
        </w:rPr>
      </w:pPr>
      <w:r w:rsidRPr="00E06F9E">
        <w:rPr>
          <w:rFonts w:ascii="Arial" w:hAnsi="Arial" w:cs="Arial"/>
        </w:rPr>
        <w:t xml:space="preserve">Se elabora por el jefe de proyecto de conjunto con el área económica de la entidad ejecutora. Para ello se debe tomar en cuenta la Resolución </w:t>
      </w:r>
      <w:r w:rsidR="00B4693D" w:rsidRPr="00E06F9E">
        <w:rPr>
          <w:rFonts w:ascii="Arial" w:hAnsi="Arial" w:cs="Arial"/>
        </w:rPr>
        <w:t xml:space="preserve">vigente </w:t>
      </w:r>
      <w:r w:rsidRPr="00E06F9E">
        <w:rPr>
          <w:rFonts w:ascii="Arial" w:hAnsi="Arial" w:cs="Arial"/>
        </w:rPr>
        <w:t xml:space="preserve">de la Ministra de Finanzas y Precios, relativa a los clasificadores por objetos de gastos.  (Ver Modelo de </w:t>
      </w:r>
      <w:r w:rsidRPr="00E06F9E">
        <w:rPr>
          <w:rFonts w:ascii="Arial" w:hAnsi="Arial" w:cs="Arial"/>
          <w:lang w:val="es-ES_tradnl"/>
        </w:rPr>
        <w:t>Presupuesto</w:t>
      </w:r>
      <w:r w:rsidRPr="00E06F9E">
        <w:rPr>
          <w:rFonts w:ascii="Arial" w:hAnsi="Arial" w:cs="Arial"/>
        </w:rPr>
        <w:t xml:space="preserve"> Global del Proyecto).</w:t>
      </w:r>
    </w:p>
    <w:p w:rsidR="00715B40" w:rsidRPr="00E06F9E" w:rsidRDefault="00715B40" w:rsidP="00E06F9E">
      <w:pPr>
        <w:spacing w:before="120" w:after="120" w:line="240" w:lineRule="auto"/>
        <w:jc w:val="both"/>
        <w:rPr>
          <w:rFonts w:ascii="Arial" w:hAnsi="Arial" w:cs="Arial"/>
        </w:rPr>
      </w:pPr>
      <w:r w:rsidRPr="00E06F9E">
        <w:rPr>
          <w:rFonts w:ascii="Arial" w:hAnsi="Arial" w:cs="Arial"/>
          <w:bCs/>
        </w:rPr>
        <w:t xml:space="preserve">Cuando en el proyecto participa más de una entidad, debe anexarse además una </w:t>
      </w:r>
      <w:r w:rsidR="00190C2C" w:rsidRPr="00E06F9E">
        <w:rPr>
          <w:rFonts w:ascii="Arial" w:hAnsi="Arial" w:cs="Arial"/>
          <w:bCs/>
        </w:rPr>
        <w:t>tabla similar a esta con</w:t>
      </w:r>
      <w:r w:rsidRPr="00E06F9E">
        <w:rPr>
          <w:rFonts w:ascii="Arial" w:hAnsi="Arial" w:cs="Arial"/>
          <w:bCs/>
        </w:rPr>
        <w:t xml:space="preserve"> el presupuesto correspondiente a cada entidad participante. La suma de estas tablas debe coincidir con el presupuesto total del proyecto. Esto se realiza con el objetivo de tener conocimiento del plan de cada entidad participante.</w:t>
      </w:r>
    </w:p>
    <w:p w:rsidR="00F27F9B" w:rsidRPr="00E06F9E" w:rsidRDefault="00F27F9B" w:rsidP="00E06F9E">
      <w:pPr>
        <w:spacing w:before="120" w:after="120" w:line="240" w:lineRule="auto"/>
        <w:jc w:val="both"/>
        <w:rPr>
          <w:rFonts w:ascii="Arial" w:hAnsi="Arial" w:cs="Arial"/>
          <w:bCs/>
        </w:rPr>
      </w:pPr>
    </w:p>
    <w:p w:rsidR="00F27F9B" w:rsidRPr="00E06F9E" w:rsidRDefault="00F27F9B" w:rsidP="001367C2">
      <w:pPr>
        <w:spacing w:after="0" w:line="240" w:lineRule="auto"/>
        <w:jc w:val="both"/>
        <w:rPr>
          <w:rFonts w:ascii="Arial" w:hAnsi="Arial" w:cs="Arial"/>
        </w:rPr>
      </w:pPr>
      <w:r w:rsidRPr="00E06F9E">
        <w:rPr>
          <w:rFonts w:ascii="Arial" w:hAnsi="Arial" w:cs="Arial"/>
          <w:b/>
        </w:rPr>
        <w:t>Presupuesto del proyecto contemplará toda la información que se d</w:t>
      </w:r>
      <w:r w:rsidR="00064763" w:rsidRPr="00E06F9E">
        <w:rPr>
          <w:rFonts w:ascii="Arial" w:hAnsi="Arial" w:cs="Arial"/>
          <w:b/>
        </w:rPr>
        <w:t>etalla en las Bases de Cálculo</w:t>
      </w:r>
      <w:r w:rsidR="00064763" w:rsidRPr="00E06F9E">
        <w:rPr>
          <w:rFonts w:ascii="Arial" w:hAnsi="Arial" w:cs="Arial"/>
        </w:rPr>
        <w:t>.</w:t>
      </w:r>
    </w:p>
    <w:p w:rsidR="00F27F9B" w:rsidRPr="00E06F9E" w:rsidRDefault="00F27F9B" w:rsidP="001367C2">
      <w:pPr>
        <w:spacing w:after="0" w:line="240" w:lineRule="auto"/>
        <w:jc w:val="center"/>
        <w:rPr>
          <w:rFonts w:ascii="Arial" w:hAnsi="Arial" w:cs="Arial"/>
        </w:rPr>
      </w:pPr>
      <w:bookmarkStart w:id="164" w:name="_Toc34295831"/>
      <w:r w:rsidRPr="00E06F9E">
        <w:rPr>
          <w:rFonts w:ascii="Arial" w:hAnsi="Arial" w:cs="Arial"/>
        </w:rPr>
        <w:t>Tabla 6</w:t>
      </w:r>
      <w:r w:rsidR="008D1D8B" w:rsidRPr="00E06F9E">
        <w:rPr>
          <w:rFonts w:ascii="Arial" w:hAnsi="Arial" w:cs="Arial"/>
        </w:rPr>
        <w:t>.</w:t>
      </w:r>
      <w:r w:rsidRPr="00E06F9E">
        <w:rPr>
          <w:rFonts w:ascii="Arial" w:hAnsi="Arial" w:cs="Arial"/>
        </w:rPr>
        <w:t xml:space="preserve"> Presupuesto </w:t>
      </w:r>
      <w:r w:rsidR="008D1D8B" w:rsidRPr="00E06F9E">
        <w:rPr>
          <w:rFonts w:ascii="Arial" w:hAnsi="Arial" w:cs="Arial"/>
        </w:rPr>
        <w:t xml:space="preserve">Global </w:t>
      </w:r>
      <w:r w:rsidRPr="00E06F9E">
        <w:rPr>
          <w:rFonts w:ascii="Arial" w:hAnsi="Arial" w:cs="Arial"/>
        </w:rPr>
        <w:t>del Proyecto</w:t>
      </w:r>
      <w:bookmarkEnd w:id="164"/>
    </w:p>
    <w:p w:rsidR="00715B40" w:rsidRPr="00E06F9E" w:rsidRDefault="00715B40" w:rsidP="001367C2">
      <w:pPr>
        <w:spacing w:after="0" w:line="240" w:lineRule="auto"/>
        <w:rPr>
          <w:rFonts w:ascii="Arial" w:hAnsi="Arial" w:cs="Arial"/>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7"/>
        <w:gridCol w:w="851"/>
        <w:gridCol w:w="708"/>
        <w:gridCol w:w="709"/>
        <w:gridCol w:w="709"/>
        <w:gridCol w:w="709"/>
        <w:gridCol w:w="708"/>
        <w:gridCol w:w="709"/>
        <w:gridCol w:w="709"/>
      </w:tblGrid>
      <w:tr w:rsidR="00715B40" w:rsidRPr="001367C2" w:rsidTr="00DD1445">
        <w:trPr>
          <w:trHeight w:val="343"/>
        </w:trPr>
        <w:tc>
          <w:tcPr>
            <w:tcW w:w="8789" w:type="dxa"/>
            <w:gridSpan w:val="9"/>
            <w:tcBorders>
              <w:top w:val="single" w:sz="4" w:space="0" w:color="auto"/>
              <w:left w:val="single" w:sz="4" w:space="0" w:color="auto"/>
              <w:bottom w:val="single" w:sz="4" w:space="0" w:color="auto"/>
              <w:right w:val="single" w:sz="4" w:space="0" w:color="auto"/>
            </w:tcBorders>
            <w:vAlign w:val="center"/>
          </w:tcPr>
          <w:p w:rsidR="00715B40" w:rsidRPr="001367C2" w:rsidRDefault="00715B40" w:rsidP="001367C2">
            <w:pPr>
              <w:spacing w:after="0" w:line="240" w:lineRule="auto"/>
              <w:jc w:val="center"/>
              <w:rPr>
                <w:rFonts w:ascii="Arial" w:hAnsi="Arial" w:cs="Arial"/>
                <w:sz w:val="20"/>
                <w:szCs w:val="20"/>
              </w:rPr>
            </w:pPr>
            <w:r w:rsidRPr="001367C2">
              <w:rPr>
                <w:rFonts w:ascii="Arial" w:hAnsi="Arial" w:cs="Arial"/>
                <w:sz w:val="20"/>
                <w:szCs w:val="20"/>
              </w:rPr>
              <w:t>PRESUPUESTO GLOBAL DEL PROYECTO</w:t>
            </w:r>
          </w:p>
        </w:tc>
      </w:tr>
      <w:tr w:rsidR="001367C2" w:rsidRPr="001367C2" w:rsidTr="001367C2">
        <w:tblPrEx>
          <w:tblCellMar>
            <w:left w:w="108" w:type="dxa"/>
            <w:right w:w="108" w:type="dxa"/>
          </w:tblCellMar>
          <w:tblLook w:val="04A0"/>
        </w:tblPrEx>
        <w:trPr>
          <w:trHeight w:val="339"/>
        </w:trPr>
        <w:tc>
          <w:tcPr>
            <w:tcW w:w="2977" w:type="dxa"/>
            <w:vMerge w:val="restart"/>
            <w:shd w:val="clear" w:color="auto" w:fill="auto"/>
            <w:vAlign w:val="center"/>
            <w:hideMark/>
          </w:tcPr>
          <w:p w:rsidR="001367C2" w:rsidRPr="001367C2" w:rsidRDefault="001367C2" w:rsidP="001367C2">
            <w:pPr>
              <w:spacing w:after="0" w:line="240" w:lineRule="auto"/>
              <w:rPr>
                <w:rFonts w:ascii="Arial" w:hAnsi="Arial" w:cs="Arial"/>
                <w:b/>
                <w:bCs/>
                <w:sz w:val="20"/>
                <w:szCs w:val="20"/>
              </w:rPr>
            </w:pPr>
            <w:r w:rsidRPr="001367C2">
              <w:rPr>
                <w:rFonts w:ascii="Arial" w:hAnsi="Arial" w:cs="Arial"/>
                <w:b/>
                <w:bCs/>
                <w:sz w:val="20"/>
                <w:szCs w:val="20"/>
              </w:rPr>
              <w:t>Concepto</w:t>
            </w:r>
          </w:p>
          <w:p w:rsidR="001367C2" w:rsidRPr="001367C2" w:rsidRDefault="001367C2" w:rsidP="001367C2">
            <w:pPr>
              <w:spacing w:after="0" w:line="240" w:lineRule="auto"/>
              <w:rPr>
                <w:rFonts w:ascii="Arial" w:hAnsi="Arial" w:cs="Arial"/>
                <w:b/>
                <w:bCs/>
                <w:sz w:val="20"/>
                <w:szCs w:val="20"/>
              </w:rPr>
            </w:pPr>
            <w:r w:rsidRPr="001367C2">
              <w:rPr>
                <w:rFonts w:ascii="Arial" w:hAnsi="Arial" w:cs="Arial"/>
                <w:sz w:val="20"/>
                <w:szCs w:val="20"/>
              </w:rPr>
              <w:t> </w:t>
            </w:r>
          </w:p>
        </w:tc>
        <w:tc>
          <w:tcPr>
            <w:tcW w:w="1559" w:type="dxa"/>
            <w:gridSpan w:val="2"/>
            <w:shd w:val="clear" w:color="auto" w:fill="auto"/>
            <w:vAlign w:val="center"/>
            <w:hideMark/>
          </w:tcPr>
          <w:p w:rsidR="001367C2" w:rsidRPr="001367C2" w:rsidRDefault="001367C2" w:rsidP="001367C2">
            <w:pPr>
              <w:spacing w:after="0" w:line="240" w:lineRule="auto"/>
              <w:rPr>
                <w:rFonts w:ascii="Arial" w:hAnsi="Arial" w:cs="Arial"/>
                <w:bCs/>
                <w:sz w:val="20"/>
                <w:szCs w:val="20"/>
              </w:rPr>
            </w:pPr>
            <w:r w:rsidRPr="001367C2">
              <w:rPr>
                <w:rFonts w:ascii="Arial" w:hAnsi="Arial" w:cs="Arial"/>
                <w:bCs/>
                <w:sz w:val="20"/>
                <w:szCs w:val="20"/>
              </w:rPr>
              <w:t xml:space="preserve">Año____     </w:t>
            </w:r>
          </w:p>
        </w:tc>
        <w:tc>
          <w:tcPr>
            <w:tcW w:w="1418" w:type="dxa"/>
            <w:gridSpan w:val="2"/>
            <w:shd w:val="clear" w:color="auto" w:fill="auto"/>
            <w:vAlign w:val="center"/>
            <w:hideMark/>
          </w:tcPr>
          <w:p w:rsidR="001367C2" w:rsidRPr="001367C2" w:rsidRDefault="001367C2" w:rsidP="001367C2">
            <w:pPr>
              <w:spacing w:after="0" w:line="240" w:lineRule="auto"/>
              <w:rPr>
                <w:rFonts w:ascii="Arial" w:hAnsi="Arial" w:cs="Arial"/>
                <w:bCs/>
                <w:sz w:val="20"/>
                <w:szCs w:val="20"/>
              </w:rPr>
            </w:pPr>
            <w:r w:rsidRPr="001367C2">
              <w:rPr>
                <w:rFonts w:ascii="Arial" w:hAnsi="Arial" w:cs="Arial"/>
                <w:bCs/>
                <w:sz w:val="20"/>
                <w:szCs w:val="20"/>
              </w:rPr>
              <w:t xml:space="preserve">Año ____    </w:t>
            </w:r>
          </w:p>
        </w:tc>
        <w:tc>
          <w:tcPr>
            <w:tcW w:w="1417" w:type="dxa"/>
            <w:gridSpan w:val="2"/>
            <w:shd w:val="clear" w:color="auto" w:fill="auto"/>
            <w:vAlign w:val="center"/>
            <w:hideMark/>
          </w:tcPr>
          <w:p w:rsidR="001367C2" w:rsidRPr="001367C2" w:rsidRDefault="001367C2" w:rsidP="001367C2">
            <w:pPr>
              <w:spacing w:after="0" w:line="240" w:lineRule="auto"/>
              <w:rPr>
                <w:rFonts w:ascii="Arial" w:hAnsi="Arial" w:cs="Arial"/>
                <w:bCs/>
                <w:sz w:val="20"/>
                <w:szCs w:val="20"/>
              </w:rPr>
            </w:pPr>
            <w:r w:rsidRPr="001367C2">
              <w:rPr>
                <w:rFonts w:ascii="Arial" w:hAnsi="Arial" w:cs="Arial"/>
                <w:bCs/>
                <w:sz w:val="20"/>
                <w:szCs w:val="20"/>
              </w:rPr>
              <w:t xml:space="preserve">Año ___    </w:t>
            </w:r>
          </w:p>
        </w:tc>
        <w:tc>
          <w:tcPr>
            <w:tcW w:w="1418" w:type="dxa"/>
            <w:gridSpan w:val="2"/>
            <w:shd w:val="clear" w:color="auto" w:fill="auto"/>
            <w:vAlign w:val="center"/>
            <w:hideMark/>
          </w:tcPr>
          <w:p w:rsidR="001367C2" w:rsidRPr="001367C2" w:rsidRDefault="001367C2" w:rsidP="001367C2">
            <w:pPr>
              <w:spacing w:after="0" w:line="240" w:lineRule="auto"/>
              <w:rPr>
                <w:rFonts w:ascii="Arial" w:hAnsi="Arial" w:cs="Arial"/>
                <w:bCs/>
                <w:sz w:val="20"/>
                <w:szCs w:val="20"/>
              </w:rPr>
            </w:pPr>
            <w:r w:rsidRPr="001367C2">
              <w:rPr>
                <w:rFonts w:ascii="Arial" w:hAnsi="Arial" w:cs="Arial"/>
                <w:bCs/>
                <w:sz w:val="20"/>
                <w:szCs w:val="20"/>
              </w:rPr>
              <w:t>Total</w:t>
            </w:r>
          </w:p>
        </w:tc>
      </w:tr>
      <w:tr w:rsidR="001367C2" w:rsidRPr="001367C2" w:rsidTr="001367C2">
        <w:tblPrEx>
          <w:tblCellMar>
            <w:left w:w="108" w:type="dxa"/>
            <w:right w:w="108" w:type="dxa"/>
          </w:tblCellMar>
          <w:tblLook w:val="04A0"/>
        </w:tblPrEx>
        <w:trPr>
          <w:trHeight w:val="275"/>
        </w:trPr>
        <w:tc>
          <w:tcPr>
            <w:tcW w:w="2977" w:type="dxa"/>
            <w:vMerge/>
            <w:shd w:val="clear" w:color="auto" w:fill="auto"/>
            <w:hideMark/>
          </w:tcPr>
          <w:p w:rsidR="001367C2" w:rsidRPr="001367C2" w:rsidRDefault="001367C2" w:rsidP="001367C2">
            <w:pPr>
              <w:spacing w:after="0" w:line="240" w:lineRule="auto"/>
              <w:rPr>
                <w:rFonts w:ascii="Arial" w:hAnsi="Arial" w:cs="Arial"/>
                <w:sz w:val="20"/>
                <w:szCs w:val="20"/>
              </w:rPr>
            </w:pPr>
          </w:p>
        </w:tc>
        <w:tc>
          <w:tcPr>
            <w:tcW w:w="851" w:type="dxa"/>
            <w:shd w:val="clear" w:color="auto" w:fill="auto"/>
            <w:vAlign w:val="center"/>
            <w:hideMark/>
          </w:tcPr>
          <w:p w:rsidR="001367C2" w:rsidRPr="001367C2" w:rsidRDefault="001367C2" w:rsidP="001367C2">
            <w:pPr>
              <w:spacing w:after="0" w:line="240" w:lineRule="auto"/>
              <w:rPr>
                <w:rFonts w:ascii="Arial" w:hAnsi="Arial" w:cs="Arial"/>
                <w:bCs/>
                <w:sz w:val="20"/>
                <w:szCs w:val="20"/>
              </w:rPr>
            </w:pPr>
            <w:r w:rsidRPr="001367C2">
              <w:rPr>
                <w:rFonts w:ascii="Arial" w:hAnsi="Arial" w:cs="Arial"/>
                <w:bCs/>
                <w:sz w:val="20"/>
                <w:szCs w:val="20"/>
              </w:rPr>
              <w:t>CUP</w:t>
            </w:r>
          </w:p>
        </w:tc>
        <w:tc>
          <w:tcPr>
            <w:tcW w:w="708" w:type="dxa"/>
            <w:shd w:val="clear" w:color="auto" w:fill="auto"/>
            <w:vAlign w:val="center"/>
            <w:hideMark/>
          </w:tcPr>
          <w:p w:rsidR="001367C2" w:rsidRPr="001367C2" w:rsidRDefault="001367C2" w:rsidP="001367C2">
            <w:pPr>
              <w:spacing w:after="0" w:line="240" w:lineRule="auto"/>
              <w:rPr>
                <w:rFonts w:ascii="Arial" w:hAnsi="Arial" w:cs="Arial"/>
                <w:bCs/>
                <w:sz w:val="20"/>
                <w:szCs w:val="20"/>
              </w:rPr>
            </w:pPr>
            <w:r w:rsidRPr="001367C2">
              <w:rPr>
                <w:rFonts w:ascii="Arial" w:hAnsi="Arial" w:cs="Arial"/>
                <w:bCs/>
                <w:sz w:val="20"/>
                <w:szCs w:val="20"/>
              </w:rPr>
              <w:t>CUC/MLC</w:t>
            </w:r>
          </w:p>
          <w:p w:rsidR="001367C2" w:rsidRPr="001367C2" w:rsidRDefault="001367C2" w:rsidP="001367C2">
            <w:pPr>
              <w:spacing w:after="0" w:line="240" w:lineRule="auto"/>
              <w:rPr>
                <w:rFonts w:ascii="Arial" w:hAnsi="Arial" w:cs="Arial"/>
                <w:bCs/>
                <w:sz w:val="20"/>
                <w:szCs w:val="20"/>
              </w:rPr>
            </w:pPr>
          </w:p>
        </w:tc>
        <w:tc>
          <w:tcPr>
            <w:tcW w:w="709" w:type="dxa"/>
            <w:shd w:val="clear" w:color="auto" w:fill="auto"/>
            <w:vAlign w:val="center"/>
            <w:hideMark/>
          </w:tcPr>
          <w:p w:rsidR="001367C2" w:rsidRPr="001367C2" w:rsidRDefault="001367C2" w:rsidP="001367C2">
            <w:pPr>
              <w:spacing w:after="0" w:line="240" w:lineRule="auto"/>
              <w:rPr>
                <w:rFonts w:ascii="Arial" w:hAnsi="Arial" w:cs="Arial"/>
                <w:bCs/>
                <w:sz w:val="20"/>
                <w:szCs w:val="20"/>
              </w:rPr>
            </w:pPr>
            <w:r w:rsidRPr="001367C2">
              <w:rPr>
                <w:rFonts w:ascii="Arial" w:hAnsi="Arial" w:cs="Arial"/>
                <w:bCs/>
                <w:sz w:val="20"/>
                <w:szCs w:val="20"/>
              </w:rPr>
              <w:t>CUP</w:t>
            </w:r>
          </w:p>
        </w:tc>
        <w:tc>
          <w:tcPr>
            <w:tcW w:w="709" w:type="dxa"/>
            <w:shd w:val="clear" w:color="auto" w:fill="auto"/>
            <w:vAlign w:val="center"/>
            <w:hideMark/>
          </w:tcPr>
          <w:p w:rsidR="001367C2" w:rsidRPr="001367C2" w:rsidRDefault="001367C2" w:rsidP="001367C2">
            <w:pPr>
              <w:spacing w:after="0" w:line="240" w:lineRule="auto"/>
              <w:rPr>
                <w:rFonts w:ascii="Arial" w:hAnsi="Arial" w:cs="Arial"/>
                <w:bCs/>
                <w:sz w:val="20"/>
                <w:szCs w:val="20"/>
              </w:rPr>
            </w:pPr>
            <w:r w:rsidRPr="001367C2">
              <w:rPr>
                <w:rFonts w:ascii="Arial" w:hAnsi="Arial" w:cs="Arial"/>
                <w:bCs/>
                <w:sz w:val="20"/>
                <w:szCs w:val="20"/>
              </w:rPr>
              <w:t>CUC/MLC</w:t>
            </w:r>
          </w:p>
        </w:tc>
        <w:tc>
          <w:tcPr>
            <w:tcW w:w="709" w:type="dxa"/>
            <w:shd w:val="clear" w:color="auto" w:fill="auto"/>
            <w:vAlign w:val="center"/>
            <w:hideMark/>
          </w:tcPr>
          <w:p w:rsidR="001367C2" w:rsidRPr="001367C2" w:rsidRDefault="001367C2" w:rsidP="001367C2">
            <w:pPr>
              <w:spacing w:after="0" w:line="240" w:lineRule="auto"/>
              <w:rPr>
                <w:rFonts w:ascii="Arial" w:hAnsi="Arial" w:cs="Arial"/>
                <w:bCs/>
                <w:sz w:val="20"/>
                <w:szCs w:val="20"/>
              </w:rPr>
            </w:pPr>
            <w:r w:rsidRPr="001367C2">
              <w:rPr>
                <w:rFonts w:ascii="Arial" w:hAnsi="Arial" w:cs="Arial"/>
                <w:bCs/>
                <w:sz w:val="20"/>
                <w:szCs w:val="20"/>
              </w:rPr>
              <w:t>CUP</w:t>
            </w:r>
          </w:p>
        </w:tc>
        <w:tc>
          <w:tcPr>
            <w:tcW w:w="708" w:type="dxa"/>
            <w:shd w:val="clear" w:color="auto" w:fill="auto"/>
            <w:vAlign w:val="center"/>
            <w:hideMark/>
          </w:tcPr>
          <w:p w:rsidR="001367C2" w:rsidRPr="001367C2" w:rsidRDefault="001367C2" w:rsidP="001367C2">
            <w:pPr>
              <w:spacing w:after="0" w:line="240" w:lineRule="auto"/>
              <w:rPr>
                <w:rFonts w:ascii="Arial" w:hAnsi="Arial" w:cs="Arial"/>
                <w:bCs/>
                <w:sz w:val="20"/>
                <w:szCs w:val="20"/>
              </w:rPr>
            </w:pPr>
            <w:r w:rsidRPr="001367C2">
              <w:rPr>
                <w:rFonts w:ascii="Arial" w:hAnsi="Arial" w:cs="Arial"/>
                <w:bCs/>
                <w:sz w:val="20"/>
                <w:szCs w:val="20"/>
              </w:rPr>
              <w:t>CUC/MLC</w:t>
            </w:r>
          </w:p>
        </w:tc>
        <w:tc>
          <w:tcPr>
            <w:tcW w:w="709" w:type="dxa"/>
            <w:shd w:val="clear" w:color="auto" w:fill="auto"/>
            <w:vAlign w:val="center"/>
            <w:hideMark/>
          </w:tcPr>
          <w:p w:rsidR="001367C2" w:rsidRPr="001367C2" w:rsidRDefault="001367C2" w:rsidP="001367C2">
            <w:pPr>
              <w:spacing w:after="0" w:line="240" w:lineRule="auto"/>
              <w:rPr>
                <w:rFonts w:ascii="Arial" w:hAnsi="Arial" w:cs="Arial"/>
                <w:bCs/>
                <w:sz w:val="20"/>
                <w:szCs w:val="20"/>
              </w:rPr>
            </w:pPr>
            <w:r w:rsidRPr="001367C2">
              <w:rPr>
                <w:rFonts w:ascii="Arial" w:hAnsi="Arial" w:cs="Arial"/>
                <w:bCs/>
                <w:sz w:val="20"/>
                <w:szCs w:val="20"/>
              </w:rPr>
              <w:t>CUP</w:t>
            </w:r>
          </w:p>
        </w:tc>
        <w:tc>
          <w:tcPr>
            <w:tcW w:w="709" w:type="dxa"/>
            <w:shd w:val="clear" w:color="auto" w:fill="auto"/>
            <w:vAlign w:val="center"/>
            <w:hideMark/>
          </w:tcPr>
          <w:p w:rsidR="001367C2" w:rsidRPr="001367C2" w:rsidRDefault="001367C2" w:rsidP="001367C2">
            <w:pPr>
              <w:spacing w:after="0" w:line="240" w:lineRule="auto"/>
              <w:rPr>
                <w:rFonts w:ascii="Arial" w:hAnsi="Arial" w:cs="Arial"/>
                <w:bCs/>
                <w:sz w:val="20"/>
                <w:szCs w:val="20"/>
              </w:rPr>
            </w:pPr>
            <w:r w:rsidRPr="001367C2">
              <w:rPr>
                <w:rFonts w:ascii="Arial" w:hAnsi="Arial" w:cs="Arial"/>
                <w:bCs/>
                <w:sz w:val="20"/>
                <w:szCs w:val="20"/>
              </w:rPr>
              <w:t>CUC/MLC</w:t>
            </w:r>
          </w:p>
        </w:tc>
      </w:tr>
      <w:tr w:rsidR="00715B40" w:rsidRPr="001367C2" w:rsidTr="001367C2">
        <w:tblPrEx>
          <w:tblCellMar>
            <w:left w:w="108" w:type="dxa"/>
            <w:right w:w="108" w:type="dxa"/>
          </w:tblCellMar>
          <w:tblLook w:val="04A0"/>
        </w:tblPrEx>
        <w:trPr>
          <w:trHeight w:val="282"/>
        </w:trPr>
        <w:tc>
          <w:tcPr>
            <w:tcW w:w="2977" w:type="dxa"/>
            <w:shd w:val="clear" w:color="auto" w:fill="auto"/>
            <w:hideMark/>
          </w:tcPr>
          <w:p w:rsidR="00715B40" w:rsidRPr="001367C2" w:rsidRDefault="00715B40" w:rsidP="001367C2">
            <w:pPr>
              <w:spacing w:after="0" w:line="240" w:lineRule="auto"/>
              <w:rPr>
                <w:rFonts w:ascii="Arial" w:hAnsi="Arial" w:cs="Arial"/>
                <w:bCs/>
                <w:sz w:val="20"/>
                <w:szCs w:val="20"/>
              </w:rPr>
            </w:pPr>
            <w:r w:rsidRPr="001367C2">
              <w:rPr>
                <w:rFonts w:ascii="Arial" w:hAnsi="Arial" w:cs="Arial"/>
                <w:bCs/>
                <w:sz w:val="20"/>
                <w:szCs w:val="20"/>
              </w:rPr>
              <w:t>Salario(1)</w:t>
            </w:r>
          </w:p>
        </w:tc>
        <w:tc>
          <w:tcPr>
            <w:tcW w:w="851"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r>
      <w:tr w:rsidR="00715B40" w:rsidRPr="001367C2" w:rsidTr="001367C2">
        <w:tblPrEx>
          <w:tblCellMar>
            <w:left w:w="108" w:type="dxa"/>
            <w:right w:w="108" w:type="dxa"/>
          </w:tblCellMar>
          <w:tblLook w:val="04A0"/>
        </w:tblPrEx>
        <w:trPr>
          <w:trHeight w:val="255"/>
        </w:trPr>
        <w:tc>
          <w:tcPr>
            <w:tcW w:w="2977" w:type="dxa"/>
            <w:shd w:val="clear" w:color="auto" w:fill="auto"/>
            <w:hideMark/>
          </w:tcPr>
          <w:p w:rsidR="00715B40" w:rsidRPr="001367C2" w:rsidRDefault="00715B40" w:rsidP="001367C2">
            <w:pPr>
              <w:spacing w:after="0" w:line="240" w:lineRule="auto"/>
              <w:rPr>
                <w:rFonts w:ascii="Arial" w:hAnsi="Arial" w:cs="Arial"/>
                <w:bCs/>
                <w:sz w:val="20"/>
                <w:szCs w:val="20"/>
              </w:rPr>
            </w:pPr>
            <w:r w:rsidRPr="001367C2">
              <w:rPr>
                <w:rFonts w:ascii="Arial" w:hAnsi="Arial" w:cs="Arial"/>
                <w:bCs/>
                <w:sz w:val="20"/>
                <w:szCs w:val="20"/>
              </w:rPr>
              <w:t>Otrasretribuciones (2)</w:t>
            </w:r>
          </w:p>
        </w:tc>
        <w:tc>
          <w:tcPr>
            <w:tcW w:w="851"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r w:rsidRPr="001367C2">
              <w:rPr>
                <w:rFonts w:ascii="Arial" w:hAnsi="Arial" w:cs="Arial"/>
                <w:bCs/>
                <w:sz w:val="20"/>
                <w:szCs w:val="20"/>
              </w:rPr>
              <w:t> </w:t>
            </w: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r>
      <w:tr w:rsidR="00715B40" w:rsidRPr="001367C2" w:rsidTr="00043A6F">
        <w:tblPrEx>
          <w:tblCellMar>
            <w:left w:w="108" w:type="dxa"/>
            <w:right w:w="108" w:type="dxa"/>
          </w:tblCellMar>
          <w:tblLook w:val="04A0"/>
        </w:tblPrEx>
        <w:trPr>
          <w:trHeight w:val="532"/>
        </w:trPr>
        <w:tc>
          <w:tcPr>
            <w:tcW w:w="2977" w:type="dxa"/>
            <w:shd w:val="clear" w:color="auto" w:fill="auto"/>
            <w:hideMark/>
          </w:tcPr>
          <w:p w:rsidR="00715B40" w:rsidRPr="001367C2" w:rsidRDefault="00715B40" w:rsidP="001367C2">
            <w:pPr>
              <w:spacing w:after="0" w:line="240" w:lineRule="auto"/>
              <w:rPr>
                <w:rFonts w:ascii="Arial" w:hAnsi="Arial" w:cs="Arial"/>
                <w:bCs/>
                <w:sz w:val="20"/>
                <w:szCs w:val="20"/>
              </w:rPr>
            </w:pPr>
            <w:r w:rsidRPr="001367C2">
              <w:rPr>
                <w:rFonts w:ascii="Arial" w:hAnsi="Arial" w:cs="Arial"/>
                <w:bCs/>
                <w:sz w:val="20"/>
                <w:szCs w:val="20"/>
              </w:rPr>
              <w:t>Salario complementario (9,09 % del salario total anual) (3)</w:t>
            </w:r>
          </w:p>
        </w:tc>
        <w:tc>
          <w:tcPr>
            <w:tcW w:w="851"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r>
      <w:tr w:rsidR="00715B40" w:rsidRPr="001367C2" w:rsidTr="00E11FDF">
        <w:tblPrEx>
          <w:tblCellMar>
            <w:left w:w="108" w:type="dxa"/>
            <w:right w:w="108" w:type="dxa"/>
          </w:tblCellMar>
          <w:tblLook w:val="04A0"/>
        </w:tblPrEx>
        <w:trPr>
          <w:trHeight w:val="249"/>
        </w:trPr>
        <w:tc>
          <w:tcPr>
            <w:tcW w:w="2977" w:type="dxa"/>
            <w:shd w:val="clear" w:color="auto" w:fill="auto"/>
            <w:hideMark/>
          </w:tcPr>
          <w:p w:rsidR="00715B40" w:rsidRPr="001367C2" w:rsidRDefault="00715B40" w:rsidP="001367C2">
            <w:pPr>
              <w:spacing w:after="0" w:line="240" w:lineRule="auto"/>
              <w:rPr>
                <w:rFonts w:ascii="Arial" w:hAnsi="Arial" w:cs="Arial"/>
                <w:bCs/>
                <w:sz w:val="20"/>
                <w:szCs w:val="20"/>
              </w:rPr>
            </w:pPr>
            <w:r w:rsidRPr="001367C2">
              <w:rPr>
                <w:rFonts w:ascii="Arial" w:hAnsi="Arial" w:cs="Arial"/>
                <w:bCs/>
                <w:sz w:val="20"/>
                <w:szCs w:val="20"/>
              </w:rPr>
              <w:t>Subtotal (4)</w:t>
            </w:r>
          </w:p>
        </w:tc>
        <w:tc>
          <w:tcPr>
            <w:tcW w:w="851"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r>
      <w:tr w:rsidR="00715B40" w:rsidRPr="001367C2" w:rsidTr="00DD1445">
        <w:tblPrEx>
          <w:tblCellMar>
            <w:left w:w="108" w:type="dxa"/>
            <w:right w:w="108" w:type="dxa"/>
          </w:tblCellMar>
          <w:tblLook w:val="04A0"/>
        </w:tblPrEx>
        <w:trPr>
          <w:trHeight w:val="454"/>
        </w:trPr>
        <w:tc>
          <w:tcPr>
            <w:tcW w:w="2977" w:type="dxa"/>
            <w:shd w:val="clear" w:color="auto" w:fill="auto"/>
            <w:hideMark/>
          </w:tcPr>
          <w:p w:rsidR="00715B40" w:rsidRPr="001367C2" w:rsidRDefault="00715B40" w:rsidP="001367C2">
            <w:pPr>
              <w:spacing w:after="0" w:line="240" w:lineRule="auto"/>
              <w:rPr>
                <w:rFonts w:ascii="Arial" w:hAnsi="Arial" w:cs="Arial"/>
                <w:bCs/>
                <w:sz w:val="20"/>
                <w:szCs w:val="20"/>
              </w:rPr>
            </w:pPr>
            <w:r w:rsidRPr="001367C2">
              <w:rPr>
                <w:rFonts w:ascii="Arial" w:hAnsi="Arial" w:cs="Arial"/>
                <w:bCs/>
                <w:sz w:val="20"/>
                <w:szCs w:val="20"/>
              </w:rPr>
              <w:t>Seg. Social (hasta 14% del total de los salarios) (5)</w:t>
            </w:r>
          </w:p>
        </w:tc>
        <w:tc>
          <w:tcPr>
            <w:tcW w:w="851"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r>
      <w:tr w:rsidR="00715B40" w:rsidRPr="001367C2" w:rsidTr="00043A6F">
        <w:tblPrEx>
          <w:tblCellMar>
            <w:left w:w="108" w:type="dxa"/>
            <w:right w:w="108" w:type="dxa"/>
          </w:tblCellMar>
          <w:tblLook w:val="04A0"/>
        </w:tblPrEx>
        <w:trPr>
          <w:trHeight w:val="420"/>
        </w:trPr>
        <w:tc>
          <w:tcPr>
            <w:tcW w:w="2977" w:type="dxa"/>
            <w:shd w:val="clear" w:color="auto" w:fill="auto"/>
            <w:hideMark/>
          </w:tcPr>
          <w:p w:rsidR="00715B40" w:rsidRPr="001367C2" w:rsidRDefault="00715B40" w:rsidP="001367C2">
            <w:pPr>
              <w:spacing w:after="0" w:line="240" w:lineRule="auto"/>
              <w:rPr>
                <w:rFonts w:ascii="Arial" w:hAnsi="Arial" w:cs="Arial"/>
                <w:bCs/>
                <w:sz w:val="20"/>
                <w:szCs w:val="20"/>
              </w:rPr>
            </w:pPr>
            <w:r w:rsidRPr="001367C2">
              <w:rPr>
                <w:rFonts w:ascii="Arial" w:hAnsi="Arial" w:cs="Arial"/>
                <w:bCs/>
                <w:sz w:val="20"/>
                <w:szCs w:val="20"/>
              </w:rPr>
              <w:t>10% de impuestos por la utilización de la fuerza de trabajo(6)</w:t>
            </w:r>
          </w:p>
        </w:tc>
        <w:tc>
          <w:tcPr>
            <w:tcW w:w="851"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r w:rsidRPr="001367C2">
              <w:rPr>
                <w:rFonts w:ascii="Arial" w:hAnsi="Arial" w:cs="Arial"/>
                <w:bCs/>
                <w:sz w:val="20"/>
                <w:szCs w:val="20"/>
              </w:rPr>
              <w:t> </w:t>
            </w:r>
          </w:p>
        </w:tc>
      </w:tr>
      <w:tr w:rsidR="00715B40" w:rsidRPr="001367C2" w:rsidTr="00913B06">
        <w:tblPrEx>
          <w:tblCellMar>
            <w:left w:w="108" w:type="dxa"/>
            <w:right w:w="108" w:type="dxa"/>
          </w:tblCellMar>
          <w:tblLook w:val="04A0"/>
        </w:tblPrEx>
        <w:trPr>
          <w:trHeight w:val="227"/>
        </w:trPr>
        <w:tc>
          <w:tcPr>
            <w:tcW w:w="2977" w:type="dxa"/>
            <w:shd w:val="clear" w:color="auto" w:fill="auto"/>
            <w:hideMark/>
          </w:tcPr>
          <w:p w:rsidR="00715B40" w:rsidRPr="001367C2" w:rsidRDefault="00715B40" w:rsidP="001367C2">
            <w:pPr>
              <w:spacing w:after="0" w:line="240" w:lineRule="auto"/>
              <w:rPr>
                <w:rFonts w:ascii="Arial" w:hAnsi="Arial" w:cs="Arial"/>
                <w:bCs/>
                <w:sz w:val="20"/>
                <w:szCs w:val="20"/>
              </w:rPr>
            </w:pPr>
            <w:r w:rsidRPr="001367C2">
              <w:rPr>
                <w:rFonts w:ascii="Arial" w:hAnsi="Arial" w:cs="Arial"/>
                <w:bCs/>
                <w:sz w:val="20"/>
                <w:szCs w:val="20"/>
              </w:rPr>
              <w:t xml:space="preserve">Recursos materiales (7) </w:t>
            </w:r>
          </w:p>
        </w:tc>
        <w:tc>
          <w:tcPr>
            <w:tcW w:w="851"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r>
      <w:tr w:rsidR="00715B40" w:rsidRPr="001367C2" w:rsidTr="00913B06">
        <w:tblPrEx>
          <w:tblCellMar>
            <w:left w:w="108" w:type="dxa"/>
            <w:right w:w="108" w:type="dxa"/>
          </w:tblCellMar>
          <w:tblLook w:val="04A0"/>
        </w:tblPrEx>
        <w:trPr>
          <w:trHeight w:val="259"/>
        </w:trPr>
        <w:tc>
          <w:tcPr>
            <w:tcW w:w="2977" w:type="dxa"/>
            <w:shd w:val="clear" w:color="auto" w:fill="auto"/>
            <w:hideMark/>
          </w:tcPr>
          <w:p w:rsidR="00715B40" w:rsidRPr="001367C2" w:rsidRDefault="00715B40" w:rsidP="001367C2">
            <w:pPr>
              <w:spacing w:after="0" w:line="240" w:lineRule="auto"/>
              <w:rPr>
                <w:rFonts w:ascii="Arial" w:hAnsi="Arial" w:cs="Arial"/>
                <w:bCs/>
                <w:sz w:val="20"/>
                <w:szCs w:val="20"/>
              </w:rPr>
            </w:pPr>
            <w:r w:rsidRPr="001367C2">
              <w:rPr>
                <w:rFonts w:ascii="Arial" w:hAnsi="Arial" w:cs="Arial"/>
                <w:bCs/>
                <w:sz w:val="20"/>
                <w:szCs w:val="20"/>
              </w:rPr>
              <w:lastRenderedPageBreak/>
              <w:t>Subcontrataciones (8)</w:t>
            </w:r>
          </w:p>
        </w:tc>
        <w:tc>
          <w:tcPr>
            <w:tcW w:w="851"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r>
      <w:tr w:rsidR="00715B40" w:rsidRPr="001367C2" w:rsidTr="00913B06">
        <w:tblPrEx>
          <w:tblCellMar>
            <w:left w:w="108" w:type="dxa"/>
            <w:right w:w="108" w:type="dxa"/>
          </w:tblCellMar>
          <w:tblLook w:val="04A0"/>
        </w:tblPrEx>
        <w:trPr>
          <w:trHeight w:val="268"/>
        </w:trPr>
        <w:tc>
          <w:tcPr>
            <w:tcW w:w="2977" w:type="dxa"/>
            <w:shd w:val="clear" w:color="auto" w:fill="auto"/>
            <w:hideMark/>
          </w:tcPr>
          <w:p w:rsidR="00715B40" w:rsidRPr="001367C2" w:rsidRDefault="00715B40" w:rsidP="001367C2">
            <w:pPr>
              <w:spacing w:after="0" w:line="240" w:lineRule="auto"/>
              <w:rPr>
                <w:rFonts w:ascii="Arial" w:hAnsi="Arial" w:cs="Arial"/>
                <w:bCs/>
                <w:sz w:val="20"/>
                <w:szCs w:val="20"/>
              </w:rPr>
            </w:pPr>
            <w:r w:rsidRPr="001367C2">
              <w:rPr>
                <w:rFonts w:ascii="Arial" w:hAnsi="Arial" w:cs="Arial"/>
                <w:bCs/>
                <w:sz w:val="20"/>
                <w:szCs w:val="20"/>
              </w:rPr>
              <w:t>Otrosrecursos (9)</w:t>
            </w:r>
          </w:p>
        </w:tc>
        <w:tc>
          <w:tcPr>
            <w:tcW w:w="851"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r>
      <w:tr w:rsidR="00715B40" w:rsidRPr="001367C2" w:rsidTr="00913B06">
        <w:tblPrEx>
          <w:tblCellMar>
            <w:left w:w="108" w:type="dxa"/>
            <w:right w:w="108" w:type="dxa"/>
          </w:tblCellMar>
          <w:tblLook w:val="04A0"/>
        </w:tblPrEx>
        <w:trPr>
          <w:trHeight w:val="268"/>
        </w:trPr>
        <w:tc>
          <w:tcPr>
            <w:tcW w:w="2977" w:type="dxa"/>
            <w:shd w:val="clear" w:color="auto" w:fill="auto"/>
            <w:hideMark/>
          </w:tcPr>
          <w:p w:rsidR="00715B40" w:rsidRPr="001367C2" w:rsidRDefault="00715B40" w:rsidP="001367C2">
            <w:pPr>
              <w:spacing w:after="0" w:line="240" w:lineRule="auto"/>
              <w:rPr>
                <w:rFonts w:ascii="Arial" w:hAnsi="Arial" w:cs="Arial"/>
                <w:bCs/>
                <w:sz w:val="20"/>
                <w:szCs w:val="20"/>
              </w:rPr>
            </w:pPr>
            <w:r w:rsidRPr="001367C2">
              <w:rPr>
                <w:rFonts w:ascii="Arial" w:hAnsi="Arial" w:cs="Arial"/>
                <w:bCs/>
                <w:sz w:val="20"/>
                <w:szCs w:val="20"/>
              </w:rPr>
              <w:t>Subtotal (10)</w:t>
            </w:r>
          </w:p>
        </w:tc>
        <w:tc>
          <w:tcPr>
            <w:tcW w:w="851"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r>
      <w:tr w:rsidR="00715B40" w:rsidRPr="001367C2" w:rsidTr="00043A6F">
        <w:tblPrEx>
          <w:tblCellMar>
            <w:left w:w="108" w:type="dxa"/>
            <w:right w:w="108" w:type="dxa"/>
          </w:tblCellMar>
          <w:tblLook w:val="04A0"/>
        </w:tblPrEx>
        <w:trPr>
          <w:trHeight w:val="420"/>
        </w:trPr>
        <w:tc>
          <w:tcPr>
            <w:tcW w:w="2977" w:type="dxa"/>
            <w:shd w:val="clear" w:color="auto" w:fill="auto"/>
            <w:hideMark/>
          </w:tcPr>
          <w:p w:rsidR="00715B40" w:rsidRPr="001367C2" w:rsidRDefault="00715B40" w:rsidP="001367C2">
            <w:pPr>
              <w:spacing w:after="0" w:line="240" w:lineRule="auto"/>
              <w:rPr>
                <w:rFonts w:ascii="Arial" w:hAnsi="Arial" w:cs="Arial"/>
                <w:bCs/>
                <w:sz w:val="20"/>
                <w:szCs w:val="20"/>
              </w:rPr>
            </w:pPr>
            <w:r w:rsidRPr="001367C2">
              <w:rPr>
                <w:rFonts w:ascii="Arial" w:hAnsi="Arial" w:cs="Arial"/>
                <w:bCs/>
                <w:sz w:val="20"/>
                <w:szCs w:val="20"/>
              </w:rPr>
              <w:t>Total Gastos Corrientes Directos (11)</w:t>
            </w:r>
          </w:p>
        </w:tc>
        <w:tc>
          <w:tcPr>
            <w:tcW w:w="851"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r>
      <w:tr w:rsidR="00715B40" w:rsidRPr="001367C2" w:rsidTr="00913B06">
        <w:tblPrEx>
          <w:tblCellMar>
            <w:left w:w="108" w:type="dxa"/>
            <w:right w:w="108" w:type="dxa"/>
          </w:tblCellMar>
          <w:tblLook w:val="04A0"/>
        </w:tblPrEx>
        <w:trPr>
          <w:trHeight w:val="236"/>
        </w:trPr>
        <w:tc>
          <w:tcPr>
            <w:tcW w:w="2977" w:type="dxa"/>
            <w:shd w:val="clear" w:color="auto" w:fill="auto"/>
            <w:hideMark/>
          </w:tcPr>
          <w:p w:rsidR="00715B40" w:rsidRPr="001367C2" w:rsidRDefault="00715B40" w:rsidP="001367C2">
            <w:pPr>
              <w:spacing w:after="0" w:line="240" w:lineRule="auto"/>
              <w:rPr>
                <w:rFonts w:ascii="Arial" w:hAnsi="Arial" w:cs="Arial"/>
                <w:bCs/>
                <w:sz w:val="20"/>
                <w:szCs w:val="20"/>
              </w:rPr>
            </w:pPr>
            <w:r w:rsidRPr="001367C2">
              <w:rPr>
                <w:rFonts w:ascii="Arial" w:hAnsi="Arial" w:cs="Arial"/>
                <w:bCs/>
                <w:sz w:val="20"/>
                <w:szCs w:val="20"/>
              </w:rPr>
              <w:t>Gastos de Capital (12)</w:t>
            </w:r>
          </w:p>
        </w:tc>
        <w:tc>
          <w:tcPr>
            <w:tcW w:w="851" w:type="dxa"/>
            <w:shd w:val="clear" w:color="auto" w:fill="auto"/>
            <w:hideMark/>
          </w:tcPr>
          <w:p w:rsidR="00715B40" w:rsidRPr="001367C2" w:rsidRDefault="00715B40" w:rsidP="001367C2">
            <w:pPr>
              <w:spacing w:after="0" w:line="240" w:lineRule="auto"/>
              <w:rPr>
                <w:rFonts w:ascii="Arial" w:hAnsi="Arial" w:cs="Arial"/>
                <w:bCs/>
                <w:sz w:val="20"/>
                <w:szCs w:val="20"/>
              </w:rPr>
            </w:pPr>
            <w:r w:rsidRPr="001367C2">
              <w:rPr>
                <w:rFonts w:ascii="Arial" w:hAnsi="Arial" w:cs="Arial"/>
                <w:bCs/>
                <w:sz w:val="20"/>
                <w:szCs w:val="20"/>
              </w:rPr>
              <w:t> </w:t>
            </w: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r w:rsidRPr="001367C2">
              <w:rPr>
                <w:rFonts w:ascii="Arial" w:hAnsi="Arial" w:cs="Arial"/>
                <w:bCs/>
                <w:sz w:val="20"/>
                <w:szCs w:val="20"/>
              </w:rPr>
              <w:t> </w:t>
            </w: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r w:rsidRPr="001367C2">
              <w:rPr>
                <w:rFonts w:ascii="Arial" w:hAnsi="Arial" w:cs="Arial"/>
                <w:bCs/>
                <w:sz w:val="20"/>
                <w:szCs w:val="20"/>
              </w:rPr>
              <w:t> </w:t>
            </w: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r w:rsidRPr="001367C2">
              <w:rPr>
                <w:rFonts w:ascii="Arial" w:hAnsi="Arial" w:cs="Arial"/>
                <w:bCs/>
                <w:sz w:val="20"/>
                <w:szCs w:val="20"/>
              </w:rPr>
              <w:t> </w:t>
            </w: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r w:rsidRPr="001367C2">
              <w:rPr>
                <w:rFonts w:ascii="Arial" w:hAnsi="Arial" w:cs="Arial"/>
                <w:bCs/>
                <w:sz w:val="20"/>
                <w:szCs w:val="20"/>
              </w:rPr>
              <w:t> </w:t>
            </w: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r w:rsidRPr="001367C2">
              <w:rPr>
                <w:rFonts w:ascii="Arial" w:hAnsi="Arial" w:cs="Arial"/>
                <w:bCs/>
                <w:sz w:val="20"/>
                <w:szCs w:val="20"/>
              </w:rPr>
              <w:t> </w:t>
            </w: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r w:rsidRPr="001367C2">
              <w:rPr>
                <w:rFonts w:ascii="Arial" w:hAnsi="Arial" w:cs="Arial"/>
                <w:bCs/>
                <w:sz w:val="20"/>
                <w:szCs w:val="20"/>
              </w:rPr>
              <w:t> </w:t>
            </w: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r>
      <w:tr w:rsidR="00715B40" w:rsidRPr="001367C2" w:rsidTr="00913B06">
        <w:tblPrEx>
          <w:tblCellMar>
            <w:left w:w="108" w:type="dxa"/>
            <w:right w:w="108" w:type="dxa"/>
          </w:tblCellMar>
          <w:tblLook w:val="04A0"/>
        </w:tblPrEx>
        <w:trPr>
          <w:trHeight w:val="254"/>
        </w:trPr>
        <w:tc>
          <w:tcPr>
            <w:tcW w:w="2977" w:type="dxa"/>
            <w:shd w:val="clear" w:color="auto" w:fill="auto"/>
            <w:hideMark/>
          </w:tcPr>
          <w:p w:rsidR="00715B40" w:rsidRPr="001367C2" w:rsidRDefault="00715B40" w:rsidP="001367C2">
            <w:pPr>
              <w:spacing w:after="0" w:line="240" w:lineRule="auto"/>
              <w:rPr>
                <w:rFonts w:ascii="Arial" w:hAnsi="Arial" w:cs="Arial"/>
                <w:bCs/>
                <w:sz w:val="20"/>
                <w:szCs w:val="20"/>
              </w:rPr>
            </w:pPr>
            <w:r w:rsidRPr="001367C2">
              <w:rPr>
                <w:rFonts w:ascii="Arial" w:hAnsi="Arial" w:cs="Arial"/>
                <w:bCs/>
                <w:sz w:val="20"/>
                <w:szCs w:val="20"/>
              </w:rPr>
              <w:t>Gastos Indirectos (13)</w:t>
            </w:r>
          </w:p>
        </w:tc>
        <w:tc>
          <w:tcPr>
            <w:tcW w:w="851"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r>
      <w:tr w:rsidR="00910187" w:rsidRPr="001367C2" w:rsidTr="00913B06">
        <w:tblPrEx>
          <w:tblCellMar>
            <w:left w:w="108" w:type="dxa"/>
            <w:right w:w="108" w:type="dxa"/>
          </w:tblCellMar>
          <w:tblLook w:val="04A0"/>
        </w:tblPrEx>
        <w:trPr>
          <w:trHeight w:val="272"/>
        </w:trPr>
        <w:tc>
          <w:tcPr>
            <w:tcW w:w="2977" w:type="dxa"/>
            <w:shd w:val="clear" w:color="auto" w:fill="auto"/>
            <w:hideMark/>
          </w:tcPr>
          <w:p w:rsidR="00715B40" w:rsidRPr="001367C2" w:rsidRDefault="00715B40" w:rsidP="001367C2">
            <w:pPr>
              <w:spacing w:after="0" w:line="240" w:lineRule="auto"/>
              <w:rPr>
                <w:rFonts w:ascii="Arial" w:hAnsi="Arial" w:cs="Arial"/>
                <w:bCs/>
                <w:sz w:val="20"/>
                <w:szCs w:val="20"/>
              </w:rPr>
            </w:pPr>
            <w:r w:rsidRPr="001367C2">
              <w:rPr>
                <w:rFonts w:ascii="Arial" w:hAnsi="Arial" w:cs="Arial"/>
                <w:bCs/>
                <w:sz w:val="20"/>
                <w:szCs w:val="20"/>
              </w:rPr>
              <w:t>Total de Gasto (14)</w:t>
            </w:r>
          </w:p>
        </w:tc>
        <w:tc>
          <w:tcPr>
            <w:tcW w:w="851"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r>
      <w:tr w:rsidR="00910187" w:rsidRPr="001367C2" w:rsidTr="00E11FDF">
        <w:tblPrEx>
          <w:tblCellMar>
            <w:left w:w="108" w:type="dxa"/>
            <w:right w:w="108" w:type="dxa"/>
          </w:tblCellMar>
          <w:tblLook w:val="04A0"/>
        </w:tblPrEx>
        <w:trPr>
          <w:trHeight w:val="278"/>
        </w:trPr>
        <w:tc>
          <w:tcPr>
            <w:tcW w:w="2977" w:type="dxa"/>
            <w:shd w:val="clear" w:color="auto" w:fill="auto"/>
            <w:hideMark/>
          </w:tcPr>
          <w:p w:rsidR="00715B40" w:rsidRPr="001367C2" w:rsidRDefault="00715B40" w:rsidP="001367C2">
            <w:pPr>
              <w:spacing w:after="0" w:line="240" w:lineRule="auto"/>
              <w:rPr>
                <w:rFonts w:ascii="Arial" w:hAnsi="Arial" w:cs="Arial"/>
                <w:bCs/>
                <w:sz w:val="20"/>
                <w:szCs w:val="20"/>
              </w:rPr>
            </w:pPr>
            <w:r w:rsidRPr="001367C2">
              <w:rPr>
                <w:rFonts w:ascii="Arial" w:hAnsi="Arial" w:cs="Arial"/>
                <w:bCs/>
                <w:sz w:val="20"/>
                <w:szCs w:val="20"/>
              </w:rPr>
              <w:t>Aporte al Conocimiento (15)</w:t>
            </w:r>
          </w:p>
        </w:tc>
        <w:tc>
          <w:tcPr>
            <w:tcW w:w="851"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r>
      <w:tr w:rsidR="00910187" w:rsidRPr="001367C2" w:rsidTr="00444602">
        <w:tblPrEx>
          <w:tblCellMar>
            <w:left w:w="108" w:type="dxa"/>
            <w:right w:w="108" w:type="dxa"/>
          </w:tblCellMar>
          <w:tblLook w:val="04A0"/>
        </w:tblPrEx>
        <w:trPr>
          <w:trHeight w:val="331"/>
        </w:trPr>
        <w:tc>
          <w:tcPr>
            <w:tcW w:w="2977" w:type="dxa"/>
            <w:shd w:val="clear" w:color="auto" w:fill="auto"/>
            <w:hideMark/>
          </w:tcPr>
          <w:p w:rsidR="00715B40" w:rsidRPr="001367C2" w:rsidRDefault="00715B40" w:rsidP="001367C2">
            <w:pPr>
              <w:spacing w:after="0" w:line="240" w:lineRule="auto"/>
              <w:rPr>
                <w:rFonts w:ascii="Arial" w:hAnsi="Arial" w:cs="Arial"/>
                <w:bCs/>
                <w:sz w:val="20"/>
                <w:szCs w:val="20"/>
              </w:rPr>
            </w:pPr>
            <w:r w:rsidRPr="001367C2">
              <w:rPr>
                <w:rFonts w:ascii="Arial" w:hAnsi="Arial" w:cs="Arial"/>
                <w:bCs/>
                <w:sz w:val="20"/>
                <w:szCs w:val="20"/>
              </w:rPr>
              <w:t>Ganancia (16)</w:t>
            </w:r>
          </w:p>
        </w:tc>
        <w:tc>
          <w:tcPr>
            <w:tcW w:w="851"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r>
      <w:tr w:rsidR="00715B40" w:rsidRPr="001367C2" w:rsidTr="00444602">
        <w:tblPrEx>
          <w:tblCellMar>
            <w:left w:w="108" w:type="dxa"/>
            <w:right w:w="108" w:type="dxa"/>
          </w:tblCellMar>
          <w:tblLook w:val="04A0"/>
        </w:tblPrEx>
        <w:trPr>
          <w:trHeight w:val="536"/>
        </w:trPr>
        <w:tc>
          <w:tcPr>
            <w:tcW w:w="2977" w:type="dxa"/>
            <w:shd w:val="clear" w:color="auto" w:fill="auto"/>
            <w:hideMark/>
          </w:tcPr>
          <w:p w:rsidR="001367C2" w:rsidRDefault="00715B40" w:rsidP="001367C2">
            <w:pPr>
              <w:spacing w:after="0" w:line="240" w:lineRule="auto"/>
              <w:rPr>
                <w:rFonts w:ascii="Arial" w:hAnsi="Arial" w:cs="Arial"/>
                <w:bCs/>
                <w:sz w:val="20"/>
                <w:szCs w:val="20"/>
              </w:rPr>
            </w:pPr>
            <w:r w:rsidRPr="001367C2">
              <w:rPr>
                <w:rFonts w:ascii="Arial" w:hAnsi="Arial" w:cs="Arial"/>
                <w:bCs/>
                <w:sz w:val="20"/>
                <w:szCs w:val="20"/>
              </w:rPr>
              <w:t xml:space="preserve">Total Gastos del Proyecto </w:t>
            </w:r>
          </w:p>
          <w:p w:rsidR="00715B40" w:rsidRPr="001367C2" w:rsidRDefault="00715B40" w:rsidP="001367C2">
            <w:pPr>
              <w:spacing w:after="0" w:line="240" w:lineRule="auto"/>
              <w:rPr>
                <w:rFonts w:ascii="Arial" w:hAnsi="Arial" w:cs="Arial"/>
                <w:bCs/>
                <w:sz w:val="20"/>
                <w:szCs w:val="20"/>
              </w:rPr>
            </w:pPr>
            <w:r w:rsidRPr="001367C2">
              <w:rPr>
                <w:rFonts w:ascii="Arial" w:hAnsi="Arial" w:cs="Arial"/>
                <w:bCs/>
                <w:sz w:val="20"/>
                <w:szCs w:val="20"/>
              </w:rPr>
              <w:t>(17)</w:t>
            </w:r>
            <w:r w:rsidR="00910187" w:rsidRPr="001367C2">
              <w:rPr>
                <w:rFonts w:ascii="Arial" w:hAnsi="Arial" w:cs="Arial"/>
                <w:bCs/>
                <w:sz w:val="20"/>
                <w:szCs w:val="20"/>
              </w:rPr>
              <w:t>= 14+15+16</w:t>
            </w:r>
          </w:p>
        </w:tc>
        <w:tc>
          <w:tcPr>
            <w:tcW w:w="851"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8"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c>
          <w:tcPr>
            <w:tcW w:w="709" w:type="dxa"/>
            <w:shd w:val="clear" w:color="auto" w:fill="auto"/>
            <w:hideMark/>
          </w:tcPr>
          <w:p w:rsidR="00715B40" w:rsidRPr="001367C2" w:rsidRDefault="00715B40" w:rsidP="001367C2">
            <w:pPr>
              <w:spacing w:after="0" w:line="240" w:lineRule="auto"/>
              <w:rPr>
                <w:rFonts w:ascii="Arial" w:hAnsi="Arial" w:cs="Arial"/>
                <w:bCs/>
                <w:sz w:val="20"/>
                <w:szCs w:val="20"/>
              </w:rPr>
            </w:pPr>
          </w:p>
        </w:tc>
      </w:tr>
    </w:tbl>
    <w:p w:rsidR="005D4C2E" w:rsidRPr="00E06F9E" w:rsidRDefault="005D4C2E" w:rsidP="001367C2">
      <w:pPr>
        <w:pStyle w:val="Textoindependiente3"/>
        <w:spacing w:after="0"/>
        <w:ind w:right="22"/>
        <w:jc w:val="both"/>
        <w:rPr>
          <w:rFonts w:ascii="Arial" w:hAnsi="Arial" w:cs="Arial"/>
          <w:bCs/>
          <w:sz w:val="22"/>
          <w:szCs w:val="22"/>
        </w:rPr>
      </w:pPr>
    </w:p>
    <w:p w:rsidR="00715B40" w:rsidRPr="00E06F9E" w:rsidRDefault="00715B40" w:rsidP="00E06F9E">
      <w:pPr>
        <w:pStyle w:val="Textoindependiente3"/>
        <w:spacing w:before="120"/>
        <w:ind w:right="22"/>
        <w:jc w:val="both"/>
        <w:rPr>
          <w:rFonts w:ascii="Arial" w:hAnsi="Arial" w:cs="Arial"/>
          <w:sz w:val="22"/>
          <w:szCs w:val="22"/>
          <w:lang w:val="es-ES_tradnl"/>
        </w:rPr>
      </w:pPr>
      <w:r w:rsidRPr="00E06F9E">
        <w:rPr>
          <w:rFonts w:ascii="Arial" w:hAnsi="Arial" w:cs="Arial"/>
          <w:b/>
          <w:sz w:val="22"/>
          <w:szCs w:val="22"/>
        </w:rPr>
        <w:t>Instrucciones para el llenado del Modelo</w:t>
      </w:r>
      <w:proofErr w:type="gramStart"/>
      <w:r w:rsidRPr="00E06F9E">
        <w:rPr>
          <w:rFonts w:ascii="Arial" w:hAnsi="Arial" w:cs="Arial"/>
          <w:b/>
          <w:sz w:val="22"/>
          <w:szCs w:val="22"/>
        </w:rPr>
        <w:t>:</w:t>
      </w:r>
      <w:r w:rsidRPr="00E06F9E">
        <w:rPr>
          <w:rFonts w:ascii="Arial" w:hAnsi="Arial" w:cs="Arial"/>
          <w:b/>
          <w:sz w:val="22"/>
          <w:szCs w:val="22"/>
          <w:lang w:val="es-ES_tradnl"/>
        </w:rPr>
        <w:t>Presupuesto</w:t>
      </w:r>
      <w:proofErr w:type="gramEnd"/>
      <w:r w:rsidRPr="00E06F9E">
        <w:rPr>
          <w:rFonts w:ascii="Arial" w:hAnsi="Arial" w:cs="Arial"/>
          <w:b/>
          <w:sz w:val="22"/>
          <w:szCs w:val="22"/>
          <w:lang w:val="es-ES_tradnl"/>
        </w:rPr>
        <w:t xml:space="preserve"> del proyecto en Moneda CUP y </w:t>
      </w:r>
      <w:r w:rsidR="00737149" w:rsidRPr="00E06F9E">
        <w:rPr>
          <w:rFonts w:ascii="Arial" w:hAnsi="Arial" w:cs="Arial"/>
          <w:b/>
          <w:sz w:val="22"/>
          <w:szCs w:val="22"/>
          <w:lang w:val="es-ES_tradnl"/>
        </w:rPr>
        <w:t>CUC/</w:t>
      </w:r>
      <w:r w:rsidRPr="00E06F9E">
        <w:rPr>
          <w:rFonts w:ascii="Arial" w:hAnsi="Arial" w:cs="Arial"/>
          <w:b/>
          <w:sz w:val="22"/>
          <w:szCs w:val="22"/>
          <w:lang w:val="es-ES_tradnl"/>
        </w:rPr>
        <w:t>MLC</w:t>
      </w:r>
    </w:p>
    <w:p w:rsidR="00715B40" w:rsidRPr="00E06F9E" w:rsidRDefault="00715B40" w:rsidP="00E06F9E">
      <w:pPr>
        <w:spacing w:before="120" w:after="120" w:line="240" w:lineRule="auto"/>
        <w:ind w:right="22"/>
        <w:jc w:val="both"/>
        <w:rPr>
          <w:rFonts w:ascii="Arial" w:hAnsi="Arial" w:cs="Arial"/>
          <w:lang w:val="es-ES_tradnl"/>
        </w:rPr>
      </w:pPr>
      <w:r w:rsidRPr="00E06F9E">
        <w:rPr>
          <w:rFonts w:ascii="Arial" w:hAnsi="Arial" w:cs="Arial"/>
          <w:b/>
          <w:bCs/>
          <w:lang w:val="es-ES_tradnl"/>
        </w:rPr>
        <w:t>Salario (1):</w:t>
      </w:r>
      <w:r w:rsidRPr="00E06F9E">
        <w:rPr>
          <w:rFonts w:ascii="Arial" w:hAnsi="Arial" w:cs="Arial"/>
          <w:lang w:val="es-ES_tradnl"/>
        </w:rPr>
        <w:t xml:space="preserve"> Presupuesto de salario del personal vinculado directamente al proyecto, de acuerdo con su por ciento de participación. La cifra anual comprende solamente 11 meses pues el mes de vacaciones está considerado en el 9,09% del salario anual.</w:t>
      </w:r>
    </w:p>
    <w:p w:rsidR="00715B40" w:rsidRPr="00E06F9E" w:rsidRDefault="00715B40" w:rsidP="00E06F9E">
      <w:pPr>
        <w:spacing w:before="120" w:after="120" w:line="240" w:lineRule="auto"/>
        <w:ind w:right="22"/>
        <w:jc w:val="both"/>
        <w:rPr>
          <w:rFonts w:ascii="Arial" w:hAnsi="Arial" w:cs="Arial"/>
          <w:lang w:val="es-ES_tradnl"/>
        </w:rPr>
      </w:pPr>
      <w:r w:rsidRPr="00E06F9E">
        <w:rPr>
          <w:rFonts w:ascii="Arial" w:hAnsi="Arial" w:cs="Arial"/>
          <w:b/>
          <w:bCs/>
          <w:lang w:val="es-ES_tradnl"/>
        </w:rPr>
        <w:t xml:space="preserve">Otras </w:t>
      </w:r>
      <w:r w:rsidR="00737149" w:rsidRPr="00E06F9E">
        <w:rPr>
          <w:rFonts w:ascii="Arial" w:hAnsi="Arial" w:cs="Arial"/>
          <w:b/>
          <w:bCs/>
          <w:lang w:val="es-ES_tradnl"/>
        </w:rPr>
        <w:t>retribuciones</w:t>
      </w:r>
      <w:r w:rsidR="00737149" w:rsidRPr="00E06F9E">
        <w:rPr>
          <w:rFonts w:ascii="Arial" w:hAnsi="Arial" w:cs="Arial"/>
          <w:b/>
          <w:lang w:val="es-ES_tradnl"/>
        </w:rPr>
        <w:t xml:space="preserve"> (</w:t>
      </w:r>
      <w:r w:rsidRPr="00E06F9E">
        <w:rPr>
          <w:rFonts w:ascii="Arial" w:hAnsi="Arial" w:cs="Arial"/>
          <w:b/>
          <w:lang w:val="es-ES_tradnl"/>
        </w:rPr>
        <w:t>2):</w:t>
      </w:r>
      <w:r w:rsidRPr="00E06F9E">
        <w:rPr>
          <w:rFonts w:ascii="Arial" w:hAnsi="Arial" w:cs="Arial"/>
          <w:lang w:val="es-ES_tradnl"/>
        </w:rPr>
        <w:t xml:space="preserve"> Presupuesto de otros gastos correspondientes a cualquier otro pago al personal directamente</w:t>
      </w:r>
      <w:r w:rsidR="007C6704" w:rsidRPr="00E06F9E">
        <w:rPr>
          <w:rFonts w:ascii="Arial" w:hAnsi="Arial" w:cs="Arial"/>
          <w:lang w:val="es-ES_tradnl"/>
        </w:rPr>
        <w:t xml:space="preserve"> por remuneración,</w:t>
      </w:r>
      <w:r w:rsidRPr="00E06F9E">
        <w:rPr>
          <w:rFonts w:ascii="Arial" w:hAnsi="Arial" w:cs="Arial"/>
          <w:lang w:val="es-ES_tradnl"/>
        </w:rPr>
        <w:t xml:space="preserve"> vinculado al proye</w:t>
      </w:r>
      <w:r w:rsidR="007C6704" w:rsidRPr="00E06F9E">
        <w:rPr>
          <w:rFonts w:ascii="Arial" w:hAnsi="Arial" w:cs="Arial"/>
          <w:lang w:val="es-ES_tradnl"/>
        </w:rPr>
        <w:t>cto y que no constituye salario.</w:t>
      </w:r>
    </w:p>
    <w:p w:rsidR="00715B40" w:rsidRPr="00E06F9E" w:rsidRDefault="00715B40" w:rsidP="00E06F9E">
      <w:pPr>
        <w:spacing w:before="120" w:after="120" w:line="240" w:lineRule="auto"/>
        <w:ind w:right="22"/>
        <w:jc w:val="both"/>
        <w:rPr>
          <w:rFonts w:ascii="Arial" w:hAnsi="Arial" w:cs="Arial"/>
          <w:lang w:val="es-ES_tradnl"/>
        </w:rPr>
      </w:pPr>
      <w:r w:rsidRPr="00E06F9E">
        <w:rPr>
          <w:rFonts w:ascii="Arial" w:hAnsi="Arial" w:cs="Arial"/>
          <w:b/>
          <w:bCs/>
          <w:lang w:val="es-ES_tradnl"/>
        </w:rPr>
        <w:t xml:space="preserve">Salario </w:t>
      </w:r>
      <w:r w:rsidR="00737149" w:rsidRPr="00E06F9E">
        <w:rPr>
          <w:rFonts w:ascii="Arial" w:hAnsi="Arial" w:cs="Arial"/>
          <w:b/>
          <w:bCs/>
          <w:lang w:val="es-ES_tradnl"/>
        </w:rPr>
        <w:t>complementario</w:t>
      </w:r>
      <w:r w:rsidR="00737149" w:rsidRPr="00E06F9E">
        <w:rPr>
          <w:rFonts w:ascii="Arial" w:hAnsi="Arial" w:cs="Arial"/>
          <w:b/>
          <w:lang w:val="es-ES_tradnl"/>
        </w:rPr>
        <w:t xml:space="preserve"> (</w:t>
      </w:r>
      <w:r w:rsidRPr="00E06F9E">
        <w:rPr>
          <w:rFonts w:ascii="Arial" w:hAnsi="Arial" w:cs="Arial"/>
          <w:b/>
          <w:lang w:val="es-ES_tradnl"/>
        </w:rPr>
        <w:t>3):</w:t>
      </w:r>
      <w:r w:rsidRPr="00E06F9E">
        <w:rPr>
          <w:rFonts w:ascii="Arial" w:hAnsi="Arial" w:cs="Arial"/>
          <w:lang w:val="es-ES_tradnl"/>
        </w:rPr>
        <w:t xml:space="preserve"> Presupuesto correspondiente a las vacaciones del personal directamente vinculado al proyecto. Corresponde al 9,09% de la suma de las cifras que aparecen en (1) y (2). </w:t>
      </w:r>
    </w:p>
    <w:p w:rsidR="00715B40" w:rsidRPr="00E06F9E" w:rsidRDefault="00737149" w:rsidP="00E06F9E">
      <w:pPr>
        <w:spacing w:before="120" w:after="120" w:line="240" w:lineRule="auto"/>
        <w:ind w:right="22"/>
        <w:jc w:val="both"/>
        <w:rPr>
          <w:rFonts w:ascii="Arial" w:hAnsi="Arial" w:cs="Arial"/>
          <w:lang w:val="es-ES_tradnl"/>
        </w:rPr>
      </w:pPr>
      <w:r w:rsidRPr="00E06F9E">
        <w:rPr>
          <w:rFonts w:ascii="Arial" w:hAnsi="Arial" w:cs="Arial"/>
          <w:b/>
          <w:bCs/>
          <w:lang w:val="es-ES_tradnl"/>
        </w:rPr>
        <w:t>Subtotal</w:t>
      </w:r>
      <w:r w:rsidRPr="00E06F9E">
        <w:rPr>
          <w:rFonts w:ascii="Arial" w:hAnsi="Arial" w:cs="Arial"/>
          <w:b/>
          <w:lang w:val="es-ES_tradnl"/>
        </w:rPr>
        <w:t xml:space="preserve"> (</w:t>
      </w:r>
      <w:r w:rsidR="00715B40" w:rsidRPr="00E06F9E">
        <w:rPr>
          <w:rFonts w:ascii="Arial" w:hAnsi="Arial" w:cs="Arial"/>
          <w:b/>
          <w:lang w:val="es-ES_tradnl"/>
        </w:rPr>
        <w:t>4)</w:t>
      </w:r>
      <w:r w:rsidRPr="00E06F9E">
        <w:rPr>
          <w:rFonts w:ascii="Arial" w:hAnsi="Arial" w:cs="Arial"/>
          <w:b/>
          <w:lang w:val="es-ES_tradnl"/>
        </w:rPr>
        <w:t>:</w:t>
      </w:r>
      <w:r w:rsidRPr="00E06F9E">
        <w:rPr>
          <w:rFonts w:ascii="Arial" w:hAnsi="Arial" w:cs="Arial"/>
          <w:lang w:val="es-ES_tradnl"/>
        </w:rPr>
        <w:t xml:space="preserve"> Cifra</w:t>
      </w:r>
      <w:r w:rsidR="00715B40" w:rsidRPr="00E06F9E">
        <w:rPr>
          <w:rFonts w:ascii="Arial" w:hAnsi="Arial" w:cs="Arial"/>
          <w:lang w:val="es-ES_tradnl"/>
        </w:rPr>
        <w:t xml:space="preserve"> que incluye la suma de (1), (2) y (3): salario, otras retribuciones y salario complementario. </w:t>
      </w:r>
    </w:p>
    <w:p w:rsidR="00715B40" w:rsidRPr="00E06F9E" w:rsidRDefault="00715B40" w:rsidP="00E06F9E">
      <w:pPr>
        <w:spacing w:before="120" w:after="120" w:line="240" w:lineRule="auto"/>
        <w:ind w:right="22"/>
        <w:jc w:val="both"/>
        <w:rPr>
          <w:rFonts w:ascii="Arial" w:hAnsi="Arial" w:cs="Arial"/>
          <w:lang w:val="es-ES_tradnl"/>
        </w:rPr>
      </w:pPr>
      <w:r w:rsidRPr="00E06F9E">
        <w:rPr>
          <w:rFonts w:ascii="Arial" w:hAnsi="Arial" w:cs="Arial"/>
          <w:b/>
          <w:bCs/>
          <w:lang w:val="es-ES_tradnl"/>
        </w:rPr>
        <w:t xml:space="preserve">Seguridad </w:t>
      </w:r>
      <w:r w:rsidR="00737149" w:rsidRPr="00E06F9E">
        <w:rPr>
          <w:rFonts w:ascii="Arial" w:hAnsi="Arial" w:cs="Arial"/>
          <w:b/>
          <w:bCs/>
          <w:lang w:val="es-ES_tradnl"/>
        </w:rPr>
        <w:t>social</w:t>
      </w:r>
      <w:r w:rsidR="00737149" w:rsidRPr="00E06F9E">
        <w:rPr>
          <w:rFonts w:ascii="Arial" w:hAnsi="Arial" w:cs="Arial"/>
          <w:b/>
          <w:lang w:val="es-ES_tradnl"/>
        </w:rPr>
        <w:t xml:space="preserve"> (</w:t>
      </w:r>
      <w:r w:rsidRPr="00E06F9E">
        <w:rPr>
          <w:rFonts w:ascii="Arial" w:hAnsi="Arial" w:cs="Arial"/>
          <w:b/>
          <w:lang w:val="es-ES_tradnl"/>
        </w:rPr>
        <w:t>5):</w:t>
      </w:r>
      <w:r w:rsidRPr="00E06F9E">
        <w:rPr>
          <w:rFonts w:ascii="Arial" w:hAnsi="Arial" w:cs="Arial"/>
          <w:lang w:val="es-ES_tradnl"/>
        </w:rPr>
        <w:t xml:space="preserve"> 14% de la cifra subtotal (4) </w:t>
      </w:r>
    </w:p>
    <w:p w:rsidR="00715B40" w:rsidRPr="00E06F9E" w:rsidRDefault="00715B40" w:rsidP="00E06F9E">
      <w:pPr>
        <w:spacing w:before="120" w:after="120" w:line="240" w:lineRule="auto"/>
        <w:ind w:right="22"/>
        <w:jc w:val="both"/>
        <w:rPr>
          <w:rFonts w:ascii="Arial" w:hAnsi="Arial" w:cs="Arial"/>
          <w:lang w:val="es-ES_tradnl"/>
        </w:rPr>
      </w:pPr>
      <w:r w:rsidRPr="00E06F9E">
        <w:rPr>
          <w:rFonts w:ascii="Arial" w:hAnsi="Arial" w:cs="Arial"/>
          <w:b/>
          <w:bCs/>
          <w:lang w:val="es-ES_tradnl"/>
        </w:rPr>
        <w:t xml:space="preserve">Impuesto por la utilización de la fuerza de </w:t>
      </w:r>
      <w:proofErr w:type="gramStart"/>
      <w:r w:rsidRPr="00E06F9E">
        <w:rPr>
          <w:rFonts w:ascii="Arial" w:hAnsi="Arial" w:cs="Arial"/>
          <w:b/>
          <w:bCs/>
          <w:lang w:val="es-ES_tradnl"/>
        </w:rPr>
        <w:t>trabajo</w:t>
      </w:r>
      <w:r w:rsidRPr="00E06F9E">
        <w:rPr>
          <w:rFonts w:ascii="Arial" w:hAnsi="Arial" w:cs="Arial"/>
          <w:b/>
          <w:lang w:val="es-ES_tradnl"/>
        </w:rPr>
        <w:t>(</w:t>
      </w:r>
      <w:proofErr w:type="gramEnd"/>
      <w:r w:rsidRPr="00E06F9E">
        <w:rPr>
          <w:rFonts w:ascii="Arial" w:hAnsi="Arial" w:cs="Arial"/>
          <w:b/>
          <w:lang w:val="es-ES_tradnl"/>
        </w:rPr>
        <w:t>6):</w:t>
      </w:r>
      <w:r w:rsidRPr="00E06F9E">
        <w:rPr>
          <w:rFonts w:ascii="Arial" w:hAnsi="Arial" w:cs="Arial"/>
          <w:lang w:val="es-ES_tradnl"/>
        </w:rPr>
        <w:t xml:space="preserve"> según el por ciento aprobado en el año. (4) </w:t>
      </w:r>
    </w:p>
    <w:p w:rsidR="00715B40" w:rsidRPr="00E06F9E" w:rsidRDefault="00715B40" w:rsidP="00E06F9E">
      <w:pPr>
        <w:spacing w:before="120" w:after="120" w:line="240" w:lineRule="auto"/>
        <w:ind w:right="22"/>
        <w:jc w:val="both"/>
        <w:rPr>
          <w:rFonts w:ascii="Arial" w:hAnsi="Arial" w:cs="Arial"/>
          <w:lang w:val="es-ES_tradnl"/>
        </w:rPr>
      </w:pPr>
      <w:r w:rsidRPr="00E06F9E">
        <w:rPr>
          <w:rFonts w:ascii="Arial" w:hAnsi="Arial" w:cs="Arial"/>
          <w:b/>
          <w:bCs/>
          <w:lang w:val="es-ES_tradnl"/>
        </w:rPr>
        <w:t xml:space="preserve">Recursos </w:t>
      </w:r>
      <w:r w:rsidR="00737149" w:rsidRPr="00E06F9E">
        <w:rPr>
          <w:rFonts w:ascii="Arial" w:hAnsi="Arial" w:cs="Arial"/>
          <w:b/>
          <w:bCs/>
          <w:lang w:val="es-ES_tradnl"/>
        </w:rPr>
        <w:t>materiales</w:t>
      </w:r>
      <w:r w:rsidR="00737149" w:rsidRPr="00E06F9E">
        <w:rPr>
          <w:rFonts w:ascii="Arial" w:hAnsi="Arial" w:cs="Arial"/>
          <w:b/>
          <w:lang w:val="es-ES_tradnl"/>
        </w:rPr>
        <w:t xml:space="preserve"> (</w:t>
      </w:r>
      <w:r w:rsidRPr="00E06F9E">
        <w:rPr>
          <w:rFonts w:ascii="Arial" w:hAnsi="Arial" w:cs="Arial"/>
          <w:b/>
          <w:lang w:val="es-ES_tradnl"/>
        </w:rPr>
        <w:t xml:space="preserve">7): </w:t>
      </w:r>
      <w:r w:rsidRPr="00E06F9E">
        <w:rPr>
          <w:rFonts w:ascii="Arial" w:hAnsi="Arial" w:cs="Arial"/>
          <w:lang w:val="es-ES_tradnl"/>
        </w:rPr>
        <w:t xml:space="preserve">Presupuesto vinculado a los gastos previstos para la adquisición de los recursos materiales necesarios para la ejecución del proyecto. </w:t>
      </w:r>
    </w:p>
    <w:p w:rsidR="00715B40" w:rsidRPr="00E06F9E" w:rsidRDefault="00715B40" w:rsidP="00E06F9E">
      <w:pPr>
        <w:spacing w:before="120" w:after="120" w:line="240" w:lineRule="auto"/>
        <w:ind w:right="22"/>
        <w:jc w:val="both"/>
        <w:rPr>
          <w:rFonts w:ascii="Arial" w:hAnsi="Arial" w:cs="Arial"/>
          <w:lang w:val="es-ES_tradnl"/>
        </w:rPr>
      </w:pPr>
      <w:proofErr w:type="gramStart"/>
      <w:r w:rsidRPr="00E06F9E">
        <w:rPr>
          <w:rFonts w:ascii="Arial" w:hAnsi="Arial" w:cs="Arial"/>
          <w:b/>
          <w:bCs/>
          <w:lang w:val="es-ES_tradnl"/>
        </w:rPr>
        <w:t>Subcontrataciones</w:t>
      </w:r>
      <w:r w:rsidRPr="00E06F9E">
        <w:rPr>
          <w:rFonts w:ascii="Arial" w:hAnsi="Arial" w:cs="Arial"/>
          <w:b/>
          <w:lang w:val="es-ES_tradnl"/>
        </w:rPr>
        <w:t>(</w:t>
      </w:r>
      <w:proofErr w:type="gramEnd"/>
      <w:r w:rsidRPr="00E06F9E">
        <w:rPr>
          <w:rFonts w:ascii="Arial" w:hAnsi="Arial" w:cs="Arial"/>
          <w:b/>
          <w:lang w:val="es-ES_tradnl"/>
        </w:rPr>
        <w:t>8):</w:t>
      </w:r>
      <w:r w:rsidRPr="00E06F9E">
        <w:rPr>
          <w:rFonts w:ascii="Arial" w:hAnsi="Arial" w:cs="Arial"/>
          <w:lang w:val="es-ES_tradnl"/>
        </w:rPr>
        <w:t xml:space="preserve"> Presupuesto para el pago de los servicios o actividades que la entidad ejecutora principal prevé contratar para la ejecución del proyecto.</w:t>
      </w:r>
    </w:p>
    <w:p w:rsidR="00715B40" w:rsidRPr="00E06F9E" w:rsidRDefault="00715B40" w:rsidP="00E06F9E">
      <w:pPr>
        <w:spacing w:before="120" w:after="120" w:line="240" w:lineRule="auto"/>
        <w:ind w:right="22"/>
        <w:jc w:val="both"/>
        <w:rPr>
          <w:rFonts w:ascii="Arial" w:hAnsi="Arial" w:cs="Arial"/>
          <w:lang w:val="es-ES_tradnl"/>
        </w:rPr>
      </w:pPr>
      <w:r w:rsidRPr="00E06F9E">
        <w:rPr>
          <w:rFonts w:ascii="Arial" w:hAnsi="Arial" w:cs="Arial"/>
          <w:b/>
          <w:bCs/>
          <w:lang w:val="es-ES_tradnl"/>
        </w:rPr>
        <w:t>Otros recursos</w:t>
      </w:r>
      <w:r w:rsidRPr="00E06F9E">
        <w:rPr>
          <w:rFonts w:ascii="Arial" w:hAnsi="Arial" w:cs="Arial"/>
          <w:b/>
          <w:lang w:val="es-ES_tradnl"/>
        </w:rPr>
        <w:t>(9):</w:t>
      </w:r>
      <w:r w:rsidRPr="00E06F9E">
        <w:rPr>
          <w:rFonts w:ascii="Arial" w:hAnsi="Arial" w:cs="Arial"/>
          <w:lang w:val="es-ES_tradnl"/>
        </w:rPr>
        <w:t xml:space="preserve"> Presupuesto para todo tipo de recursos y actividades que requieran financiamiento, tales como: investigación del estado de la técnica, vigilancia tecnológica, protección legal de los resultados, aseguramiento de la calidad, gestión ambiental, formación de recursos humanos, publicación de documentos, viajes y dietas, pago de licencias, gastos de celebración de eventos, entre otros.</w:t>
      </w:r>
    </w:p>
    <w:p w:rsidR="00715B40" w:rsidRPr="00E06F9E" w:rsidRDefault="00715B40" w:rsidP="00E06F9E">
      <w:pPr>
        <w:spacing w:before="120" w:after="120" w:line="240" w:lineRule="auto"/>
        <w:jc w:val="both"/>
        <w:rPr>
          <w:rFonts w:ascii="Arial" w:hAnsi="Arial" w:cs="Arial"/>
          <w:lang w:val="es-ES_tradnl"/>
        </w:rPr>
      </w:pPr>
      <w:r w:rsidRPr="00E06F9E">
        <w:rPr>
          <w:rFonts w:ascii="Arial" w:hAnsi="Arial" w:cs="Arial"/>
          <w:b/>
          <w:bCs/>
          <w:lang w:val="es-ES_tradnl"/>
        </w:rPr>
        <w:t>Sub-</w:t>
      </w:r>
      <w:r w:rsidR="00737149" w:rsidRPr="00E06F9E">
        <w:rPr>
          <w:rFonts w:ascii="Arial" w:hAnsi="Arial" w:cs="Arial"/>
          <w:b/>
          <w:bCs/>
          <w:lang w:val="es-ES_tradnl"/>
        </w:rPr>
        <w:t>total</w:t>
      </w:r>
      <w:r w:rsidR="00737149" w:rsidRPr="00E06F9E">
        <w:rPr>
          <w:rFonts w:ascii="Arial" w:hAnsi="Arial" w:cs="Arial"/>
          <w:b/>
          <w:lang w:val="es-ES_tradnl"/>
        </w:rPr>
        <w:t xml:space="preserve"> (</w:t>
      </w:r>
      <w:r w:rsidRPr="00E06F9E">
        <w:rPr>
          <w:rFonts w:ascii="Arial" w:hAnsi="Arial" w:cs="Arial"/>
          <w:b/>
          <w:lang w:val="es-ES_tradnl"/>
        </w:rPr>
        <w:t xml:space="preserve">10):   </w:t>
      </w:r>
      <w:r w:rsidRPr="00E06F9E">
        <w:rPr>
          <w:rFonts w:ascii="Arial" w:hAnsi="Arial" w:cs="Arial"/>
          <w:lang w:val="es-ES_tradnl"/>
        </w:rPr>
        <w:t>Cifra que incluye la suma de (5), (6), (7), (8) y (9)</w:t>
      </w:r>
    </w:p>
    <w:p w:rsidR="00715B40" w:rsidRPr="00E06F9E" w:rsidRDefault="008F4AAE" w:rsidP="00E06F9E">
      <w:pPr>
        <w:spacing w:before="120" w:after="120" w:line="240" w:lineRule="auto"/>
        <w:jc w:val="both"/>
        <w:rPr>
          <w:rFonts w:ascii="Arial" w:hAnsi="Arial" w:cs="Arial"/>
          <w:lang w:val="es-ES_tradnl"/>
        </w:rPr>
      </w:pPr>
      <w:r w:rsidRPr="00E06F9E">
        <w:rPr>
          <w:rFonts w:ascii="Arial" w:hAnsi="Arial" w:cs="Arial"/>
          <w:b/>
          <w:bCs/>
          <w:lang w:val="es-ES_tradnl"/>
        </w:rPr>
        <w:t>Total</w:t>
      </w:r>
      <w:r w:rsidR="00715B40" w:rsidRPr="00E06F9E">
        <w:rPr>
          <w:rFonts w:ascii="Arial" w:hAnsi="Arial" w:cs="Arial"/>
          <w:b/>
          <w:bCs/>
          <w:lang w:val="es-ES_tradnl"/>
        </w:rPr>
        <w:t xml:space="preserve"> de gastos corrientes </w:t>
      </w:r>
      <w:r w:rsidR="004A6371" w:rsidRPr="00E06F9E">
        <w:rPr>
          <w:rFonts w:ascii="Arial" w:hAnsi="Arial" w:cs="Arial"/>
          <w:b/>
          <w:bCs/>
          <w:lang w:val="es-ES_tradnl"/>
        </w:rPr>
        <w:t>directos</w:t>
      </w:r>
      <w:r w:rsidR="004A6371" w:rsidRPr="00E06F9E">
        <w:rPr>
          <w:rFonts w:ascii="Arial" w:hAnsi="Arial" w:cs="Arial"/>
          <w:b/>
          <w:lang w:val="es-ES_tradnl"/>
        </w:rPr>
        <w:t xml:space="preserve"> (</w:t>
      </w:r>
      <w:r w:rsidR="00715B40" w:rsidRPr="00E06F9E">
        <w:rPr>
          <w:rFonts w:ascii="Arial" w:hAnsi="Arial" w:cs="Arial"/>
          <w:b/>
          <w:lang w:val="es-ES_tradnl"/>
        </w:rPr>
        <w:t>11):</w:t>
      </w:r>
      <w:r w:rsidR="00715B40" w:rsidRPr="00E06F9E">
        <w:rPr>
          <w:rFonts w:ascii="Arial" w:hAnsi="Arial" w:cs="Arial"/>
          <w:lang w:val="es-ES_tradnl"/>
        </w:rPr>
        <w:t xml:space="preserve"> Se calcula sumando los subtotales (4) y (10).</w:t>
      </w:r>
    </w:p>
    <w:p w:rsidR="00715B40" w:rsidRPr="00E06F9E" w:rsidRDefault="00715B40" w:rsidP="00E06F9E">
      <w:pPr>
        <w:spacing w:before="120" w:after="120" w:line="240" w:lineRule="auto"/>
        <w:jc w:val="both"/>
        <w:rPr>
          <w:rFonts w:ascii="Arial" w:hAnsi="Arial" w:cs="Arial"/>
          <w:lang w:val="es-ES_tradnl"/>
        </w:rPr>
      </w:pPr>
      <w:r w:rsidRPr="00E06F9E">
        <w:rPr>
          <w:rFonts w:ascii="Arial" w:hAnsi="Arial" w:cs="Arial"/>
          <w:b/>
          <w:bCs/>
          <w:lang w:val="es-ES_tradnl"/>
        </w:rPr>
        <w:t xml:space="preserve">Gastos de </w:t>
      </w:r>
      <w:r w:rsidR="00737149" w:rsidRPr="00E06F9E">
        <w:rPr>
          <w:rFonts w:ascii="Arial" w:hAnsi="Arial" w:cs="Arial"/>
          <w:b/>
          <w:bCs/>
          <w:lang w:val="es-ES_tradnl"/>
        </w:rPr>
        <w:t>capital</w:t>
      </w:r>
      <w:r w:rsidR="00737149" w:rsidRPr="00E06F9E">
        <w:rPr>
          <w:rFonts w:ascii="Arial" w:hAnsi="Arial" w:cs="Arial"/>
          <w:b/>
          <w:lang w:val="es-ES_tradnl"/>
        </w:rPr>
        <w:t xml:space="preserve"> (</w:t>
      </w:r>
      <w:r w:rsidRPr="00E06F9E">
        <w:rPr>
          <w:rFonts w:ascii="Arial" w:hAnsi="Arial" w:cs="Arial"/>
          <w:b/>
          <w:lang w:val="es-ES_tradnl"/>
        </w:rPr>
        <w:t>12):</w:t>
      </w:r>
      <w:r w:rsidRPr="00E06F9E">
        <w:rPr>
          <w:rFonts w:ascii="Arial" w:hAnsi="Arial" w:cs="Arial"/>
          <w:lang w:val="es-ES_tradnl"/>
        </w:rPr>
        <w:t xml:space="preserve"> Presupuesto para los gastos correspondientes a inversiones materiales o compra de activos fijos (equipos y otros) necesarios para el proyecto. Deben estar en correspondencia con el plan de inversiones de la entidad y tienen que cumplimentar los aspectos relacionados con la Resolución 91/2006 del Ministerio de Economía y Planificación. </w:t>
      </w:r>
    </w:p>
    <w:p w:rsidR="00715B40" w:rsidRPr="00E06F9E" w:rsidRDefault="00715B40" w:rsidP="00E06F9E">
      <w:pPr>
        <w:tabs>
          <w:tab w:val="num" w:pos="1080"/>
        </w:tabs>
        <w:spacing w:before="120" w:after="120" w:line="240" w:lineRule="auto"/>
        <w:jc w:val="both"/>
        <w:rPr>
          <w:rFonts w:ascii="Arial" w:hAnsi="Arial" w:cs="Arial"/>
          <w:lang w:val="es-ES_tradnl"/>
        </w:rPr>
      </w:pPr>
      <w:r w:rsidRPr="00E06F9E">
        <w:rPr>
          <w:rFonts w:ascii="Arial" w:hAnsi="Arial" w:cs="Arial"/>
          <w:b/>
          <w:bCs/>
          <w:lang w:val="es-ES_tradnl"/>
        </w:rPr>
        <w:t xml:space="preserve">Gastos </w:t>
      </w:r>
      <w:r w:rsidR="00737149" w:rsidRPr="00E06F9E">
        <w:rPr>
          <w:rFonts w:ascii="Arial" w:hAnsi="Arial" w:cs="Arial"/>
          <w:b/>
          <w:bCs/>
          <w:lang w:val="es-ES_tradnl"/>
        </w:rPr>
        <w:t>Indirectos</w:t>
      </w:r>
      <w:r w:rsidR="00737149" w:rsidRPr="00E06F9E">
        <w:rPr>
          <w:rFonts w:ascii="Arial" w:hAnsi="Arial" w:cs="Arial"/>
          <w:b/>
          <w:lang w:val="es-ES_tradnl"/>
        </w:rPr>
        <w:t xml:space="preserve"> (</w:t>
      </w:r>
      <w:r w:rsidRPr="00E06F9E">
        <w:rPr>
          <w:rFonts w:ascii="Arial" w:hAnsi="Arial" w:cs="Arial"/>
          <w:b/>
          <w:lang w:val="es-ES_tradnl"/>
        </w:rPr>
        <w:t>13)</w:t>
      </w:r>
      <w:r w:rsidR="00737149" w:rsidRPr="00E06F9E">
        <w:rPr>
          <w:rFonts w:ascii="Arial" w:hAnsi="Arial" w:cs="Arial"/>
          <w:b/>
          <w:lang w:val="es-ES_tradnl"/>
        </w:rPr>
        <w:t>:</w:t>
      </w:r>
      <w:r w:rsidR="00737149" w:rsidRPr="00E06F9E">
        <w:rPr>
          <w:rFonts w:ascii="Arial" w:hAnsi="Arial" w:cs="Arial"/>
          <w:lang w:val="es-ES_tradnl"/>
        </w:rPr>
        <w:t xml:space="preserve"> Son</w:t>
      </w:r>
      <w:r w:rsidRPr="00E06F9E">
        <w:rPr>
          <w:rFonts w:ascii="Arial" w:hAnsi="Arial" w:cs="Arial"/>
          <w:lang w:val="es-ES_tradnl"/>
        </w:rPr>
        <w:t xml:space="preserve"> aquellos gastosque</w:t>
      </w:r>
      <w:r w:rsidRPr="00E06F9E">
        <w:rPr>
          <w:rFonts w:ascii="Arial" w:hAnsi="Arial" w:cs="Arial"/>
          <w:bCs/>
          <w:lang w:val="es-ES_tradnl"/>
        </w:rPr>
        <w:t>no son identificables</w:t>
      </w:r>
      <w:r w:rsidRPr="00E06F9E">
        <w:rPr>
          <w:rFonts w:ascii="Arial" w:hAnsi="Arial" w:cs="Arial"/>
          <w:lang w:val="es-ES_tradnl"/>
        </w:rPr>
        <w:t xml:space="preserve"> con el proyecto y se relacionan con él de forma indirecta.  La característica de estos gastos está dada por la </w:t>
      </w:r>
      <w:r w:rsidRPr="00E06F9E">
        <w:rPr>
          <w:rFonts w:ascii="Arial" w:hAnsi="Arial" w:cs="Arial"/>
          <w:lang w:val="es-ES_tradnl"/>
        </w:rPr>
        <w:lastRenderedPageBreak/>
        <w:t xml:space="preserve">imposibilidad de asociarlos directamente a un proyecto específico, ya que son gastos que se relacionan con la actividad general de la entidad, por lo que se aplican a cada Centro de Costo (Proyecto) por la vía del prorrateo (Coeficiente de Gastos Indirectos), sobre determinadas bases, como por ejemplo </w:t>
      </w:r>
      <w:r w:rsidRPr="00E06F9E">
        <w:rPr>
          <w:rFonts w:ascii="Arial" w:hAnsi="Arial" w:cs="Arial"/>
          <w:bCs/>
          <w:lang w:val="es-ES_tradnl"/>
        </w:rPr>
        <w:t>los salarios directos</w:t>
      </w:r>
      <w:r w:rsidRPr="00E06F9E">
        <w:rPr>
          <w:rFonts w:ascii="Arial" w:hAnsi="Arial" w:cs="Arial"/>
          <w:lang w:val="es-ES_tradnl"/>
        </w:rPr>
        <w:t xml:space="preserve">. Como ejemplos más comunes de gastos indirectos a la actividad del Proyecto se pueden citar: gastos de reparaciones generales, mantenimiento, gastos de salario de personal relacionado indirectamente con el proyecto, gastos de electricidad, agua, gas, depreciación de instalaciones o equipos, desgastes de útiles y herramientas, servicios de teléfono, comunicaciones e internet, entre otros. </w:t>
      </w:r>
    </w:p>
    <w:p w:rsidR="00715B40" w:rsidRPr="00E06F9E" w:rsidRDefault="00715B40" w:rsidP="00E06F9E">
      <w:pPr>
        <w:tabs>
          <w:tab w:val="num" w:pos="1080"/>
        </w:tabs>
        <w:spacing w:before="120" w:after="120" w:line="240" w:lineRule="auto"/>
        <w:jc w:val="both"/>
        <w:rPr>
          <w:rFonts w:ascii="Arial" w:hAnsi="Arial" w:cs="Arial"/>
          <w:lang w:val="es-ES_tradnl"/>
        </w:rPr>
      </w:pPr>
      <w:r w:rsidRPr="00E06F9E">
        <w:rPr>
          <w:rFonts w:ascii="Arial" w:hAnsi="Arial" w:cs="Arial"/>
          <w:lang w:val="es-ES_tradnl"/>
        </w:rPr>
        <w:t>En este caso se puede determinar multiplicando el subtotal (4) por el coeficiente de gastos indirectos de la entidad ejecutora del Proyecto. El coeficiente debe ser certificado por cada OACE y debe ser menor de uno siempre.</w:t>
      </w:r>
    </w:p>
    <w:p w:rsidR="00396F6A" w:rsidRPr="00E06F9E" w:rsidRDefault="00715B40" w:rsidP="00E06F9E">
      <w:pPr>
        <w:autoSpaceDE w:val="0"/>
        <w:autoSpaceDN w:val="0"/>
        <w:adjustRightInd w:val="0"/>
        <w:spacing w:before="120" w:after="120" w:line="240" w:lineRule="auto"/>
        <w:jc w:val="both"/>
        <w:rPr>
          <w:rFonts w:ascii="Arial" w:hAnsi="Arial" w:cs="Arial"/>
        </w:rPr>
      </w:pPr>
      <w:r w:rsidRPr="00E06F9E">
        <w:rPr>
          <w:rFonts w:ascii="Arial" w:hAnsi="Arial" w:cs="Arial"/>
          <w:b/>
          <w:bCs/>
        </w:rPr>
        <w:t xml:space="preserve">Aporte al Conocimiento </w:t>
      </w:r>
      <w:r w:rsidRPr="00E06F9E">
        <w:rPr>
          <w:rFonts w:ascii="Arial" w:hAnsi="Arial" w:cs="Arial"/>
          <w:b/>
        </w:rPr>
        <w:t>(15)</w:t>
      </w:r>
      <w:proofErr w:type="gramStart"/>
      <w:r w:rsidR="00305782" w:rsidRPr="00E06F9E">
        <w:rPr>
          <w:rFonts w:ascii="Arial" w:hAnsi="Arial" w:cs="Arial"/>
          <w:b/>
        </w:rPr>
        <w:t>:</w:t>
      </w:r>
      <w:r w:rsidR="001631F5" w:rsidRPr="00E06F9E">
        <w:rPr>
          <w:rFonts w:ascii="Arial" w:hAnsi="Arial" w:cs="Arial"/>
          <w:bCs/>
        </w:rPr>
        <w:t>Este</w:t>
      </w:r>
      <w:proofErr w:type="gramEnd"/>
      <w:r w:rsidR="001631F5" w:rsidRPr="00E06F9E">
        <w:rPr>
          <w:rFonts w:ascii="Arial" w:hAnsi="Arial" w:cs="Arial"/>
          <w:bCs/>
        </w:rPr>
        <w:t xml:space="preserve"> monto</w:t>
      </w:r>
      <w:r w:rsidR="00396F6A" w:rsidRPr="00E06F9E">
        <w:rPr>
          <w:rFonts w:ascii="Arial" w:hAnsi="Arial" w:cs="Arial"/>
        </w:rPr>
        <w:t xml:space="preserve"> constituye el financiamiento que asignamos por el aporte de conocimientos y soluciones científicos técnicas incorporadas a los proyectos, </w:t>
      </w:r>
      <w:r w:rsidR="00E37167" w:rsidRPr="00E06F9E">
        <w:rPr>
          <w:rFonts w:ascii="Arial" w:hAnsi="Arial" w:cs="Arial"/>
        </w:rPr>
        <w:t xml:space="preserve">y </w:t>
      </w:r>
      <w:r w:rsidR="00396F6A" w:rsidRPr="00E06F9E">
        <w:rPr>
          <w:rFonts w:ascii="Arial" w:hAnsi="Arial" w:cs="Arial"/>
        </w:rPr>
        <w:t xml:space="preserve">no puede exceder del </w:t>
      </w:r>
      <w:r w:rsidR="001631F5" w:rsidRPr="00E06F9E">
        <w:rPr>
          <w:rFonts w:ascii="Arial" w:hAnsi="Arial" w:cs="Arial"/>
        </w:rPr>
        <w:t>25</w:t>
      </w:r>
      <w:r w:rsidR="00E37167" w:rsidRPr="00E06F9E">
        <w:rPr>
          <w:rFonts w:ascii="Arial" w:hAnsi="Arial" w:cs="Arial"/>
        </w:rPr>
        <w:t xml:space="preserve">% </w:t>
      </w:r>
      <w:r w:rsidR="001631F5" w:rsidRPr="00E06F9E">
        <w:rPr>
          <w:rFonts w:ascii="Arial" w:hAnsi="Arial" w:cs="Arial"/>
        </w:rPr>
        <w:t>del costo total del proyecto</w:t>
      </w:r>
      <w:r w:rsidR="00396F6A" w:rsidRPr="00E06F9E">
        <w:rPr>
          <w:rFonts w:ascii="Arial" w:hAnsi="Arial" w:cs="Arial"/>
        </w:rPr>
        <w:t xml:space="preserve">. </w:t>
      </w:r>
    </w:p>
    <w:p w:rsidR="00396F6A" w:rsidRPr="00E06F9E" w:rsidRDefault="00715B40" w:rsidP="00E06F9E">
      <w:pPr>
        <w:autoSpaceDE w:val="0"/>
        <w:autoSpaceDN w:val="0"/>
        <w:adjustRightInd w:val="0"/>
        <w:spacing w:before="120" w:after="120" w:line="240" w:lineRule="auto"/>
        <w:jc w:val="both"/>
        <w:rPr>
          <w:rFonts w:ascii="Arial" w:hAnsi="Arial" w:cs="Arial"/>
        </w:rPr>
      </w:pPr>
      <w:r w:rsidRPr="00E06F9E">
        <w:rPr>
          <w:rFonts w:ascii="Arial" w:hAnsi="Arial" w:cs="Arial"/>
          <w:b/>
          <w:bCs/>
        </w:rPr>
        <w:t>Ganancia (16)</w:t>
      </w:r>
      <w:r w:rsidR="00396F6A" w:rsidRPr="00E06F9E">
        <w:rPr>
          <w:rFonts w:ascii="Arial" w:hAnsi="Arial" w:cs="Arial"/>
        </w:rPr>
        <w:t>: constituye el margen de utilidad que se determina a partir de aplicarle el %</w:t>
      </w:r>
      <w:r w:rsidR="001631F5" w:rsidRPr="00E06F9E">
        <w:rPr>
          <w:rFonts w:ascii="Arial" w:hAnsi="Arial" w:cs="Arial"/>
        </w:rPr>
        <w:t xml:space="preserve"> aprobado</w:t>
      </w:r>
      <w:r w:rsidR="00605527" w:rsidRPr="00E06F9E">
        <w:rPr>
          <w:rFonts w:ascii="Arial" w:hAnsi="Arial" w:cs="Arial"/>
        </w:rPr>
        <w:t xml:space="preserve"> según la legislación vigente</w:t>
      </w:r>
      <w:r w:rsidR="00E37167" w:rsidRPr="00E06F9E">
        <w:rPr>
          <w:rFonts w:ascii="Arial" w:hAnsi="Arial" w:cs="Arial"/>
        </w:rPr>
        <w:t>.</w:t>
      </w:r>
    </w:p>
    <w:p w:rsidR="00715B40" w:rsidRPr="00E06F9E" w:rsidRDefault="00715B40" w:rsidP="00E06F9E">
      <w:pPr>
        <w:tabs>
          <w:tab w:val="num" w:pos="1080"/>
        </w:tabs>
        <w:spacing w:before="120" w:after="120" w:line="240" w:lineRule="auto"/>
        <w:jc w:val="both"/>
        <w:rPr>
          <w:rFonts w:ascii="Arial" w:hAnsi="Arial" w:cs="Arial"/>
          <w:b/>
          <w:bCs/>
        </w:rPr>
      </w:pPr>
      <w:r w:rsidRPr="00E06F9E">
        <w:rPr>
          <w:rFonts w:ascii="Arial" w:hAnsi="Arial" w:cs="Arial"/>
          <w:b/>
          <w:bCs/>
        </w:rPr>
        <w:t>Total General del Proyecto (17)</w:t>
      </w:r>
    </w:p>
    <w:p w:rsidR="00305782" w:rsidRPr="00E06F9E" w:rsidRDefault="00305782" w:rsidP="00E06F9E">
      <w:pPr>
        <w:pStyle w:val="Prrafodelista"/>
        <w:spacing w:before="120" w:after="120" w:line="240" w:lineRule="auto"/>
        <w:ind w:left="426"/>
        <w:rPr>
          <w:rFonts w:ascii="Arial" w:hAnsi="Arial" w:cs="Arial"/>
          <w:b/>
        </w:rPr>
      </w:pPr>
      <w:bookmarkStart w:id="165" w:name="_Toc34295832"/>
    </w:p>
    <w:p w:rsidR="00F27F9B" w:rsidRPr="00E06F9E" w:rsidRDefault="00F27F9B" w:rsidP="00E06F9E">
      <w:pPr>
        <w:pStyle w:val="Prrafodelista"/>
        <w:numPr>
          <w:ilvl w:val="0"/>
          <w:numId w:val="38"/>
        </w:numPr>
        <w:spacing w:before="120" w:after="120" w:line="240" w:lineRule="auto"/>
        <w:ind w:left="426" w:hanging="349"/>
        <w:rPr>
          <w:rFonts w:ascii="Arial" w:hAnsi="Arial" w:cs="Arial"/>
          <w:b/>
        </w:rPr>
      </w:pPr>
      <w:r w:rsidRPr="00E06F9E">
        <w:rPr>
          <w:rFonts w:ascii="Arial" w:hAnsi="Arial" w:cs="Arial"/>
          <w:b/>
        </w:rPr>
        <w:t>Análisis de prefactibildad técnico-económica y de mercado</w:t>
      </w:r>
      <w:bookmarkEnd w:id="165"/>
    </w:p>
    <w:p w:rsidR="00D031B4" w:rsidRPr="00E06F9E" w:rsidRDefault="00F27F9B" w:rsidP="00E06F9E">
      <w:pPr>
        <w:pStyle w:val="Encabezado"/>
        <w:tabs>
          <w:tab w:val="clear" w:pos="4252"/>
          <w:tab w:val="clear" w:pos="8504"/>
        </w:tabs>
        <w:spacing w:before="120" w:after="120"/>
        <w:jc w:val="both"/>
        <w:rPr>
          <w:rFonts w:ascii="Arial" w:hAnsi="Arial" w:cs="Arial"/>
        </w:rPr>
      </w:pPr>
      <w:r w:rsidRPr="00E06F9E">
        <w:rPr>
          <w:rFonts w:ascii="Arial" w:hAnsi="Arial" w:cs="Arial"/>
          <w:iCs/>
        </w:rPr>
        <w:t>En los proyectos aplicados o de desarrollo se expondrá la información incluyendo la base de cálculo y los datos que permitan valorar la efectividad económica de la futura implementación de los resultados esperados, así como un estudio del mercado al que se pudiera transferir y</w:t>
      </w:r>
      <w:r w:rsidRPr="00E06F9E">
        <w:rPr>
          <w:rFonts w:ascii="Arial" w:hAnsi="Arial" w:cs="Arial"/>
        </w:rPr>
        <w:t xml:space="preserve"> utilizar sus resultados</w:t>
      </w:r>
      <w:r w:rsidR="00D031B4" w:rsidRPr="00E06F9E">
        <w:rPr>
          <w:rFonts w:ascii="Arial" w:hAnsi="Arial" w:cs="Arial"/>
        </w:rPr>
        <w:t>.</w:t>
      </w:r>
      <w:bookmarkStart w:id="166" w:name="_Toc34295833"/>
    </w:p>
    <w:p w:rsidR="004074C0" w:rsidRPr="00E06F9E" w:rsidRDefault="00F27F9B" w:rsidP="00E06F9E">
      <w:pPr>
        <w:pStyle w:val="Encabezado"/>
        <w:tabs>
          <w:tab w:val="clear" w:pos="4252"/>
          <w:tab w:val="clear" w:pos="8504"/>
        </w:tabs>
        <w:spacing w:before="120" w:after="120"/>
        <w:jc w:val="both"/>
        <w:rPr>
          <w:rFonts w:ascii="Arial" w:hAnsi="Arial" w:cs="Arial"/>
          <w:b/>
        </w:rPr>
      </w:pPr>
      <w:r w:rsidRPr="00E06F9E">
        <w:rPr>
          <w:rFonts w:ascii="Arial" w:hAnsi="Arial" w:cs="Arial"/>
          <w:b/>
        </w:rPr>
        <w:t>Factores que aseguran la sostenibilidad de los resultados del proyecto.</w:t>
      </w:r>
      <w:bookmarkEnd w:id="166"/>
    </w:p>
    <w:p w:rsidR="00F27F9B" w:rsidRPr="00E06F9E" w:rsidRDefault="00F27F9B" w:rsidP="00E06F9E">
      <w:pPr>
        <w:spacing w:before="120" w:after="120" w:line="240" w:lineRule="auto"/>
        <w:jc w:val="both"/>
        <w:rPr>
          <w:rFonts w:ascii="Arial" w:hAnsi="Arial" w:cs="Arial"/>
        </w:rPr>
      </w:pPr>
      <w:r w:rsidRPr="00E06F9E">
        <w:rPr>
          <w:rFonts w:ascii="Arial" w:hAnsi="Arial" w:cs="Arial"/>
        </w:rPr>
        <w:t xml:space="preserve">Es fundamental demostrar que una vez concluido el proyecto existirán todas las condiciones necesarias para que se apliquen, mantengan o incrementen sus beneficios en las diferentes esferas (económicas, tecnológicas, medioambientales, sociales, etc). </w:t>
      </w:r>
    </w:p>
    <w:p w:rsidR="004074C0" w:rsidRPr="00E06F9E" w:rsidRDefault="004074C0" w:rsidP="00E06F9E">
      <w:pPr>
        <w:pStyle w:val="Prrafodelista"/>
        <w:spacing w:before="120" w:after="120" w:line="240" w:lineRule="auto"/>
        <w:ind w:left="426"/>
        <w:rPr>
          <w:rFonts w:ascii="Arial" w:hAnsi="Arial" w:cs="Arial"/>
          <w:b/>
        </w:rPr>
      </w:pPr>
    </w:p>
    <w:p w:rsidR="004074C0" w:rsidRPr="00E06F9E" w:rsidRDefault="00F27F9B" w:rsidP="00E06F9E">
      <w:pPr>
        <w:pStyle w:val="Prrafodelista"/>
        <w:numPr>
          <w:ilvl w:val="0"/>
          <w:numId w:val="38"/>
        </w:numPr>
        <w:spacing w:before="120" w:after="120" w:line="240" w:lineRule="auto"/>
        <w:ind w:left="426" w:hanging="349"/>
        <w:rPr>
          <w:rFonts w:ascii="Arial" w:hAnsi="Arial" w:cs="Arial"/>
          <w:b/>
        </w:rPr>
      </w:pPr>
      <w:bookmarkStart w:id="167" w:name="_Toc34295834"/>
      <w:r w:rsidRPr="00E06F9E">
        <w:rPr>
          <w:rFonts w:ascii="Arial" w:hAnsi="Arial" w:cs="Arial"/>
          <w:b/>
        </w:rPr>
        <w:t>REFERENCIAS BIBLIOGRAFICAS UTILIZADAS EN EL PROYECTO</w:t>
      </w:r>
      <w:bookmarkEnd w:id="167"/>
    </w:p>
    <w:p w:rsidR="00F27F9B" w:rsidRPr="00E06F9E" w:rsidRDefault="00F27F9B" w:rsidP="00E06F9E">
      <w:pPr>
        <w:spacing w:before="120" w:after="120" w:line="240" w:lineRule="auto"/>
        <w:jc w:val="both"/>
        <w:rPr>
          <w:rFonts w:ascii="Arial" w:hAnsi="Arial" w:cs="Arial"/>
        </w:rPr>
      </w:pPr>
      <w:r w:rsidRPr="00E06F9E">
        <w:rPr>
          <w:rFonts w:ascii="Arial" w:hAnsi="Arial" w:cs="Arial"/>
        </w:rPr>
        <w:t xml:space="preserve">Se deben utilizar las Normas Cubanas y referirse a las bibliografías de los últimos </w:t>
      </w:r>
      <w:r w:rsidR="007C0E42" w:rsidRPr="00E06F9E">
        <w:rPr>
          <w:rFonts w:ascii="Arial" w:hAnsi="Arial" w:cs="Arial"/>
        </w:rPr>
        <w:t>diez (</w:t>
      </w:r>
      <w:r w:rsidRPr="00E06F9E">
        <w:rPr>
          <w:rFonts w:ascii="Arial" w:hAnsi="Arial" w:cs="Arial"/>
        </w:rPr>
        <w:t>10</w:t>
      </w:r>
      <w:r w:rsidR="007C0E42" w:rsidRPr="00E06F9E">
        <w:rPr>
          <w:rFonts w:ascii="Arial" w:hAnsi="Arial" w:cs="Arial"/>
        </w:rPr>
        <w:t>)</w:t>
      </w:r>
      <w:r w:rsidRPr="00E06F9E">
        <w:rPr>
          <w:rFonts w:ascii="Arial" w:hAnsi="Arial" w:cs="Arial"/>
        </w:rPr>
        <w:t xml:space="preserve"> años. </w:t>
      </w:r>
    </w:p>
    <w:p w:rsidR="004074C0" w:rsidRPr="00E06F9E" w:rsidRDefault="004074C0" w:rsidP="00E06F9E">
      <w:pPr>
        <w:pStyle w:val="Prrafodelista"/>
        <w:spacing w:before="120" w:after="120" w:line="240" w:lineRule="auto"/>
        <w:ind w:left="426"/>
        <w:rPr>
          <w:rFonts w:ascii="Arial" w:hAnsi="Arial" w:cs="Arial"/>
          <w:b/>
        </w:rPr>
      </w:pPr>
    </w:p>
    <w:p w:rsidR="00F27F9B" w:rsidRPr="00E06F9E" w:rsidRDefault="00F27F9B" w:rsidP="00E06F9E">
      <w:pPr>
        <w:pStyle w:val="Prrafodelista"/>
        <w:numPr>
          <w:ilvl w:val="0"/>
          <w:numId w:val="38"/>
        </w:numPr>
        <w:spacing w:before="120" w:after="120" w:line="240" w:lineRule="auto"/>
        <w:ind w:left="426" w:hanging="349"/>
        <w:rPr>
          <w:rFonts w:ascii="Arial" w:hAnsi="Arial" w:cs="Arial"/>
          <w:b/>
        </w:rPr>
      </w:pPr>
      <w:bookmarkStart w:id="168" w:name="_Toc34295835"/>
      <w:r w:rsidRPr="00E06F9E">
        <w:rPr>
          <w:rFonts w:ascii="Arial" w:hAnsi="Arial" w:cs="Arial"/>
          <w:b/>
        </w:rPr>
        <w:t>ANEXOS</w:t>
      </w:r>
      <w:bookmarkEnd w:id="168"/>
    </w:p>
    <w:p w:rsidR="004074C0" w:rsidRPr="00E06F9E" w:rsidRDefault="00F27F9B" w:rsidP="00E06F9E">
      <w:pPr>
        <w:spacing w:before="120" w:after="120" w:line="240" w:lineRule="auto"/>
        <w:rPr>
          <w:rFonts w:ascii="Arial" w:hAnsi="Arial" w:cs="Arial"/>
        </w:rPr>
      </w:pPr>
      <w:r w:rsidRPr="00E06F9E">
        <w:rPr>
          <w:rFonts w:ascii="Arial" w:hAnsi="Arial" w:cs="Arial"/>
        </w:rPr>
        <w:t xml:space="preserve">VIII.1. Aval del Consejo Científico </w:t>
      </w:r>
      <w:r w:rsidR="00737149" w:rsidRPr="00E06F9E">
        <w:rPr>
          <w:rFonts w:ascii="Arial" w:hAnsi="Arial" w:cs="Arial"/>
        </w:rPr>
        <w:t>o Técnico Asesor</w:t>
      </w:r>
    </w:p>
    <w:p w:rsidR="00F27F9B" w:rsidRPr="00E06F9E" w:rsidRDefault="00F27F9B" w:rsidP="00E06F9E">
      <w:pPr>
        <w:spacing w:before="120" w:after="120" w:line="240" w:lineRule="auto"/>
        <w:rPr>
          <w:rFonts w:ascii="Arial" w:hAnsi="Arial" w:cs="Arial"/>
        </w:rPr>
      </w:pPr>
      <w:r w:rsidRPr="00E06F9E">
        <w:rPr>
          <w:rFonts w:ascii="Arial" w:hAnsi="Arial" w:cs="Arial"/>
          <w:i/>
          <w:iCs/>
        </w:rPr>
        <w:t xml:space="preserve">Debe avalarse la importancia del proyecto, sus resultados y salidas, así como los impactos esperados, calidad y rigor científico de la ejecución del proyecto. </w:t>
      </w:r>
    </w:p>
    <w:p w:rsidR="004074C0" w:rsidRPr="00E06F9E" w:rsidRDefault="00F27F9B" w:rsidP="00E06F9E">
      <w:pPr>
        <w:spacing w:before="120" w:after="120" w:line="240" w:lineRule="auto"/>
        <w:rPr>
          <w:rFonts w:ascii="Arial" w:hAnsi="Arial" w:cs="Arial"/>
        </w:rPr>
      </w:pPr>
      <w:r w:rsidRPr="00E06F9E">
        <w:rPr>
          <w:rFonts w:ascii="Arial" w:hAnsi="Arial" w:cs="Arial"/>
        </w:rPr>
        <w:t>VIII.2.</w:t>
      </w:r>
      <w:r w:rsidR="00190C2C" w:rsidRPr="00E06F9E">
        <w:rPr>
          <w:rFonts w:ascii="Arial" w:hAnsi="Arial" w:cs="Arial"/>
        </w:rPr>
        <w:t>Aval de</w:t>
      </w:r>
      <w:r w:rsidR="00737149" w:rsidRPr="00E06F9E">
        <w:rPr>
          <w:rFonts w:ascii="Arial" w:hAnsi="Arial" w:cs="Arial"/>
        </w:rPr>
        <w:t xml:space="preserve"> c</w:t>
      </w:r>
      <w:r w:rsidRPr="00E06F9E">
        <w:rPr>
          <w:rFonts w:ascii="Arial" w:hAnsi="Arial" w:cs="Arial"/>
        </w:rPr>
        <w:t>ompromiso de participación de las instituciones.</w:t>
      </w:r>
    </w:p>
    <w:p w:rsidR="00F27F9B" w:rsidRPr="00E06F9E" w:rsidRDefault="00F27F9B" w:rsidP="00E06F9E">
      <w:pPr>
        <w:spacing w:before="120" w:after="120" w:line="240" w:lineRule="auto"/>
        <w:rPr>
          <w:rFonts w:ascii="Arial" w:hAnsi="Arial" w:cs="Arial"/>
        </w:rPr>
      </w:pPr>
      <w:r w:rsidRPr="00E06F9E">
        <w:rPr>
          <w:rFonts w:ascii="Arial" w:hAnsi="Arial" w:cs="Arial"/>
          <w:i/>
          <w:iCs/>
        </w:rPr>
        <w:t xml:space="preserve">Para la presentación del proyecto debe incluirse el compromiso de las instituciones participantes con la firma del representante legal de cada institución. </w:t>
      </w:r>
    </w:p>
    <w:p w:rsidR="004074C0" w:rsidRPr="00E06F9E" w:rsidRDefault="00F27F9B" w:rsidP="00E06F9E">
      <w:pPr>
        <w:spacing w:before="120" w:after="120" w:line="240" w:lineRule="auto"/>
        <w:rPr>
          <w:rFonts w:ascii="Arial" w:hAnsi="Arial" w:cs="Arial"/>
        </w:rPr>
      </w:pPr>
      <w:r w:rsidRPr="00E06F9E">
        <w:rPr>
          <w:rFonts w:ascii="Arial" w:hAnsi="Arial" w:cs="Arial"/>
        </w:rPr>
        <w:t xml:space="preserve">VIII.3. </w:t>
      </w:r>
      <w:r w:rsidR="00190C2C" w:rsidRPr="00E06F9E">
        <w:rPr>
          <w:rFonts w:ascii="Arial" w:hAnsi="Arial" w:cs="Arial"/>
        </w:rPr>
        <w:t xml:space="preserve">Aval de </w:t>
      </w:r>
      <w:r w:rsidR="00737149" w:rsidRPr="00E06F9E">
        <w:rPr>
          <w:rFonts w:ascii="Arial" w:hAnsi="Arial" w:cs="Arial"/>
        </w:rPr>
        <w:t>c</w:t>
      </w:r>
      <w:r w:rsidRPr="00E06F9E">
        <w:rPr>
          <w:rFonts w:ascii="Arial" w:hAnsi="Arial" w:cs="Arial"/>
        </w:rPr>
        <w:t xml:space="preserve">ompromiso de apoyo de los clientes identificados. </w:t>
      </w:r>
    </w:p>
    <w:p w:rsidR="00F27F9B" w:rsidRPr="00E06F9E" w:rsidRDefault="00F27F9B" w:rsidP="00E06F9E">
      <w:pPr>
        <w:spacing w:before="120" w:after="120" w:line="240" w:lineRule="auto"/>
        <w:rPr>
          <w:rFonts w:ascii="Arial" w:hAnsi="Arial" w:cs="Arial"/>
        </w:rPr>
      </w:pPr>
      <w:r w:rsidRPr="00E06F9E">
        <w:rPr>
          <w:rFonts w:ascii="Arial" w:hAnsi="Arial" w:cs="Arial"/>
          <w:i/>
          <w:iCs/>
        </w:rPr>
        <w:t xml:space="preserve">Para la presentación del proyecto debe incluirse el compromiso de los clientes con la firma del representante legal de cada institución. </w:t>
      </w:r>
    </w:p>
    <w:p w:rsidR="004074C0" w:rsidRPr="00E06F9E" w:rsidRDefault="00F27F9B" w:rsidP="00E06F9E">
      <w:pPr>
        <w:spacing w:before="120" w:after="120" w:line="240" w:lineRule="auto"/>
        <w:rPr>
          <w:rFonts w:ascii="Arial" w:hAnsi="Arial" w:cs="Arial"/>
        </w:rPr>
      </w:pPr>
      <w:r w:rsidRPr="00E06F9E">
        <w:rPr>
          <w:rFonts w:ascii="Arial" w:hAnsi="Arial" w:cs="Arial"/>
        </w:rPr>
        <w:t xml:space="preserve">VIII.4. Certificación del coeficiente de gasto indirecto de las instituciones participantes </w:t>
      </w:r>
    </w:p>
    <w:p w:rsidR="00F27F9B" w:rsidRPr="00E06F9E" w:rsidRDefault="004A1640" w:rsidP="00E06F9E">
      <w:pPr>
        <w:spacing w:before="120" w:after="120" w:line="240" w:lineRule="auto"/>
        <w:rPr>
          <w:rFonts w:ascii="Arial" w:hAnsi="Arial" w:cs="Arial"/>
        </w:rPr>
      </w:pPr>
      <w:r w:rsidRPr="00E06F9E">
        <w:rPr>
          <w:rFonts w:ascii="Arial" w:hAnsi="Arial" w:cs="Arial"/>
          <w:i/>
          <w:iCs/>
        </w:rPr>
        <w:t>Se utilizará</w:t>
      </w:r>
      <w:r w:rsidR="00F27F9B" w:rsidRPr="00E06F9E">
        <w:rPr>
          <w:rFonts w:ascii="Arial" w:hAnsi="Arial" w:cs="Arial"/>
          <w:i/>
          <w:iCs/>
        </w:rPr>
        <w:t xml:space="preserve"> Resolución 54/97 del MFP </w:t>
      </w:r>
    </w:p>
    <w:p w:rsidR="004074C0" w:rsidRPr="00E06F9E" w:rsidRDefault="00F27F9B" w:rsidP="00E06F9E">
      <w:pPr>
        <w:spacing w:before="120" w:after="120" w:line="240" w:lineRule="auto"/>
        <w:rPr>
          <w:rFonts w:ascii="Arial" w:hAnsi="Arial" w:cs="Arial"/>
        </w:rPr>
      </w:pPr>
      <w:r w:rsidRPr="00E06F9E">
        <w:rPr>
          <w:rFonts w:ascii="Arial" w:hAnsi="Arial" w:cs="Arial"/>
        </w:rPr>
        <w:lastRenderedPageBreak/>
        <w:t xml:space="preserve">VIII.5 Regulaciones vigentes. </w:t>
      </w:r>
    </w:p>
    <w:p w:rsidR="00F27F9B" w:rsidRPr="00E06F9E" w:rsidRDefault="00F27F9B" w:rsidP="00E06F9E">
      <w:pPr>
        <w:spacing w:before="120" w:after="120" w:line="240" w:lineRule="auto"/>
        <w:rPr>
          <w:rFonts w:ascii="Arial" w:hAnsi="Arial" w:cs="Arial"/>
        </w:rPr>
      </w:pPr>
      <w:r w:rsidRPr="00E06F9E">
        <w:rPr>
          <w:rFonts w:ascii="Arial" w:hAnsi="Arial" w:cs="Arial"/>
          <w:i/>
          <w:iCs/>
        </w:rPr>
        <w:t xml:space="preserve">En dependencia de la temática que aborda el proyecto deberá presentarse las licencias, permisos, conciliaciones con órganos regulatorios etc. </w:t>
      </w:r>
    </w:p>
    <w:p w:rsidR="004A1640" w:rsidRPr="00E06F9E" w:rsidRDefault="00F27F9B" w:rsidP="00E06F9E">
      <w:pPr>
        <w:spacing w:before="120" w:after="120" w:line="240" w:lineRule="auto"/>
        <w:rPr>
          <w:rFonts w:ascii="Arial" w:hAnsi="Arial" w:cs="Arial"/>
        </w:rPr>
      </w:pPr>
      <w:r w:rsidRPr="00E06F9E">
        <w:rPr>
          <w:rFonts w:ascii="Arial" w:hAnsi="Arial" w:cs="Arial"/>
        </w:rPr>
        <w:t xml:space="preserve">VIII.6. Datos del Equipos de Investigación del Proyecto. </w:t>
      </w:r>
    </w:p>
    <w:p w:rsidR="00F27F9B" w:rsidRPr="00E06F9E" w:rsidRDefault="00F27F9B" w:rsidP="00E06F9E">
      <w:pPr>
        <w:pStyle w:val="Textoindependiente2"/>
        <w:spacing w:before="120" w:line="240" w:lineRule="auto"/>
        <w:jc w:val="both"/>
        <w:rPr>
          <w:rFonts w:ascii="Arial" w:hAnsi="Arial" w:cs="Arial"/>
          <w:bCs/>
          <w:sz w:val="22"/>
          <w:szCs w:val="22"/>
        </w:rPr>
      </w:pPr>
    </w:p>
    <w:p w:rsidR="004074C0" w:rsidRPr="00E06F9E" w:rsidRDefault="00F27F9B" w:rsidP="00E06F9E">
      <w:pPr>
        <w:spacing w:before="120" w:after="120" w:line="240" w:lineRule="auto"/>
        <w:jc w:val="both"/>
        <w:rPr>
          <w:rFonts w:ascii="Arial" w:hAnsi="Arial" w:cs="Arial"/>
        </w:rPr>
      </w:pPr>
      <w:r w:rsidRPr="00E06F9E">
        <w:rPr>
          <w:rFonts w:ascii="Arial" w:hAnsi="Arial" w:cs="Arial"/>
        </w:rPr>
        <w:t xml:space="preserve">Nombres y Apellidos. Dirección particular. </w:t>
      </w:r>
    </w:p>
    <w:p w:rsidR="00F27F9B" w:rsidRPr="00E06F9E" w:rsidRDefault="00F27F9B" w:rsidP="00E06F9E">
      <w:pPr>
        <w:numPr>
          <w:ilvl w:val="0"/>
          <w:numId w:val="37"/>
        </w:numPr>
        <w:spacing w:before="120" w:after="120" w:line="240" w:lineRule="auto"/>
        <w:jc w:val="both"/>
        <w:rPr>
          <w:rFonts w:ascii="Arial" w:hAnsi="Arial" w:cs="Arial"/>
        </w:rPr>
      </w:pPr>
      <w:r w:rsidRPr="00E06F9E">
        <w:rPr>
          <w:rFonts w:ascii="Arial" w:hAnsi="Arial" w:cs="Arial"/>
        </w:rPr>
        <w:t xml:space="preserve">Formación académica </w:t>
      </w:r>
    </w:p>
    <w:p w:rsidR="00F27F9B" w:rsidRPr="00E06F9E" w:rsidRDefault="00F27F9B" w:rsidP="001367C2">
      <w:pPr>
        <w:numPr>
          <w:ilvl w:val="1"/>
          <w:numId w:val="23"/>
        </w:numPr>
        <w:tabs>
          <w:tab w:val="clear" w:pos="737"/>
        </w:tabs>
        <w:spacing w:after="0" w:line="240" w:lineRule="auto"/>
        <w:ind w:left="1134"/>
        <w:jc w:val="both"/>
        <w:rPr>
          <w:rFonts w:ascii="Arial" w:hAnsi="Arial" w:cs="Arial"/>
        </w:rPr>
      </w:pPr>
      <w:r w:rsidRPr="00E06F9E">
        <w:rPr>
          <w:rFonts w:ascii="Arial" w:hAnsi="Arial" w:cs="Arial"/>
        </w:rPr>
        <w:t xml:space="preserve">Licenciatura / ingeniería. Centro. Fecha de graduación </w:t>
      </w:r>
    </w:p>
    <w:p w:rsidR="00F27F9B" w:rsidRPr="00E06F9E" w:rsidRDefault="00F27F9B" w:rsidP="001367C2">
      <w:pPr>
        <w:numPr>
          <w:ilvl w:val="1"/>
          <w:numId w:val="23"/>
        </w:numPr>
        <w:tabs>
          <w:tab w:val="clear" w:pos="737"/>
        </w:tabs>
        <w:spacing w:after="0" w:line="240" w:lineRule="auto"/>
        <w:ind w:left="1134"/>
        <w:jc w:val="both"/>
        <w:rPr>
          <w:rFonts w:ascii="Arial" w:hAnsi="Arial" w:cs="Arial"/>
        </w:rPr>
      </w:pPr>
      <w:r w:rsidRPr="00E06F9E">
        <w:rPr>
          <w:rFonts w:ascii="Arial" w:hAnsi="Arial" w:cs="Arial"/>
        </w:rPr>
        <w:t xml:space="preserve">Doctorado. Centro. Fecha de titulación </w:t>
      </w:r>
    </w:p>
    <w:p w:rsidR="004074C0" w:rsidRPr="00E06F9E" w:rsidRDefault="00F27F9B" w:rsidP="001367C2">
      <w:pPr>
        <w:numPr>
          <w:ilvl w:val="1"/>
          <w:numId w:val="23"/>
        </w:numPr>
        <w:tabs>
          <w:tab w:val="clear" w:pos="737"/>
        </w:tabs>
        <w:spacing w:after="0" w:line="240" w:lineRule="auto"/>
        <w:ind w:left="1134"/>
        <w:jc w:val="both"/>
        <w:rPr>
          <w:rFonts w:ascii="Arial" w:hAnsi="Arial" w:cs="Arial"/>
        </w:rPr>
      </w:pPr>
      <w:r w:rsidRPr="00E06F9E">
        <w:rPr>
          <w:rFonts w:ascii="Arial" w:hAnsi="Arial" w:cs="Arial"/>
        </w:rPr>
        <w:t xml:space="preserve">Categoría científica o docente. Fecha de obtención </w:t>
      </w:r>
    </w:p>
    <w:p w:rsidR="00F27F9B" w:rsidRPr="00E06F9E" w:rsidRDefault="00F27F9B" w:rsidP="00E06F9E">
      <w:pPr>
        <w:numPr>
          <w:ilvl w:val="0"/>
          <w:numId w:val="37"/>
        </w:numPr>
        <w:spacing w:before="120" w:after="120" w:line="240" w:lineRule="auto"/>
        <w:jc w:val="both"/>
        <w:rPr>
          <w:rFonts w:ascii="Arial" w:hAnsi="Arial" w:cs="Arial"/>
        </w:rPr>
      </w:pPr>
      <w:r w:rsidRPr="00E06F9E">
        <w:rPr>
          <w:rFonts w:ascii="Arial" w:hAnsi="Arial" w:cs="Arial"/>
        </w:rPr>
        <w:t xml:space="preserve">Situación profesional actual </w:t>
      </w:r>
    </w:p>
    <w:p w:rsidR="00F27F9B" w:rsidRPr="00E06F9E" w:rsidRDefault="00F27F9B" w:rsidP="001367C2">
      <w:pPr>
        <w:numPr>
          <w:ilvl w:val="1"/>
          <w:numId w:val="23"/>
        </w:numPr>
        <w:tabs>
          <w:tab w:val="clear" w:pos="737"/>
        </w:tabs>
        <w:spacing w:after="0" w:line="240" w:lineRule="auto"/>
        <w:ind w:left="1134"/>
        <w:jc w:val="both"/>
        <w:rPr>
          <w:rFonts w:ascii="Arial" w:hAnsi="Arial" w:cs="Arial"/>
        </w:rPr>
      </w:pPr>
      <w:r w:rsidRPr="00E06F9E">
        <w:rPr>
          <w:rFonts w:ascii="Arial" w:hAnsi="Arial" w:cs="Arial"/>
        </w:rPr>
        <w:t xml:space="preserve">Centro de trabajo. Dirección postal y Organismo </w:t>
      </w:r>
    </w:p>
    <w:p w:rsidR="004074C0" w:rsidRPr="00E06F9E" w:rsidRDefault="00F27F9B" w:rsidP="001367C2">
      <w:pPr>
        <w:numPr>
          <w:ilvl w:val="1"/>
          <w:numId w:val="23"/>
        </w:numPr>
        <w:tabs>
          <w:tab w:val="clear" w:pos="737"/>
        </w:tabs>
        <w:spacing w:after="0" w:line="240" w:lineRule="auto"/>
        <w:ind w:left="1134"/>
        <w:jc w:val="both"/>
        <w:rPr>
          <w:rFonts w:ascii="Arial" w:hAnsi="Arial" w:cs="Arial"/>
        </w:rPr>
      </w:pPr>
      <w:r w:rsidRPr="00E06F9E">
        <w:rPr>
          <w:rFonts w:ascii="Arial" w:hAnsi="Arial" w:cs="Arial"/>
        </w:rPr>
        <w:t xml:space="preserve">Fecha en que comenzó a trabajar en el Centro. Cargo actual </w:t>
      </w:r>
    </w:p>
    <w:p w:rsidR="00F27F9B" w:rsidRPr="00E06F9E" w:rsidRDefault="00F27F9B" w:rsidP="001367C2">
      <w:pPr>
        <w:spacing w:after="0" w:line="240" w:lineRule="auto"/>
        <w:jc w:val="both"/>
        <w:rPr>
          <w:rFonts w:ascii="Arial" w:hAnsi="Arial" w:cs="Arial"/>
        </w:rPr>
      </w:pPr>
    </w:p>
    <w:p w:rsidR="00201B4C" w:rsidRPr="00E06F9E" w:rsidRDefault="00201B4C" w:rsidP="00E06F9E">
      <w:pPr>
        <w:pStyle w:val="Prrafodelista"/>
        <w:numPr>
          <w:ilvl w:val="0"/>
          <w:numId w:val="38"/>
        </w:numPr>
        <w:spacing w:before="120" w:after="120" w:line="240" w:lineRule="auto"/>
        <w:ind w:left="426" w:hanging="349"/>
        <w:rPr>
          <w:rFonts w:ascii="Arial" w:hAnsi="Arial" w:cs="Arial"/>
          <w:b/>
        </w:rPr>
      </w:pPr>
      <w:bookmarkStart w:id="169" w:name="_Toc34295836"/>
      <w:r w:rsidRPr="00E06F9E">
        <w:rPr>
          <w:rFonts w:ascii="Arial" w:hAnsi="Arial" w:cs="Arial"/>
          <w:b/>
        </w:rPr>
        <w:t>COMPATIBILIZACIÓN CON LA DEFENSA</w:t>
      </w:r>
      <w:r w:rsidR="00913B06" w:rsidRPr="00E06F9E">
        <w:rPr>
          <w:rFonts w:ascii="Arial" w:hAnsi="Arial" w:cs="Arial"/>
          <w:bCs/>
        </w:rPr>
        <w:t>(</w:t>
      </w:r>
      <w:r w:rsidRPr="00E06F9E">
        <w:rPr>
          <w:rFonts w:ascii="Arial" w:hAnsi="Arial" w:cs="Arial"/>
          <w:bCs/>
        </w:rPr>
        <w:t xml:space="preserve">Anexo </w:t>
      </w:r>
      <w:r w:rsidR="00A901B7" w:rsidRPr="00E06F9E">
        <w:rPr>
          <w:rFonts w:ascii="Arial" w:hAnsi="Arial" w:cs="Arial"/>
          <w:bCs/>
        </w:rPr>
        <w:t>8</w:t>
      </w:r>
      <w:r w:rsidRPr="00E06F9E">
        <w:rPr>
          <w:rFonts w:ascii="Arial" w:hAnsi="Arial" w:cs="Arial"/>
          <w:bCs/>
        </w:rPr>
        <w:t>)</w:t>
      </w:r>
      <w:bookmarkEnd w:id="169"/>
    </w:p>
    <w:p w:rsidR="008221EC" w:rsidRPr="00E06F9E" w:rsidRDefault="008221EC" w:rsidP="00E06F9E">
      <w:pPr>
        <w:autoSpaceDE w:val="0"/>
        <w:autoSpaceDN w:val="0"/>
        <w:adjustRightInd w:val="0"/>
        <w:spacing w:before="120" w:after="120" w:line="240" w:lineRule="auto"/>
        <w:jc w:val="both"/>
        <w:rPr>
          <w:rFonts w:ascii="Arial" w:hAnsi="Arial" w:cs="Arial"/>
        </w:rPr>
      </w:pPr>
    </w:p>
    <w:p w:rsidR="00225090" w:rsidRPr="00E06F9E" w:rsidRDefault="008221EC" w:rsidP="00E06F9E">
      <w:pPr>
        <w:tabs>
          <w:tab w:val="num" w:pos="1080"/>
        </w:tabs>
        <w:spacing w:before="120" w:after="120" w:line="240" w:lineRule="auto"/>
        <w:jc w:val="both"/>
        <w:rPr>
          <w:rFonts w:ascii="Arial" w:hAnsi="Arial" w:cs="Arial"/>
          <w:b/>
          <w:bCs/>
        </w:rPr>
      </w:pPr>
      <w:r w:rsidRPr="00E06F9E">
        <w:rPr>
          <w:rFonts w:ascii="Arial" w:hAnsi="Arial" w:cs="Arial"/>
          <w:b/>
          <w:bCs/>
        </w:rPr>
        <w:t>Informacion Adicional a considerar</w:t>
      </w:r>
      <w:r w:rsidR="00FB6AB0" w:rsidRPr="00E06F9E">
        <w:rPr>
          <w:rFonts w:ascii="Arial" w:hAnsi="Arial" w:cs="Arial"/>
          <w:b/>
          <w:bCs/>
        </w:rPr>
        <w:t xml:space="preserve"> sobre proyectos de Innova</w:t>
      </w:r>
      <w:r w:rsidR="00DA7298">
        <w:rPr>
          <w:rFonts w:ascii="Arial" w:hAnsi="Arial" w:cs="Arial"/>
          <w:b/>
          <w:bCs/>
        </w:rPr>
        <w:t>c</w:t>
      </w:r>
      <w:r w:rsidR="003A71DC">
        <w:rPr>
          <w:rFonts w:ascii="Arial" w:hAnsi="Arial" w:cs="Arial"/>
          <w:b/>
          <w:bCs/>
        </w:rPr>
        <w:t>ió</w:t>
      </w:r>
      <w:r w:rsidR="00FB6AB0" w:rsidRPr="00E06F9E">
        <w:rPr>
          <w:rFonts w:ascii="Arial" w:hAnsi="Arial" w:cs="Arial"/>
          <w:b/>
          <w:bCs/>
        </w:rPr>
        <w:t>n</w:t>
      </w:r>
    </w:p>
    <w:p w:rsidR="00A86555" w:rsidRPr="00E06F9E" w:rsidRDefault="00A86555" w:rsidP="00E06F9E">
      <w:pPr>
        <w:spacing w:before="120" w:after="120" w:line="240" w:lineRule="auto"/>
        <w:jc w:val="both"/>
        <w:rPr>
          <w:rFonts w:ascii="Arial" w:hAnsi="Arial" w:cs="Arial"/>
          <w:bCs/>
          <w:lang w:val="es-MX"/>
        </w:rPr>
      </w:pPr>
      <w:r w:rsidRPr="00E06F9E">
        <w:rPr>
          <w:rFonts w:ascii="Arial" w:hAnsi="Arial" w:cs="Arial"/>
          <w:bCs/>
        </w:rPr>
        <w:t xml:space="preserve">El </w:t>
      </w:r>
      <w:r w:rsidRPr="00E06F9E">
        <w:rPr>
          <w:rFonts w:ascii="Arial" w:hAnsi="Arial" w:cs="Arial"/>
          <w:bCs/>
          <w:u w:val="single"/>
        </w:rPr>
        <w:t>Proyecto de Innovación</w:t>
      </w:r>
      <w:r w:rsidRPr="00E06F9E">
        <w:rPr>
          <w:rFonts w:ascii="Arial" w:hAnsi="Arial" w:cs="Arial"/>
          <w:bCs/>
        </w:rPr>
        <w:t xml:space="preserve"> como su nombre lo indica es la introducción de un nuevo o mejorado producto, proceso,</w:t>
      </w:r>
      <w:r w:rsidR="00190C2C" w:rsidRPr="00E06F9E">
        <w:rPr>
          <w:rFonts w:ascii="Arial" w:hAnsi="Arial" w:cs="Arial"/>
          <w:bCs/>
        </w:rPr>
        <w:t xml:space="preserve"> tecnología,</w:t>
      </w:r>
      <w:r w:rsidRPr="00E06F9E">
        <w:rPr>
          <w:rFonts w:ascii="Arial" w:hAnsi="Arial" w:cs="Arial"/>
          <w:bCs/>
        </w:rPr>
        <w:t xml:space="preserve"> nueva forma de organización de la producción o de comercialización, en las practicas internas de la empresa. Por tal motivo, el proceso de innovación comienza con:</w:t>
      </w:r>
    </w:p>
    <w:p w:rsidR="00A86555" w:rsidRPr="00E06F9E" w:rsidRDefault="00A86555" w:rsidP="00E06F9E">
      <w:pPr>
        <w:spacing w:before="120" w:after="120" w:line="240" w:lineRule="auto"/>
        <w:jc w:val="both"/>
        <w:rPr>
          <w:rFonts w:ascii="Arial" w:hAnsi="Arial" w:cs="Arial"/>
          <w:bCs/>
        </w:rPr>
      </w:pPr>
      <w:r w:rsidRPr="00E06F9E">
        <w:rPr>
          <w:rFonts w:ascii="Arial" w:hAnsi="Arial" w:cs="Arial"/>
          <w:bCs/>
          <w:u w:val="single"/>
        </w:rPr>
        <w:t>La evaluación de la Documentación del Prototipo. (DP).</w:t>
      </w:r>
      <w:r w:rsidRPr="00E06F9E">
        <w:rPr>
          <w:rFonts w:ascii="Arial" w:hAnsi="Arial" w:cs="Arial"/>
          <w:bCs/>
        </w:rPr>
        <w:t xml:space="preserve"> En la etapa de I+D, en particular en la de Desarrollo se identifica la entidad productiva que participa en la obtención de los resultados (prototipo alfa y beta; así como en las plantas pilotos), se realizan las pruebas y ensayos; así como la certificación de los resultados por las entidades reguladoras. Esta etapa comúnmente se le denomina etapa de escalado, la misma puede ocurrir en un área de la propia entidad de CTI generadora del resultado o de conjunto con la industria receptora.</w:t>
      </w:r>
    </w:p>
    <w:p w:rsidR="00A86555" w:rsidRPr="00E06F9E" w:rsidRDefault="00A86555" w:rsidP="00E06F9E">
      <w:pPr>
        <w:spacing w:before="120" w:after="120" w:line="240" w:lineRule="auto"/>
        <w:jc w:val="both"/>
        <w:rPr>
          <w:rFonts w:ascii="Arial" w:hAnsi="Arial" w:cs="Arial"/>
          <w:bCs/>
        </w:rPr>
      </w:pPr>
      <w:r w:rsidRPr="00E06F9E">
        <w:rPr>
          <w:rFonts w:ascii="Arial" w:hAnsi="Arial" w:cs="Arial"/>
          <w:bCs/>
        </w:rPr>
        <w:t xml:space="preserve">Este proceso comienza con una solicitud que la entidad de CTI ejecutora del resultado realiza a la industria, </w:t>
      </w:r>
      <w:r w:rsidR="00C1041B" w:rsidRPr="00E06F9E">
        <w:rPr>
          <w:rFonts w:ascii="Arial" w:hAnsi="Arial" w:cs="Arial"/>
          <w:bCs/>
        </w:rPr>
        <w:t>que</w:t>
      </w:r>
      <w:r w:rsidRPr="00E06F9E">
        <w:rPr>
          <w:rFonts w:ascii="Arial" w:hAnsi="Arial" w:cs="Arial"/>
          <w:bCs/>
        </w:rPr>
        <w:t xml:space="preserve"> se le denomina Tarea Técnica. (TT) (NC 02-01-02:85 "SUDP. Tipos y juegos de documentos de proyecto), luego esta se concilia entre el cliente y el proveedor, esta etapa se denomina Definición de la Tarea Técnica. (TT), luego la entidad productiva emite un Dictamen de su capacidad productiva para cumplir con </w:t>
      </w:r>
      <w:r w:rsidR="00C1041B" w:rsidRPr="00E06F9E">
        <w:rPr>
          <w:rFonts w:ascii="Arial" w:hAnsi="Arial" w:cs="Arial"/>
          <w:bCs/>
        </w:rPr>
        <w:t>l</w:t>
      </w:r>
      <w:r w:rsidRPr="00E06F9E">
        <w:rPr>
          <w:rFonts w:ascii="Arial" w:hAnsi="Arial" w:cs="Arial"/>
          <w:bCs/>
        </w:rPr>
        <w:t xml:space="preserve">a demanda y incorpora el resultado demandado a su planificación, todo esto se incorpora en el estudio de factibilidad tecnológico del proyecto de I+D. </w:t>
      </w:r>
    </w:p>
    <w:p w:rsidR="00A86555" w:rsidRPr="00E06F9E" w:rsidRDefault="00A86555" w:rsidP="00E06F9E">
      <w:pPr>
        <w:spacing w:before="120" w:after="120" w:line="240" w:lineRule="auto"/>
        <w:jc w:val="both"/>
        <w:rPr>
          <w:rFonts w:ascii="Arial" w:hAnsi="Arial" w:cs="Arial"/>
          <w:bCs/>
        </w:rPr>
      </w:pPr>
      <w:r w:rsidRPr="00E06F9E">
        <w:rPr>
          <w:rFonts w:ascii="Arial" w:hAnsi="Arial" w:cs="Arial"/>
          <w:bCs/>
        </w:rPr>
        <w:t>Cuando comienza la etapa de obtención del prototipo, la industria de conjunto con la entidad de CTI ejecutora, elabora la Proposición Técnica. (PT), luego se pasa a la Fabricación del Prototipo. (FP) y por último al Ensayo del Prototipo donde se realiza la certificación o aceptación del articulo. (EP).</w:t>
      </w:r>
    </w:p>
    <w:p w:rsidR="00A86555" w:rsidRPr="00E06F9E" w:rsidRDefault="00A86555" w:rsidP="00E06F9E">
      <w:pPr>
        <w:spacing w:before="120" w:after="120" w:line="240" w:lineRule="auto"/>
        <w:jc w:val="both"/>
        <w:rPr>
          <w:rFonts w:ascii="Arial" w:hAnsi="Arial" w:cs="Arial"/>
          <w:bCs/>
        </w:rPr>
      </w:pPr>
      <w:r w:rsidRPr="00E06F9E">
        <w:rPr>
          <w:rFonts w:ascii="Arial" w:hAnsi="Arial" w:cs="Arial"/>
          <w:bCs/>
        </w:rPr>
        <w:t xml:space="preserve">La obtención del Prototipo y la elaboración correcta de su Documentación requiere de una estrecha interacción entre el investigador y el tecnólogo de la industria, esto constituye en sí, el elemento más importante para la PREPARACIÓN DE LA PRODUCCIÓN que permitirá </w:t>
      </w:r>
      <w:r w:rsidRPr="00E06F9E">
        <w:rPr>
          <w:rFonts w:ascii="Arial" w:hAnsi="Arial" w:cs="Arial"/>
          <w:bCs/>
          <w:u w:val="single"/>
        </w:rPr>
        <w:t>convertir el nuevo desarrollo en un producto.</w:t>
      </w:r>
    </w:p>
    <w:p w:rsidR="00A86555" w:rsidRPr="00E06F9E" w:rsidRDefault="00C1041B" w:rsidP="00E06F9E">
      <w:pPr>
        <w:spacing w:before="120" w:after="120" w:line="240" w:lineRule="auto"/>
        <w:jc w:val="both"/>
        <w:rPr>
          <w:rFonts w:ascii="Arial" w:hAnsi="Arial" w:cs="Arial"/>
          <w:bCs/>
        </w:rPr>
      </w:pPr>
      <w:r w:rsidRPr="00E06F9E">
        <w:rPr>
          <w:rFonts w:ascii="Arial" w:hAnsi="Arial" w:cs="Arial"/>
          <w:bCs/>
        </w:rPr>
        <w:t>La introducción del producto en las practicas internas de la industria</w:t>
      </w:r>
      <w:r w:rsidR="00A86555" w:rsidRPr="00E06F9E">
        <w:rPr>
          <w:rFonts w:ascii="Arial" w:hAnsi="Arial" w:cs="Arial"/>
          <w:bCs/>
        </w:rPr>
        <w:t xml:space="preserve"> parte de un proceso de transferencia de tecnología de la entidad que obtuvo el resultado de I+D a la </w:t>
      </w:r>
      <w:r w:rsidRPr="00E06F9E">
        <w:rPr>
          <w:rFonts w:ascii="Arial" w:hAnsi="Arial" w:cs="Arial"/>
          <w:bCs/>
        </w:rPr>
        <w:t>entidad introductora</w:t>
      </w:r>
      <w:r w:rsidR="00A86555" w:rsidRPr="00E06F9E">
        <w:rPr>
          <w:rFonts w:ascii="Arial" w:hAnsi="Arial" w:cs="Arial"/>
          <w:bCs/>
        </w:rPr>
        <w:t xml:space="preserve">. Para lo cual </w:t>
      </w:r>
      <w:r w:rsidRPr="00E06F9E">
        <w:rPr>
          <w:rFonts w:ascii="Arial" w:hAnsi="Arial" w:cs="Arial"/>
          <w:bCs/>
        </w:rPr>
        <w:t xml:space="preserve">se </w:t>
      </w:r>
      <w:r w:rsidR="00A86555" w:rsidRPr="00E06F9E">
        <w:rPr>
          <w:rFonts w:ascii="Arial" w:hAnsi="Arial" w:cs="Arial"/>
          <w:bCs/>
        </w:rPr>
        <w:t>entrega la siguiente documentación:</w:t>
      </w:r>
    </w:p>
    <w:p w:rsidR="00A86555" w:rsidRPr="00E06F9E" w:rsidRDefault="00A86555" w:rsidP="001367C2">
      <w:pPr>
        <w:numPr>
          <w:ilvl w:val="0"/>
          <w:numId w:val="40"/>
        </w:numPr>
        <w:spacing w:after="0" w:line="240" w:lineRule="auto"/>
        <w:jc w:val="both"/>
        <w:rPr>
          <w:rFonts w:ascii="Arial" w:hAnsi="Arial" w:cs="Arial"/>
          <w:bCs/>
          <w:lang w:val="es-MX"/>
        </w:rPr>
      </w:pPr>
      <w:r w:rsidRPr="00E06F9E">
        <w:rPr>
          <w:rFonts w:ascii="Arial" w:hAnsi="Arial" w:cs="Arial"/>
          <w:bCs/>
        </w:rPr>
        <w:lastRenderedPageBreak/>
        <w:t>Informe Científico Tecnológico (documentación del Prototipo)</w:t>
      </w:r>
    </w:p>
    <w:p w:rsidR="00A86555" w:rsidRPr="00E06F9E" w:rsidRDefault="00A86555" w:rsidP="001367C2">
      <w:pPr>
        <w:numPr>
          <w:ilvl w:val="0"/>
          <w:numId w:val="40"/>
        </w:numPr>
        <w:spacing w:after="0" w:line="240" w:lineRule="auto"/>
        <w:jc w:val="both"/>
        <w:rPr>
          <w:rFonts w:ascii="Arial" w:hAnsi="Arial" w:cs="Arial"/>
          <w:bCs/>
          <w:lang w:val="es-MX"/>
        </w:rPr>
      </w:pPr>
      <w:r w:rsidRPr="00E06F9E">
        <w:rPr>
          <w:rFonts w:ascii="Arial" w:hAnsi="Arial" w:cs="Arial"/>
          <w:bCs/>
        </w:rPr>
        <w:t>Esquemas de principio de funcionamiento (neumático, eléctrico, hidráulico y otros)</w:t>
      </w:r>
    </w:p>
    <w:p w:rsidR="00A86555" w:rsidRPr="00E06F9E" w:rsidRDefault="00A86555" w:rsidP="001367C2">
      <w:pPr>
        <w:numPr>
          <w:ilvl w:val="0"/>
          <w:numId w:val="40"/>
        </w:numPr>
        <w:spacing w:after="0" w:line="240" w:lineRule="auto"/>
        <w:jc w:val="both"/>
        <w:rPr>
          <w:rFonts w:ascii="Arial" w:hAnsi="Arial" w:cs="Arial"/>
          <w:bCs/>
          <w:lang w:val="es-MX"/>
        </w:rPr>
      </w:pPr>
      <w:r w:rsidRPr="00E06F9E">
        <w:rPr>
          <w:rFonts w:ascii="Arial" w:hAnsi="Arial" w:cs="Arial"/>
          <w:bCs/>
        </w:rPr>
        <w:t>Planos de vista general del artículo y sus elementos componentes</w:t>
      </w:r>
    </w:p>
    <w:p w:rsidR="00A86555" w:rsidRPr="00E06F9E" w:rsidRDefault="00A86555" w:rsidP="001367C2">
      <w:pPr>
        <w:numPr>
          <w:ilvl w:val="0"/>
          <w:numId w:val="40"/>
        </w:numPr>
        <w:spacing w:after="0" w:line="240" w:lineRule="auto"/>
        <w:jc w:val="both"/>
        <w:rPr>
          <w:rFonts w:ascii="Arial" w:hAnsi="Arial" w:cs="Arial"/>
          <w:bCs/>
          <w:lang w:val="en-US"/>
        </w:rPr>
      </w:pPr>
      <w:r w:rsidRPr="00E06F9E">
        <w:rPr>
          <w:rFonts w:ascii="Arial" w:hAnsi="Arial" w:cs="Arial"/>
          <w:bCs/>
        </w:rPr>
        <w:t>Plano de montaje.</w:t>
      </w:r>
    </w:p>
    <w:p w:rsidR="00A86555" w:rsidRPr="00E06F9E" w:rsidRDefault="00A86555" w:rsidP="001367C2">
      <w:pPr>
        <w:numPr>
          <w:ilvl w:val="0"/>
          <w:numId w:val="40"/>
        </w:numPr>
        <w:spacing w:after="0" w:line="240" w:lineRule="auto"/>
        <w:jc w:val="both"/>
        <w:rPr>
          <w:rFonts w:ascii="Arial" w:hAnsi="Arial" w:cs="Arial"/>
          <w:bCs/>
          <w:lang w:val="en-US"/>
        </w:rPr>
      </w:pPr>
      <w:r w:rsidRPr="00E06F9E">
        <w:rPr>
          <w:rFonts w:ascii="Arial" w:hAnsi="Arial" w:cs="Arial"/>
          <w:bCs/>
          <w:lang w:val="pt-BR"/>
        </w:rPr>
        <w:t>Plano de ensamble.</w:t>
      </w:r>
    </w:p>
    <w:p w:rsidR="00A86555" w:rsidRPr="00E06F9E" w:rsidRDefault="00A86555" w:rsidP="001367C2">
      <w:pPr>
        <w:numPr>
          <w:ilvl w:val="0"/>
          <w:numId w:val="40"/>
        </w:numPr>
        <w:spacing w:after="0" w:line="240" w:lineRule="auto"/>
        <w:jc w:val="both"/>
        <w:rPr>
          <w:rFonts w:ascii="Arial" w:hAnsi="Arial" w:cs="Arial"/>
          <w:bCs/>
          <w:lang w:val="en-US"/>
        </w:rPr>
      </w:pPr>
      <w:r w:rsidRPr="00E06F9E">
        <w:rPr>
          <w:rFonts w:ascii="Arial" w:hAnsi="Arial" w:cs="Arial"/>
          <w:bCs/>
          <w:lang w:val="pt-BR"/>
        </w:rPr>
        <w:t>Plano de pieza.</w:t>
      </w:r>
    </w:p>
    <w:p w:rsidR="00A86555" w:rsidRPr="00E06F9E" w:rsidRDefault="00A86555" w:rsidP="001367C2">
      <w:pPr>
        <w:numPr>
          <w:ilvl w:val="0"/>
          <w:numId w:val="40"/>
        </w:numPr>
        <w:spacing w:after="0" w:line="240" w:lineRule="auto"/>
        <w:jc w:val="both"/>
        <w:rPr>
          <w:rFonts w:ascii="Arial" w:hAnsi="Arial" w:cs="Arial"/>
          <w:bCs/>
          <w:lang w:val="es-MX"/>
        </w:rPr>
      </w:pPr>
      <w:r w:rsidRPr="00E06F9E">
        <w:rPr>
          <w:rFonts w:ascii="Arial" w:hAnsi="Arial" w:cs="Arial"/>
          <w:bCs/>
        </w:rPr>
        <w:t xml:space="preserve">Documentos de explotación. (Descripción Técnica, Instrucción de Explotación, </w:t>
      </w:r>
      <w:r w:rsidR="00C1041B" w:rsidRPr="00E06F9E">
        <w:rPr>
          <w:rFonts w:ascii="Arial" w:hAnsi="Arial" w:cs="Arial"/>
          <w:bCs/>
        </w:rPr>
        <w:t xml:space="preserve">Conservación, </w:t>
      </w:r>
      <w:r w:rsidRPr="00E06F9E">
        <w:rPr>
          <w:rFonts w:ascii="Arial" w:hAnsi="Arial" w:cs="Arial"/>
          <w:bCs/>
        </w:rPr>
        <w:t>Formulario Técnico, Manuales de Usuario).</w:t>
      </w:r>
    </w:p>
    <w:p w:rsidR="00A86555" w:rsidRPr="00E06F9E" w:rsidRDefault="00A86555" w:rsidP="001367C2">
      <w:pPr>
        <w:numPr>
          <w:ilvl w:val="0"/>
          <w:numId w:val="40"/>
        </w:numPr>
        <w:spacing w:after="0" w:line="240" w:lineRule="auto"/>
        <w:jc w:val="both"/>
        <w:rPr>
          <w:rFonts w:ascii="Arial" w:hAnsi="Arial" w:cs="Arial"/>
          <w:bCs/>
          <w:lang w:val="es-MX"/>
        </w:rPr>
      </w:pPr>
      <w:r w:rsidRPr="00E06F9E">
        <w:rPr>
          <w:rFonts w:ascii="Arial" w:hAnsi="Arial" w:cs="Arial"/>
          <w:bCs/>
        </w:rPr>
        <w:t>Especificaciones técnicas y de calidad.</w:t>
      </w:r>
    </w:p>
    <w:p w:rsidR="00A86555" w:rsidRPr="00E06F9E" w:rsidRDefault="00A86555" w:rsidP="001367C2">
      <w:pPr>
        <w:numPr>
          <w:ilvl w:val="0"/>
          <w:numId w:val="40"/>
        </w:numPr>
        <w:spacing w:after="0" w:line="240" w:lineRule="auto"/>
        <w:jc w:val="both"/>
        <w:rPr>
          <w:rFonts w:ascii="Arial" w:hAnsi="Arial" w:cs="Arial"/>
          <w:bCs/>
          <w:lang w:val="es-MX"/>
        </w:rPr>
      </w:pPr>
      <w:r w:rsidRPr="00E06F9E">
        <w:rPr>
          <w:rFonts w:ascii="Arial" w:hAnsi="Arial" w:cs="Arial"/>
          <w:bCs/>
        </w:rPr>
        <w:t>Nómina del artículo de compra.</w:t>
      </w:r>
    </w:p>
    <w:p w:rsidR="00A86555" w:rsidRPr="00E06F9E" w:rsidRDefault="00A86555" w:rsidP="001367C2">
      <w:pPr>
        <w:numPr>
          <w:ilvl w:val="0"/>
          <w:numId w:val="40"/>
        </w:numPr>
        <w:spacing w:after="0" w:line="240" w:lineRule="auto"/>
        <w:jc w:val="both"/>
        <w:rPr>
          <w:rFonts w:ascii="Arial" w:hAnsi="Arial" w:cs="Arial"/>
          <w:bCs/>
          <w:lang w:val="es-MX"/>
        </w:rPr>
      </w:pPr>
      <w:r w:rsidRPr="00E06F9E">
        <w:rPr>
          <w:rFonts w:ascii="Arial" w:hAnsi="Arial" w:cs="Arial"/>
          <w:bCs/>
        </w:rPr>
        <w:t>Anteproyecto de norma de especificaciones.</w:t>
      </w:r>
    </w:p>
    <w:p w:rsidR="00A86555" w:rsidRPr="00E06F9E" w:rsidRDefault="00A86555" w:rsidP="001367C2">
      <w:pPr>
        <w:numPr>
          <w:ilvl w:val="0"/>
          <w:numId w:val="40"/>
        </w:numPr>
        <w:spacing w:after="0" w:line="240" w:lineRule="auto"/>
        <w:jc w:val="both"/>
        <w:rPr>
          <w:rFonts w:ascii="Arial" w:hAnsi="Arial" w:cs="Arial"/>
          <w:bCs/>
          <w:lang w:val="en-US"/>
        </w:rPr>
      </w:pPr>
      <w:r w:rsidRPr="00E06F9E">
        <w:rPr>
          <w:rFonts w:ascii="Arial" w:hAnsi="Arial" w:cs="Arial"/>
          <w:bCs/>
        </w:rPr>
        <w:t>Nómina de materiales.</w:t>
      </w:r>
    </w:p>
    <w:p w:rsidR="00A86555" w:rsidRPr="00E06F9E" w:rsidRDefault="00A86555" w:rsidP="00E06F9E">
      <w:pPr>
        <w:spacing w:before="120" w:after="120" w:line="240" w:lineRule="auto"/>
        <w:jc w:val="both"/>
        <w:rPr>
          <w:rFonts w:ascii="Arial" w:hAnsi="Arial" w:cs="Arial"/>
          <w:bCs/>
          <w:lang w:val="es-MX"/>
        </w:rPr>
      </w:pPr>
      <w:r w:rsidRPr="00E06F9E">
        <w:rPr>
          <w:rFonts w:ascii="Arial" w:hAnsi="Arial" w:cs="Arial"/>
          <w:bCs/>
          <w:lang w:val="es-MX"/>
        </w:rPr>
        <w:t xml:space="preserve">Esto es </w:t>
      </w:r>
      <w:r w:rsidR="00C1041B" w:rsidRPr="00E06F9E">
        <w:rPr>
          <w:rFonts w:ascii="Arial" w:hAnsi="Arial" w:cs="Arial"/>
          <w:bCs/>
          <w:lang w:val="es-MX"/>
        </w:rPr>
        <w:t xml:space="preserve">un ejemplo de la documentación </w:t>
      </w:r>
      <w:r w:rsidRPr="00E06F9E">
        <w:rPr>
          <w:rFonts w:ascii="Arial" w:hAnsi="Arial" w:cs="Arial"/>
          <w:bCs/>
          <w:lang w:val="es-MX"/>
        </w:rPr>
        <w:t>para el caso de un resultado técnico, para otro tipo de resultado (quimico, biológico, etc) las normas establecen las especificidades.</w:t>
      </w:r>
    </w:p>
    <w:p w:rsidR="00A86555" w:rsidRPr="00E06F9E" w:rsidRDefault="00A86555" w:rsidP="00E06F9E">
      <w:pPr>
        <w:spacing w:before="120" w:after="120" w:line="240" w:lineRule="auto"/>
        <w:jc w:val="both"/>
        <w:rPr>
          <w:rFonts w:ascii="Arial" w:hAnsi="Arial" w:cs="Arial"/>
          <w:bCs/>
          <w:lang w:val="es-MX"/>
        </w:rPr>
      </w:pPr>
      <w:r w:rsidRPr="00E06F9E">
        <w:rPr>
          <w:rFonts w:ascii="Arial" w:hAnsi="Arial" w:cs="Arial"/>
          <w:bCs/>
          <w:lang w:val="es-MX"/>
        </w:rPr>
        <w:t>La industria de conjunto con la entidad de I+D</w:t>
      </w:r>
      <w:r w:rsidR="00C1041B" w:rsidRPr="00E06F9E">
        <w:rPr>
          <w:rFonts w:ascii="Arial" w:hAnsi="Arial" w:cs="Arial"/>
          <w:bCs/>
          <w:lang w:val="es-MX"/>
        </w:rPr>
        <w:t>,</w:t>
      </w:r>
      <w:r w:rsidRPr="00E06F9E">
        <w:rPr>
          <w:rFonts w:ascii="Arial" w:hAnsi="Arial" w:cs="Arial"/>
          <w:bCs/>
          <w:lang w:val="es-MX"/>
        </w:rPr>
        <w:t xml:space="preserve"> realizan la evaluación de la tecnología y su posible introducción o adaptación del proceso tecnológico existente, luego se realiza la </w:t>
      </w:r>
      <w:r w:rsidR="00C1041B" w:rsidRPr="00E06F9E">
        <w:rPr>
          <w:rFonts w:ascii="Arial" w:hAnsi="Arial" w:cs="Arial"/>
          <w:bCs/>
        </w:rPr>
        <w:t>Proyección de los Procesos T</w:t>
      </w:r>
      <w:r w:rsidRPr="00E06F9E">
        <w:rPr>
          <w:rFonts w:ascii="Arial" w:hAnsi="Arial" w:cs="Arial"/>
          <w:bCs/>
        </w:rPr>
        <w:t>ecnológicos nuevos o me</w:t>
      </w:r>
      <w:r w:rsidR="00C1041B" w:rsidRPr="00E06F9E">
        <w:rPr>
          <w:rFonts w:ascii="Arial" w:hAnsi="Arial" w:cs="Arial"/>
          <w:bCs/>
        </w:rPr>
        <w:t>jorados (PPT), la Proyección y Fabricación del U</w:t>
      </w:r>
      <w:r w:rsidRPr="00E06F9E">
        <w:rPr>
          <w:rFonts w:ascii="Arial" w:hAnsi="Arial" w:cs="Arial"/>
          <w:bCs/>
        </w:rPr>
        <w:t>tillaje tecnológi</w:t>
      </w:r>
      <w:r w:rsidR="00C1041B" w:rsidRPr="00E06F9E">
        <w:rPr>
          <w:rFonts w:ascii="Arial" w:hAnsi="Arial" w:cs="Arial"/>
          <w:bCs/>
        </w:rPr>
        <w:t>co (PFU), la Fabricación de la Serie Cero (FSO), el Ensayo de la Serie Cero (ESO) y la puesta en marcha de la Producción E</w:t>
      </w:r>
      <w:r w:rsidRPr="00E06F9E">
        <w:rPr>
          <w:rFonts w:ascii="Arial" w:hAnsi="Arial" w:cs="Arial"/>
          <w:bCs/>
        </w:rPr>
        <w:t>stabilizada (PE). Finalmente se certifica la calidad del producto obtenido en el proceso, se certifica el proceso productivo y se certifica la preparación de los recursos humanos de la industria.</w:t>
      </w:r>
    </w:p>
    <w:p w:rsidR="00A86555" w:rsidRPr="00E06F9E" w:rsidRDefault="00630A74" w:rsidP="00E06F9E">
      <w:pPr>
        <w:spacing w:before="120" w:after="120" w:line="240" w:lineRule="auto"/>
        <w:rPr>
          <w:rFonts w:ascii="Arial" w:hAnsi="Arial" w:cs="Arial"/>
          <w:bCs/>
        </w:rPr>
      </w:pPr>
      <w:r w:rsidRPr="00E06F9E">
        <w:rPr>
          <w:rFonts w:ascii="Arial" w:hAnsi="Arial" w:cs="Arial"/>
          <w:bCs/>
        </w:rPr>
        <w:t>Esta es la diferencia sustancial entre un proyecto de I+D y uno de innovación.</w:t>
      </w:r>
    </w:p>
    <w:p w:rsidR="009274FE" w:rsidRPr="00E06F9E" w:rsidRDefault="009274FE" w:rsidP="00E06F9E">
      <w:pPr>
        <w:spacing w:before="120" w:after="120" w:line="240" w:lineRule="auto"/>
        <w:rPr>
          <w:rFonts w:ascii="Arial" w:hAnsi="Arial" w:cs="Arial"/>
          <w:bCs/>
        </w:rPr>
      </w:pPr>
    </w:p>
    <w:p w:rsidR="001367C2" w:rsidRDefault="001367C2" w:rsidP="00E06F9E">
      <w:pPr>
        <w:pStyle w:val="Ttulo2"/>
        <w:spacing w:before="120" w:after="120" w:line="240" w:lineRule="auto"/>
        <w:jc w:val="both"/>
        <w:rPr>
          <w:rFonts w:ascii="Arial" w:hAnsi="Arial" w:cs="Arial"/>
          <w:color w:val="auto"/>
          <w:sz w:val="22"/>
          <w:szCs w:val="22"/>
          <w:lang w:val="es-ES_tradnl"/>
        </w:rPr>
      </w:pPr>
      <w:bookmarkStart w:id="170" w:name="_Toc34984112"/>
      <w:bookmarkStart w:id="171" w:name="_Toc38730636"/>
      <w:bookmarkStart w:id="172" w:name="_Toc34984115"/>
      <w:r>
        <w:rPr>
          <w:rFonts w:ascii="Arial" w:hAnsi="Arial" w:cs="Arial"/>
          <w:color w:val="auto"/>
          <w:sz w:val="22"/>
          <w:szCs w:val="22"/>
          <w:lang w:val="es-ES_tradnl"/>
        </w:rPr>
        <w:br w:type="page"/>
      </w:r>
    </w:p>
    <w:p w:rsidR="00087221" w:rsidRPr="001367C2" w:rsidRDefault="007F3C3B" w:rsidP="00E06F9E">
      <w:pPr>
        <w:pStyle w:val="Ttulo2"/>
        <w:spacing w:before="120" w:after="120" w:line="240" w:lineRule="auto"/>
        <w:jc w:val="both"/>
        <w:rPr>
          <w:rFonts w:ascii="Arial" w:hAnsi="Arial" w:cs="Arial"/>
          <w:color w:val="auto"/>
          <w:sz w:val="24"/>
          <w:szCs w:val="24"/>
          <w:lang w:val="es-ES_tradnl"/>
        </w:rPr>
      </w:pPr>
      <w:bookmarkStart w:id="173" w:name="_Toc42469045"/>
      <w:r w:rsidRPr="001367C2">
        <w:rPr>
          <w:rFonts w:ascii="Arial" w:hAnsi="Arial" w:cs="Arial"/>
          <w:color w:val="auto"/>
          <w:sz w:val="24"/>
          <w:szCs w:val="24"/>
          <w:lang w:val="es-ES_tradnl"/>
        </w:rPr>
        <w:lastRenderedPageBreak/>
        <w:t>Anexo 4</w:t>
      </w:r>
      <w:r w:rsidR="00087221" w:rsidRPr="001367C2">
        <w:rPr>
          <w:rFonts w:ascii="Arial" w:hAnsi="Arial" w:cs="Arial"/>
          <w:color w:val="auto"/>
          <w:sz w:val="24"/>
          <w:szCs w:val="24"/>
          <w:lang w:val="es-ES_tradnl"/>
        </w:rPr>
        <w:t xml:space="preserve">. Evaluación </w:t>
      </w:r>
      <w:r w:rsidR="00087221" w:rsidRPr="001367C2">
        <w:rPr>
          <w:rFonts w:ascii="Arial" w:hAnsi="Arial" w:cs="Arial"/>
          <w:i/>
          <w:color w:val="auto"/>
          <w:sz w:val="24"/>
          <w:szCs w:val="24"/>
          <w:lang w:val="es-ES_tradnl"/>
        </w:rPr>
        <w:t>exante</w:t>
      </w:r>
      <w:r w:rsidR="003A71DC">
        <w:rPr>
          <w:rFonts w:ascii="Arial" w:hAnsi="Arial" w:cs="Arial"/>
          <w:i/>
          <w:color w:val="auto"/>
          <w:sz w:val="24"/>
          <w:szCs w:val="24"/>
          <w:lang w:val="es-ES_tradnl"/>
        </w:rPr>
        <w:t xml:space="preserve"> </w:t>
      </w:r>
      <w:r w:rsidR="00087221" w:rsidRPr="001367C2">
        <w:rPr>
          <w:rFonts w:ascii="Arial" w:hAnsi="Arial" w:cs="Arial"/>
          <w:color w:val="auto"/>
          <w:sz w:val="24"/>
          <w:szCs w:val="24"/>
          <w:lang w:val="es-ES_tradnl"/>
        </w:rPr>
        <w:t>de Proyectos Básicos</w:t>
      </w:r>
      <w:bookmarkEnd w:id="170"/>
      <w:bookmarkEnd w:id="171"/>
      <w:bookmarkEnd w:id="173"/>
    </w:p>
    <w:p w:rsidR="00087221" w:rsidRPr="00E06F9E" w:rsidRDefault="00087221" w:rsidP="00E06F9E">
      <w:pPr>
        <w:spacing w:before="120" w:after="120" w:line="240" w:lineRule="auto"/>
        <w:rPr>
          <w:rFonts w:ascii="Arial" w:hAnsi="Arial" w:cs="Arial"/>
          <w:b/>
          <w:lang w:val="es-ES_tradnl"/>
        </w:rPr>
      </w:pPr>
    </w:p>
    <w:p w:rsidR="00087221" w:rsidRPr="00E06F9E" w:rsidRDefault="00087221" w:rsidP="00E06F9E">
      <w:pPr>
        <w:spacing w:before="120" w:after="120" w:line="240" w:lineRule="auto"/>
        <w:ind w:left="900" w:hanging="900"/>
        <w:jc w:val="both"/>
        <w:rPr>
          <w:rFonts w:ascii="Arial" w:hAnsi="Arial" w:cs="Arial"/>
          <w:b/>
          <w:lang w:val="es-ES_tradnl"/>
        </w:rPr>
      </w:pPr>
      <w:r w:rsidRPr="00E06F9E">
        <w:rPr>
          <w:rFonts w:ascii="Arial" w:hAnsi="Arial" w:cs="Arial"/>
          <w:b/>
          <w:lang w:val="es-ES_tradnl"/>
        </w:rPr>
        <w:t xml:space="preserve">NOTA: Los Indicadores de Evaluación de los Criterios y Escalas de Calificación, aparecen en el Capitulo </w:t>
      </w:r>
      <w:r w:rsidR="00E20179" w:rsidRPr="00E06F9E">
        <w:rPr>
          <w:rFonts w:ascii="Arial" w:hAnsi="Arial" w:cs="Arial"/>
          <w:b/>
          <w:lang w:val="es-ES_tradnl"/>
        </w:rPr>
        <w:t>IV.2.6.</w:t>
      </w:r>
    </w:p>
    <w:p w:rsidR="00087221" w:rsidRPr="00E06F9E" w:rsidRDefault="00087221" w:rsidP="00E06F9E">
      <w:pPr>
        <w:spacing w:before="120" w:after="120" w:line="240" w:lineRule="auto"/>
        <w:jc w:val="both"/>
        <w:rPr>
          <w:rFonts w:ascii="Arial" w:hAnsi="Arial" w:cs="Arial"/>
          <w:bCs/>
          <w:lang w:val="es-ES_tradnl" w:eastAsia="es-ES"/>
        </w:rPr>
      </w:pPr>
    </w:p>
    <w:p w:rsidR="00087221" w:rsidRPr="00A408A5" w:rsidRDefault="00087221" w:rsidP="00E06F9E">
      <w:pPr>
        <w:spacing w:before="120" w:after="120" w:line="240" w:lineRule="auto"/>
        <w:jc w:val="center"/>
        <w:rPr>
          <w:rFonts w:ascii="Arial" w:eastAsia="MS Mincho" w:hAnsi="Arial" w:cs="Arial"/>
          <w:sz w:val="20"/>
          <w:szCs w:val="20"/>
        </w:rPr>
      </w:pPr>
      <w:r w:rsidRPr="00A408A5">
        <w:rPr>
          <w:rFonts w:ascii="Arial" w:eastAsia="MS Mincho" w:hAnsi="Arial" w:cs="Arial"/>
          <w:sz w:val="20"/>
          <w:szCs w:val="20"/>
        </w:rPr>
        <w:t>FORMULARIO DE EVALUACIÓN DE PROYECTOS BÁSICOS</w:t>
      </w:r>
    </w:p>
    <w:p w:rsidR="00087221" w:rsidRPr="00A408A5" w:rsidRDefault="00087221" w:rsidP="00E06F9E">
      <w:pPr>
        <w:spacing w:before="120" w:after="120" w:line="240" w:lineRule="auto"/>
        <w:jc w:val="both"/>
        <w:rPr>
          <w:rFonts w:ascii="Arial" w:eastAsia="MS Mincho" w:hAnsi="Arial" w:cs="Arial"/>
          <w:sz w:val="20"/>
          <w:szCs w:val="20"/>
        </w:rPr>
      </w:pPr>
      <w:r w:rsidRPr="00A408A5">
        <w:rPr>
          <w:rFonts w:ascii="Arial" w:eastAsia="MS Mincho" w:hAnsi="Arial" w:cs="Arial"/>
          <w:sz w:val="20"/>
          <w:szCs w:val="20"/>
        </w:rPr>
        <w:t>Código del Proyecto: _______________________________</w:t>
      </w:r>
    </w:p>
    <w:p w:rsidR="00087221" w:rsidRPr="00A408A5" w:rsidRDefault="00087221" w:rsidP="00E06F9E">
      <w:pPr>
        <w:spacing w:before="120" w:after="120" w:line="240" w:lineRule="auto"/>
        <w:jc w:val="both"/>
        <w:rPr>
          <w:rFonts w:ascii="Arial" w:eastAsia="MS Mincho" w:hAnsi="Arial" w:cs="Arial"/>
          <w:sz w:val="20"/>
          <w:szCs w:val="20"/>
        </w:rPr>
      </w:pPr>
      <w:r w:rsidRPr="00A408A5">
        <w:rPr>
          <w:rFonts w:ascii="Arial" w:eastAsia="MS Mincho" w:hAnsi="Arial" w:cs="Arial"/>
          <w:sz w:val="20"/>
          <w:szCs w:val="20"/>
        </w:rPr>
        <w:t>Título del proyecto: ________________________________________________</w:t>
      </w:r>
    </w:p>
    <w:p w:rsidR="00087221" w:rsidRPr="00A408A5" w:rsidRDefault="00087221" w:rsidP="00E06F9E">
      <w:pPr>
        <w:spacing w:before="120" w:after="120" w:line="240" w:lineRule="auto"/>
        <w:jc w:val="both"/>
        <w:rPr>
          <w:rFonts w:ascii="Arial" w:eastAsia="MS Mincho" w:hAnsi="Arial" w:cs="Arial"/>
          <w:sz w:val="20"/>
          <w:szCs w:val="20"/>
        </w:rPr>
      </w:pPr>
    </w:p>
    <w:tbl>
      <w:tblPr>
        <w:tblW w:w="0" w:type="auto"/>
        <w:jc w:val="center"/>
        <w:tblLayout w:type="fixed"/>
        <w:tblCellMar>
          <w:left w:w="0" w:type="dxa"/>
          <w:right w:w="0" w:type="dxa"/>
        </w:tblCellMar>
        <w:tblLook w:val="0000"/>
      </w:tblPr>
      <w:tblGrid>
        <w:gridCol w:w="7442"/>
        <w:gridCol w:w="1536"/>
      </w:tblGrid>
      <w:tr w:rsidR="00087221" w:rsidRPr="00A408A5" w:rsidTr="002A653A">
        <w:trPr>
          <w:trHeight w:hRule="exact" w:val="338"/>
          <w:jc w:val="center"/>
        </w:trPr>
        <w:tc>
          <w:tcPr>
            <w:tcW w:w="8978" w:type="dxa"/>
            <w:gridSpan w:val="2"/>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ind w:left="1341"/>
              <w:rPr>
                <w:rFonts w:ascii="Arial" w:hAnsi="Arial" w:cs="Arial"/>
                <w:sz w:val="20"/>
                <w:szCs w:val="20"/>
              </w:rPr>
            </w:pPr>
            <w:r w:rsidRPr="00A408A5">
              <w:rPr>
                <w:rFonts w:ascii="Arial" w:hAnsi="Arial" w:cs="Arial"/>
                <w:bCs/>
                <w:sz w:val="20"/>
                <w:szCs w:val="20"/>
              </w:rPr>
              <w:t>CRITERIO 1 – CONTENIDOCIENTÍFICO-TECNOLÓGICO</w:t>
            </w:r>
          </w:p>
        </w:tc>
      </w:tr>
      <w:tr w:rsidR="00087221" w:rsidRPr="00A408A5" w:rsidTr="002A653A">
        <w:trPr>
          <w:trHeight w:hRule="exact" w:val="269"/>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ind w:left="2861" w:right="2863"/>
              <w:jc w:val="center"/>
              <w:rPr>
                <w:rFonts w:ascii="Arial" w:hAnsi="Arial" w:cs="Arial"/>
                <w:sz w:val="20"/>
                <w:szCs w:val="20"/>
              </w:rPr>
            </w:pPr>
            <w:r w:rsidRPr="00A408A5">
              <w:rPr>
                <w:rFonts w:ascii="Arial" w:hAnsi="Arial" w:cs="Arial"/>
                <w:bCs/>
                <w:sz w:val="20"/>
                <w:szCs w:val="20"/>
              </w:rPr>
              <w:t>SUBCRITERIO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ind w:left="166"/>
              <w:rPr>
                <w:rFonts w:ascii="Arial" w:hAnsi="Arial" w:cs="Arial"/>
                <w:sz w:val="20"/>
                <w:szCs w:val="20"/>
              </w:rPr>
            </w:pPr>
            <w:r w:rsidRPr="00A408A5">
              <w:rPr>
                <w:rFonts w:ascii="Arial" w:hAnsi="Arial" w:cs="Arial"/>
                <w:bCs/>
                <w:sz w:val="20"/>
                <w:szCs w:val="20"/>
              </w:rPr>
              <w:t>Puntuación</w:t>
            </w:r>
          </w:p>
        </w:tc>
      </w:tr>
      <w:tr w:rsidR="00087221" w:rsidRPr="00A408A5" w:rsidTr="002A653A">
        <w:trPr>
          <w:trHeight w:hRule="exact" w:val="287"/>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sz w:val="20"/>
                <w:szCs w:val="20"/>
              </w:rPr>
              <w:t>a) Calidaddelaformulacióndelproyecto.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91"/>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spacing w:val="-1"/>
                <w:sz w:val="20"/>
                <w:szCs w:val="20"/>
              </w:rPr>
              <w:t>b</w:t>
            </w:r>
            <w:r w:rsidRPr="00A408A5">
              <w:rPr>
                <w:rFonts w:ascii="Arial" w:hAnsi="Arial" w:cs="Arial"/>
                <w:sz w:val="20"/>
                <w:szCs w:val="20"/>
              </w:rPr>
              <w:t>) Calidad</w:t>
            </w:r>
            <w:r w:rsidRPr="00A408A5">
              <w:rPr>
                <w:rFonts w:ascii="Arial" w:hAnsi="Arial" w:cs="Arial"/>
                <w:spacing w:val="-1"/>
                <w:sz w:val="20"/>
                <w:szCs w:val="20"/>
              </w:rPr>
              <w:t>d</w:t>
            </w:r>
            <w:r w:rsidRPr="00A408A5">
              <w:rPr>
                <w:rFonts w:ascii="Arial" w:hAnsi="Arial" w:cs="Arial"/>
                <w:sz w:val="20"/>
                <w:szCs w:val="20"/>
              </w:rPr>
              <w:t>elaf</w:t>
            </w:r>
            <w:r w:rsidRPr="00A408A5">
              <w:rPr>
                <w:rFonts w:ascii="Arial" w:hAnsi="Arial" w:cs="Arial"/>
                <w:spacing w:val="-1"/>
                <w:sz w:val="20"/>
                <w:szCs w:val="20"/>
              </w:rPr>
              <w:t>u</w:t>
            </w:r>
            <w:r w:rsidRPr="00A408A5">
              <w:rPr>
                <w:rFonts w:ascii="Arial" w:hAnsi="Arial" w:cs="Arial"/>
                <w:sz w:val="20"/>
                <w:szCs w:val="20"/>
              </w:rPr>
              <w:t>n</w:t>
            </w:r>
            <w:r w:rsidRPr="00A408A5">
              <w:rPr>
                <w:rFonts w:ascii="Arial" w:hAnsi="Arial" w:cs="Arial"/>
                <w:spacing w:val="-1"/>
                <w:sz w:val="20"/>
                <w:szCs w:val="20"/>
              </w:rPr>
              <w:t>d</w:t>
            </w:r>
            <w:r w:rsidRPr="00A408A5">
              <w:rPr>
                <w:rFonts w:ascii="Arial" w:hAnsi="Arial" w:cs="Arial"/>
                <w:sz w:val="20"/>
                <w:szCs w:val="20"/>
              </w:rPr>
              <w:t>amentaci</w:t>
            </w:r>
            <w:r w:rsidRPr="00A408A5">
              <w:rPr>
                <w:rFonts w:ascii="Arial" w:hAnsi="Arial" w:cs="Arial"/>
                <w:spacing w:val="-1"/>
                <w:sz w:val="20"/>
                <w:szCs w:val="20"/>
              </w:rPr>
              <w:t>ó</w:t>
            </w:r>
            <w:r w:rsidRPr="00A408A5">
              <w:rPr>
                <w:rFonts w:ascii="Arial" w:hAnsi="Arial" w:cs="Arial"/>
                <w:sz w:val="20"/>
                <w:szCs w:val="20"/>
              </w:rPr>
              <w:t>n</w:t>
            </w:r>
            <w:r w:rsidRPr="00A408A5">
              <w:rPr>
                <w:rFonts w:ascii="Arial" w:hAnsi="Arial" w:cs="Arial"/>
                <w:spacing w:val="-1"/>
                <w:sz w:val="20"/>
                <w:szCs w:val="20"/>
              </w:rPr>
              <w:t>d</w:t>
            </w:r>
            <w:r w:rsidRPr="00A408A5">
              <w:rPr>
                <w:rFonts w:ascii="Arial" w:hAnsi="Arial" w:cs="Arial"/>
                <w:sz w:val="20"/>
                <w:szCs w:val="20"/>
              </w:rPr>
              <w:t>el</w:t>
            </w:r>
            <w:r w:rsidRPr="00A408A5">
              <w:rPr>
                <w:rFonts w:ascii="Arial" w:hAnsi="Arial" w:cs="Arial"/>
                <w:spacing w:val="-1"/>
                <w:sz w:val="20"/>
                <w:szCs w:val="20"/>
              </w:rPr>
              <w:t>p</w:t>
            </w:r>
            <w:r w:rsidRPr="00A408A5">
              <w:rPr>
                <w:rFonts w:ascii="Arial" w:hAnsi="Arial" w:cs="Arial"/>
                <w:spacing w:val="1"/>
                <w:sz w:val="20"/>
                <w:szCs w:val="20"/>
              </w:rPr>
              <w:t>r</w:t>
            </w:r>
            <w:r w:rsidRPr="00A408A5">
              <w:rPr>
                <w:rFonts w:ascii="Arial" w:hAnsi="Arial" w:cs="Arial"/>
                <w:spacing w:val="-1"/>
                <w:sz w:val="20"/>
                <w:szCs w:val="20"/>
              </w:rPr>
              <w:t>o</w:t>
            </w:r>
            <w:r w:rsidRPr="00A408A5">
              <w:rPr>
                <w:rFonts w:ascii="Arial" w:hAnsi="Arial" w:cs="Arial"/>
                <w:sz w:val="20"/>
                <w:szCs w:val="20"/>
              </w:rPr>
              <w:t>yect</w:t>
            </w:r>
            <w:r w:rsidRPr="00A408A5">
              <w:rPr>
                <w:rFonts w:ascii="Arial" w:hAnsi="Arial" w:cs="Arial"/>
                <w:spacing w:val="-1"/>
                <w:sz w:val="20"/>
                <w:szCs w:val="20"/>
              </w:rPr>
              <w:t>o</w:t>
            </w:r>
            <w:r w:rsidRPr="00A408A5">
              <w:rPr>
                <w:rFonts w:ascii="Arial" w:hAnsi="Arial" w:cs="Arial"/>
                <w:sz w:val="20"/>
                <w:szCs w:val="20"/>
              </w:rPr>
              <w:t>.</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81"/>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sz w:val="20"/>
                <w:szCs w:val="20"/>
              </w:rPr>
              <w:t>c) Novedadcientífica.</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85"/>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sz w:val="20"/>
                <w:szCs w:val="20"/>
              </w:rPr>
              <w:t>d) Precisiónyclaridaddelosobjetivos.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75"/>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sz w:val="20"/>
                <w:szCs w:val="20"/>
              </w:rPr>
              <w:t>e) Definicióndelalcance.</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rPr>
                <w:rFonts w:ascii="Arial" w:hAnsi="Arial" w:cs="Arial"/>
                <w:sz w:val="20"/>
                <w:szCs w:val="20"/>
              </w:rPr>
            </w:pPr>
          </w:p>
        </w:tc>
      </w:tr>
      <w:tr w:rsidR="00087221" w:rsidRPr="00A408A5" w:rsidTr="009C14DA">
        <w:trPr>
          <w:trHeight w:hRule="exact" w:val="491"/>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ind w:left="350" w:right="26" w:hanging="270"/>
              <w:rPr>
                <w:rFonts w:ascii="Arial" w:hAnsi="Arial" w:cs="Arial"/>
                <w:sz w:val="20"/>
                <w:szCs w:val="20"/>
              </w:rPr>
            </w:pPr>
            <w:r w:rsidRPr="00A408A5">
              <w:rPr>
                <w:rFonts w:ascii="Arial" w:hAnsi="Arial" w:cs="Arial"/>
                <w:sz w:val="20"/>
                <w:szCs w:val="20"/>
              </w:rPr>
              <w:t>f)</w:t>
            </w:r>
            <w:r w:rsidRPr="00A408A5">
              <w:rPr>
                <w:rFonts w:ascii="Arial" w:hAnsi="Arial" w:cs="Arial"/>
                <w:sz w:val="20"/>
                <w:szCs w:val="20"/>
              </w:rPr>
              <w:tab/>
              <w:t>Manejodel estadodelconocimientoydela experienciapreviaen latemática</w:t>
            </w:r>
            <w:r w:rsidRPr="00A408A5">
              <w:rPr>
                <w:rFonts w:ascii="Arial" w:hAnsi="Arial" w:cs="Arial"/>
                <w:spacing w:val="-1"/>
                <w:sz w:val="20"/>
                <w:szCs w:val="20"/>
              </w:rPr>
              <w:t>d</w:t>
            </w:r>
            <w:r w:rsidRPr="00A408A5">
              <w:rPr>
                <w:rFonts w:ascii="Arial" w:hAnsi="Arial" w:cs="Arial"/>
                <w:sz w:val="20"/>
                <w:szCs w:val="20"/>
              </w:rPr>
              <w:t>el</w:t>
            </w:r>
            <w:r w:rsidRPr="00A408A5">
              <w:rPr>
                <w:rFonts w:ascii="Arial" w:hAnsi="Arial" w:cs="Arial"/>
                <w:spacing w:val="-1"/>
                <w:sz w:val="20"/>
                <w:szCs w:val="20"/>
              </w:rPr>
              <w:t>p</w:t>
            </w:r>
            <w:r w:rsidRPr="00A408A5">
              <w:rPr>
                <w:rFonts w:ascii="Arial" w:hAnsi="Arial" w:cs="Arial"/>
                <w:spacing w:val="1"/>
                <w:sz w:val="20"/>
                <w:szCs w:val="20"/>
              </w:rPr>
              <w:t>r</w:t>
            </w:r>
            <w:r w:rsidRPr="00A408A5">
              <w:rPr>
                <w:rFonts w:ascii="Arial" w:hAnsi="Arial" w:cs="Arial"/>
                <w:spacing w:val="-1"/>
                <w:sz w:val="20"/>
                <w:szCs w:val="20"/>
              </w:rPr>
              <w:t>o</w:t>
            </w:r>
            <w:r w:rsidRPr="00A408A5">
              <w:rPr>
                <w:rFonts w:ascii="Arial" w:hAnsi="Arial" w:cs="Arial"/>
                <w:sz w:val="20"/>
                <w:szCs w:val="20"/>
              </w:rPr>
              <w:t>yect</w:t>
            </w:r>
            <w:r w:rsidRPr="00A408A5">
              <w:rPr>
                <w:rFonts w:ascii="Arial" w:hAnsi="Arial" w:cs="Arial"/>
                <w:spacing w:val="-1"/>
                <w:sz w:val="20"/>
                <w:szCs w:val="20"/>
              </w:rPr>
              <w:t>o</w:t>
            </w:r>
            <w:r w:rsidRPr="00A408A5">
              <w:rPr>
                <w:rFonts w:ascii="Arial" w:hAnsi="Arial" w:cs="Arial"/>
                <w:sz w:val="20"/>
                <w:szCs w:val="20"/>
              </w:rPr>
              <w:t>.</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87"/>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sz w:val="20"/>
                <w:szCs w:val="20"/>
              </w:rPr>
              <w:t>g) Me</w:t>
            </w:r>
            <w:r w:rsidRPr="00A408A5">
              <w:rPr>
                <w:rFonts w:ascii="Arial" w:hAnsi="Arial" w:cs="Arial"/>
                <w:spacing w:val="1"/>
                <w:sz w:val="20"/>
                <w:szCs w:val="20"/>
              </w:rPr>
              <w:t>t</w:t>
            </w:r>
            <w:r w:rsidRPr="00A408A5">
              <w:rPr>
                <w:rFonts w:ascii="Arial" w:hAnsi="Arial" w:cs="Arial"/>
                <w:spacing w:val="-1"/>
                <w:sz w:val="20"/>
                <w:szCs w:val="20"/>
              </w:rPr>
              <w:t>o</w:t>
            </w:r>
            <w:r w:rsidRPr="00A408A5">
              <w:rPr>
                <w:rFonts w:ascii="Arial" w:hAnsi="Arial" w:cs="Arial"/>
                <w:sz w:val="20"/>
                <w:szCs w:val="20"/>
              </w:rPr>
              <w:t>dologíade</w:t>
            </w:r>
            <w:r w:rsidRPr="00A408A5">
              <w:rPr>
                <w:rFonts w:ascii="Arial" w:hAnsi="Arial" w:cs="Arial"/>
                <w:spacing w:val="1"/>
                <w:sz w:val="20"/>
                <w:szCs w:val="20"/>
              </w:rPr>
              <w:t>tr</w:t>
            </w:r>
            <w:r w:rsidRPr="00A408A5">
              <w:rPr>
                <w:rFonts w:ascii="Arial" w:hAnsi="Arial" w:cs="Arial"/>
                <w:sz w:val="20"/>
                <w:szCs w:val="20"/>
              </w:rPr>
              <w:t>abajop</w:t>
            </w:r>
            <w:r w:rsidRPr="00A408A5">
              <w:rPr>
                <w:rFonts w:ascii="Arial" w:hAnsi="Arial" w:cs="Arial"/>
                <w:spacing w:val="1"/>
                <w:sz w:val="20"/>
                <w:szCs w:val="20"/>
              </w:rPr>
              <w:t>r</w:t>
            </w:r>
            <w:r w:rsidRPr="00A408A5">
              <w:rPr>
                <w:rFonts w:ascii="Arial" w:hAnsi="Arial" w:cs="Arial"/>
                <w:sz w:val="20"/>
                <w:szCs w:val="20"/>
              </w:rPr>
              <w:t>opues</w:t>
            </w:r>
            <w:r w:rsidRPr="00A408A5">
              <w:rPr>
                <w:rFonts w:ascii="Arial" w:hAnsi="Arial" w:cs="Arial"/>
                <w:spacing w:val="1"/>
                <w:sz w:val="20"/>
                <w:szCs w:val="20"/>
              </w:rPr>
              <w:t>t</w:t>
            </w:r>
            <w:r w:rsidRPr="00A408A5">
              <w:rPr>
                <w:rFonts w:ascii="Arial" w:hAnsi="Arial" w:cs="Arial"/>
                <w:sz w:val="20"/>
                <w:szCs w:val="20"/>
              </w:rPr>
              <w:t>aparaalcanzarlosobjetivos.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77"/>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sz w:val="20"/>
                <w:szCs w:val="20"/>
              </w:rPr>
              <w:t>h) Especificaciónyrelevanciadel(os</w:t>
            </w:r>
            <w:proofErr w:type="gramStart"/>
            <w:r w:rsidRPr="00A408A5">
              <w:rPr>
                <w:rFonts w:ascii="Arial" w:hAnsi="Arial" w:cs="Arial"/>
                <w:sz w:val="20"/>
                <w:szCs w:val="20"/>
              </w:rPr>
              <w:t>)resultado</w:t>
            </w:r>
            <w:proofErr w:type="gramEnd"/>
            <w:r w:rsidRPr="00A408A5">
              <w:rPr>
                <w:rFonts w:ascii="Arial" w:hAnsi="Arial" w:cs="Arial"/>
                <w:sz w:val="20"/>
                <w:szCs w:val="20"/>
              </w:rPr>
              <w:t>(s)aproducir.</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302"/>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ind w:left="350" w:right="26" w:hanging="270"/>
              <w:rPr>
                <w:rFonts w:ascii="Arial" w:hAnsi="Arial" w:cs="Arial"/>
                <w:sz w:val="20"/>
                <w:szCs w:val="20"/>
              </w:rPr>
            </w:pPr>
            <w:r w:rsidRPr="00A408A5">
              <w:rPr>
                <w:rFonts w:ascii="Arial" w:hAnsi="Arial" w:cs="Arial"/>
                <w:sz w:val="20"/>
                <w:szCs w:val="20"/>
              </w:rPr>
              <w:t>i)</w:t>
            </w:r>
            <w:r w:rsidRPr="00A408A5">
              <w:rPr>
                <w:rFonts w:ascii="Arial" w:hAnsi="Arial" w:cs="Arial"/>
                <w:sz w:val="20"/>
                <w:szCs w:val="20"/>
              </w:rPr>
              <w:tab/>
              <w:t>Correspondenciaentrelosresultadosprevistosylosobjetivos trazados.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559"/>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ind w:left="350" w:right="26" w:hanging="270"/>
              <w:rPr>
                <w:rFonts w:ascii="Arial" w:hAnsi="Arial" w:cs="Arial"/>
                <w:sz w:val="20"/>
                <w:szCs w:val="20"/>
              </w:rPr>
            </w:pPr>
            <w:r w:rsidRPr="00A408A5">
              <w:rPr>
                <w:rFonts w:ascii="Arial" w:hAnsi="Arial" w:cs="Arial"/>
                <w:sz w:val="20"/>
                <w:szCs w:val="20"/>
              </w:rPr>
              <w:t>j)</w:t>
            </w:r>
            <w:r w:rsidRPr="00A408A5">
              <w:rPr>
                <w:rFonts w:ascii="Arial" w:hAnsi="Arial" w:cs="Arial"/>
                <w:sz w:val="20"/>
                <w:szCs w:val="20"/>
              </w:rPr>
              <w:tab/>
              <w:t>De</w:t>
            </w:r>
            <w:r w:rsidRPr="00A408A5">
              <w:rPr>
                <w:rFonts w:ascii="Arial" w:hAnsi="Arial" w:cs="Arial"/>
                <w:spacing w:val="1"/>
                <w:sz w:val="20"/>
                <w:szCs w:val="20"/>
              </w:rPr>
              <w:t>f</w:t>
            </w:r>
            <w:r w:rsidRPr="00A408A5">
              <w:rPr>
                <w:rFonts w:ascii="Arial" w:hAnsi="Arial" w:cs="Arial"/>
                <w:sz w:val="20"/>
                <w:szCs w:val="20"/>
              </w:rPr>
              <w:t>inicióndeindicadoresquepermitanverificarobjetivamente laobtencióndelosresultados.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97"/>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sz w:val="20"/>
                <w:szCs w:val="20"/>
              </w:rPr>
              <w:t>k) Precisiónde la hipótesis científico-tecnológica.</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74"/>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ind w:right="65"/>
              <w:jc w:val="right"/>
              <w:rPr>
                <w:rFonts w:ascii="Arial" w:hAnsi="Arial" w:cs="Arial"/>
                <w:sz w:val="20"/>
                <w:szCs w:val="20"/>
              </w:rPr>
            </w:pPr>
            <w:r w:rsidRPr="00A408A5">
              <w:rPr>
                <w:rFonts w:ascii="Arial" w:hAnsi="Arial" w:cs="Arial"/>
                <w:bCs/>
                <w:sz w:val="20"/>
                <w:szCs w:val="20"/>
              </w:rPr>
              <w:t>Calificaciónpromedio: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rPr>
                <w:rFonts w:ascii="Arial" w:hAnsi="Arial" w:cs="Arial"/>
                <w:sz w:val="20"/>
                <w:szCs w:val="20"/>
              </w:rPr>
            </w:pPr>
          </w:p>
        </w:tc>
      </w:tr>
    </w:tbl>
    <w:p w:rsidR="00087221" w:rsidRPr="00A408A5" w:rsidRDefault="00087221" w:rsidP="00E06F9E">
      <w:pPr>
        <w:pStyle w:val="Textosinformato"/>
        <w:spacing w:before="120" w:after="120" w:line="240" w:lineRule="auto"/>
        <w:jc w:val="both"/>
        <w:rPr>
          <w:rFonts w:ascii="Arial" w:eastAsia="MS Mincho" w:hAnsi="Arial" w:cs="Arial"/>
          <w:bCs/>
        </w:rPr>
      </w:pPr>
    </w:p>
    <w:tbl>
      <w:tblPr>
        <w:tblW w:w="0" w:type="auto"/>
        <w:jc w:val="center"/>
        <w:tblLayout w:type="fixed"/>
        <w:tblCellMar>
          <w:left w:w="0" w:type="dxa"/>
          <w:right w:w="0" w:type="dxa"/>
        </w:tblCellMar>
        <w:tblLook w:val="0000"/>
      </w:tblPr>
      <w:tblGrid>
        <w:gridCol w:w="7442"/>
        <w:gridCol w:w="1536"/>
      </w:tblGrid>
      <w:tr w:rsidR="00087221" w:rsidRPr="00A408A5" w:rsidTr="002A653A">
        <w:trPr>
          <w:trHeight w:hRule="exact" w:val="281"/>
          <w:jc w:val="center"/>
        </w:trPr>
        <w:tc>
          <w:tcPr>
            <w:tcW w:w="8978" w:type="dxa"/>
            <w:gridSpan w:val="2"/>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ind w:left="1722"/>
              <w:rPr>
                <w:rFonts w:ascii="Arial" w:hAnsi="Arial" w:cs="Arial"/>
                <w:sz w:val="20"/>
                <w:szCs w:val="20"/>
              </w:rPr>
            </w:pPr>
            <w:r w:rsidRPr="00A408A5">
              <w:rPr>
                <w:rFonts w:ascii="Arial" w:hAnsi="Arial" w:cs="Arial"/>
                <w:bCs/>
                <w:sz w:val="20"/>
                <w:szCs w:val="20"/>
              </w:rPr>
              <w:t>CRITERIO2–PERTINENCIADELAPROPUESTA</w:t>
            </w:r>
          </w:p>
        </w:tc>
      </w:tr>
      <w:tr w:rsidR="00087221" w:rsidRPr="00A408A5" w:rsidTr="002A653A">
        <w:trPr>
          <w:trHeight w:hRule="exact" w:val="345"/>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ind w:left="1722"/>
              <w:jc w:val="center"/>
              <w:rPr>
                <w:rFonts w:ascii="Arial" w:hAnsi="Arial" w:cs="Arial"/>
                <w:sz w:val="20"/>
                <w:szCs w:val="20"/>
              </w:rPr>
            </w:pPr>
            <w:r w:rsidRPr="00A408A5">
              <w:rPr>
                <w:rFonts w:ascii="Arial" w:hAnsi="Arial" w:cs="Arial"/>
                <w:bCs/>
                <w:sz w:val="20"/>
                <w:szCs w:val="20"/>
              </w:rPr>
              <w:t>SUBCRITERIO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ind w:left="166"/>
              <w:rPr>
                <w:rFonts w:ascii="Arial" w:hAnsi="Arial" w:cs="Arial"/>
                <w:sz w:val="20"/>
                <w:szCs w:val="20"/>
              </w:rPr>
            </w:pPr>
            <w:r w:rsidRPr="00A408A5">
              <w:rPr>
                <w:rFonts w:ascii="Arial" w:hAnsi="Arial" w:cs="Arial"/>
                <w:bCs/>
                <w:sz w:val="20"/>
                <w:szCs w:val="20"/>
              </w:rPr>
              <w:t>Puntuación</w:t>
            </w:r>
          </w:p>
        </w:tc>
      </w:tr>
      <w:tr w:rsidR="00087221" w:rsidRPr="00A408A5" w:rsidTr="009C14DA">
        <w:trPr>
          <w:trHeight w:hRule="exact" w:val="311"/>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ind w:left="350" w:right="29" w:hanging="270"/>
              <w:rPr>
                <w:rFonts w:ascii="Arial" w:hAnsi="Arial" w:cs="Arial"/>
                <w:sz w:val="20"/>
                <w:szCs w:val="20"/>
              </w:rPr>
            </w:pPr>
            <w:r w:rsidRPr="00A408A5">
              <w:rPr>
                <w:rFonts w:ascii="Arial" w:hAnsi="Arial" w:cs="Arial"/>
                <w:sz w:val="20"/>
                <w:szCs w:val="20"/>
              </w:rPr>
              <w:t>a) Corr</w:t>
            </w:r>
            <w:r w:rsidRPr="00A408A5">
              <w:rPr>
                <w:rFonts w:ascii="Arial" w:hAnsi="Arial" w:cs="Arial"/>
                <w:spacing w:val="1"/>
                <w:sz w:val="20"/>
                <w:szCs w:val="20"/>
              </w:rPr>
              <w:t>e</w:t>
            </w:r>
            <w:r w:rsidRPr="00A408A5">
              <w:rPr>
                <w:rFonts w:ascii="Arial" w:hAnsi="Arial" w:cs="Arial"/>
                <w:sz w:val="20"/>
                <w:szCs w:val="20"/>
              </w:rPr>
              <w:t>spond</w:t>
            </w:r>
            <w:r w:rsidRPr="00A408A5">
              <w:rPr>
                <w:rFonts w:ascii="Arial" w:hAnsi="Arial" w:cs="Arial"/>
                <w:spacing w:val="1"/>
                <w:sz w:val="20"/>
                <w:szCs w:val="20"/>
              </w:rPr>
              <w:t>e</w:t>
            </w:r>
            <w:r w:rsidRPr="00A408A5">
              <w:rPr>
                <w:rFonts w:ascii="Arial" w:hAnsi="Arial" w:cs="Arial"/>
                <w:sz w:val="20"/>
                <w:szCs w:val="20"/>
              </w:rPr>
              <w:t>nciadelosobj</w:t>
            </w:r>
            <w:r w:rsidRPr="00A408A5">
              <w:rPr>
                <w:rFonts w:ascii="Arial" w:hAnsi="Arial" w:cs="Arial"/>
                <w:spacing w:val="1"/>
                <w:sz w:val="20"/>
                <w:szCs w:val="20"/>
              </w:rPr>
              <w:t>e</w:t>
            </w:r>
            <w:r w:rsidRPr="00A408A5">
              <w:rPr>
                <w:rFonts w:ascii="Arial" w:hAnsi="Arial" w:cs="Arial"/>
                <w:sz w:val="20"/>
                <w:szCs w:val="20"/>
              </w:rPr>
              <w:t>tivosd</w:t>
            </w:r>
            <w:r w:rsidRPr="00A408A5">
              <w:rPr>
                <w:rFonts w:ascii="Arial" w:hAnsi="Arial" w:cs="Arial"/>
                <w:spacing w:val="1"/>
                <w:sz w:val="20"/>
                <w:szCs w:val="20"/>
              </w:rPr>
              <w:t>e</w:t>
            </w:r>
            <w:r w:rsidRPr="00A408A5">
              <w:rPr>
                <w:rFonts w:ascii="Arial" w:hAnsi="Arial" w:cs="Arial"/>
                <w:sz w:val="20"/>
                <w:szCs w:val="20"/>
              </w:rPr>
              <w:t>lProy</w:t>
            </w:r>
            <w:r w:rsidRPr="00A408A5">
              <w:rPr>
                <w:rFonts w:ascii="Arial" w:hAnsi="Arial" w:cs="Arial"/>
                <w:spacing w:val="1"/>
                <w:sz w:val="20"/>
                <w:szCs w:val="20"/>
              </w:rPr>
              <w:t>e</w:t>
            </w:r>
            <w:r w:rsidRPr="00A408A5">
              <w:rPr>
                <w:rFonts w:ascii="Arial" w:hAnsi="Arial" w:cs="Arial"/>
                <w:sz w:val="20"/>
                <w:szCs w:val="20"/>
              </w:rPr>
              <w:t>ctoconlosobj</w:t>
            </w:r>
            <w:r w:rsidRPr="00A408A5">
              <w:rPr>
                <w:rFonts w:ascii="Arial" w:hAnsi="Arial" w:cs="Arial"/>
                <w:spacing w:val="1"/>
                <w:sz w:val="20"/>
                <w:szCs w:val="20"/>
              </w:rPr>
              <w:t>e</w:t>
            </w:r>
            <w:r w:rsidRPr="00A408A5">
              <w:rPr>
                <w:rFonts w:ascii="Arial" w:hAnsi="Arial" w:cs="Arial"/>
                <w:sz w:val="20"/>
                <w:szCs w:val="20"/>
              </w:rPr>
              <w:t>tivosd</w:t>
            </w:r>
            <w:r w:rsidRPr="00A408A5">
              <w:rPr>
                <w:rFonts w:ascii="Arial" w:hAnsi="Arial" w:cs="Arial"/>
                <w:spacing w:val="1"/>
                <w:sz w:val="20"/>
                <w:szCs w:val="20"/>
              </w:rPr>
              <w:t>e</w:t>
            </w:r>
            <w:r w:rsidRPr="00A408A5">
              <w:rPr>
                <w:rFonts w:ascii="Arial" w:hAnsi="Arial" w:cs="Arial"/>
                <w:sz w:val="20"/>
                <w:szCs w:val="20"/>
              </w:rPr>
              <w:t>l Programa</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571"/>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ind w:left="350" w:right="29" w:hanging="270"/>
              <w:rPr>
                <w:rFonts w:ascii="Arial" w:hAnsi="Arial" w:cs="Arial"/>
                <w:sz w:val="20"/>
                <w:szCs w:val="20"/>
              </w:rPr>
            </w:pPr>
            <w:r w:rsidRPr="00A408A5">
              <w:rPr>
                <w:rFonts w:ascii="Arial" w:hAnsi="Arial" w:cs="Arial"/>
                <w:sz w:val="20"/>
                <w:szCs w:val="20"/>
              </w:rPr>
              <w:t>b) Importanciadelproblemacientíficoaabordaryaportedelapropuesta a su solución.</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565"/>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ind w:left="350" w:right="29" w:hanging="270"/>
              <w:rPr>
                <w:rFonts w:ascii="Arial" w:hAnsi="Arial" w:cs="Arial"/>
                <w:sz w:val="20"/>
                <w:szCs w:val="20"/>
              </w:rPr>
            </w:pPr>
            <w:r w:rsidRPr="00A408A5">
              <w:rPr>
                <w:rFonts w:ascii="Arial" w:hAnsi="Arial" w:cs="Arial"/>
                <w:sz w:val="20"/>
                <w:szCs w:val="20"/>
              </w:rPr>
              <w:t>c)  Identificacióndelosclientes</w:t>
            </w:r>
            <w:proofErr w:type="gramStart"/>
            <w:r w:rsidRPr="00A408A5">
              <w:rPr>
                <w:rFonts w:ascii="Arial" w:hAnsi="Arial" w:cs="Arial"/>
                <w:sz w:val="20"/>
                <w:szCs w:val="20"/>
              </w:rPr>
              <w:t>,usuariosobeneficiariospotencialesy</w:t>
            </w:r>
            <w:proofErr w:type="gramEnd"/>
            <w:r w:rsidRPr="00A408A5">
              <w:rPr>
                <w:rFonts w:ascii="Arial" w:hAnsi="Arial" w:cs="Arial"/>
                <w:sz w:val="20"/>
                <w:szCs w:val="20"/>
              </w:rPr>
              <w:t>/o reales del(os) resultado(s).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rPr>
                <w:rFonts w:ascii="Arial" w:hAnsi="Arial" w:cs="Arial"/>
                <w:sz w:val="20"/>
                <w:szCs w:val="20"/>
              </w:rPr>
            </w:pPr>
          </w:p>
        </w:tc>
      </w:tr>
      <w:tr w:rsidR="00087221" w:rsidRPr="00A408A5" w:rsidTr="009C14DA">
        <w:trPr>
          <w:trHeight w:hRule="exact" w:val="1211"/>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ind w:left="29" w:right="5159"/>
              <w:jc w:val="center"/>
              <w:rPr>
                <w:rFonts w:ascii="Arial" w:hAnsi="Arial" w:cs="Arial"/>
                <w:sz w:val="20"/>
                <w:szCs w:val="20"/>
              </w:rPr>
            </w:pPr>
            <w:r w:rsidRPr="00A408A5">
              <w:rPr>
                <w:rFonts w:ascii="Arial" w:hAnsi="Arial" w:cs="Arial"/>
                <w:sz w:val="20"/>
                <w:szCs w:val="20"/>
              </w:rPr>
              <w:t>d) Posibles impactos:</w:t>
            </w:r>
          </w:p>
          <w:p w:rsidR="00087221" w:rsidRPr="00A408A5" w:rsidRDefault="00087221" w:rsidP="001367C2">
            <w:pPr>
              <w:widowControl w:val="0"/>
              <w:autoSpaceDE w:val="0"/>
              <w:autoSpaceDN w:val="0"/>
              <w:adjustRightInd w:val="0"/>
              <w:spacing w:after="0" w:line="240" w:lineRule="auto"/>
              <w:ind w:left="421"/>
              <w:rPr>
                <w:rFonts w:ascii="Arial" w:hAnsi="Arial" w:cs="Arial"/>
                <w:sz w:val="20"/>
                <w:szCs w:val="20"/>
              </w:rPr>
            </w:pPr>
            <w:r w:rsidRPr="00A408A5">
              <w:rPr>
                <w:rFonts w:ascii="Arial" w:hAnsi="Arial" w:cs="Arial"/>
                <w:sz w:val="20"/>
                <w:szCs w:val="20"/>
              </w:rPr>
              <w:t>- Cientí</w:t>
            </w:r>
            <w:r w:rsidRPr="00A408A5">
              <w:rPr>
                <w:rFonts w:ascii="Arial" w:hAnsi="Arial" w:cs="Arial"/>
                <w:spacing w:val="-1"/>
                <w:sz w:val="20"/>
                <w:szCs w:val="20"/>
              </w:rPr>
              <w:t>f</w:t>
            </w:r>
            <w:r w:rsidRPr="00A408A5">
              <w:rPr>
                <w:rFonts w:ascii="Arial" w:hAnsi="Arial" w:cs="Arial"/>
                <w:sz w:val="20"/>
                <w:szCs w:val="20"/>
              </w:rPr>
              <w:t xml:space="preserve">ico - </w:t>
            </w:r>
            <w:r w:rsidRPr="00A408A5">
              <w:rPr>
                <w:rFonts w:ascii="Arial" w:hAnsi="Arial" w:cs="Arial"/>
                <w:spacing w:val="-1"/>
                <w:sz w:val="20"/>
                <w:szCs w:val="20"/>
              </w:rPr>
              <w:t>t</w:t>
            </w:r>
            <w:r w:rsidRPr="00A408A5">
              <w:rPr>
                <w:rFonts w:ascii="Arial" w:hAnsi="Arial" w:cs="Arial"/>
                <w:spacing w:val="1"/>
                <w:sz w:val="20"/>
                <w:szCs w:val="20"/>
              </w:rPr>
              <w:t>e</w:t>
            </w:r>
            <w:r w:rsidRPr="00A408A5">
              <w:rPr>
                <w:rFonts w:ascii="Arial" w:hAnsi="Arial" w:cs="Arial"/>
                <w:sz w:val="20"/>
                <w:szCs w:val="20"/>
              </w:rPr>
              <w:t>cnológico</w:t>
            </w:r>
          </w:p>
          <w:p w:rsidR="00087221" w:rsidRPr="00A408A5" w:rsidRDefault="00087221" w:rsidP="001367C2">
            <w:pPr>
              <w:widowControl w:val="0"/>
              <w:autoSpaceDE w:val="0"/>
              <w:autoSpaceDN w:val="0"/>
              <w:adjustRightInd w:val="0"/>
              <w:spacing w:after="0" w:line="240" w:lineRule="auto"/>
              <w:ind w:left="421"/>
              <w:rPr>
                <w:rFonts w:ascii="Arial" w:hAnsi="Arial" w:cs="Arial"/>
                <w:sz w:val="20"/>
                <w:szCs w:val="20"/>
              </w:rPr>
            </w:pPr>
            <w:r w:rsidRPr="00A408A5">
              <w:rPr>
                <w:rFonts w:ascii="Arial" w:hAnsi="Arial" w:cs="Arial"/>
                <w:sz w:val="20"/>
                <w:szCs w:val="20"/>
              </w:rPr>
              <w:t>- económico</w:t>
            </w:r>
          </w:p>
          <w:p w:rsidR="00087221" w:rsidRPr="00A408A5" w:rsidRDefault="00087221" w:rsidP="001367C2">
            <w:pPr>
              <w:widowControl w:val="0"/>
              <w:autoSpaceDE w:val="0"/>
              <w:autoSpaceDN w:val="0"/>
              <w:adjustRightInd w:val="0"/>
              <w:spacing w:after="0" w:line="240" w:lineRule="auto"/>
              <w:ind w:left="421"/>
              <w:rPr>
                <w:rFonts w:ascii="Arial" w:hAnsi="Arial" w:cs="Arial"/>
                <w:sz w:val="20"/>
                <w:szCs w:val="20"/>
              </w:rPr>
            </w:pPr>
            <w:r w:rsidRPr="00A408A5">
              <w:rPr>
                <w:rFonts w:ascii="Arial" w:hAnsi="Arial" w:cs="Arial"/>
                <w:sz w:val="20"/>
                <w:szCs w:val="20"/>
              </w:rPr>
              <w:t>- m</w:t>
            </w:r>
            <w:r w:rsidRPr="00A408A5">
              <w:rPr>
                <w:rFonts w:ascii="Arial" w:hAnsi="Arial" w:cs="Arial"/>
                <w:spacing w:val="1"/>
                <w:sz w:val="20"/>
                <w:szCs w:val="20"/>
              </w:rPr>
              <w:t>e</w:t>
            </w:r>
            <w:r w:rsidRPr="00A408A5">
              <w:rPr>
                <w:rFonts w:ascii="Arial" w:hAnsi="Arial" w:cs="Arial"/>
                <w:sz w:val="20"/>
                <w:szCs w:val="20"/>
              </w:rPr>
              <w:t>dioambi</w:t>
            </w:r>
            <w:r w:rsidRPr="00A408A5">
              <w:rPr>
                <w:rFonts w:ascii="Arial" w:hAnsi="Arial" w:cs="Arial"/>
                <w:spacing w:val="1"/>
                <w:sz w:val="20"/>
                <w:szCs w:val="20"/>
              </w:rPr>
              <w:t>e</w:t>
            </w:r>
            <w:r w:rsidRPr="00A408A5">
              <w:rPr>
                <w:rFonts w:ascii="Arial" w:hAnsi="Arial" w:cs="Arial"/>
                <w:sz w:val="20"/>
                <w:szCs w:val="20"/>
              </w:rPr>
              <w:t>ntal</w:t>
            </w:r>
          </w:p>
          <w:p w:rsidR="00087221" w:rsidRPr="00A408A5" w:rsidRDefault="00087221" w:rsidP="001367C2">
            <w:pPr>
              <w:widowControl w:val="0"/>
              <w:autoSpaceDE w:val="0"/>
              <w:autoSpaceDN w:val="0"/>
              <w:adjustRightInd w:val="0"/>
              <w:spacing w:after="0" w:line="240" w:lineRule="auto"/>
              <w:ind w:left="421"/>
              <w:rPr>
                <w:rFonts w:ascii="Arial" w:hAnsi="Arial" w:cs="Arial"/>
                <w:sz w:val="20"/>
                <w:szCs w:val="20"/>
              </w:rPr>
            </w:pPr>
            <w:r w:rsidRPr="00A408A5">
              <w:rPr>
                <w:rFonts w:ascii="Arial" w:hAnsi="Arial" w:cs="Arial"/>
                <w:sz w:val="20"/>
                <w:szCs w:val="20"/>
              </w:rPr>
              <w:t>- social</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79"/>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ind w:right="65"/>
              <w:jc w:val="right"/>
              <w:rPr>
                <w:rFonts w:ascii="Arial" w:hAnsi="Arial" w:cs="Arial"/>
                <w:sz w:val="20"/>
                <w:szCs w:val="20"/>
              </w:rPr>
            </w:pPr>
            <w:r w:rsidRPr="00A408A5">
              <w:rPr>
                <w:rFonts w:ascii="Arial" w:hAnsi="Arial" w:cs="Arial"/>
                <w:bCs/>
                <w:sz w:val="20"/>
                <w:szCs w:val="20"/>
              </w:rPr>
              <w:t>Calificaciónpromedio: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1367C2">
            <w:pPr>
              <w:widowControl w:val="0"/>
              <w:autoSpaceDE w:val="0"/>
              <w:autoSpaceDN w:val="0"/>
              <w:adjustRightInd w:val="0"/>
              <w:spacing w:after="0" w:line="240" w:lineRule="auto"/>
              <w:rPr>
                <w:rFonts w:ascii="Arial" w:hAnsi="Arial" w:cs="Arial"/>
                <w:sz w:val="20"/>
                <w:szCs w:val="20"/>
              </w:rPr>
            </w:pPr>
          </w:p>
        </w:tc>
      </w:tr>
    </w:tbl>
    <w:p w:rsidR="00087221" w:rsidRPr="00A408A5" w:rsidRDefault="00087221" w:rsidP="00E06F9E">
      <w:pPr>
        <w:pStyle w:val="Textosinformato"/>
        <w:spacing w:before="120" w:after="120" w:line="240" w:lineRule="auto"/>
        <w:jc w:val="both"/>
        <w:rPr>
          <w:rFonts w:ascii="Arial" w:eastAsia="MS Mincho" w:hAnsi="Arial" w:cs="Arial"/>
          <w:bCs/>
        </w:rPr>
      </w:pPr>
    </w:p>
    <w:tbl>
      <w:tblPr>
        <w:tblW w:w="0" w:type="auto"/>
        <w:jc w:val="center"/>
        <w:tblLayout w:type="fixed"/>
        <w:tblCellMar>
          <w:left w:w="0" w:type="dxa"/>
          <w:right w:w="0" w:type="dxa"/>
        </w:tblCellMar>
        <w:tblLook w:val="0000"/>
      </w:tblPr>
      <w:tblGrid>
        <w:gridCol w:w="7442"/>
        <w:gridCol w:w="1536"/>
      </w:tblGrid>
      <w:tr w:rsidR="00087221" w:rsidRPr="00A408A5" w:rsidTr="002A653A">
        <w:trPr>
          <w:trHeight w:hRule="exact" w:val="369"/>
          <w:jc w:val="center"/>
        </w:trPr>
        <w:tc>
          <w:tcPr>
            <w:tcW w:w="8978" w:type="dxa"/>
            <w:gridSpan w:val="2"/>
            <w:tcBorders>
              <w:top w:val="single" w:sz="4" w:space="0" w:color="000000"/>
              <w:left w:val="single" w:sz="4" w:space="0" w:color="000000"/>
              <w:bottom w:val="single" w:sz="4" w:space="0" w:color="000000"/>
              <w:right w:val="single" w:sz="4" w:space="0" w:color="000000"/>
            </w:tcBorders>
          </w:tcPr>
          <w:p w:rsidR="00087221" w:rsidRPr="00A408A5" w:rsidRDefault="00087221" w:rsidP="006F6A03">
            <w:pPr>
              <w:widowControl w:val="0"/>
              <w:autoSpaceDE w:val="0"/>
              <w:autoSpaceDN w:val="0"/>
              <w:adjustRightInd w:val="0"/>
              <w:spacing w:after="0" w:line="240" w:lineRule="auto"/>
              <w:ind w:left="1198"/>
              <w:rPr>
                <w:rFonts w:ascii="Arial" w:hAnsi="Arial" w:cs="Arial"/>
                <w:sz w:val="20"/>
                <w:szCs w:val="20"/>
              </w:rPr>
            </w:pPr>
            <w:r w:rsidRPr="00A408A5">
              <w:rPr>
                <w:rFonts w:ascii="Arial" w:hAnsi="Arial" w:cs="Arial"/>
                <w:bCs/>
                <w:sz w:val="20"/>
                <w:szCs w:val="20"/>
              </w:rPr>
              <w:t>CRITERIO3–PROBABILIDADDEÉXITODELPROYECTO</w:t>
            </w:r>
          </w:p>
        </w:tc>
      </w:tr>
      <w:tr w:rsidR="00087221" w:rsidRPr="00A408A5" w:rsidTr="002A653A">
        <w:trPr>
          <w:trHeight w:hRule="exact" w:val="290"/>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6F6A03">
            <w:pPr>
              <w:widowControl w:val="0"/>
              <w:autoSpaceDE w:val="0"/>
              <w:autoSpaceDN w:val="0"/>
              <w:adjustRightInd w:val="0"/>
              <w:spacing w:after="0" w:line="240" w:lineRule="auto"/>
              <w:ind w:left="1716"/>
              <w:jc w:val="center"/>
              <w:rPr>
                <w:rFonts w:ascii="Arial" w:hAnsi="Arial" w:cs="Arial"/>
                <w:sz w:val="20"/>
                <w:szCs w:val="20"/>
              </w:rPr>
            </w:pPr>
            <w:r w:rsidRPr="00A408A5">
              <w:rPr>
                <w:rFonts w:ascii="Arial" w:hAnsi="Arial" w:cs="Arial"/>
                <w:bCs/>
                <w:sz w:val="20"/>
                <w:szCs w:val="20"/>
              </w:rPr>
              <w:t>SUBCRITERIO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6F6A03">
            <w:pPr>
              <w:widowControl w:val="0"/>
              <w:autoSpaceDE w:val="0"/>
              <w:autoSpaceDN w:val="0"/>
              <w:adjustRightInd w:val="0"/>
              <w:spacing w:after="0" w:line="240" w:lineRule="auto"/>
              <w:ind w:left="166"/>
              <w:rPr>
                <w:rFonts w:ascii="Arial" w:hAnsi="Arial" w:cs="Arial"/>
                <w:sz w:val="20"/>
                <w:szCs w:val="20"/>
              </w:rPr>
            </w:pPr>
            <w:r w:rsidRPr="00A408A5">
              <w:rPr>
                <w:rFonts w:ascii="Arial" w:hAnsi="Arial" w:cs="Arial"/>
                <w:bCs/>
                <w:sz w:val="20"/>
                <w:szCs w:val="20"/>
              </w:rPr>
              <w:t>Puntuación</w:t>
            </w:r>
          </w:p>
        </w:tc>
      </w:tr>
      <w:tr w:rsidR="00087221" w:rsidRPr="00A408A5" w:rsidTr="009C14DA">
        <w:trPr>
          <w:trHeight w:hRule="exact" w:val="293"/>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6F6A03">
            <w:pPr>
              <w:widowControl w:val="0"/>
              <w:autoSpaceDE w:val="0"/>
              <w:autoSpaceDN w:val="0"/>
              <w:adjustRightInd w:val="0"/>
              <w:spacing w:after="0" w:line="240" w:lineRule="auto"/>
              <w:ind w:left="421" w:hanging="357"/>
              <w:rPr>
                <w:rFonts w:ascii="Arial" w:hAnsi="Arial" w:cs="Arial"/>
                <w:sz w:val="20"/>
                <w:szCs w:val="20"/>
              </w:rPr>
            </w:pPr>
            <w:r w:rsidRPr="00A408A5">
              <w:rPr>
                <w:rFonts w:ascii="Arial" w:hAnsi="Arial" w:cs="Arial"/>
                <w:sz w:val="20"/>
                <w:szCs w:val="20"/>
              </w:rPr>
              <w:t>a) Valoración de la idon</w:t>
            </w:r>
            <w:r w:rsidRPr="00A408A5">
              <w:rPr>
                <w:rFonts w:ascii="Arial" w:hAnsi="Arial" w:cs="Arial"/>
                <w:spacing w:val="1"/>
                <w:sz w:val="20"/>
                <w:szCs w:val="20"/>
              </w:rPr>
              <w:t>e</w:t>
            </w:r>
            <w:r w:rsidRPr="00A408A5">
              <w:rPr>
                <w:rFonts w:ascii="Arial" w:hAnsi="Arial" w:cs="Arial"/>
                <w:sz w:val="20"/>
                <w:szCs w:val="20"/>
              </w:rPr>
              <w:t xml:space="preserve">idad de la institución </w:t>
            </w:r>
            <w:r w:rsidRPr="00A408A5">
              <w:rPr>
                <w:rFonts w:ascii="Arial" w:hAnsi="Arial" w:cs="Arial"/>
                <w:spacing w:val="1"/>
                <w:sz w:val="20"/>
                <w:szCs w:val="20"/>
              </w:rPr>
              <w:t>e</w:t>
            </w:r>
            <w:r w:rsidRPr="00A408A5">
              <w:rPr>
                <w:rFonts w:ascii="Arial" w:hAnsi="Arial" w:cs="Arial"/>
                <w:sz w:val="20"/>
                <w:szCs w:val="20"/>
              </w:rPr>
              <w:t>j</w:t>
            </w:r>
            <w:r w:rsidRPr="00A408A5">
              <w:rPr>
                <w:rFonts w:ascii="Arial" w:hAnsi="Arial" w:cs="Arial"/>
                <w:spacing w:val="1"/>
                <w:sz w:val="20"/>
                <w:szCs w:val="20"/>
              </w:rPr>
              <w:t>e</w:t>
            </w:r>
            <w:r w:rsidRPr="00A408A5">
              <w:rPr>
                <w:rFonts w:ascii="Arial" w:hAnsi="Arial" w:cs="Arial"/>
                <w:sz w:val="20"/>
                <w:szCs w:val="20"/>
              </w:rPr>
              <w:t>cutora y la (s) participant</w:t>
            </w:r>
            <w:r w:rsidRPr="00A408A5">
              <w:rPr>
                <w:rFonts w:ascii="Arial" w:hAnsi="Arial" w:cs="Arial"/>
                <w:spacing w:val="1"/>
                <w:sz w:val="20"/>
                <w:szCs w:val="20"/>
              </w:rPr>
              <w:t>e</w:t>
            </w:r>
            <w:r w:rsidRPr="00A408A5">
              <w:rPr>
                <w:rFonts w:ascii="Arial" w:hAnsi="Arial" w:cs="Arial"/>
                <w:sz w:val="20"/>
                <w:szCs w:val="20"/>
              </w:rPr>
              <w:t>(s).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6F6A03">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324"/>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6F6A03">
            <w:pPr>
              <w:widowControl w:val="0"/>
              <w:autoSpaceDE w:val="0"/>
              <w:autoSpaceDN w:val="0"/>
              <w:adjustRightInd w:val="0"/>
              <w:spacing w:after="0" w:line="240" w:lineRule="auto"/>
              <w:ind w:left="350" w:right="32" w:hanging="270"/>
              <w:rPr>
                <w:rFonts w:ascii="Arial" w:hAnsi="Arial" w:cs="Arial"/>
                <w:sz w:val="20"/>
                <w:szCs w:val="20"/>
              </w:rPr>
            </w:pPr>
            <w:r w:rsidRPr="00A408A5">
              <w:rPr>
                <w:rFonts w:ascii="Arial" w:hAnsi="Arial" w:cs="Arial"/>
                <w:sz w:val="20"/>
                <w:szCs w:val="20"/>
              </w:rPr>
              <w:t>b) Valo</w:t>
            </w:r>
            <w:r w:rsidRPr="00A408A5">
              <w:rPr>
                <w:rFonts w:ascii="Arial" w:hAnsi="Arial" w:cs="Arial"/>
                <w:spacing w:val="-1"/>
                <w:sz w:val="20"/>
                <w:szCs w:val="20"/>
              </w:rPr>
              <w:t>r</w:t>
            </w:r>
            <w:r w:rsidRPr="00A408A5">
              <w:rPr>
                <w:rFonts w:ascii="Arial" w:hAnsi="Arial" w:cs="Arial"/>
                <w:sz w:val="20"/>
                <w:szCs w:val="20"/>
              </w:rPr>
              <w:t>ación de la idoneidad d</w:t>
            </w:r>
            <w:r w:rsidRPr="00A408A5">
              <w:rPr>
                <w:rFonts w:ascii="Arial" w:hAnsi="Arial" w:cs="Arial"/>
                <w:spacing w:val="1"/>
                <w:sz w:val="20"/>
                <w:szCs w:val="20"/>
              </w:rPr>
              <w:t>e</w:t>
            </w:r>
            <w:r w:rsidRPr="00A408A5">
              <w:rPr>
                <w:rFonts w:ascii="Arial" w:hAnsi="Arial" w:cs="Arial"/>
                <w:sz w:val="20"/>
                <w:szCs w:val="20"/>
              </w:rPr>
              <w:t xml:space="preserve">l </w:t>
            </w:r>
            <w:r w:rsidRPr="00A408A5">
              <w:rPr>
                <w:rFonts w:ascii="Arial" w:hAnsi="Arial" w:cs="Arial"/>
                <w:spacing w:val="1"/>
                <w:sz w:val="20"/>
                <w:szCs w:val="20"/>
              </w:rPr>
              <w:t>e</w:t>
            </w:r>
            <w:r w:rsidRPr="00A408A5">
              <w:rPr>
                <w:rFonts w:ascii="Arial" w:hAnsi="Arial" w:cs="Arial"/>
                <w:sz w:val="20"/>
                <w:szCs w:val="20"/>
              </w:rPr>
              <w:t>quipo deinv</w:t>
            </w:r>
            <w:r w:rsidRPr="00A408A5">
              <w:rPr>
                <w:rFonts w:ascii="Arial" w:hAnsi="Arial" w:cs="Arial"/>
                <w:spacing w:val="1"/>
                <w:sz w:val="20"/>
                <w:szCs w:val="20"/>
              </w:rPr>
              <w:t>e</w:t>
            </w:r>
            <w:r w:rsidRPr="00A408A5">
              <w:rPr>
                <w:rFonts w:ascii="Arial" w:hAnsi="Arial" w:cs="Arial"/>
                <w:sz w:val="20"/>
                <w:szCs w:val="20"/>
              </w:rPr>
              <w:t>stigación.</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6F6A03">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560"/>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6F6A03">
            <w:pPr>
              <w:widowControl w:val="0"/>
              <w:autoSpaceDE w:val="0"/>
              <w:autoSpaceDN w:val="0"/>
              <w:adjustRightInd w:val="0"/>
              <w:spacing w:after="0" w:line="240" w:lineRule="auto"/>
              <w:ind w:left="350" w:right="32" w:hanging="270"/>
              <w:rPr>
                <w:rFonts w:ascii="Arial" w:hAnsi="Arial" w:cs="Arial"/>
                <w:sz w:val="20"/>
                <w:szCs w:val="20"/>
              </w:rPr>
            </w:pPr>
            <w:r w:rsidRPr="00A408A5">
              <w:rPr>
                <w:rFonts w:ascii="Arial" w:hAnsi="Arial" w:cs="Arial"/>
                <w:sz w:val="20"/>
                <w:szCs w:val="20"/>
              </w:rPr>
              <w:lastRenderedPageBreak/>
              <w:t>c) Valoracióndelaidon</w:t>
            </w:r>
            <w:r w:rsidRPr="00A408A5">
              <w:rPr>
                <w:rFonts w:ascii="Arial" w:hAnsi="Arial" w:cs="Arial"/>
                <w:spacing w:val="1"/>
                <w:sz w:val="20"/>
                <w:szCs w:val="20"/>
              </w:rPr>
              <w:t>e</w:t>
            </w:r>
            <w:r w:rsidRPr="00A408A5">
              <w:rPr>
                <w:rFonts w:ascii="Arial" w:hAnsi="Arial" w:cs="Arial"/>
                <w:sz w:val="20"/>
                <w:szCs w:val="20"/>
              </w:rPr>
              <w:t>idadci</w:t>
            </w:r>
            <w:r w:rsidRPr="00A408A5">
              <w:rPr>
                <w:rFonts w:ascii="Arial" w:hAnsi="Arial" w:cs="Arial"/>
                <w:spacing w:val="1"/>
                <w:sz w:val="20"/>
                <w:szCs w:val="20"/>
              </w:rPr>
              <w:t>e</w:t>
            </w:r>
            <w:r w:rsidRPr="00A408A5">
              <w:rPr>
                <w:rFonts w:ascii="Arial" w:hAnsi="Arial" w:cs="Arial"/>
                <w:sz w:val="20"/>
                <w:szCs w:val="20"/>
              </w:rPr>
              <w:t>ntífica</w:t>
            </w:r>
            <w:proofErr w:type="gramStart"/>
            <w:r w:rsidRPr="00A408A5">
              <w:rPr>
                <w:rFonts w:ascii="Arial" w:hAnsi="Arial" w:cs="Arial"/>
                <w:sz w:val="20"/>
                <w:szCs w:val="20"/>
              </w:rPr>
              <w:t>,prof</w:t>
            </w:r>
            <w:r w:rsidRPr="00A408A5">
              <w:rPr>
                <w:rFonts w:ascii="Arial" w:hAnsi="Arial" w:cs="Arial"/>
                <w:spacing w:val="1"/>
                <w:sz w:val="20"/>
                <w:szCs w:val="20"/>
              </w:rPr>
              <w:t>e</w:t>
            </w:r>
            <w:r w:rsidRPr="00A408A5">
              <w:rPr>
                <w:rFonts w:ascii="Arial" w:hAnsi="Arial" w:cs="Arial"/>
                <w:sz w:val="20"/>
                <w:szCs w:val="20"/>
              </w:rPr>
              <w:t>sionalyg</w:t>
            </w:r>
            <w:r w:rsidRPr="00A408A5">
              <w:rPr>
                <w:rFonts w:ascii="Arial" w:hAnsi="Arial" w:cs="Arial"/>
                <w:spacing w:val="1"/>
                <w:sz w:val="20"/>
                <w:szCs w:val="20"/>
              </w:rPr>
              <w:t>e</w:t>
            </w:r>
            <w:r w:rsidRPr="00A408A5">
              <w:rPr>
                <w:rFonts w:ascii="Arial" w:hAnsi="Arial" w:cs="Arial"/>
                <w:sz w:val="20"/>
                <w:szCs w:val="20"/>
              </w:rPr>
              <w:t>r</w:t>
            </w:r>
            <w:r w:rsidRPr="00A408A5">
              <w:rPr>
                <w:rFonts w:ascii="Arial" w:hAnsi="Arial" w:cs="Arial"/>
                <w:spacing w:val="1"/>
                <w:sz w:val="20"/>
                <w:szCs w:val="20"/>
              </w:rPr>
              <w:t>e</w:t>
            </w:r>
            <w:r w:rsidRPr="00A408A5">
              <w:rPr>
                <w:rFonts w:ascii="Arial" w:hAnsi="Arial" w:cs="Arial"/>
                <w:sz w:val="20"/>
                <w:szCs w:val="20"/>
              </w:rPr>
              <w:t>nciald</w:t>
            </w:r>
            <w:r w:rsidRPr="00A408A5">
              <w:rPr>
                <w:rFonts w:ascii="Arial" w:hAnsi="Arial" w:cs="Arial"/>
                <w:spacing w:val="1"/>
                <w:sz w:val="20"/>
                <w:szCs w:val="20"/>
              </w:rPr>
              <w:t>e</w:t>
            </w:r>
            <w:r w:rsidRPr="00A408A5">
              <w:rPr>
                <w:rFonts w:ascii="Arial" w:hAnsi="Arial" w:cs="Arial"/>
                <w:sz w:val="20"/>
                <w:szCs w:val="20"/>
              </w:rPr>
              <w:t>lj</w:t>
            </w:r>
            <w:r w:rsidRPr="00A408A5">
              <w:rPr>
                <w:rFonts w:ascii="Arial" w:hAnsi="Arial" w:cs="Arial"/>
                <w:spacing w:val="1"/>
                <w:sz w:val="20"/>
                <w:szCs w:val="20"/>
              </w:rPr>
              <w:t>e</w:t>
            </w:r>
            <w:r w:rsidRPr="00A408A5">
              <w:rPr>
                <w:rFonts w:ascii="Arial" w:hAnsi="Arial" w:cs="Arial"/>
                <w:sz w:val="20"/>
                <w:szCs w:val="20"/>
              </w:rPr>
              <w:t>fe</w:t>
            </w:r>
            <w:proofErr w:type="gramEnd"/>
            <w:r w:rsidRPr="00A408A5">
              <w:rPr>
                <w:rFonts w:ascii="Arial" w:hAnsi="Arial" w:cs="Arial"/>
                <w:sz w:val="20"/>
                <w:szCs w:val="20"/>
              </w:rPr>
              <w:t xml:space="preserve"> del P</w:t>
            </w:r>
            <w:r w:rsidRPr="00A408A5">
              <w:rPr>
                <w:rFonts w:ascii="Arial" w:hAnsi="Arial" w:cs="Arial"/>
                <w:spacing w:val="-1"/>
                <w:sz w:val="20"/>
                <w:szCs w:val="20"/>
              </w:rPr>
              <w:t>r</w:t>
            </w:r>
            <w:r w:rsidRPr="00A408A5">
              <w:rPr>
                <w:rFonts w:ascii="Arial" w:hAnsi="Arial" w:cs="Arial"/>
                <w:sz w:val="20"/>
                <w:szCs w:val="20"/>
              </w:rPr>
              <w:t>oyec</w:t>
            </w:r>
            <w:r w:rsidRPr="00A408A5">
              <w:rPr>
                <w:rFonts w:ascii="Arial" w:hAnsi="Arial" w:cs="Arial"/>
                <w:spacing w:val="-1"/>
                <w:sz w:val="20"/>
                <w:szCs w:val="20"/>
              </w:rPr>
              <w:t>t</w:t>
            </w:r>
            <w:r w:rsidRPr="00A408A5">
              <w:rPr>
                <w:rFonts w:ascii="Arial" w:hAnsi="Arial" w:cs="Arial"/>
                <w:spacing w:val="1"/>
                <w:sz w:val="20"/>
                <w:szCs w:val="20"/>
              </w:rPr>
              <w:t>o</w:t>
            </w:r>
            <w:r w:rsidRPr="00A408A5">
              <w:rPr>
                <w:rFonts w:ascii="Arial" w:hAnsi="Arial" w:cs="Arial"/>
                <w:sz w:val="20"/>
                <w:szCs w:val="20"/>
              </w:rPr>
              <w:t>.</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6F6A03">
            <w:pPr>
              <w:widowControl w:val="0"/>
              <w:autoSpaceDE w:val="0"/>
              <w:autoSpaceDN w:val="0"/>
              <w:adjustRightInd w:val="0"/>
              <w:spacing w:after="0" w:line="240" w:lineRule="auto"/>
              <w:rPr>
                <w:rFonts w:ascii="Arial" w:hAnsi="Arial" w:cs="Arial"/>
                <w:sz w:val="20"/>
                <w:szCs w:val="20"/>
              </w:rPr>
            </w:pPr>
          </w:p>
        </w:tc>
      </w:tr>
      <w:tr w:rsidR="00087221" w:rsidRPr="00A408A5" w:rsidTr="009C14DA">
        <w:trPr>
          <w:trHeight w:hRule="exact" w:val="527"/>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6F6A03">
            <w:pPr>
              <w:widowControl w:val="0"/>
              <w:autoSpaceDE w:val="0"/>
              <w:autoSpaceDN w:val="0"/>
              <w:adjustRightInd w:val="0"/>
              <w:spacing w:after="0" w:line="240" w:lineRule="auto"/>
              <w:ind w:left="350" w:right="32" w:hanging="270"/>
              <w:rPr>
                <w:rFonts w:ascii="Arial" w:hAnsi="Arial" w:cs="Arial"/>
                <w:sz w:val="20"/>
                <w:szCs w:val="20"/>
              </w:rPr>
            </w:pPr>
            <w:r w:rsidRPr="00A408A5">
              <w:rPr>
                <w:rFonts w:ascii="Arial" w:hAnsi="Arial" w:cs="Arial"/>
                <w:sz w:val="20"/>
                <w:szCs w:val="20"/>
              </w:rPr>
              <w:t>d) Infraestructurarequeridaparala ejecucióndelProyecto</w:t>
            </w:r>
            <w:proofErr w:type="gramStart"/>
            <w:r w:rsidRPr="00A408A5">
              <w:rPr>
                <w:rFonts w:ascii="Arial" w:hAnsi="Arial" w:cs="Arial"/>
                <w:sz w:val="20"/>
                <w:szCs w:val="20"/>
              </w:rPr>
              <w:t>,enpoder</w:t>
            </w:r>
            <w:proofErr w:type="gramEnd"/>
            <w:r w:rsidRPr="00A408A5">
              <w:rPr>
                <w:rFonts w:ascii="Arial" w:hAnsi="Arial" w:cs="Arial"/>
                <w:sz w:val="20"/>
                <w:szCs w:val="20"/>
              </w:rPr>
              <w:t xml:space="preserve"> delasinstitucionesparticipantesypendientedeinstalar.</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6F6A03">
            <w:pPr>
              <w:widowControl w:val="0"/>
              <w:autoSpaceDE w:val="0"/>
              <w:autoSpaceDN w:val="0"/>
              <w:adjustRightInd w:val="0"/>
              <w:spacing w:after="0" w:line="240" w:lineRule="auto"/>
              <w:rPr>
                <w:rFonts w:ascii="Arial" w:hAnsi="Arial" w:cs="Arial"/>
                <w:sz w:val="20"/>
                <w:szCs w:val="20"/>
              </w:rPr>
            </w:pPr>
          </w:p>
        </w:tc>
      </w:tr>
      <w:tr w:rsidR="00087221" w:rsidRPr="00A408A5" w:rsidTr="009C14DA">
        <w:trPr>
          <w:trHeight w:hRule="exact" w:val="545"/>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6F6A03">
            <w:pPr>
              <w:widowControl w:val="0"/>
              <w:autoSpaceDE w:val="0"/>
              <w:autoSpaceDN w:val="0"/>
              <w:adjustRightInd w:val="0"/>
              <w:spacing w:after="0" w:line="240" w:lineRule="auto"/>
              <w:ind w:left="350" w:right="32" w:hanging="270"/>
              <w:rPr>
                <w:rFonts w:ascii="Arial" w:hAnsi="Arial" w:cs="Arial"/>
                <w:sz w:val="20"/>
                <w:szCs w:val="20"/>
              </w:rPr>
            </w:pPr>
            <w:r w:rsidRPr="00A408A5">
              <w:rPr>
                <w:rFonts w:ascii="Arial" w:hAnsi="Arial" w:cs="Arial"/>
                <w:sz w:val="20"/>
                <w:szCs w:val="20"/>
              </w:rPr>
              <w:t>e) Mediosmateriales requeridos paralaejecucióndelProyecto</w:t>
            </w:r>
            <w:proofErr w:type="gramStart"/>
            <w:r w:rsidRPr="00A408A5">
              <w:rPr>
                <w:rFonts w:ascii="Arial" w:hAnsi="Arial" w:cs="Arial"/>
                <w:sz w:val="20"/>
                <w:szCs w:val="20"/>
              </w:rPr>
              <w:t>,en</w:t>
            </w:r>
            <w:proofErr w:type="gramEnd"/>
            <w:r w:rsidRPr="00A408A5">
              <w:rPr>
                <w:rFonts w:ascii="Arial" w:hAnsi="Arial" w:cs="Arial"/>
                <w:sz w:val="20"/>
                <w:szCs w:val="20"/>
              </w:rPr>
              <w:t xml:space="preserve"> poder de las instituciones participantes y pendientes de adquirir.</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6F6A03">
            <w:pPr>
              <w:widowControl w:val="0"/>
              <w:autoSpaceDE w:val="0"/>
              <w:autoSpaceDN w:val="0"/>
              <w:adjustRightInd w:val="0"/>
              <w:spacing w:after="0" w:line="240" w:lineRule="auto"/>
              <w:rPr>
                <w:rFonts w:ascii="Arial" w:hAnsi="Arial" w:cs="Arial"/>
                <w:sz w:val="20"/>
                <w:szCs w:val="20"/>
              </w:rPr>
            </w:pPr>
          </w:p>
        </w:tc>
      </w:tr>
      <w:tr w:rsidR="00087221" w:rsidRPr="00A408A5" w:rsidTr="009C14DA">
        <w:trPr>
          <w:trHeight w:hRule="exact" w:val="716"/>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6F6A03">
            <w:pPr>
              <w:widowControl w:val="0"/>
              <w:autoSpaceDE w:val="0"/>
              <w:autoSpaceDN w:val="0"/>
              <w:adjustRightInd w:val="0"/>
              <w:spacing w:after="0" w:line="240" w:lineRule="auto"/>
              <w:ind w:left="350" w:right="32" w:hanging="270"/>
              <w:rPr>
                <w:rFonts w:ascii="Arial" w:hAnsi="Arial" w:cs="Arial"/>
                <w:sz w:val="20"/>
                <w:szCs w:val="20"/>
              </w:rPr>
            </w:pPr>
            <w:r w:rsidRPr="00A408A5">
              <w:rPr>
                <w:rFonts w:ascii="Arial" w:hAnsi="Arial" w:cs="Arial"/>
                <w:sz w:val="20"/>
                <w:szCs w:val="20"/>
              </w:rPr>
              <w:t>f)  Valoración acerca de los riesgos reales y posibles que pueda confrontarelproyecto.Flexibilidad deldiseñoparaadaptarseal cambiodelascondicionesconcretasdurantesuejecución.</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6F6A03">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559"/>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6F6A03">
            <w:pPr>
              <w:widowControl w:val="0"/>
              <w:autoSpaceDE w:val="0"/>
              <w:autoSpaceDN w:val="0"/>
              <w:adjustRightInd w:val="0"/>
              <w:spacing w:after="0" w:line="240" w:lineRule="auto"/>
              <w:ind w:left="350" w:right="32" w:hanging="270"/>
              <w:rPr>
                <w:rFonts w:ascii="Arial" w:hAnsi="Arial" w:cs="Arial"/>
                <w:sz w:val="20"/>
                <w:szCs w:val="20"/>
              </w:rPr>
            </w:pPr>
            <w:r w:rsidRPr="00A408A5">
              <w:rPr>
                <w:rFonts w:ascii="Arial" w:hAnsi="Arial" w:cs="Arial"/>
                <w:sz w:val="20"/>
                <w:szCs w:val="20"/>
              </w:rPr>
              <w:t>g) Correspondencia entre las actividades a desarrollar (el Plan deTrabajo) con la metodología planteada y los resultados esperados.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6F6A03">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559"/>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6F6A03">
            <w:pPr>
              <w:widowControl w:val="0"/>
              <w:autoSpaceDE w:val="0"/>
              <w:autoSpaceDN w:val="0"/>
              <w:adjustRightInd w:val="0"/>
              <w:spacing w:after="0" w:line="240" w:lineRule="auto"/>
              <w:ind w:left="350" w:right="32" w:hanging="270"/>
              <w:rPr>
                <w:rFonts w:ascii="Arial" w:hAnsi="Arial" w:cs="Arial"/>
                <w:sz w:val="20"/>
                <w:szCs w:val="20"/>
              </w:rPr>
            </w:pPr>
            <w:r w:rsidRPr="00A408A5">
              <w:rPr>
                <w:rFonts w:ascii="Arial" w:hAnsi="Arial" w:cs="Arial"/>
                <w:sz w:val="20"/>
                <w:szCs w:val="20"/>
              </w:rPr>
              <w:t>h) Coherenciaentrelasactividadespropuestasylosplazosestablecidos para su ejecución.</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6F6A03">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578"/>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6F6A03">
            <w:pPr>
              <w:widowControl w:val="0"/>
              <w:autoSpaceDE w:val="0"/>
              <w:autoSpaceDN w:val="0"/>
              <w:adjustRightInd w:val="0"/>
              <w:spacing w:after="0" w:line="240" w:lineRule="auto"/>
              <w:ind w:left="350" w:right="32" w:hanging="270"/>
              <w:rPr>
                <w:rFonts w:ascii="Arial" w:hAnsi="Arial" w:cs="Arial"/>
                <w:sz w:val="20"/>
                <w:szCs w:val="20"/>
              </w:rPr>
            </w:pPr>
            <w:r w:rsidRPr="00A408A5">
              <w:rPr>
                <w:rFonts w:ascii="Arial" w:hAnsi="Arial" w:cs="Arial"/>
                <w:sz w:val="20"/>
                <w:szCs w:val="20"/>
              </w:rPr>
              <w:t>i) Valoraciónsobreelmontoyestructuradelpresupuestosolicitadopara la investigación.</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6F6A03">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331"/>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6F6A03">
            <w:pPr>
              <w:widowControl w:val="0"/>
              <w:autoSpaceDE w:val="0"/>
              <w:autoSpaceDN w:val="0"/>
              <w:adjustRightInd w:val="0"/>
              <w:spacing w:after="0" w:line="240" w:lineRule="auto"/>
              <w:ind w:right="65"/>
              <w:jc w:val="right"/>
              <w:rPr>
                <w:rFonts w:ascii="Arial" w:hAnsi="Arial" w:cs="Arial"/>
                <w:sz w:val="20"/>
                <w:szCs w:val="20"/>
              </w:rPr>
            </w:pPr>
            <w:r w:rsidRPr="00A408A5">
              <w:rPr>
                <w:rFonts w:ascii="Arial" w:hAnsi="Arial" w:cs="Arial"/>
                <w:bCs/>
                <w:sz w:val="20"/>
                <w:szCs w:val="20"/>
              </w:rPr>
              <w:t>Calificaciónpromedio: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6F6A03">
            <w:pPr>
              <w:widowControl w:val="0"/>
              <w:autoSpaceDE w:val="0"/>
              <w:autoSpaceDN w:val="0"/>
              <w:adjustRightInd w:val="0"/>
              <w:spacing w:after="0" w:line="240" w:lineRule="auto"/>
              <w:rPr>
                <w:rFonts w:ascii="Arial" w:hAnsi="Arial" w:cs="Arial"/>
                <w:sz w:val="20"/>
                <w:szCs w:val="20"/>
              </w:rPr>
            </w:pPr>
          </w:p>
        </w:tc>
      </w:tr>
    </w:tbl>
    <w:p w:rsidR="00087221" w:rsidRPr="00A408A5" w:rsidRDefault="00087221" w:rsidP="00E06F9E">
      <w:pPr>
        <w:spacing w:before="120" w:after="120" w:line="240" w:lineRule="auto"/>
        <w:rPr>
          <w:rFonts w:ascii="Arial" w:hAnsi="Arial" w:cs="Arial"/>
          <w:sz w:val="20"/>
          <w:szCs w:val="20"/>
        </w:rPr>
      </w:pPr>
    </w:p>
    <w:tbl>
      <w:tblPr>
        <w:tblW w:w="0" w:type="auto"/>
        <w:jc w:val="center"/>
        <w:tblLayout w:type="fixed"/>
        <w:tblCellMar>
          <w:left w:w="0" w:type="dxa"/>
          <w:right w:w="0" w:type="dxa"/>
        </w:tblCellMar>
        <w:tblLook w:val="0000"/>
      </w:tblPr>
      <w:tblGrid>
        <w:gridCol w:w="2055"/>
        <w:gridCol w:w="3827"/>
        <w:gridCol w:w="1560"/>
        <w:gridCol w:w="1536"/>
      </w:tblGrid>
      <w:tr w:rsidR="00087221" w:rsidRPr="00A408A5" w:rsidTr="002A653A">
        <w:trPr>
          <w:trHeight w:hRule="exact" w:val="293"/>
          <w:jc w:val="center"/>
        </w:trPr>
        <w:tc>
          <w:tcPr>
            <w:tcW w:w="8978" w:type="dxa"/>
            <w:gridSpan w:val="4"/>
            <w:tcBorders>
              <w:top w:val="single" w:sz="4" w:space="0" w:color="000000"/>
              <w:left w:val="single" w:sz="4" w:space="0" w:color="000000"/>
              <w:bottom w:val="single" w:sz="4" w:space="0" w:color="000000"/>
              <w:right w:val="single" w:sz="4" w:space="0" w:color="000000"/>
            </w:tcBorders>
          </w:tcPr>
          <w:p w:rsidR="00087221" w:rsidRPr="00A408A5" w:rsidRDefault="00087221" w:rsidP="001A2C84">
            <w:pPr>
              <w:widowControl w:val="0"/>
              <w:autoSpaceDE w:val="0"/>
              <w:autoSpaceDN w:val="0"/>
              <w:adjustRightInd w:val="0"/>
              <w:spacing w:after="0" w:line="240" w:lineRule="auto"/>
              <w:ind w:left="1716"/>
              <w:rPr>
                <w:rFonts w:ascii="Arial" w:hAnsi="Arial" w:cs="Arial"/>
                <w:sz w:val="20"/>
                <w:szCs w:val="20"/>
              </w:rPr>
            </w:pPr>
            <w:r w:rsidRPr="00A408A5">
              <w:rPr>
                <w:rFonts w:ascii="Arial" w:hAnsi="Arial" w:cs="Arial"/>
                <w:bCs/>
                <w:sz w:val="20"/>
                <w:szCs w:val="20"/>
              </w:rPr>
              <w:t>CRITERIO4 –PROBABILIDADDECONTINUIDAD</w:t>
            </w:r>
          </w:p>
        </w:tc>
      </w:tr>
      <w:tr w:rsidR="00087221" w:rsidRPr="00A408A5" w:rsidTr="002A653A">
        <w:trPr>
          <w:trHeight w:hRule="exact" w:val="269"/>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1A2C84">
            <w:pPr>
              <w:widowControl w:val="0"/>
              <w:autoSpaceDE w:val="0"/>
              <w:autoSpaceDN w:val="0"/>
              <w:adjustRightInd w:val="0"/>
              <w:spacing w:after="0" w:line="240" w:lineRule="auto"/>
              <w:ind w:left="1716"/>
              <w:jc w:val="center"/>
              <w:rPr>
                <w:rFonts w:ascii="Arial" w:hAnsi="Arial" w:cs="Arial"/>
                <w:sz w:val="20"/>
                <w:szCs w:val="20"/>
              </w:rPr>
            </w:pPr>
            <w:r w:rsidRPr="00A408A5">
              <w:rPr>
                <w:rFonts w:ascii="Arial" w:hAnsi="Arial" w:cs="Arial"/>
                <w:bCs/>
                <w:sz w:val="20"/>
                <w:szCs w:val="20"/>
              </w:rPr>
              <w:t>SUBCRITERIO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1A2C84">
            <w:pPr>
              <w:widowControl w:val="0"/>
              <w:autoSpaceDE w:val="0"/>
              <w:autoSpaceDN w:val="0"/>
              <w:adjustRightInd w:val="0"/>
              <w:spacing w:after="0" w:line="240" w:lineRule="auto"/>
              <w:ind w:left="166"/>
              <w:rPr>
                <w:rFonts w:ascii="Arial" w:hAnsi="Arial" w:cs="Arial"/>
                <w:sz w:val="20"/>
                <w:szCs w:val="20"/>
              </w:rPr>
            </w:pPr>
            <w:r w:rsidRPr="00A408A5">
              <w:rPr>
                <w:rFonts w:ascii="Arial" w:hAnsi="Arial" w:cs="Arial"/>
                <w:bCs/>
                <w:sz w:val="20"/>
                <w:szCs w:val="20"/>
              </w:rPr>
              <w:t>Puntuación</w:t>
            </w:r>
          </w:p>
        </w:tc>
      </w:tr>
      <w:tr w:rsidR="00087221" w:rsidRPr="00A408A5" w:rsidTr="002A653A">
        <w:trPr>
          <w:trHeight w:hRule="exact" w:val="560"/>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1A2C84">
            <w:pPr>
              <w:widowControl w:val="0"/>
              <w:autoSpaceDE w:val="0"/>
              <w:autoSpaceDN w:val="0"/>
              <w:adjustRightInd w:val="0"/>
              <w:spacing w:after="0" w:line="240" w:lineRule="auto"/>
              <w:ind w:left="380" w:right="30" w:hanging="317"/>
              <w:rPr>
                <w:rFonts w:ascii="Arial" w:hAnsi="Arial" w:cs="Arial"/>
                <w:sz w:val="20"/>
                <w:szCs w:val="20"/>
              </w:rPr>
            </w:pPr>
            <w:r w:rsidRPr="00A408A5">
              <w:rPr>
                <w:rFonts w:ascii="Arial" w:hAnsi="Arial" w:cs="Arial"/>
                <w:sz w:val="20"/>
                <w:szCs w:val="20"/>
              </w:rPr>
              <w:t>a) Gene</w:t>
            </w:r>
            <w:r w:rsidRPr="00A408A5">
              <w:rPr>
                <w:rFonts w:ascii="Arial" w:hAnsi="Arial" w:cs="Arial"/>
                <w:spacing w:val="-1"/>
                <w:sz w:val="20"/>
                <w:szCs w:val="20"/>
              </w:rPr>
              <w:t>r</w:t>
            </w:r>
            <w:r w:rsidRPr="00A408A5">
              <w:rPr>
                <w:rFonts w:ascii="Arial" w:hAnsi="Arial" w:cs="Arial"/>
                <w:sz w:val="20"/>
                <w:szCs w:val="20"/>
              </w:rPr>
              <w:t>acióndep</w:t>
            </w:r>
            <w:r w:rsidRPr="00A408A5">
              <w:rPr>
                <w:rFonts w:ascii="Arial" w:hAnsi="Arial" w:cs="Arial"/>
                <w:spacing w:val="-1"/>
                <w:sz w:val="20"/>
                <w:szCs w:val="20"/>
              </w:rPr>
              <w:t>r</w:t>
            </w:r>
            <w:r w:rsidRPr="00A408A5">
              <w:rPr>
                <w:rFonts w:ascii="Arial" w:hAnsi="Arial" w:cs="Arial"/>
                <w:sz w:val="20"/>
                <w:szCs w:val="20"/>
              </w:rPr>
              <w:t>oyec</w:t>
            </w:r>
            <w:r w:rsidRPr="00A408A5">
              <w:rPr>
                <w:rFonts w:ascii="Arial" w:hAnsi="Arial" w:cs="Arial"/>
                <w:spacing w:val="-1"/>
                <w:sz w:val="20"/>
                <w:szCs w:val="20"/>
              </w:rPr>
              <w:t>t</w:t>
            </w:r>
            <w:r w:rsidRPr="00A408A5">
              <w:rPr>
                <w:rFonts w:ascii="Arial" w:hAnsi="Arial" w:cs="Arial"/>
                <w:spacing w:val="1"/>
                <w:sz w:val="20"/>
                <w:szCs w:val="20"/>
              </w:rPr>
              <w:t>o</w:t>
            </w:r>
            <w:r w:rsidRPr="00A408A5">
              <w:rPr>
                <w:rFonts w:ascii="Arial" w:hAnsi="Arial" w:cs="Arial"/>
                <w:sz w:val="20"/>
                <w:szCs w:val="20"/>
              </w:rPr>
              <w:t>saplicadosodedesa</w:t>
            </w:r>
            <w:r w:rsidRPr="00A408A5">
              <w:rPr>
                <w:rFonts w:ascii="Arial" w:hAnsi="Arial" w:cs="Arial"/>
                <w:spacing w:val="-1"/>
                <w:sz w:val="20"/>
                <w:szCs w:val="20"/>
              </w:rPr>
              <w:t>rr</w:t>
            </w:r>
            <w:r w:rsidRPr="00A408A5">
              <w:rPr>
                <w:rFonts w:ascii="Arial" w:hAnsi="Arial" w:cs="Arial"/>
                <w:spacing w:val="1"/>
                <w:sz w:val="20"/>
                <w:szCs w:val="20"/>
              </w:rPr>
              <w:t>o</w:t>
            </w:r>
            <w:r w:rsidRPr="00A408A5">
              <w:rPr>
                <w:rFonts w:ascii="Arial" w:hAnsi="Arial" w:cs="Arial"/>
                <w:sz w:val="20"/>
                <w:szCs w:val="20"/>
              </w:rPr>
              <w:t>lloapa</w:t>
            </w:r>
            <w:r w:rsidRPr="00A408A5">
              <w:rPr>
                <w:rFonts w:ascii="Arial" w:hAnsi="Arial" w:cs="Arial"/>
                <w:spacing w:val="-1"/>
                <w:sz w:val="20"/>
                <w:szCs w:val="20"/>
              </w:rPr>
              <w:t>r</w:t>
            </w:r>
            <w:r w:rsidRPr="00A408A5">
              <w:rPr>
                <w:rFonts w:ascii="Arial" w:hAnsi="Arial" w:cs="Arial"/>
                <w:sz w:val="20"/>
                <w:szCs w:val="20"/>
              </w:rPr>
              <w:t>tirdelos r</w:t>
            </w:r>
            <w:r w:rsidRPr="00A408A5">
              <w:rPr>
                <w:rFonts w:ascii="Arial" w:hAnsi="Arial" w:cs="Arial"/>
                <w:spacing w:val="1"/>
                <w:sz w:val="20"/>
                <w:szCs w:val="20"/>
              </w:rPr>
              <w:t>e</w:t>
            </w:r>
            <w:r w:rsidRPr="00A408A5">
              <w:rPr>
                <w:rFonts w:ascii="Arial" w:hAnsi="Arial" w:cs="Arial"/>
                <w:sz w:val="20"/>
                <w:szCs w:val="20"/>
              </w:rPr>
              <w:t>sultados pr</w:t>
            </w:r>
            <w:r w:rsidRPr="00A408A5">
              <w:rPr>
                <w:rFonts w:ascii="Arial" w:hAnsi="Arial" w:cs="Arial"/>
                <w:spacing w:val="1"/>
                <w:sz w:val="20"/>
                <w:szCs w:val="20"/>
              </w:rPr>
              <w:t>e</w:t>
            </w:r>
            <w:r w:rsidRPr="00A408A5">
              <w:rPr>
                <w:rFonts w:ascii="Arial" w:hAnsi="Arial" w:cs="Arial"/>
                <w:sz w:val="20"/>
                <w:szCs w:val="20"/>
              </w:rPr>
              <w:t>vistos.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1A2C84">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559"/>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1A2C84">
            <w:pPr>
              <w:widowControl w:val="0"/>
              <w:autoSpaceDE w:val="0"/>
              <w:autoSpaceDN w:val="0"/>
              <w:adjustRightInd w:val="0"/>
              <w:spacing w:after="0" w:line="240" w:lineRule="auto"/>
              <w:ind w:left="380" w:right="29" w:hanging="358"/>
              <w:rPr>
                <w:rFonts w:ascii="Arial" w:hAnsi="Arial" w:cs="Arial"/>
                <w:sz w:val="20"/>
                <w:szCs w:val="20"/>
              </w:rPr>
            </w:pPr>
            <w:r w:rsidRPr="00A408A5">
              <w:rPr>
                <w:rFonts w:ascii="Arial" w:hAnsi="Arial" w:cs="Arial"/>
                <w:sz w:val="20"/>
                <w:szCs w:val="20"/>
              </w:rPr>
              <w:t>b) Exist</w:t>
            </w:r>
            <w:r w:rsidRPr="00A408A5">
              <w:rPr>
                <w:rFonts w:ascii="Arial" w:hAnsi="Arial" w:cs="Arial"/>
                <w:spacing w:val="1"/>
                <w:sz w:val="20"/>
                <w:szCs w:val="20"/>
              </w:rPr>
              <w:t>e</w:t>
            </w:r>
            <w:r w:rsidRPr="00A408A5">
              <w:rPr>
                <w:rFonts w:ascii="Arial" w:hAnsi="Arial" w:cs="Arial"/>
                <w:sz w:val="20"/>
                <w:szCs w:val="20"/>
              </w:rPr>
              <w:t>nciadecli</w:t>
            </w:r>
            <w:r w:rsidRPr="00A408A5">
              <w:rPr>
                <w:rFonts w:ascii="Arial" w:hAnsi="Arial" w:cs="Arial"/>
                <w:spacing w:val="1"/>
                <w:sz w:val="20"/>
                <w:szCs w:val="20"/>
              </w:rPr>
              <w:t>e</w:t>
            </w:r>
            <w:r w:rsidRPr="00A408A5">
              <w:rPr>
                <w:rFonts w:ascii="Arial" w:hAnsi="Arial" w:cs="Arial"/>
                <w:sz w:val="20"/>
                <w:szCs w:val="20"/>
              </w:rPr>
              <w:t>nt</w:t>
            </w:r>
            <w:r w:rsidRPr="00A408A5">
              <w:rPr>
                <w:rFonts w:ascii="Arial" w:hAnsi="Arial" w:cs="Arial"/>
                <w:spacing w:val="1"/>
                <w:sz w:val="20"/>
                <w:szCs w:val="20"/>
              </w:rPr>
              <w:t>e</w:t>
            </w:r>
            <w:r w:rsidRPr="00A408A5">
              <w:rPr>
                <w:rFonts w:ascii="Arial" w:hAnsi="Arial" w:cs="Arial"/>
                <w:sz w:val="20"/>
                <w:szCs w:val="20"/>
              </w:rPr>
              <w:t>s</w:t>
            </w:r>
            <w:proofErr w:type="gramStart"/>
            <w:r w:rsidRPr="00A408A5">
              <w:rPr>
                <w:rFonts w:ascii="Arial" w:hAnsi="Arial" w:cs="Arial"/>
                <w:sz w:val="20"/>
                <w:szCs w:val="20"/>
              </w:rPr>
              <w:t>,usuariosob</w:t>
            </w:r>
            <w:r w:rsidRPr="00A408A5">
              <w:rPr>
                <w:rFonts w:ascii="Arial" w:hAnsi="Arial" w:cs="Arial"/>
                <w:spacing w:val="1"/>
                <w:sz w:val="20"/>
                <w:szCs w:val="20"/>
              </w:rPr>
              <w:t>e</w:t>
            </w:r>
            <w:r w:rsidRPr="00A408A5">
              <w:rPr>
                <w:rFonts w:ascii="Arial" w:hAnsi="Arial" w:cs="Arial"/>
                <w:sz w:val="20"/>
                <w:szCs w:val="20"/>
              </w:rPr>
              <w:t>n</w:t>
            </w:r>
            <w:r w:rsidRPr="00A408A5">
              <w:rPr>
                <w:rFonts w:ascii="Arial" w:hAnsi="Arial" w:cs="Arial"/>
                <w:spacing w:val="1"/>
                <w:sz w:val="20"/>
                <w:szCs w:val="20"/>
              </w:rPr>
              <w:t>e</w:t>
            </w:r>
            <w:r w:rsidRPr="00A408A5">
              <w:rPr>
                <w:rFonts w:ascii="Arial" w:hAnsi="Arial" w:cs="Arial"/>
                <w:sz w:val="20"/>
                <w:szCs w:val="20"/>
              </w:rPr>
              <w:t>ficiariosr</w:t>
            </w:r>
            <w:r w:rsidRPr="00A408A5">
              <w:rPr>
                <w:rFonts w:ascii="Arial" w:hAnsi="Arial" w:cs="Arial"/>
                <w:spacing w:val="1"/>
                <w:sz w:val="20"/>
                <w:szCs w:val="20"/>
              </w:rPr>
              <w:t>e</w:t>
            </w:r>
            <w:r w:rsidRPr="00A408A5">
              <w:rPr>
                <w:rFonts w:ascii="Arial" w:hAnsi="Arial" w:cs="Arial"/>
                <w:sz w:val="20"/>
                <w:szCs w:val="20"/>
              </w:rPr>
              <w:t>al</w:t>
            </w:r>
            <w:r w:rsidRPr="00A408A5">
              <w:rPr>
                <w:rFonts w:ascii="Arial" w:hAnsi="Arial" w:cs="Arial"/>
                <w:spacing w:val="1"/>
                <w:sz w:val="20"/>
                <w:szCs w:val="20"/>
              </w:rPr>
              <w:t>e</w:t>
            </w:r>
            <w:r w:rsidRPr="00A408A5">
              <w:rPr>
                <w:rFonts w:ascii="Arial" w:hAnsi="Arial" w:cs="Arial"/>
                <w:sz w:val="20"/>
                <w:szCs w:val="20"/>
              </w:rPr>
              <w:t>sy</w:t>
            </w:r>
            <w:proofErr w:type="gramEnd"/>
            <w:r w:rsidRPr="00A408A5">
              <w:rPr>
                <w:rFonts w:ascii="Arial" w:hAnsi="Arial" w:cs="Arial"/>
                <w:sz w:val="20"/>
                <w:szCs w:val="20"/>
              </w:rPr>
              <w:t>/opot</w:t>
            </w:r>
            <w:r w:rsidRPr="00A408A5">
              <w:rPr>
                <w:rFonts w:ascii="Arial" w:hAnsi="Arial" w:cs="Arial"/>
                <w:spacing w:val="1"/>
                <w:sz w:val="20"/>
                <w:szCs w:val="20"/>
              </w:rPr>
              <w:t>e</w:t>
            </w:r>
            <w:r w:rsidRPr="00A408A5">
              <w:rPr>
                <w:rFonts w:ascii="Arial" w:hAnsi="Arial" w:cs="Arial"/>
                <w:sz w:val="20"/>
                <w:szCs w:val="20"/>
              </w:rPr>
              <w:t>ncial</w:t>
            </w:r>
            <w:r w:rsidRPr="00A408A5">
              <w:rPr>
                <w:rFonts w:ascii="Arial" w:hAnsi="Arial" w:cs="Arial"/>
                <w:spacing w:val="1"/>
                <w:sz w:val="20"/>
                <w:szCs w:val="20"/>
              </w:rPr>
              <w:t>e</w:t>
            </w:r>
            <w:r w:rsidRPr="00A408A5">
              <w:rPr>
                <w:rFonts w:ascii="Arial" w:hAnsi="Arial" w:cs="Arial"/>
                <w:sz w:val="20"/>
                <w:szCs w:val="20"/>
              </w:rPr>
              <w:t>s d</w:t>
            </w:r>
            <w:r w:rsidRPr="00A408A5">
              <w:rPr>
                <w:rFonts w:ascii="Arial" w:hAnsi="Arial" w:cs="Arial"/>
                <w:spacing w:val="1"/>
                <w:sz w:val="20"/>
                <w:szCs w:val="20"/>
              </w:rPr>
              <w:t>e</w:t>
            </w:r>
            <w:r w:rsidRPr="00A408A5">
              <w:rPr>
                <w:rFonts w:ascii="Arial" w:hAnsi="Arial" w:cs="Arial"/>
                <w:sz w:val="20"/>
                <w:szCs w:val="20"/>
              </w:rPr>
              <w:t>l(os) r</w:t>
            </w:r>
            <w:r w:rsidRPr="00A408A5">
              <w:rPr>
                <w:rFonts w:ascii="Arial" w:hAnsi="Arial" w:cs="Arial"/>
                <w:spacing w:val="1"/>
                <w:sz w:val="20"/>
                <w:szCs w:val="20"/>
              </w:rPr>
              <w:t>e</w:t>
            </w:r>
            <w:r w:rsidRPr="00A408A5">
              <w:rPr>
                <w:rFonts w:ascii="Arial" w:hAnsi="Arial" w:cs="Arial"/>
                <w:sz w:val="20"/>
                <w:szCs w:val="20"/>
              </w:rPr>
              <w:t xml:space="preserve">sultado(s) </w:t>
            </w:r>
            <w:r w:rsidRPr="00A408A5">
              <w:rPr>
                <w:rFonts w:ascii="Arial" w:hAnsi="Arial" w:cs="Arial"/>
                <w:spacing w:val="1"/>
                <w:sz w:val="20"/>
                <w:szCs w:val="20"/>
              </w:rPr>
              <w:t>e</w:t>
            </w:r>
            <w:r w:rsidRPr="00A408A5">
              <w:rPr>
                <w:rFonts w:ascii="Arial" w:hAnsi="Arial" w:cs="Arial"/>
                <w:sz w:val="20"/>
                <w:szCs w:val="20"/>
              </w:rPr>
              <w:t>sp</w:t>
            </w:r>
            <w:r w:rsidRPr="00A408A5">
              <w:rPr>
                <w:rFonts w:ascii="Arial" w:hAnsi="Arial" w:cs="Arial"/>
                <w:spacing w:val="1"/>
                <w:sz w:val="20"/>
                <w:szCs w:val="20"/>
              </w:rPr>
              <w:t>e</w:t>
            </w:r>
            <w:r w:rsidRPr="00A408A5">
              <w:rPr>
                <w:rFonts w:ascii="Arial" w:hAnsi="Arial" w:cs="Arial"/>
                <w:sz w:val="20"/>
                <w:szCs w:val="20"/>
              </w:rPr>
              <w:t>rado(s</w:t>
            </w:r>
            <w:r w:rsidRPr="00A408A5">
              <w:rPr>
                <w:rFonts w:ascii="Arial" w:hAnsi="Arial" w:cs="Arial"/>
                <w:spacing w:val="1"/>
                <w:sz w:val="20"/>
                <w:szCs w:val="20"/>
              </w:rPr>
              <w:t>)</w:t>
            </w:r>
            <w:r w:rsidRPr="00A408A5">
              <w:rPr>
                <w:rFonts w:ascii="Arial" w:hAnsi="Arial" w:cs="Arial"/>
                <w:sz w:val="20"/>
                <w:szCs w:val="20"/>
              </w:rPr>
              <w:t>.</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1A2C84">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365"/>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1A2C84">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sz w:val="20"/>
                <w:szCs w:val="20"/>
              </w:rPr>
              <w:t>c)  M</w:t>
            </w:r>
            <w:r w:rsidRPr="00A408A5">
              <w:rPr>
                <w:rFonts w:ascii="Arial" w:hAnsi="Arial" w:cs="Arial"/>
                <w:spacing w:val="1"/>
                <w:sz w:val="20"/>
                <w:szCs w:val="20"/>
              </w:rPr>
              <w:t>e</w:t>
            </w:r>
            <w:r w:rsidRPr="00A408A5">
              <w:rPr>
                <w:rFonts w:ascii="Arial" w:hAnsi="Arial" w:cs="Arial"/>
                <w:sz w:val="20"/>
                <w:szCs w:val="20"/>
              </w:rPr>
              <w:t>canismos dedifusión delos r</w:t>
            </w:r>
            <w:r w:rsidRPr="00A408A5">
              <w:rPr>
                <w:rFonts w:ascii="Arial" w:hAnsi="Arial" w:cs="Arial"/>
                <w:spacing w:val="1"/>
                <w:sz w:val="20"/>
                <w:szCs w:val="20"/>
              </w:rPr>
              <w:t>e</w:t>
            </w:r>
            <w:r w:rsidRPr="00A408A5">
              <w:rPr>
                <w:rFonts w:ascii="Arial" w:hAnsi="Arial" w:cs="Arial"/>
                <w:sz w:val="20"/>
                <w:szCs w:val="20"/>
              </w:rPr>
              <w:t>sultados pr</w:t>
            </w:r>
            <w:r w:rsidRPr="00A408A5">
              <w:rPr>
                <w:rFonts w:ascii="Arial" w:hAnsi="Arial" w:cs="Arial"/>
                <w:spacing w:val="1"/>
                <w:sz w:val="20"/>
                <w:szCs w:val="20"/>
              </w:rPr>
              <w:t>e</w:t>
            </w:r>
            <w:r w:rsidRPr="00A408A5">
              <w:rPr>
                <w:rFonts w:ascii="Arial" w:hAnsi="Arial" w:cs="Arial"/>
                <w:sz w:val="20"/>
                <w:szCs w:val="20"/>
              </w:rPr>
              <w:t xml:space="preserve">vistos </w:t>
            </w:r>
            <w:r w:rsidRPr="00A408A5">
              <w:rPr>
                <w:rFonts w:ascii="Arial" w:hAnsi="Arial" w:cs="Arial"/>
                <w:spacing w:val="1"/>
                <w:sz w:val="20"/>
                <w:szCs w:val="20"/>
              </w:rPr>
              <w:t>e</w:t>
            </w:r>
            <w:r w:rsidRPr="00A408A5">
              <w:rPr>
                <w:rFonts w:ascii="Arial" w:hAnsi="Arial" w:cs="Arial"/>
                <w:sz w:val="20"/>
                <w:szCs w:val="20"/>
              </w:rPr>
              <w:t xml:space="preserve">n </w:t>
            </w:r>
            <w:r w:rsidRPr="00A408A5">
              <w:rPr>
                <w:rFonts w:ascii="Arial" w:hAnsi="Arial" w:cs="Arial"/>
                <w:spacing w:val="1"/>
                <w:sz w:val="20"/>
                <w:szCs w:val="20"/>
              </w:rPr>
              <w:t>e</w:t>
            </w:r>
            <w:r w:rsidRPr="00A408A5">
              <w:rPr>
                <w:rFonts w:ascii="Arial" w:hAnsi="Arial" w:cs="Arial"/>
                <w:sz w:val="20"/>
                <w:szCs w:val="20"/>
              </w:rPr>
              <w:t>l proy</w:t>
            </w:r>
            <w:r w:rsidRPr="00A408A5">
              <w:rPr>
                <w:rFonts w:ascii="Arial" w:hAnsi="Arial" w:cs="Arial"/>
                <w:spacing w:val="1"/>
                <w:sz w:val="20"/>
                <w:szCs w:val="20"/>
              </w:rPr>
              <w:t>e</w:t>
            </w:r>
            <w:r w:rsidRPr="00A408A5">
              <w:rPr>
                <w:rFonts w:ascii="Arial" w:hAnsi="Arial" w:cs="Arial"/>
                <w:sz w:val="20"/>
                <w:szCs w:val="20"/>
              </w:rPr>
              <w:t>cto.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1A2C84">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365"/>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1A2C84">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sz w:val="20"/>
                <w:szCs w:val="20"/>
              </w:rPr>
              <w:t>d) Salidas pr</w:t>
            </w:r>
            <w:r w:rsidRPr="00A408A5">
              <w:rPr>
                <w:rFonts w:ascii="Arial" w:hAnsi="Arial" w:cs="Arial"/>
                <w:spacing w:val="1"/>
                <w:sz w:val="20"/>
                <w:szCs w:val="20"/>
              </w:rPr>
              <w:t>e</w:t>
            </w:r>
            <w:r w:rsidRPr="00A408A5">
              <w:rPr>
                <w:rFonts w:ascii="Arial" w:hAnsi="Arial" w:cs="Arial"/>
                <w:sz w:val="20"/>
                <w:szCs w:val="20"/>
              </w:rPr>
              <w:t>vistas al(os) r</w:t>
            </w:r>
            <w:r w:rsidRPr="00A408A5">
              <w:rPr>
                <w:rFonts w:ascii="Arial" w:hAnsi="Arial" w:cs="Arial"/>
                <w:spacing w:val="1"/>
                <w:sz w:val="20"/>
                <w:szCs w:val="20"/>
              </w:rPr>
              <w:t>e</w:t>
            </w:r>
            <w:r w:rsidRPr="00A408A5">
              <w:rPr>
                <w:rFonts w:ascii="Arial" w:hAnsi="Arial" w:cs="Arial"/>
                <w:sz w:val="20"/>
                <w:szCs w:val="20"/>
              </w:rPr>
              <w:t>sultado(s) d</w:t>
            </w:r>
            <w:r w:rsidRPr="00A408A5">
              <w:rPr>
                <w:rFonts w:ascii="Arial" w:hAnsi="Arial" w:cs="Arial"/>
                <w:spacing w:val="1"/>
                <w:sz w:val="20"/>
                <w:szCs w:val="20"/>
              </w:rPr>
              <w:t>e</w:t>
            </w:r>
            <w:r w:rsidRPr="00A408A5">
              <w:rPr>
                <w:rFonts w:ascii="Arial" w:hAnsi="Arial" w:cs="Arial"/>
                <w:sz w:val="20"/>
                <w:szCs w:val="20"/>
              </w:rPr>
              <w:t>l Proy</w:t>
            </w:r>
            <w:r w:rsidRPr="00A408A5">
              <w:rPr>
                <w:rFonts w:ascii="Arial" w:hAnsi="Arial" w:cs="Arial"/>
                <w:spacing w:val="1"/>
                <w:sz w:val="20"/>
                <w:szCs w:val="20"/>
              </w:rPr>
              <w:t>e</w:t>
            </w:r>
            <w:r w:rsidRPr="00A408A5">
              <w:rPr>
                <w:rFonts w:ascii="Arial" w:hAnsi="Arial" w:cs="Arial"/>
                <w:sz w:val="20"/>
                <w:szCs w:val="20"/>
              </w:rPr>
              <w:t>cto.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1A2C84">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365"/>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1A2C84">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spacing w:val="1"/>
                <w:sz w:val="20"/>
                <w:szCs w:val="20"/>
              </w:rPr>
              <w:t>e</w:t>
            </w:r>
            <w:r w:rsidRPr="00A408A5">
              <w:rPr>
                <w:rFonts w:ascii="Arial" w:hAnsi="Arial" w:cs="Arial"/>
                <w:sz w:val="20"/>
                <w:szCs w:val="20"/>
              </w:rPr>
              <w:t xml:space="preserve">)  </w:t>
            </w:r>
            <w:r w:rsidRPr="00A408A5">
              <w:rPr>
                <w:rFonts w:ascii="Arial" w:hAnsi="Arial" w:cs="Arial"/>
                <w:spacing w:val="1"/>
                <w:sz w:val="20"/>
                <w:szCs w:val="20"/>
              </w:rPr>
              <w:t>Valo</w:t>
            </w:r>
            <w:r w:rsidRPr="00A408A5">
              <w:rPr>
                <w:rFonts w:ascii="Arial" w:hAnsi="Arial" w:cs="Arial"/>
                <w:spacing w:val="-1"/>
                <w:sz w:val="20"/>
                <w:szCs w:val="20"/>
              </w:rPr>
              <w:t>r</w:t>
            </w:r>
            <w:r w:rsidRPr="00A408A5">
              <w:rPr>
                <w:rFonts w:ascii="Arial" w:hAnsi="Arial" w:cs="Arial"/>
                <w:sz w:val="20"/>
                <w:szCs w:val="20"/>
              </w:rPr>
              <w:t>a</w:t>
            </w:r>
            <w:r w:rsidRPr="00A408A5">
              <w:rPr>
                <w:rFonts w:ascii="Arial" w:hAnsi="Arial" w:cs="Arial"/>
                <w:spacing w:val="1"/>
                <w:sz w:val="20"/>
                <w:szCs w:val="20"/>
              </w:rPr>
              <w:t>ció</w:t>
            </w:r>
            <w:r w:rsidRPr="00A408A5">
              <w:rPr>
                <w:rFonts w:ascii="Arial" w:hAnsi="Arial" w:cs="Arial"/>
                <w:sz w:val="20"/>
                <w:szCs w:val="20"/>
              </w:rPr>
              <w:t xml:space="preserve">n </w:t>
            </w:r>
            <w:r w:rsidRPr="00A408A5">
              <w:rPr>
                <w:rFonts w:ascii="Arial" w:hAnsi="Arial" w:cs="Arial"/>
                <w:spacing w:val="1"/>
                <w:sz w:val="20"/>
                <w:szCs w:val="20"/>
              </w:rPr>
              <w:t>sob</w:t>
            </w:r>
            <w:r w:rsidRPr="00A408A5">
              <w:rPr>
                <w:rFonts w:ascii="Arial" w:hAnsi="Arial" w:cs="Arial"/>
                <w:spacing w:val="-1"/>
                <w:sz w:val="20"/>
                <w:szCs w:val="20"/>
              </w:rPr>
              <w:t>r</w:t>
            </w:r>
            <w:r w:rsidRPr="00A408A5">
              <w:rPr>
                <w:rFonts w:ascii="Arial" w:hAnsi="Arial" w:cs="Arial"/>
                <w:sz w:val="20"/>
                <w:szCs w:val="20"/>
              </w:rPr>
              <w:t xml:space="preserve">e </w:t>
            </w:r>
            <w:r w:rsidRPr="00A408A5">
              <w:rPr>
                <w:rFonts w:ascii="Arial" w:hAnsi="Arial" w:cs="Arial"/>
                <w:spacing w:val="1"/>
                <w:sz w:val="20"/>
                <w:szCs w:val="20"/>
              </w:rPr>
              <w:t>l</w:t>
            </w:r>
            <w:r w:rsidRPr="00A408A5">
              <w:rPr>
                <w:rFonts w:ascii="Arial" w:hAnsi="Arial" w:cs="Arial"/>
                <w:sz w:val="20"/>
                <w:szCs w:val="20"/>
              </w:rPr>
              <w:t>a f</w:t>
            </w:r>
            <w:r w:rsidRPr="00A408A5">
              <w:rPr>
                <w:rFonts w:ascii="Arial" w:hAnsi="Arial" w:cs="Arial"/>
                <w:spacing w:val="1"/>
                <w:sz w:val="20"/>
                <w:szCs w:val="20"/>
              </w:rPr>
              <w:t>o</w:t>
            </w:r>
            <w:r w:rsidRPr="00A408A5">
              <w:rPr>
                <w:rFonts w:ascii="Arial" w:hAnsi="Arial" w:cs="Arial"/>
                <w:spacing w:val="-1"/>
                <w:sz w:val="20"/>
                <w:szCs w:val="20"/>
              </w:rPr>
              <w:t>r</w:t>
            </w:r>
            <w:r w:rsidRPr="00A408A5">
              <w:rPr>
                <w:rFonts w:ascii="Arial" w:hAnsi="Arial" w:cs="Arial"/>
                <w:sz w:val="20"/>
                <w:szCs w:val="20"/>
              </w:rPr>
              <w:t xml:space="preserve">ma </w:t>
            </w:r>
            <w:r w:rsidRPr="00A408A5">
              <w:rPr>
                <w:rFonts w:ascii="Arial" w:hAnsi="Arial" w:cs="Arial"/>
                <w:spacing w:val="1"/>
                <w:sz w:val="20"/>
                <w:szCs w:val="20"/>
              </w:rPr>
              <w:t>d</w:t>
            </w:r>
            <w:r w:rsidRPr="00A408A5">
              <w:rPr>
                <w:rFonts w:ascii="Arial" w:hAnsi="Arial" w:cs="Arial"/>
                <w:sz w:val="20"/>
                <w:szCs w:val="20"/>
              </w:rPr>
              <w:t xml:space="preserve">e </w:t>
            </w:r>
            <w:r w:rsidRPr="00A408A5">
              <w:rPr>
                <w:rFonts w:ascii="Arial" w:hAnsi="Arial" w:cs="Arial"/>
                <w:spacing w:val="1"/>
                <w:sz w:val="20"/>
                <w:szCs w:val="20"/>
              </w:rPr>
              <w:t>p</w:t>
            </w:r>
            <w:r w:rsidRPr="00A408A5">
              <w:rPr>
                <w:rFonts w:ascii="Arial" w:hAnsi="Arial" w:cs="Arial"/>
                <w:spacing w:val="-1"/>
                <w:sz w:val="20"/>
                <w:szCs w:val="20"/>
              </w:rPr>
              <w:t>r</w:t>
            </w:r>
            <w:r w:rsidRPr="00A408A5">
              <w:rPr>
                <w:rFonts w:ascii="Arial" w:hAnsi="Arial" w:cs="Arial"/>
                <w:spacing w:val="1"/>
                <w:sz w:val="20"/>
                <w:szCs w:val="20"/>
              </w:rPr>
              <w:t>o</w:t>
            </w:r>
            <w:r w:rsidRPr="00A408A5">
              <w:rPr>
                <w:rFonts w:ascii="Arial" w:hAnsi="Arial" w:cs="Arial"/>
                <w:spacing w:val="-2"/>
                <w:sz w:val="20"/>
                <w:szCs w:val="20"/>
              </w:rPr>
              <w:t>t</w:t>
            </w:r>
            <w:r w:rsidRPr="00A408A5">
              <w:rPr>
                <w:rFonts w:ascii="Arial" w:hAnsi="Arial" w:cs="Arial"/>
                <w:spacing w:val="1"/>
                <w:sz w:val="20"/>
                <w:szCs w:val="20"/>
              </w:rPr>
              <w:t>e</w:t>
            </w:r>
            <w:r w:rsidRPr="00A408A5">
              <w:rPr>
                <w:rFonts w:ascii="Arial" w:hAnsi="Arial" w:cs="Arial"/>
                <w:sz w:val="20"/>
                <w:szCs w:val="20"/>
              </w:rPr>
              <w:t>cción delos r</w:t>
            </w:r>
            <w:r w:rsidRPr="00A408A5">
              <w:rPr>
                <w:rFonts w:ascii="Arial" w:hAnsi="Arial" w:cs="Arial"/>
                <w:spacing w:val="1"/>
                <w:sz w:val="20"/>
                <w:szCs w:val="20"/>
              </w:rPr>
              <w:t>e</w:t>
            </w:r>
            <w:r w:rsidRPr="00A408A5">
              <w:rPr>
                <w:rFonts w:ascii="Arial" w:hAnsi="Arial" w:cs="Arial"/>
                <w:sz w:val="20"/>
                <w:szCs w:val="20"/>
              </w:rPr>
              <w:t>sultados pr</w:t>
            </w:r>
            <w:r w:rsidRPr="00A408A5">
              <w:rPr>
                <w:rFonts w:ascii="Arial" w:hAnsi="Arial" w:cs="Arial"/>
                <w:spacing w:val="1"/>
                <w:sz w:val="20"/>
                <w:szCs w:val="20"/>
              </w:rPr>
              <w:t>e</w:t>
            </w:r>
            <w:r w:rsidRPr="00A408A5">
              <w:rPr>
                <w:rFonts w:ascii="Arial" w:hAnsi="Arial" w:cs="Arial"/>
                <w:sz w:val="20"/>
                <w:szCs w:val="20"/>
              </w:rPr>
              <w:t>vista.</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1A2C84">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347"/>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1A2C84">
            <w:pPr>
              <w:widowControl w:val="0"/>
              <w:autoSpaceDE w:val="0"/>
              <w:autoSpaceDN w:val="0"/>
              <w:adjustRightInd w:val="0"/>
              <w:spacing w:after="0" w:line="240" w:lineRule="auto"/>
              <w:ind w:right="65"/>
              <w:jc w:val="right"/>
              <w:rPr>
                <w:rFonts w:ascii="Arial" w:hAnsi="Arial" w:cs="Arial"/>
                <w:sz w:val="20"/>
                <w:szCs w:val="20"/>
              </w:rPr>
            </w:pPr>
            <w:r w:rsidRPr="00A408A5">
              <w:rPr>
                <w:rFonts w:ascii="Arial" w:hAnsi="Arial" w:cs="Arial"/>
                <w:bCs/>
                <w:sz w:val="20"/>
                <w:szCs w:val="20"/>
              </w:rPr>
              <w:t>Calificaciónpromedio: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1A2C84">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347"/>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1A2C84">
            <w:pPr>
              <w:widowControl w:val="0"/>
              <w:autoSpaceDE w:val="0"/>
              <w:autoSpaceDN w:val="0"/>
              <w:adjustRightInd w:val="0"/>
              <w:spacing w:after="0" w:line="240" w:lineRule="auto"/>
              <w:ind w:right="65"/>
              <w:jc w:val="right"/>
              <w:rPr>
                <w:rFonts w:ascii="Arial" w:hAnsi="Arial" w:cs="Arial"/>
                <w:b/>
                <w:bCs/>
                <w:sz w:val="20"/>
                <w:szCs w:val="20"/>
              </w:rPr>
            </w:pPr>
            <w:r w:rsidRPr="00A408A5">
              <w:rPr>
                <w:rFonts w:ascii="Arial" w:hAnsi="Arial" w:cs="Arial"/>
                <w:b/>
                <w:bCs/>
                <w:sz w:val="20"/>
                <w:szCs w:val="20"/>
              </w:rPr>
              <w:t>Calificacion Promedio General</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1A2C84">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92"/>
          <w:jc w:val="center"/>
        </w:trPr>
        <w:tc>
          <w:tcPr>
            <w:tcW w:w="2055" w:type="dxa"/>
            <w:vMerge w:val="restart"/>
            <w:tcBorders>
              <w:top w:val="single" w:sz="4" w:space="0" w:color="000000"/>
              <w:left w:val="single" w:sz="4" w:space="0" w:color="000000"/>
              <w:bottom w:val="single" w:sz="4" w:space="0" w:color="000000"/>
              <w:right w:val="nil"/>
            </w:tcBorders>
          </w:tcPr>
          <w:p w:rsidR="00087221" w:rsidRPr="00A408A5" w:rsidRDefault="00087221" w:rsidP="001A2C84">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bCs/>
                <w:sz w:val="20"/>
                <w:szCs w:val="20"/>
              </w:rPr>
              <w:t>PROPUESTA</w:t>
            </w:r>
          </w:p>
          <w:p w:rsidR="00087221" w:rsidRPr="00A408A5" w:rsidRDefault="00087221" w:rsidP="001A2C84">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bCs/>
                <w:sz w:val="20"/>
                <w:szCs w:val="20"/>
              </w:rPr>
              <w:t>DEEVALUACIÓN</w:t>
            </w:r>
          </w:p>
          <w:p w:rsidR="00087221" w:rsidRPr="00A408A5" w:rsidRDefault="00087221" w:rsidP="001A2C84">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bCs/>
                <w:sz w:val="20"/>
                <w:szCs w:val="20"/>
              </w:rPr>
              <w:t>FINAL</w:t>
            </w:r>
          </w:p>
        </w:tc>
        <w:tc>
          <w:tcPr>
            <w:tcW w:w="3827" w:type="dxa"/>
            <w:tcBorders>
              <w:top w:val="single" w:sz="4" w:space="0" w:color="000000"/>
              <w:left w:val="single" w:sz="4" w:space="0" w:color="000000"/>
              <w:bottom w:val="single" w:sz="4" w:space="0" w:color="000000"/>
              <w:right w:val="single" w:sz="4" w:space="0" w:color="000000"/>
            </w:tcBorders>
          </w:tcPr>
          <w:p w:rsidR="00087221" w:rsidRPr="00A408A5" w:rsidRDefault="00087221" w:rsidP="001A2C84">
            <w:pPr>
              <w:widowControl w:val="0"/>
              <w:autoSpaceDE w:val="0"/>
              <w:autoSpaceDN w:val="0"/>
              <w:adjustRightInd w:val="0"/>
              <w:spacing w:after="0" w:line="240" w:lineRule="auto"/>
              <w:ind w:left="65"/>
              <w:rPr>
                <w:rFonts w:ascii="Arial" w:hAnsi="Arial" w:cs="Arial"/>
                <w:sz w:val="20"/>
                <w:szCs w:val="20"/>
              </w:rPr>
            </w:pPr>
            <w:r w:rsidRPr="00A408A5">
              <w:rPr>
                <w:rFonts w:ascii="Arial" w:hAnsi="Arial" w:cs="Arial"/>
                <w:bCs/>
                <w:sz w:val="20"/>
                <w:szCs w:val="20"/>
              </w:rPr>
              <w:t>ACEPTADO</w:t>
            </w:r>
          </w:p>
        </w:tc>
        <w:tc>
          <w:tcPr>
            <w:tcW w:w="3096" w:type="dxa"/>
            <w:gridSpan w:val="2"/>
            <w:tcBorders>
              <w:top w:val="single" w:sz="4" w:space="0" w:color="000000"/>
              <w:left w:val="single" w:sz="4" w:space="0" w:color="000000"/>
              <w:bottom w:val="single" w:sz="4" w:space="0" w:color="000000"/>
              <w:right w:val="single" w:sz="4" w:space="0" w:color="000000"/>
            </w:tcBorders>
          </w:tcPr>
          <w:p w:rsidR="00087221" w:rsidRPr="00A408A5" w:rsidRDefault="00087221" w:rsidP="001A2C84">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92"/>
          <w:jc w:val="center"/>
        </w:trPr>
        <w:tc>
          <w:tcPr>
            <w:tcW w:w="2055" w:type="dxa"/>
            <w:vMerge/>
            <w:tcBorders>
              <w:top w:val="single" w:sz="4" w:space="0" w:color="000000"/>
              <w:left w:val="single" w:sz="4" w:space="0" w:color="000000"/>
              <w:bottom w:val="single" w:sz="4" w:space="0" w:color="000000"/>
              <w:right w:val="nil"/>
            </w:tcBorders>
          </w:tcPr>
          <w:p w:rsidR="00087221" w:rsidRPr="00A408A5" w:rsidRDefault="00087221" w:rsidP="001A2C84">
            <w:pPr>
              <w:widowControl w:val="0"/>
              <w:autoSpaceDE w:val="0"/>
              <w:autoSpaceDN w:val="0"/>
              <w:adjustRightInd w:val="0"/>
              <w:spacing w:after="0" w:line="240" w:lineRule="auto"/>
              <w:rPr>
                <w:rFonts w:ascii="Arial" w:hAnsi="Arial" w:cs="Arial"/>
                <w:sz w:val="20"/>
                <w:szCs w:val="20"/>
              </w:rPr>
            </w:pPr>
          </w:p>
        </w:tc>
        <w:tc>
          <w:tcPr>
            <w:tcW w:w="3827" w:type="dxa"/>
            <w:tcBorders>
              <w:top w:val="single" w:sz="4" w:space="0" w:color="000000"/>
              <w:left w:val="single" w:sz="4" w:space="0" w:color="000000"/>
              <w:bottom w:val="single" w:sz="4" w:space="0" w:color="000000"/>
              <w:right w:val="single" w:sz="4" w:space="0" w:color="000000"/>
            </w:tcBorders>
          </w:tcPr>
          <w:p w:rsidR="00087221" w:rsidRPr="00A408A5" w:rsidRDefault="00087221" w:rsidP="001A2C84">
            <w:pPr>
              <w:widowControl w:val="0"/>
              <w:autoSpaceDE w:val="0"/>
              <w:autoSpaceDN w:val="0"/>
              <w:adjustRightInd w:val="0"/>
              <w:spacing w:after="0" w:line="240" w:lineRule="auto"/>
              <w:ind w:left="65"/>
              <w:rPr>
                <w:rFonts w:ascii="Arial" w:hAnsi="Arial" w:cs="Arial"/>
                <w:sz w:val="20"/>
                <w:szCs w:val="20"/>
              </w:rPr>
            </w:pPr>
            <w:r w:rsidRPr="00A408A5">
              <w:rPr>
                <w:rFonts w:ascii="Arial" w:hAnsi="Arial" w:cs="Arial"/>
                <w:bCs/>
                <w:sz w:val="20"/>
                <w:szCs w:val="20"/>
              </w:rPr>
              <w:t>RECHAZADO</w:t>
            </w:r>
          </w:p>
        </w:tc>
        <w:tc>
          <w:tcPr>
            <w:tcW w:w="3096" w:type="dxa"/>
            <w:gridSpan w:val="2"/>
            <w:tcBorders>
              <w:top w:val="single" w:sz="4" w:space="0" w:color="000000"/>
              <w:left w:val="single" w:sz="4" w:space="0" w:color="000000"/>
              <w:bottom w:val="single" w:sz="4" w:space="0" w:color="000000"/>
              <w:right w:val="single" w:sz="4" w:space="0" w:color="000000"/>
            </w:tcBorders>
          </w:tcPr>
          <w:p w:rsidR="00087221" w:rsidRPr="00A408A5" w:rsidRDefault="00087221" w:rsidP="001A2C84">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92"/>
          <w:jc w:val="center"/>
        </w:trPr>
        <w:tc>
          <w:tcPr>
            <w:tcW w:w="2055" w:type="dxa"/>
            <w:vMerge/>
            <w:tcBorders>
              <w:top w:val="single" w:sz="4" w:space="0" w:color="000000"/>
              <w:left w:val="single" w:sz="4" w:space="0" w:color="000000"/>
              <w:bottom w:val="single" w:sz="4" w:space="0" w:color="000000"/>
              <w:right w:val="nil"/>
            </w:tcBorders>
          </w:tcPr>
          <w:p w:rsidR="00087221" w:rsidRPr="00A408A5" w:rsidRDefault="00087221" w:rsidP="001A2C84">
            <w:pPr>
              <w:widowControl w:val="0"/>
              <w:autoSpaceDE w:val="0"/>
              <w:autoSpaceDN w:val="0"/>
              <w:adjustRightInd w:val="0"/>
              <w:spacing w:after="0" w:line="240" w:lineRule="auto"/>
              <w:rPr>
                <w:rFonts w:ascii="Arial" w:hAnsi="Arial" w:cs="Arial"/>
                <w:sz w:val="20"/>
                <w:szCs w:val="20"/>
              </w:rPr>
            </w:pPr>
          </w:p>
        </w:tc>
        <w:tc>
          <w:tcPr>
            <w:tcW w:w="3827" w:type="dxa"/>
            <w:tcBorders>
              <w:top w:val="single" w:sz="4" w:space="0" w:color="000000"/>
              <w:left w:val="single" w:sz="4" w:space="0" w:color="000000"/>
              <w:bottom w:val="single" w:sz="4" w:space="0" w:color="000000"/>
              <w:right w:val="single" w:sz="4" w:space="0" w:color="000000"/>
            </w:tcBorders>
          </w:tcPr>
          <w:p w:rsidR="00087221" w:rsidRPr="00A408A5" w:rsidRDefault="00087221" w:rsidP="001A2C84">
            <w:pPr>
              <w:widowControl w:val="0"/>
              <w:autoSpaceDE w:val="0"/>
              <w:autoSpaceDN w:val="0"/>
              <w:adjustRightInd w:val="0"/>
              <w:spacing w:after="0" w:line="240" w:lineRule="auto"/>
              <w:ind w:left="65"/>
              <w:rPr>
                <w:rFonts w:ascii="Arial" w:hAnsi="Arial" w:cs="Arial"/>
                <w:sz w:val="20"/>
                <w:szCs w:val="20"/>
              </w:rPr>
            </w:pPr>
            <w:r w:rsidRPr="00A408A5">
              <w:rPr>
                <w:rFonts w:ascii="Arial" w:hAnsi="Arial" w:cs="Arial"/>
                <w:bCs/>
                <w:sz w:val="20"/>
                <w:szCs w:val="20"/>
              </w:rPr>
              <w:t>PROPUESTO A REELABORAR</w:t>
            </w:r>
          </w:p>
        </w:tc>
        <w:tc>
          <w:tcPr>
            <w:tcW w:w="3096" w:type="dxa"/>
            <w:gridSpan w:val="2"/>
            <w:tcBorders>
              <w:top w:val="single" w:sz="4" w:space="0" w:color="000000"/>
              <w:left w:val="single" w:sz="4" w:space="0" w:color="000000"/>
              <w:bottom w:val="single" w:sz="4" w:space="0" w:color="000000"/>
              <w:right w:val="single" w:sz="4" w:space="0" w:color="000000"/>
            </w:tcBorders>
          </w:tcPr>
          <w:p w:rsidR="00087221" w:rsidRPr="00A408A5" w:rsidRDefault="00087221" w:rsidP="001A2C84">
            <w:pPr>
              <w:widowControl w:val="0"/>
              <w:autoSpaceDE w:val="0"/>
              <w:autoSpaceDN w:val="0"/>
              <w:adjustRightInd w:val="0"/>
              <w:spacing w:after="0" w:line="240" w:lineRule="auto"/>
              <w:rPr>
                <w:rFonts w:ascii="Arial" w:hAnsi="Arial" w:cs="Arial"/>
                <w:sz w:val="20"/>
                <w:szCs w:val="20"/>
              </w:rPr>
            </w:pPr>
          </w:p>
        </w:tc>
      </w:tr>
    </w:tbl>
    <w:p w:rsidR="00087221" w:rsidRPr="00A408A5" w:rsidRDefault="00087221" w:rsidP="00E06F9E">
      <w:pPr>
        <w:spacing w:before="120" w:after="120" w:line="240" w:lineRule="auto"/>
        <w:rPr>
          <w:rFonts w:ascii="Arial" w:hAnsi="Arial" w:cs="Arial"/>
          <w:sz w:val="20"/>
          <w:szCs w:val="20"/>
        </w:rPr>
      </w:pPr>
    </w:p>
    <w:p w:rsidR="00087221" w:rsidRPr="00A408A5" w:rsidRDefault="00087221" w:rsidP="00E06F9E">
      <w:pPr>
        <w:spacing w:before="120" w:after="120" w:line="240" w:lineRule="auto"/>
        <w:rPr>
          <w:rFonts w:ascii="Arial" w:hAnsi="Arial" w:cs="Arial"/>
          <w:sz w:val="20"/>
          <w:szCs w:val="20"/>
        </w:rPr>
      </w:pPr>
      <w:r w:rsidRPr="00A408A5">
        <w:rPr>
          <w:rFonts w:ascii="Arial" w:hAnsi="Arial" w:cs="Arial"/>
          <w:sz w:val="20"/>
          <w:szCs w:val="20"/>
        </w:rPr>
        <w:t>Nombre del Evaluador: ______________________________________</w:t>
      </w:r>
    </w:p>
    <w:p w:rsidR="00087221" w:rsidRPr="00A408A5" w:rsidRDefault="00087221" w:rsidP="00E06F9E">
      <w:pPr>
        <w:spacing w:before="120" w:after="120" w:line="240" w:lineRule="auto"/>
        <w:rPr>
          <w:rFonts w:ascii="Arial" w:hAnsi="Arial" w:cs="Arial"/>
          <w:sz w:val="20"/>
          <w:szCs w:val="20"/>
        </w:rPr>
      </w:pPr>
      <w:r w:rsidRPr="00A408A5">
        <w:rPr>
          <w:rFonts w:ascii="Arial" w:hAnsi="Arial" w:cs="Arial"/>
          <w:sz w:val="20"/>
          <w:szCs w:val="20"/>
        </w:rPr>
        <w:t>Firma del Evaluador: ______________________________________</w:t>
      </w:r>
    </w:p>
    <w:p w:rsidR="00087221" w:rsidRPr="00E06F9E" w:rsidRDefault="00087221" w:rsidP="00E06F9E">
      <w:pPr>
        <w:spacing w:before="120" w:after="120" w:line="240" w:lineRule="auto"/>
        <w:rPr>
          <w:rFonts w:ascii="Arial" w:hAnsi="Arial" w:cs="Arial"/>
          <w:i/>
          <w:iCs/>
        </w:rPr>
      </w:pPr>
      <w:r w:rsidRPr="00E06F9E">
        <w:rPr>
          <w:rFonts w:ascii="Arial" w:hAnsi="Arial" w:cs="Arial"/>
          <w:b/>
        </w:rPr>
        <w:br w:type="page"/>
      </w:r>
    </w:p>
    <w:p w:rsidR="00087221" w:rsidRPr="001A2C84" w:rsidRDefault="007F3C3B" w:rsidP="00E06F9E">
      <w:pPr>
        <w:pStyle w:val="Ttulo2"/>
        <w:spacing w:before="120" w:after="120" w:line="240" w:lineRule="auto"/>
        <w:jc w:val="both"/>
        <w:rPr>
          <w:rFonts w:ascii="Arial" w:hAnsi="Arial" w:cs="Arial"/>
          <w:bCs w:val="0"/>
          <w:color w:val="auto"/>
          <w:sz w:val="24"/>
          <w:szCs w:val="24"/>
          <w:lang w:val="es-ES_tradnl"/>
        </w:rPr>
      </w:pPr>
      <w:bookmarkStart w:id="174" w:name="_Toc34984113"/>
      <w:bookmarkStart w:id="175" w:name="_Toc38730637"/>
      <w:bookmarkStart w:id="176" w:name="_Toc42469046"/>
      <w:r w:rsidRPr="001A2C84">
        <w:rPr>
          <w:rFonts w:ascii="Arial" w:hAnsi="Arial" w:cs="Arial"/>
          <w:bCs w:val="0"/>
          <w:color w:val="auto"/>
          <w:sz w:val="24"/>
          <w:szCs w:val="24"/>
          <w:lang w:val="es-ES_tradnl"/>
        </w:rPr>
        <w:lastRenderedPageBreak/>
        <w:t>Anexo 5</w:t>
      </w:r>
      <w:r w:rsidR="00087221" w:rsidRPr="001A2C84">
        <w:rPr>
          <w:rFonts w:ascii="Arial" w:hAnsi="Arial" w:cs="Arial"/>
          <w:bCs w:val="0"/>
          <w:color w:val="auto"/>
          <w:sz w:val="24"/>
          <w:szCs w:val="24"/>
          <w:lang w:val="es-ES_tradnl"/>
        </w:rPr>
        <w:t xml:space="preserve">. Evaluación </w:t>
      </w:r>
      <w:r w:rsidR="00087221" w:rsidRPr="001A2C84">
        <w:rPr>
          <w:rFonts w:ascii="Arial" w:hAnsi="Arial" w:cs="Arial"/>
          <w:bCs w:val="0"/>
          <w:i/>
          <w:color w:val="auto"/>
          <w:sz w:val="24"/>
          <w:szCs w:val="24"/>
          <w:lang w:val="es-ES_tradnl"/>
        </w:rPr>
        <w:t>exante</w:t>
      </w:r>
      <w:r w:rsidR="00087221" w:rsidRPr="001A2C84">
        <w:rPr>
          <w:rFonts w:ascii="Arial" w:hAnsi="Arial" w:cs="Arial"/>
          <w:bCs w:val="0"/>
          <w:color w:val="auto"/>
          <w:sz w:val="24"/>
          <w:szCs w:val="24"/>
          <w:lang w:val="es-ES_tradnl"/>
        </w:rPr>
        <w:t>de Proyectos de I + D</w:t>
      </w:r>
      <w:bookmarkEnd w:id="174"/>
      <w:bookmarkEnd w:id="175"/>
      <w:bookmarkEnd w:id="176"/>
    </w:p>
    <w:p w:rsidR="00087221" w:rsidRPr="00E06F9E" w:rsidRDefault="00087221" w:rsidP="00E06F9E">
      <w:pPr>
        <w:spacing w:before="120" w:after="120" w:line="240" w:lineRule="auto"/>
        <w:jc w:val="both"/>
        <w:rPr>
          <w:rFonts w:ascii="Arial" w:hAnsi="Arial" w:cs="Arial"/>
          <w:bCs/>
          <w:lang w:eastAsia="es-ES"/>
        </w:rPr>
      </w:pPr>
    </w:p>
    <w:p w:rsidR="00087221" w:rsidRPr="00E06F9E" w:rsidRDefault="00087221" w:rsidP="00E06F9E">
      <w:pPr>
        <w:spacing w:before="120" w:after="120" w:line="240" w:lineRule="auto"/>
        <w:jc w:val="both"/>
        <w:rPr>
          <w:rFonts w:ascii="Arial" w:hAnsi="Arial" w:cs="Arial"/>
          <w:bCs/>
          <w:lang w:eastAsia="es-ES"/>
        </w:rPr>
      </w:pPr>
    </w:p>
    <w:p w:rsidR="00087221" w:rsidRPr="00A408A5" w:rsidRDefault="00087221" w:rsidP="00E06F9E">
      <w:pPr>
        <w:spacing w:before="120" w:after="120" w:line="240" w:lineRule="auto"/>
        <w:jc w:val="center"/>
        <w:rPr>
          <w:rFonts w:ascii="Arial" w:eastAsia="MS Mincho" w:hAnsi="Arial" w:cs="Arial"/>
          <w:sz w:val="20"/>
          <w:szCs w:val="20"/>
        </w:rPr>
      </w:pPr>
      <w:r w:rsidRPr="00A408A5">
        <w:rPr>
          <w:rFonts w:ascii="Arial" w:eastAsia="MS Mincho" w:hAnsi="Arial" w:cs="Arial"/>
          <w:sz w:val="20"/>
          <w:szCs w:val="20"/>
        </w:rPr>
        <w:t>FORMULARIO DE EVALUACIÓN DE PROYECTOS DE I + D</w:t>
      </w:r>
    </w:p>
    <w:p w:rsidR="00087221" w:rsidRPr="00A408A5" w:rsidRDefault="00087221" w:rsidP="00E06F9E">
      <w:pPr>
        <w:spacing w:before="120" w:after="120" w:line="240" w:lineRule="auto"/>
        <w:jc w:val="both"/>
        <w:rPr>
          <w:rFonts w:ascii="Arial" w:eastAsia="MS Mincho" w:hAnsi="Arial" w:cs="Arial"/>
          <w:sz w:val="20"/>
          <w:szCs w:val="20"/>
        </w:rPr>
      </w:pPr>
      <w:r w:rsidRPr="00A408A5">
        <w:rPr>
          <w:rFonts w:ascii="Arial" w:eastAsia="MS Mincho" w:hAnsi="Arial" w:cs="Arial"/>
          <w:sz w:val="20"/>
          <w:szCs w:val="20"/>
        </w:rPr>
        <w:t>Código del Proyecto: _______________________________</w:t>
      </w:r>
    </w:p>
    <w:p w:rsidR="00087221" w:rsidRPr="00A408A5" w:rsidRDefault="00087221" w:rsidP="00E06F9E">
      <w:pPr>
        <w:spacing w:before="120" w:after="120" w:line="240" w:lineRule="auto"/>
        <w:jc w:val="both"/>
        <w:rPr>
          <w:rFonts w:ascii="Arial" w:eastAsia="MS Mincho" w:hAnsi="Arial" w:cs="Arial"/>
          <w:sz w:val="20"/>
          <w:szCs w:val="20"/>
        </w:rPr>
      </w:pPr>
      <w:r w:rsidRPr="00A408A5">
        <w:rPr>
          <w:rFonts w:ascii="Arial" w:eastAsia="MS Mincho" w:hAnsi="Arial" w:cs="Arial"/>
          <w:sz w:val="20"/>
          <w:szCs w:val="20"/>
        </w:rPr>
        <w:t>Título del proyecto: ________________________________________________</w:t>
      </w:r>
    </w:p>
    <w:p w:rsidR="00087221" w:rsidRPr="00A408A5" w:rsidRDefault="00087221" w:rsidP="00E06F9E">
      <w:pPr>
        <w:spacing w:before="120" w:after="120" w:line="240" w:lineRule="auto"/>
        <w:jc w:val="both"/>
        <w:rPr>
          <w:rFonts w:ascii="Arial" w:eastAsia="MS Mincho" w:hAnsi="Arial" w:cs="Arial"/>
          <w:sz w:val="20"/>
          <w:szCs w:val="20"/>
        </w:rPr>
      </w:pPr>
    </w:p>
    <w:tbl>
      <w:tblPr>
        <w:tblW w:w="0" w:type="auto"/>
        <w:jc w:val="center"/>
        <w:tblLayout w:type="fixed"/>
        <w:tblCellMar>
          <w:left w:w="0" w:type="dxa"/>
          <w:right w:w="0" w:type="dxa"/>
        </w:tblCellMar>
        <w:tblLook w:val="0000"/>
      </w:tblPr>
      <w:tblGrid>
        <w:gridCol w:w="7442"/>
        <w:gridCol w:w="1536"/>
      </w:tblGrid>
      <w:tr w:rsidR="00087221" w:rsidRPr="00A408A5" w:rsidTr="002A653A">
        <w:trPr>
          <w:trHeight w:hRule="exact" w:val="364"/>
          <w:jc w:val="center"/>
        </w:trPr>
        <w:tc>
          <w:tcPr>
            <w:tcW w:w="8978" w:type="dxa"/>
            <w:gridSpan w:val="2"/>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ind w:left="1341"/>
              <w:rPr>
                <w:rFonts w:ascii="Arial" w:hAnsi="Arial" w:cs="Arial"/>
                <w:sz w:val="20"/>
                <w:szCs w:val="20"/>
              </w:rPr>
            </w:pPr>
            <w:r w:rsidRPr="00A408A5">
              <w:rPr>
                <w:rFonts w:ascii="Arial" w:hAnsi="Arial" w:cs="Arial"/>
                <w:bCs/>
                <w:sz w:val="20"/>
                <w:szCs w:val="20"/>
              </w:rPr>
              <w:t>CRITERIO 1 –CONTENIDOCIENTÍFICO-TECNOLÓGICO</w:t>
            </w:r>
          </w:p>
        </w:tc>
      </w:tr>
      <w:tr w:rsidR="00087221" w:rsidRPr="00A408A5" w:rsidTr="002A653A">
        <w:trPr>
          <w:trHeight w:hRule="exact" w:val="269"/>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ind w:left="2861" w:right="2863"/>
              <w:jc w:val="center"/>
              <w:rPr>
                <w:rFonts w:ascii="Arial" w:hAnsi="Arial" w:cs="Arial"/>
                <w:sz w:val="20"/>
                <w:szCs w:val="20"/>
              </w:rPr>
            </w:pPr>
            <w:r w:rsidRPr="00A408A5">
              <w:rPr>
                <w:rFonts w:ascii="Arial" w:hAnsi="Arial" w:cs="Arial"/>
                <w:bCs/>
                <w:sz w:val="20"/>
                <w:szCs w:val="20"/>
              </w:rPr>
              <w:t>SUBCRITERIO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ind w:left="166"/>
              <w:rPr>
                <w:rFonts w:ascii="Arial" w:hAnsi="Arial" w:cs="Arial"/>
                <w:sz w:val="20"/>
                <w:szCs w:val="20"/>
              </w:rPr>
            </w:pPr>
            <w:r w:rsidRPr="00A408A5">
              <w:rPr>
                <w:rFonts w:ascii="Arial" w:hAnsi="Arial" w:cs="Arial"/>
                <w:bCs/>
                <w:sz w:val="20"/>
                <w:szCs w:val="20"/>
              </w:rPr>
              <w:t>Puntuación</w:t>
            </w:r>
          </w:p>
        </w:tc>
      </w:tr>
      <w:tr w:rsidR="00087221" w:rsidRPr="00A408A5" w:rsidTr="002A653A">
        <w:trPr>
          <w:trHeight w:hRule="exact" w:val="287"/>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ind w:left="350" w:right="26" w:hanging="270"/>
              <w:rPr>
                <w:rFonts w:ascii="Arial" w:hAnsi="Arial" w:cs="Arial"/>
                <w:sz w:val="20"/>
                <w:szCs w:val="20"/>
              </w:rPr>
            </w:pPr>
            <w:r w:rsidRPr="00A408A5">
              <w:rPr>
                <w:rFonts w:ascii="Arial" w:hAnsi="Arial" w:cs="Arial"/>
                <w:sz w:val="20"/>
                <w:szCs w:val="20"/>
              </w:rPr>
              <w:t>a) Calidaddelaformulacióndelproyecto.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91"/>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ind w:left="350" w:right="26" w:hanging="270"/>
              <w:rPr>
                <w:rFonts w:ascii="Arial" w:hAnsi="Arial" w:cs="Arial"/>
                <w:sz w:val="20"/>
                <w:szCs w:val="20"/>
              </w:rPr>
            </w:pPr>
            <w:r w:rsidRPr="00A408A5">
              <w:rPr>
                <w:rFonts w:ascii="Arial" w:hAnsi="Arial" w:cs="Arial"/>
                <w:sz w:val="20"/>
                <w:szCs w:val="20"/>
              </w:rPr>
              <w:t>b) Calidaddelafundamentacióndelproyecto.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81"/>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ind w:left="350" w:right="26" w:hanging="270"/>
              <w:rPr>
                <w:rFonts w:ascii="Arial" w:hAnsi="Arial" w:cs="Arial"/>
                <w:sz w:val="20"/>
                <w:szCs w:val="20"/>
              </w:rPr>
            </w:pPr>
            <w:r w:rsidRPr="00A408A5">
              <w:rPr>
                <w:rFonts w:ascii="Arial" w:hAnsi="Arial" w:cs="Arial"/>
                <w:sz w:val="20"/>
                <w:szCs w:val="20"/>
              </w:rPr>
              <w:t>c) Originalidad de la propuesta de desarrollo.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85"/>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ind w:left="350" w:right="26" w:hanging="270"/>
              <w:rPr>
                <w:rFonts w:ascii="Arial" w:hAnsi="Arial" w:cs="Arial"/>
                <w:sz w:val="20"/>
                <w:szCs w:val="20"/>
              </w:rPr>
            </w:pPr>
            <w:r w:rsidRPr="00A408A5">
              <w:rPr>
                <w:rFonts w:ascii="Arial" w:hAnsi="Arial" w:cs="Arial"/>
                <w:sz w:val="20"/>
                <w:szCs w:val="20"/>
              </w:rPr>
              <w:t>d) Precisiónyclaridaddelosobjetivos.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75"/>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ind w:left="350" w:right="26" w:hanging="270"/>
              <w:rPr>
                <w:rFonts w:ascii="Arial" w:hAnsi="Arial" w:cs="Arial"/>
                <w:sz w:val="20"/>
                <w:szCs w:val="20"/>
              </w:rPr>
            </w:pPr>
            <w:r w:rsidRPr="00A408A5">
              <w:rPr>
                <w:rFonts w:ascii="Arial" w:hAnsi="Arial" w:cs="Arial"/>
                <w:sz w:val="20"/>
                <w:szCs w:val="20"/>
              </w:rPr>
              <w:t>e) Definicióndelalcance.</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576"/>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ind w:left="350" w:right="26" w:hanging="270"/>
              <w:rPr>
                <w:rFonts w:ascii="Arial" w:hAnsi="Arial" w:cs="Arial"/>
                <w:sz w:val="20"/>
                <w:szCs w:val="20"/>
              </w:rPr>
            </w:pPr>
            <w:r w:rsidRPr="00A408A5">
              <w:rPr>
                <w:rFonts w:ascii="Arial" w:hAnsi="Arial" w:cs="Arial"/>
                <w:sz w:val="20"/>
                <w:szCs w:val="20"/>
              </w:rPr>
              <w:t>f) Manejodel estadodelconocimientoydela experienciapreviaen latemáticadelproyecto.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87"/>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ind w:left="350" w:right="26" w:hanging="270"/>
              <w:rPr>
                <w:rFonts w:ascii="Arial" w:hAnsi="Arial" w:cs="Arial"/>
                <w:sz w:val="20"/>
                <w:szCs w:val="20"/>
              </w:rPr>
            </w:pPr>
            <w:r w:rsidRPr="00A408A5">
              <w:rPr>
                <w:rFonts w:ascii="Arial" w:hAnsi="Arial" w:cs="Arial"/>
                <w:sz w:val="20"/>
                <w:szCs w:val="20"/>
              </w:rPr>
              <w:t>g) Metodologíadetrabajopropuestaparaalcanzarlosobjetivos.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77"/>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ind w:left="350" w:right="26" w:hanging="270"/>
              <w:rPr>
                <w:rFonts w:ascii="Arial" w:hAnsi="Arial" w:cs="Arial"/>
                <w:sz w:val="20"/>
                <w:szCs w:val="20"/>
              </w:rPr>
            </w:pPr>
            <w:r w:rsidRPr="00A408A5">
              <w:rPr>
                <w:rFonts w:ascii="Arial" w:hAnsi="Arial" w:cs="Arial"/>
                <w:sz w:val="20"/>
                <w:szCs w:val="20"/>
              </w:rPr>
              <w:t>h) Especificaciónyrelevanciadel(os</w:t>
            </w:r>
            <w:proofErr w:type="gramStart"/>
            <w:r w:rsidRPr="00A408A5">
              <w:rPr>
                <w:rFonts w:ascii="Arial" w:hAnsi="Arial" w:cs="Arial"/>
                <w:sz w:val="20"/>
                <w:szCs w:val="20"/>
              </w:rPr>
              <w:t>)resultado</w:t>
            </w:r>
            <w:proofErr w:type="gramEnd"/>
            <w:r w:rsidRPr="00A408A5">
              <w:rPr>
                <w:rFonts w:ascii="Arial" w:hAnsi="Arial" w:cs="Arial"/>
                <w:sz w:val="20"/>
                <w:szCs w:val="20"/>
              </w:rPr>
              <w:t>(s)aproducir.</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84"/>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ind w:left="350" w:right="26" w:hanging="270"/>
              <w:rPr>
                <w:rFonts w:ascii="Arial" w:hAnsi="Arial" w:cs="Arial"/>
                <w:sz w:val="20"/>
                <w:szCs w:val="20"/>
              </w:rPr>
            </w:pPr>
            <w:r w:rsidRPr="00A408A5">
              <w:rPr>
                <w:rFonts w:ascii="Arial" w:hAnsi="Arial" w:cs="Arial"/>
                <w:sz w:val="20"/>
                <w:szCs w:val="20"/>
              </w:rPr>
              <w:t>i) Correspondenciaentrelosresultadosprevistosylosobjetivos trazados.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559"/>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ind w:left="350" w:right="26" w:hanging="270"/>
              <w:rPr>
                <w:rFonts w:ascii="Arial" w:hAnsi="Arial" w:cs="Arial"/>
                <w:sz w:val="20"/>
                <w:szCs w:val="20"/>
              </w:rPr>
            </w:pPr>
            <w:r w:rsidRPr="00A408A5">
              <w:rPr>
                <w:rFonts w:ascii="Arial" w:hAnsi="Arial" w:cs="Arial"/>
                <w:sz w:val="20"/>
                <w:szCs w:val="20"/>
              </w:rPr>
              <w:t>j) Definicióndeindicadoresquepermitanverificarobjetivamente laobtencióndelosresultados.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74"/>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ind w:right="65"/>
              <w:jc w:val="right"/>
              <w:rPr>
                <w:rFonts w:ascii="Arial" w:hAnsi="Arial" w:cs="Arial"/>
                <w:sz w:val="20"/>
                <w:szCs w:val="20"/>
              </w:rPr>
            </w:pPr>
            <w:r w:rsidRPr="00A408A5">
              <w:rPr>
                <w:rFonts w:ascii="Arial" w:hAnsi="Arial" w:cs="Arial"/>
                <w:bCs/>
                <w:sz w:val="20"/>
                <w:szCs w:val="20"/>
              </w:rPr>
              <w:t>Calificaciónpromedio: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rPr>
                <w:rFonts w:ascii="Arial" w:hAnsi="Arial" w:cs="Arial"/>
                <w:sz w:val="20"/>
                <w:szCs w:val="20"/>
              </w:rPr>
            </w:pPr>
          </w:p>
        </w:tc>
      </w:tr>
    </w:tbl>
    <w:p w:rsidR="00087221" w:rsidRPr="00A408A5" w:rsidRDefault="00087221" w:rsidP="00E06F9E">
      <w:pPr>
        <w:pStyle w:val="Textosinformato"/>
        <w:spacing w:before="120" w:after="120" w:line="240" w:lineRule="auto"/>
        <w:jc w:val="both"/>
        <w:rPr>
          <w:rFonts w:ascii="Arial" w:eastAsia="MS Mincho" w:hAnsi="Arial" w:cs="Arial"/>
          <w:bCs/>
        </w:rPr>
      </w:pPr>
    </w:p>
    <w:tbl>
      <w:tblPr>
        <w:tblW w:w="0" w:type="auto"/>
        <w:jc w:val="center"/>
        <w:tblLayout w:type="fixed"/>
        <w:tblCellMar>
          <w:left w:w="0" w:type="dxa"/>
          <w:right w:w="0" w:type="dxa"/>
        </w:tblCellMar>
        <w:tblLook w:val="0000"/>
      </w:tblPr>
      <w:tblGrid>
        <w:gridCol w:w="7442"/>
        <w:gridCol w:w="1536"/>
      </w:tblGrid>
      <w:tr w:rsidR="00087221" w:rsidRPr="00A408A5" w:rsidTr="002A653A">
        <w:trPr>
          <w:trHeight w:hRule="exact" w:val="281"/>
          <w:jc w:val="center"/>
        </w:trPr>
        <w:tc>
          <w:tcPr>
            <w:tcW w:w="8978" w:type="dxa"/>
            <w:gridSpan w:val="2"/>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ind w:left="1722"/>
              <w:rPr>
                <w:rFonts w:ascii="Arial" w:hAnsi="Arial" w:cs="Arial"/>
                <w:sz w:val="20"/>
                <w:szCs w:val="20"/>
              </w:rPr>
            </w:pPr>
            <w:r w:rsidRPr="00A408A5">
              <w:rPr>
                <w:rFonts w:ascii="Arial" w:hAnsi="Arial" w:cs="Arial"/>
                <w:bCs/>
                <w:sz w:val="20"/>
                <w:szCs w:val="20"/>
              </w:rPr>
              <w:t>CRITERIO2–PERTINENCIADELAPROPUESTA</w:t>
            </w:r>
          </w:p>
        </w:tc>
      </w:tr>
      <w:tr w:rsidR="00087221" w:rsidRPr="00A408A5" w:rsidTr="002A653A">
        <w:trPr>
          <w:trHeight w:hRule="exact" w:val="345"/>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ind w:left="1722"/>
              <w:jc w:val="center"/>
              <w:rPr>
                <w:rFonts w:ascii="Arial" w:hAnsi="Arial" w:cs="Arial"/>
                <w:sz w:val="20"/>
                <w:szCs w:val="20"/>
              </w:rPr>
            </w:pPr>
            <w:r w:rsidRPr="00A408A5">
              <w:rPr>
                <w:rFonts w:ascii="Arial" w:hAnsi="Arial" w:cs="Arial"/>
                <w:bCs/>
                <w:sz w:val="20"/>
                <w:szCs w:val="20"/>
              </w:rPr>
              <w:t>SUBCRITERIO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ind w:left="166"/>
              <w:rPr>
                <w:rFonts w:ascii="Arial" w:hAnsi="Arial" w:cs="Arial"/>
                <w:sz w:val="20"/>
                <w:szCs w:val="20"/>
              </w:rPr>
            </w:pPr>
            <w:r w:rsidRPr="00A408A5">
              <w:rPr>
                <w:rFonts w:ascii="Arial" w:hAnsi="Arial" w:cs="Arial"/>
                <w:bCs/>
                <w:sz w:val="20"/>
                <w:szCs w:val="20"/>
              </w:rPr>
              <w:t>Puntuación</w:t>
            </w:r>
          </w:p>
        </w:tc>
      </w:tr>
      <w:tr w:rsidR="00087221" w:rsidRPr="00A408A5" w:rsidTr="009C14DA">
        <w:trPr>
          <w:trHeight w:hRule="exact" w:val="338"/>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ind w:left="350" w:hanging="270"/>
              <w:rPr>
                <w:rFonts w:ascii="Arial" w:hAnsi="Arial" w:cs="Arial"/>
                <w:sz w:val="20"/>
                <w:szCs w:val="20"/>
              </w:rPr>
            </w:pPr>
            <w:r w:rsidRPr="00A408A5">
              <w:rPr>
                <w:rFonts w:ascii="Arial" w:hAnsi="Arial" w:cs="Arial"/>
                <w:sz w:val="20"/>
                <w:szCs w:val="20"/>
              </w:rPr>
              <w:t>a) Corr</w:t>
            </w:r>
            <w:r w:rsidRPr="00A408A5">
              <w:rPr>
                <w:rFonts w:ascii="Arial" w:hAnsi="Arial" w:cs="Arial"/>
                <w:spacing w:val="1"/>
                <w:sz w:val="20"/>
                <w:szCs w:val="20"/>
              </w:rPr>
              <w:t>e</w:t>
            </w:r>
            <w:r w:rsidRPr="00A408A5">
              <w:rPr>
                <w:rFonts w:ascii="Arial" w:hAnsi="Arial" w:cs="Arial"/>
                <w:sz w:val="20"/>
                <w:szCs w:val="20"/>
              </w:rPr>
              <w:t>spond</w:t>
            </w:r>
            <w:r w:rsidRPr="00A408A5">
              <w:rPr>
                <w:rFonts w:ascii="Arial" w:hAnsi="Arial" w:cs="Arial"/>
                <w:spacing w:val="1"/>
                <w:sz w:val="20"/>
                <w:szCs w:val="20"/>
              </w:rPr>
              <w:t>e</w:t>
            </w:r>
            <w:r w:rsidRPr="00A408A5">
              <w:rPr>
                <w:rFonts w:ascii="Arial" w:hAnsi="Arial" w:cs="Arial"/>
                <w:sz w:val="20"/>
                <w:szCs w:val="20"/>
              </w:rPr>
              <w:t>nciadelosobj</w:t>
            </w:r>
            <w:r w:rsidRPr="00A408A5">
              <w:rPr>
                <w:rFonts w:ascii="Arial" w:hAnsi="Arial" w:cs="Arial"/>
                <w:spacing w:val="1"/>
                <w:sz w:val="20"/>
                <w:szCs w:val="20"/>
              </w:rPr>
              <w:t>e</w:t>
            </w:r>
            <w:r w:rsidRPr="00A408A5">
              <w:rPr>
                <w:rFonts w:ascii="Arial" w:hAnsi="Arial" w:cs="Arial"/>
                <w:sz w:val="20"/>
                <w:szCs w:val="20"/>
              </w:rPr>
              <w:t>tivosd</w:t>
            </w:r>
            <w:r w:rsidRPr="00A408A5">
              <w:rPr>
                <w:rFonts w:ascii="Arial" w:hAnsi="Arial" w:cs="Arial"/>
                <w:spacing w:val="1"/>
                <w:sz w:val="20"/>
                <w:szCs w:val="20"/>
              </w:rPr>
              <w:t>e</w:t>
            </w:r>
            <w:r w:rsidRPr="00A408A5">
              <w:rPr>
                <w:rFonts w:ascii="Arial" w:hAnsi="Arial" w:cs="Arial"/>
                <w:sz w:val="20"/>
                <w:szCs w:val="20"/>
              </w:rPr>
              <w:t>lProy</w:t>
            </w:r>
            <w:r w:rsidRPr="00A408A5">
              <w:rPr>
                <w:rFonts w:ascii="Arial" w:hAnsi="Arial" w:cs="Arial"/>
                <w:spacing w:val="1"/>
                <w:sz w:val="20"/>
                <w:szCs w:val="20"/>
              </w:rPr>
              <w:t>e</w:t>
            </w:r>
            <w:r w:rsidRPr="00A408A5">
              <w:rPr>
                <w:rFonts w:ascii="Arial" w:hAnsi="Arial" w:cs="Arial"/>
                <w:sz w:val="20"/>
                <w:szCs w:val="20"/>
              </w:rPr>
              <w:t>ctoconlosobj</w:t>
            </w:r>
            <w:r w:rsidRPr="00A408A5">
              <w:rPr>
                <w:rFonts w:ascii="Arial" w:hAnsi="Arial" w:cs="Arial"/>
                <w:spacing w:val="1"/>
                <w:sz w:val="20"/>
                <w:szCs w:val="20"/>
              </w:rPr>
              <w:t>e</w:t>
            </w:r>
            <w:r w:rsidRPr="00A408A5">
              <w:rPr>
                <w:rFonts w:ascii="Arial" w:hAnsi="Arial" w:cs="Arial"/>
                <w:sz w:val="20"/>
                <w:szCs w:val="20"/>
              </w:rPr>
              <w:t>tivosd</w:t>
            </w:r>
            <w:r w:rsidRPr="00A408A5">
              <w:rPr>
                <w:rFonts w:ascii="Arial" w:hAnsi="Arial" w:cs="Arial"/>
                <w:spacing w:val="1"/>
                <w:sz w:val="20"/>
                <w:szCs w:val="20"/>
              </w:rPr>
              <w:t>e</w:t>
            </w:r>
            <w:r w:rsidRPr="00A408A5">
              <w:rPr>
                <w:rFonts w:ascii="Arial" w:hAnsi="Arial" w:cs="Arial"/>
                <w:sz w:val="20"/>
                <w:szCs w:val="20"/>
              </w:rPr>
              <w:t>l Programa</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rPr>
                <w:rFonts w:ascii="Arial" w:hAnsi="Arial" w:cs="Arial"/>
                <w:sz w:val="20"/>
                <w:szCs w:val="20"/>
              </w:rPr>
            </w:pPr>
          </w:p>
        </w:tc>
      </w:tr>
      <w:tr w:rsidR="00087221" w:rsidRPr="00A408A5" w:rsidTr="0081236A">
        <w:trPr>
          <w:trHeight w:hRule="exact" w:val="446"/>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ind w:left="350" w:hanging="270"/>
              <w:rPr>
                <w:rFonts w:ascii="Arial" w:hAnsi="Arial" w:cs="Arial"/>
                <w:sz w:val="20"/>
                <w:szCs w:val="20"/>
              </w:rPr>
            </w:pPr>
            <w:r w:rsidRPr="00A408A5">
              <w:rPr>
                <w:rFonts w:ascii="Arial" w:hAnsi="Arial" w:cs="Arial"/>
                <w:sz w:val="20"/>
                <w:szCs w:val="20"/>
              </w:rPr>
              <w:t>b) Importanciadelproblemacientíficoaabordaryaportedelapropuesta a su solución.</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rPr>
                <w:rFonts w:ascii="Arial" w:hAnsi="Arial" w:cs="Arial"/>
                <w:sz w:val="20"/>
                <w:szCs w:val="20"/>
              </w:rPr>
            </w:pPr>
          </w:p>
        </w:tc>
      </w:tr>
      <w:tr w:rsidR="00087221" w:rsidRPr="00A408A5" w:rsidTr="0081236A">
        <w:trPr>
          <w:trHeight w:hRule="exact" w:val="536"/>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ind w:left="350" w:hanging="270"/>
              <w:rPr>
                <w:rFonts w:ascii="Arial" w:hAnsi="Arial" w:cs="Arial"/>
                <w:sz w:val="20"/>
                <w:szCs w:val="20"/>
              </w:rPr>
            </w:pPr>
            <w:r w:rsidRPr="00A408A5">
              <w:rPr>
                <w:rFonts w:ascii="Arial" w:hAnsi="Arial" w:cs="Arial"/>
                <w:sz w:val="20"/>
                <w:szCs w:val="20"/>
              </w:rPr>
              <w:t>c)  Identificacióndelosclientes</w:t>
            </w:r>
            <w:proofErr w:type="gramStart"/>
            <w:r w:rsidRPr="00A408A5">
              <w:rPr>
                <w:rFonts w:ascii="Arial" w:hAnsi="Arial" w:cs="Arial"/>
                <w:sz w:val="20"/>
                <w:szCs w:val="20"/>
              </w:rPr>
              <w:t>,usuariosobeneficiariospotencialesy</w:t>
            </w:r>
            <w:proofErr w:type="gramEnd"/>
            <w:r w:rsidRPr="00A408A5">
              <w:rPr>
                <w:rFonts w:ascii="Arial" w:hAnsi="Arial" w:cs="Arial"/>
                <w:sz w:val="20"/>
                <w:szCs w:val="20"/>
              </w:rPr>
              <w:t>/o reales del(os) resultado(s).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rPr>
                <w:rFonts w:ascii="Arial" w:hAnsi="Arial" w:cs="Arial"/>
                <w:sz w:val="20"/>
                <w:szCs w:val="20"/>
              </w:rPr>
            </w:pPr>
          </w:p>
        </w:tc>
      </w:tr>
      <w:tr w:rsidR="00087221" w:rsidRPr="00A408A5" w:rsidTr="0081236A">
        <w:trPr>
          <w:trHeight w:hRule="exact" w:val="725"/>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ind w:left="360" w:hanging="274"/>
              <w:rPr>
                <w:rFonts w:ascii="Arial" w:hAnsi="Arial" w:cs="Arial"/>
                <w:sz w:val="20"/>
                <w:szCs w:val="20"/>
              </w:rPr>
            </w:pPr>
            <w:r w:rsidRPr="00A408A5">
              <w:rPr>
                <w:rFonts w:ascii="Arial" w:hAnsi="Arial" w:cs="Arial"/>
                <w:sz w:val="20"/>
                <w:szCs w:val="20"/>
              </w:rPr>
              <w:t>d)  Susceptibilidad de la tecnología, proceso o producto que desarrolla a ser mejorado continuamente, en dependencia de cambios en las condiciones concretas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301"/>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ind w:left="350" w:hanging="270"/>
              <w:rPr>
                <w:rFonts w:ascii="Arial" w:hAnsi="Arial" w:cs="Arial"/>
                <w:sz w:val="20"/>
                <w:szCs w:val="20"/>
              </w:rPr>
            </w:pPr>
            <w:r w:rsidRPr="00A408A5">
              <w:rPr>
                <w:rFonts w:ascii="Arial" w:hAnsi="Arial" w:cs="Arial"/>
                <w:sz w:val="20"/>
                <w:szCs w:val="20"/>
              </w:rPr>
              <w:t>e)  Vinculación del Proyecto con el desarrollo territorial</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rPr>
                <w:rFonts w:ascii="Arial" w:hAnsi="Arial" w:cs="Arial"/>
                <w:sz w:val="20"/>
                <w:szCs w:val="20"/>
              </w:rPr>
            </w:pPr>
          </w:p>
        </w:tc>
      </w:tr>
      <w:tr w:rsidR="00087221" w:rsidRPr="00A408A5" w:rsidTr="009C14DA">
        <w:trPr>
          <w:trHeight w:hRule="exact" w:val="1247"/>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ind w:left="29" w:right="5159"/>
              <w:jc w:val="center"/>
              <w:rPr>
                <w:rFonts w:ascii="Arial" w:hAnsi="Arial" w:cs="Arial"/>
                <w:sz w:val="20"/>
                <w:szCs w:val="20"/>
              </w:rPr>
            </w:pPr>
            <w:r w:rsidRPr="00A408A5">
              <w:rPr>
                <w:rFonts w:ascii="Arial" w:hAnsi="Arial" w:cs="Arial"/>
                <w:sz w:val="20"/>
                <w:szCs w:val="20"/>
              </w:rPr>
              <w:t>f) Posibles impactos:</w:t>
            </w:r>
          </w:p>
          <w:p w:rsidR="00087221" w:rsidRPr="00A408A5" w:rsidRDefault="00087221" w:rsidP="00F44771">
            <w:pPr>
              <w:widowControl w:val="0"/>
              <w:autoSpaceDE w:val="0"/>
              <w:autoSpaceDN w:val="0"/>
              <w:adjustRightInd w:val="0"/>
              <w:spacing w:after="0" w:line="240" w:lineRule="auto"/>
              <w:ind w:left="421"/>
              <w:rPr>
                <w:rFonts w:ascii="Arial" w:hAnsi="Arial" w:cs="Arial"/>
                <w:sz w:val="20"/>
                <w:szCs w:val="20"/>
              </w:rPr>
            </w:pPr>
            <w:r w:rsidRPr="00A408A5">
              <w:rPr>
                <w:rFonts w:ascii="Arial" w:hAnsi="Arial" w:cs="Arial"/>
                <w:sz w:val="20"/>
                <w:szCs w:val="20"/>
              </w:rPr>
              <w:t xml:space="preserve">-    </w:t>
            </w:r>
            <w:r w:rsidRPr="00A408A5">
              <w:rPr>
                <w:rFonts w:ascii="Arial" w:hAnsi="Arial" w:cs="Arial"/>
                <w:spacing w:val="-1"/>
                <w:sz w:val="20"/>
                <w:szCs w:val="20"/>
              </w:rPr>
              <w:t>t</w:t>
            </w:r>
            <w:r w:rsidRPr="00A408A5">
              <w:rPr>
                <w:rFonts w:ascii="Arial" w:hAnsi="Arial" w:cs="Arial"/>
                <w:spacing w:val="1"/>
                <w:sz w:val="20"/>
                <w:szCs w:val="20"/>
              </w:rPr>
              <w:t>e</w:t>
            </w:r>
            <w:r w:rsidRPr="00A408A5">
              <w:rPr>
                <w:rFonts w:ascii="Arial" w:hAnsi="Arial" w:cs="Arial"/>
                <w:sz w:val="20"/>
                <w:szCs w:val="20"/>
              </w:rPr>
              <w:t>cnológico</w:t>
            </w:r>
          </w:p>
          <w:p w:rsidR="00087221" w:rsidRPr="00A408A5" w:rsidRDefault="00087221" w:rsidP="00F44771">
            <w:pPr>
              <w:widowControl w:val="0"/>
              <w:autoSpaceDE w:val="0"/>
              <w:autoSpaceDN w:val="0"/>
              <w:adjustRightInd w:val="0"/>
              <w:spacing w:after="0" w:line="240" w:lineRule="auto"/>
              <w:ind w:left="421"/>
              <w:rPr>
                <w:rFonts w:ascii="Arial" w:hAnsi="Arial" w:cs="Arial"/>
                <w:sz w:val="20"/>
                <w:szCs w:val="20"/>
              </w:rPr>
            </w:pPr>
            <w:r w:rsidRPr="00A408A5">
              <w:rPr>
                <w:rFonts w:ascii="Arial" w:hAnsi="Arial" w:cs="Arial"/>
                <w:sz w:val="20"/>
                <w:szCs w:val="20"/>
              </w:rPr>
              <w:t>-    económico</w:t>
            </w:r>
          </w:p>
          <w:p w:rsidR="00087221" w:rsidRPr="00A408A5" w:rsidRDefault="00087221" w:rsidP="00F44771">
            <w:pPr>
              <w:widowControl w:val="0"/>
              <w:autoSpaceDE w:val="0"/>
              <w:autoSpaceDN w:val="0"/>
              <w:adjustRightInd w:val="0"/>
              <w:spacing w:after="0" w:line="240" w:lineRule="auto"/>
              <w:ind w:left="421"/>
              <w:rPr>
                <w:rFonts w:ascii="Arial" w:hAnsi="Arial" w:cs="Arial"/>
                <w:sz w:val="20"/>
                <w:szCs w:val="20"/>
              </w:rPr>
            </w:pPr>
            <w:r w:rsidRPr="00A408A5">
              <w:rPr>
                <w:rFonts w:ascii="Arial" w:hAnsi="Arial" w:cs="Arial"/>
                <w:sz w:val="20"/>
                <w:szCs w:val="20"/>
              </w:rPr>
              <w:t>-    m</w:t>
            </w:r>
            <w:r w:rsidRPr="00A408A5">
              <w:rPr>
                <w:rFonts w:ascii="Arial" w:hAnsi="Arial" w:cs="Arial"/>
                <w:spacing w:val="1"/>
                <w:sz w:val="20"/>
                <w:szCs w:val="20"/>
              </w:rPr>
              <w:t>e</w:t>
            </w:r>
            <w:r w:rsidRPr="00A408A5">
              <w:rPr>
                <w:rFonts w:ascii="Arial" w:hAnsi="Arial" w:cs="Arial"/>
                <w:sz w:val="20"/>
                <w:szCs w:val="20"/>
              </w:rPr>
              <w:t>dioambi</w:t>
            </w:r>
            <w:r w:rsidRPr="00A408A5">
              <w:rPr>
                <w:rFonts w:ascii="Arial" w:hAnsi="Arial" w:cs="Arial"/>
                <w:spacing w:val="1"/>
                <w:sz w:val="20"/>
                <w:szCs w:val="20"/>
              </w:rPr>
              <w:t>e</w:t>
            </w:r>
            <w:r w:rsidRPr="00A408A5">
              <w:rPr>
                <w:rFonts w:ascii="Arial" w:hAnsi="Arial" w:cs="Arial"/>
                <w:sz w:val="20"/>
                <w:szCs w:val="20"/>
              </w:rPr>
              <w:t>ntal</w:t>
            </w:r>
          </w:p>
          <w:p w:rsidR="00087221" w:rsidRPr="00A408A5" w:rsidRDefault="00087221" w:rsidP="00F44771">
            <w:pPr>
              <w:widowControl w:val="0"/>
              <w:autoSpaceDE w:val="0"/>
              <w:autoSpaceDN w:val="0"/>
              <w:adjustRightInd w:val="0"/>
              <w:spacing w:after="0" w:line="240" w:lineRule="auto"/>
              <w:ind w:left="421"/>
              <w:rPr>
                <w:rFonts w:ascii="Arial" w:hAnsi="Arial" w:cs="Arial"/>
                <w:sz w:val="20"/>
                <w:szCs w:val="20"/>
              </w:rPr>
            </w:pPr>
            <w:r w:rsidRPr="00A408A5">
              <w:rPr>
                <w:rFonts w:ascii="Arial" w:hAnsi="Arial" w:cs="Arial"/>
                <w:sz w:val="20"/>
                <w:szCs w:val="20"/>
              </w:rPr>
              <w:t>-    social</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79"/>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ind w:right="65"/>
              <w:jc w:val="right"/>
              <w:rPr>
                <w:rFonts w:ascii="Arial" w:hAnsi="Arial" w:cs="Arial"/>
                <w:bCs/>
                <w:sz w:val="20"/>
                <w:szCs w:val="20"/>
              </w:rPr>
            </w:pPr>
            <w:r w:rsidRPr="00A408A5">
              <w:rPr>
                <w:rFonts w:ascii="Arial" w:hAnsi="Arial" w:cs="Arial"/>
                <w:bCs/>
                <w:sz w:val="20"/>
                <w:szCs w:val="20"/>
              </w:rPr>
              <w:t>Calificación promedio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F44771">
            <w:pPr>
              <w:widowControl w:val="0"/>
              <w:autoSpaceDE w:val="0"/>
              <w:autoSpaceDN w:val="0"/>
              <w:adjustRightInd w:val="0"/>
              <w:spacing w:after="0" w:line="240" w:lineRule="auto"/>
              <w:rPr>
                <w:rFonts w:ascii="Arial" w:hAnsi="Arial" w:cs="Arial"/>
                <w:b/>
                <w:sz w:val="20"/>
                <w:szCs w:val="20"/>
              </w:rPr>
            </w:pPr>
          </w:p>
        </w:tc>
      </w:tr>
    </w:tbl>
    <w:p w:rsidR="00970852" w:rsidRPr="00A408A5" w:rsidRDefault="00970852" w:rsidP="00E06F9E">
      <w:pPr>
        <w:pStyle w:val="Textosinformato"/>
        <w:spacing w:before="120" w:after="120" w:line="240" w:lineRule="auto"/>
        <w:jc w:val="both"/>
        <w:rPr>
          <w:rFonts w:ascii="Arial" w:eastAsia="MS Mincho" w:hAnsi="Arial" w:cs="Arial"/>
          <w:b/>
          <w:bCs/>
        </w:rPr>
      </w:pPr>
    </w:p>
    <w:tbl>
      <w:tblPr>
        <w:tblW w:w="0" w:type="auto"/>
        <w:jc w:val="center"/>
        <w:tblLayout w:type="fixed"/>
        <w:tblCellMar>
          <w:left w:w="0" w:type="dxa"/>
          <w:right w:w="0" w:type="dxa"/>
        </w:tblCellMar>
        <w:tblLook w:val="0000"/>
      </w:tblPr>
      <w:tblGrid>
        <w:gridCol w:w="2055"/>
        <w:gridCol w:w="3827"/>
        <w:gridCol w:w="1560"/>
        <w:gridCol w:w="1536"/>
      </w:tblGrid>
      <w:tr w:rsidR="00087221" w:rsidRPr="00A408A5" w:rsidTr="002A653A">
        <w:trPr>
          <w:trHeight w:hRule="exact" w:val="369"/>
          <w:jc w:val="center"/>
        </w:trPr>
        <w:tc>
          <w:tcPr>
            <w:tcW w:w="8978" w:type="dxa"/>
            <w:gridSpan w:val="4"/>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left="1198"/>
              <w:rPr>
                <w:rFonts w:ascii="Arial" w:hAnsi="Arial" w:cs="Arial"/>
                <w:sz w:val="20"/>
                <w:szCs w:val="20"/>
              </w:rPr>
            </w:pPr>
            <w:r w:rsidRPr="00A408A5">
              <w:rPr>
                <w:rFonts w:ascii="Arial" w:hAnsi="Arial" w:cs="Arial"/>
                <w:bCs/>
                <w:sz w:val="20"/>
                <w:szCs w:val="20"/>
              </w:rPr>
              <w:t>CRITERIO3 –PROBABILIDADDEÉXITODELPROYECTO</w:t>
            </w:r>
          </w:p>
        </w:tc>
      </w:tr>
      <w:tr w:rsidR="00087221" w:rsidRPr="00A408A5" w:rsidTr="002A653A">
        <w:trPr>
          <w:trHeight w:hRule="exact" w:val="290"/>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left="1716"/>
              <w:jc w:val="center"/>
              <w:rPr>
                <w:rFonts w:ascii="Arial" w:hAnsi="Arial" w:cs="Arial"/>
                <w:sz w:val="20"/>
                <w:szCs w:val="20"/>
              </w:rPr>
            </w:pPr>
            <w:r w:rsidRPr="00A408A5">
              <w:rPr>
                <w:rFonts w:ascii="Arial" w:hAnsi="Arial" w:cs="Arial"/>
                <w:bCs/>
                <w:sz w:val="20"/>
                <w:szCs w:val="20"/>
              </w:rPr>
              <w:t>SUBCRITERIO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left="166"/>
              <w:rPr>
                <w:rFonts w:ascii="Arial" w:hAnsi="Arial" w:cs="Arial"/>
                <w:sz w:val="20"/>
                <w:szCs w:val="20"/>
              </w:rPr>
            </w:pPr>
            <w:r w:rsidRPr="00A408A5">
              <w:rPr>
                <w:rFonts w:ascii="Arial" w:hAnsi="Arial" w:cs="Arial"/>
                <w:bCs/>
                <w:sz w:val="20"/>
                <w:szCs w:val="20"/>
              </w:rPr>
              <w:t>Puntuación</w:t>
            </w:r>
          </w:p>
        </w:tc>
      </w:tr>
      <w:tr w:rsidR="00087221" w:rsidRPr="00A408A5" w:rsidTr="0081236A">
        <w:trPr>
          <w:trHeight w:hRule="exact" w:val="365"/>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left="350" w:hanging="286"/>
              <w:rPr>
                <w:rFonts w:ascii="Arial" w:hAnsi="Arial" w:cs="Arial"/>
                <w:sz w:val="20"/>
                <w:szCs w:val="20"/>
              </w:rPr>
            </w:pPr>
            <w:r w:rsidRPr="00A408A5">
              <w:rPr>
                <w:rFonts w:ascii="Arial" w:hAnsi="Arial" w:cs="Arial"/>
                <w:sz w:val="20"/>
                <w:szCs w:val="20"/>
              </w:rPr>
              <w:t>a) Valoración de la idon</w:t>
            </w:r>
            <w:r w:rsidRPr="00A408A5">
              <w:rPr>
                <w:rFonts w:ascii="Arial" w:hAnsi="Arial" w:cs="Arial"/>
                <w:spacing w:val="1"/>
                <w:sz w:val="20"/>
                <w:szCs w:val="20"/>
              </w:rPr>
              <w:t>e</w:t>
            </w:r>
            <w:r w:rsidRPr="00A408A5">
              <w:rPr>
                <w:rFonts w:ascii="Arial" w:hAnsi="Arial" w:cs="Arial"/>
                <w:sz w:val="20"/>
                <w:szCs w:val="20"/>
              </w:rPr>
              <w:t xml:space="preserve">idad de la institución </w:t>
            </w:r>
            <w:r w:rsidRPr="00A408A5">
              <w:rPr>
                <w:rFonts w:ascii="Arial" w:hAnsi="Arial" w:cs="Arial"/>
                <w:spacing w:val="1"/>
                <w:sz w:val="20"/>
                <w:szCs w:val="20"/>
              </w:rPr>
              <w:t>e</w:t>
            </w:r>
            <w:r w:rsidRPr="00A408A5">
              <w:rPr>
                <w:rFonts w:ascii="Arial" w:hAnsi="Arial" w:cs="Arial"/>
                <w:sz w:val="20"/>
                <w:szCs w:val="20"/>
              </w:rPr>
              <w:t>j</w:t>
            </w:r>
            <w:r w:rsidRPr="00A408A5">
              <w:rPr>
                <w:rFonts w:ascii="Arial" w:hAnsi="Arial" w:cs="Arial"/>
                <w:spacing w:val="1"/>
                <w:sz w:val="20"/>
                <w:szCs w:val="20"/>
              </w:rPr>
              <w:t>e</w:t>
            </w:r>
            <w:r w:rsidRPr="00A408A5">
              <w:rPr>
                <w:rFonts w:ascii="Arial" w:hAnsi="Arial" w:cs="Arial"/>
                <w:sz w:val="20"/>
                <w:szCs w:val="20"/>
              </w:rPr>
              <w:t>cutora y la(s) participant</w:t>
            </w:r>
            <w:r w:rsidRPr="00A408A5">
              <w:rPr>
                <w:rFonts w:ascii="Arial" w:hAnsi="Arial" w:cs="Arial"/>
                <w:spacing w:val="1"/>
                <w:sz w:val="20"/>
                <w:szCs w:val="20"/>
              </w:rPr>
              <w:t>e</w:t>
            </w:r>
            <w:r w:rsidRPr="00A408A5">
              <w:rPr>
                <w:rFonts w:ascii="Arial" w:hAnsi="Arial" w:cs="Arial"/>
                <w:sz w:val="20"/>
                <w:szCs w:val="20"/>
              </w:rPr>
              <w:t>(s).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324"/>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left="350" w:hanging="286"/>
              <w:rPr>
                <w:rFonts w:ascii="Arial" w:hAnsi="Arial" w:cs="Arial"/>
                <w:sz w:val="20"/>
                <w:szCs w:val="20"/>
              </w:rPr>
            </w:pPr>
            <w:r w:rsidRPr="00A408A5">
              <w:rPr>
                <w:rFonts w:ascii="Arial" w:hAnsi="Arial" w:cs="Arial"/>
                <w:sz w:val="20"/>
                <w:szCs w:val="20"/>
              </w:rPr>
              <w:t>b) Valoración de la idoneidad del equipo deinvestigación.</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rPr>
                <w:rFonts w:ascii="Arial" w:hAnsi="Arial" w:cs="Arial"/>
                <w:sz w:val="20"/>
                <w:szCs w:val="20"/>
              </w:rPr>
            </w:pPr>
          </w:p>
        </w:tc>
      </w:tr>
      <w:tr w:rsidR="00087221" w:rsidRPr="00A408A5" w:rsidTr="0081236A">
        <w:trPr>
          <w:trHeight w:hRule="exact" w:val="455"/>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left="350" w:hanging="286"/>
              <w:rPr>
                <w:rFonts w:ascii="Arial" w:hAnsi="Arial" w:cs="Arial"/>
                <w:sz w:val="20"/>
                <w:szCs w:val="20"/>
              </w:rPr>
            </w:pPr>
            <w:r w:rsidRPr="00A408A5">
              <w:rPr>
                <w:rFonts w:ascii="Arial" w:hAnsi="Arial" w:cs="Arial"/>
                <w:sz w:val="20"/>
                <w:szCs w:val="20"/>
              </w:rPr>
              <w:lastRenderedPageBreak/>
              <w:t>c)  Valoracióndelaidoneidadcientífica</w:t>
            </w:r>
            <w:proofErr w:type="gramStart"/>
            <w:r w:rsidRPr="00A408A5">
              <w:rPr>
                <w:rFonts w:ascii="Arial" w:hAnsi="Arial" w:cs="Arial"/>
                <w:sz w:val="20"/>
                <w:szCs w:val="20"/>
              </w:rPr>
              <w:t>,profesionalygerencialdeljefe</w:t>
            </w:r>
            <w:proofErr w:type="gramEnd"/>
            <w:r w:rsidRPr="00A408A5">
              <w:rPr>
                <w:rFonts w:ascii="Arial" w:hAnsi="Arial" w:cs="Arial"/>
                <w:sz w:val="20"/>
                <w:szCs w:val="20"/>
              </w:rPr>
              <w:t xml:space="preserve"> del Proyecto.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rPr>
                <w:rFonts w:ascii="Arial" w:hAnsi="Arial" w:cs="Arial"/>
                <w:sz w:val="20"/>
                <w:szCs w:val="20"/>
              </w:rPr>
            </w:pPr>
          </w:p>
        </w:tc>
      </w:tr>
      <w:tr w:rsidR="00087221" w:rsidRPr="00A408A5" w:rsidTr="0081236A">
        <w:trPr>
          <w:trHeight w:hRule="exact" w:val="545"/>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left="350" w:hanging="286"/>
              <w:rPr>
                <w:rFonts w:ascii="Arial" w:hAnsi="Arial" w:cs="Arial"/>
                <w:sz w:val="20"/>
                <w:szCs w:val="20"/>
              </w:rPr>
            </w:pPr>
            <w:r w:rsidRPr="00A408A5">
              <w:rPr>
                <w:rFonts w:ascii="Arial" w:hAnsi="Arial" w:cs="Arial"/>
                <w:sz w:val="20"/>
                <w:szCs w:val="20"/>
              </w:rPr>
              <w:t>d) Infraestructurarequeridaparala ejecucióndelProyecto</w:t>
            </w:r>
            <w:proofErr w:type="gramStart"/>
            <w:r w:rsidRPr="00A408A5">
              <w:rPr>
                <w:rFonts w:ascii="Arial" w:hAnsi="Arial" w:cs="Arial"/>
                <w:sz w:val="20"/>
                <w:szCs w:val="20"/>
              </w:rPr>
              <w:t>,enpoder</w:t>
            </w:r>
            <w:proofErr w:type="gramEnd"/>
            <w:r w:rsidRPr="00A408A5">
              <w:rPr>
                <w:rFonts w:ascii="Arial" w:hAnsi="Arial" w:cs="Arial"/>
                <w:sz w:val="20"/>
                <w:szCs w:val="20"/>
              </w:rPr>
              <w:t xml:space="preserve"> delasinstitucionesparticipantesypendientedeinstalar.</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rPr>
                <w:rFonts w:ascii="Arial" w:hAnsi="Arial" w:cs="Arial"/>
                <w:sz w:val="20"/>
                <w:szCs w:val="20"/>
              </w:rPr>
            </w:pPr>
          </w:p>
        </w:tc>
      </w:tr>
      <w:tr w:rsidR="00087221" w:rsidRPr="00A408A5" w:rsidTr="0081236A">
        <w:trPr>
          <w:trHeight w:hRule="exact" w:val="545"/>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left="350" w:hanging="286"/>
              <w:rPr>
                <w:rFonts w:ascii="Arial" w:hAnsi="Arial" w:cs="Arial"/>
                <w:sz w:val="20"/>
                <w:szCs w:val="20"/>
              </w:rPr>
            </w:pPr>
            <w:r w:rsidRPr="00A408A5">
              <w:rPr>
                <w:rFonts w:ascii="Arial" w:hAnsi="Arial" w:cs="Arial"/>
                <w:sz w:val="20"/>
                <w:szCs w:val="20"/>
              </w:rPr>
              <w:t>e) Mediosmateriales requeridos paralaejecucióndelProyecto</w:t>
            </w:r>
            <w:proofErr w:type="gramStart"/>
            <w:r w:rsidRPr="00A408A5">
              <w:rPr>
                <w:rFonts w:ascii="Arial" w:hAnsi="Arial" w:cs="Arial"/>
                <w:sz w:val="20"/>
                <w:szCs w:val="20"/>
              </w:rPr>
              <w:t>,en</w:t>
            </w:r>
            <w:proofErr w:type="gramEnd"/>
            <w:r w:rsidRPr="00A408A5">
              <w:rPr>
                <w:rFonts w:ascii="Arial" w:hAnsi="Arial" w:cs="Arial"/>
                <w:sz w:val="20"/>
                <w:szCs w:val="20"/>
              </w:rPr>
              <w:t xml:space="preserve"> poder de las instituciones participantes y pendientes de adquirir.</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802"/>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left="350" w:hanging="286"/>
              <w:rPr>
                <w:rFonts w:ascii="Arial" w:hAnsi="Arial" w:cs="Arial"/>
                <w:sz w:val="20"/>
                <w:szCs w:val="20"/>
              </w:rPr>
            </w:pPr>
            <w:r w:rsidRPr="00A408A5">
              <w:rPr>
                <w:rFonts w:ascii="Arial" w:hAnsi="Arial" w:cs="Arial"/>
                <w:sz w:val="20"/>
                <w:szCs w:val="20"/>
              </w:rPr>
              <w:t>f) Valoración acerca de los riesgos reales y posibles que pueda confrontarelproyecto.Flexibilidad deldiseñoparaadaptarseal cambiodelascondicionesconcretasdurantesuejecución.</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559"/>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left="350" w:hanging="286"/>
              <w:rPr>
                <w:rFonts w:ascii="Arial" w:hAnsi="Arial" w:cs="Arial"/>
                <w:sz w:val="20"/>
                <w:szCs w:val="20"/>
              </w:rPr>
            </w:pPr>
            <w:r w:rsidRPr="00A408A5">
              <w:rPr>
                <w:rFonts w:ascii="Arial" w:hAnsi="Arial" w:cs="Arial"/>
                <w:sz w:val="20"/>
                <w:szCs w:val="20"/>
              </w:rPr>
              <w:t>g)  Correspondencia entre las actividades a desarrollar (el Plan deTrabajo) con la metodología planteada y los resultados esperados.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559"/>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left="350" w:hanging="286"/>
              <w:rPr>
                <w:rFonts w:ascii="Arial" w:hAnsi="Arial" w:cs="Arial"/>
                <w:sz w:val="20"/>
                <w:szCs w:val="20"/>
              </w:rPr>
            </w:pPr>
            <w:r w:rsidRPr="00A408A5">
              <w:rPr>
                <w:rFonts w:ascii="Arial" w:hAnsi="Arial" w:cs="Arial"/>
                <w:sz w:val="20"/>
                <w:szCs w:val="20"/>
              </w:rPr>
              <w:t>h) Coherenciaentrelasactividadespropuestasylosplazosestablecidos para su ejecución.</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578"/>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left="350" w:hanging="286"/>
              <w:rPr>
                <w:rFonts w:ascii="Arial" w:hAnsi="Arial" w:cs="Arial"/>
                <w:sz w:val="20"/>
                <w:szCs w:val="20"/>
              </w:rPr>
            </w:pPr>
            <w:r w:rsidRPr="00A408A5">
              <w:rPr>
                <w:rFonts w:ascii="Arial" w:hAnsi="Arial" w:cs="Arial"/>
                <w:sz w:val="20"/>
                <w:szCs w:val="20"/>
              </w:rPr>
              <w:t>i) Valoraciónsobreelmontoyestructuradelpresupuestosolicitadopara la investigación.</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327"/>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left="350" w:hanging="286"/>
              <w:rPr>
                <w:rFonts w:ascii="Arial" w:hAnsi="Arial" w:cs="Arial"/>
                <w:sz w:val="20"/>
                <w:szCs w:val="20"/>
              </w:rPr>
            </w:pPr>
            <w:r w:rsidRPr="00A408A5">
              <w:rPr>
                <w:rFonts w:ascii="Arial" w:hAnsi="Arial" w:cs="Arial"/>
                <w:sz w:val="20"/>
                <w:szCs w:val="20"/>
              </w:rPr>
              <w:t>j) Valoración de la sostenibilidad de los resultados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rPr>
                <w:rFonts w:ascii="Arial" w:hAnsi="Arial" w:cs="Arial"/>
                <w:sz w:val="20"/>
                <w:szCs w:val="20"/>
              </w:rPr>
            </w:pPr>
          </w:p>
        </w:tc>
      </w:tr>
      <w:tr w:rsidR="00087221" w:rsidRPr="00A408A5" w:rsidTr="0081236A">
        <w:trPr>
          <w:trHeight w:hRule="exact" w:val="320"/>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left="350" w:hanging="286"/>
              <w:rPr>
                <w:rFonts w:ascii="Arial" w:hAnsi="Arial" w:cs="Arial"/>
                <w:sz w:val="20"/>
                <w:szCs w:val="20"/>
              </w:rPr>
            </w:pPr>
            <w:r w:rsidRPr="00A408A5">
              <w:rPr>
                <w:rFonts w:ascii="Arial" w:hAnsi="Arial" w:cs="Arial"/>
                <w:sz w:val="20"/>
                <w:szCs w:val="20"/>
              </w:rPr>
              <w:t>k) Valoración del estudio de prefactibilidad económica</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331"/>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right="65"/>
              <w:jc w:val="right"/>
              <w:rPr>
                <w:rFonts w:ascii="Arial" w:hAnsi="Arial" w:cs="Arial"/>
                <w:sz w:val="20"/>
                <w:szCs w:val="20"/>
              </w:rPr>
            </w:pPr>
            <w:r w:rsidRPr="00A408A5">
              <w:rPr>
                <w:rFonts w:ascii="Arial" w:hAnsi="Arial" w:cs="Arial"/>
                <w:bCs/>
                <w:sz w:val="20"/>
                <w:szCs w:val="20"/>
              </w:rPr>
              <w:t>Calificaciónpromedio: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385"/>
          <w:jc w:val="center"/>
        </w:trPr>
        <w:tc>
          <w:tcPr>
            <w:tcW w:w="8978" w:type="dxa"/>
            <w:gridSpan w:val="4"/>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jc w:val="center"/>
              <w:rPr>
                <w:rFonts w:ascii="Arial" w:hAnsi="Arial" w:cs="Arial"/>
                <w:sz w:val="20"/>
                <w:szCs w:val="20"/>
              </w:rPr>
            </w:pPr>
            <w:r w:rsidRPr="00A408A5">
              <w:rPr>
                <w:rFonts w:ascii="Arial" w:hAnsi="Arial" w:cs="Arial"/>
                <w:bCs/>
                <w:sz w:val="20"/>
                <w:szCs w:val="20"/>
              </w:rPr>
              <w:t>CRITERIO4 –PROBABILIDADDETRANSFERENCIA DE LOS RESULTADOS</w:t>
            </w:r>
          </w:p>
        </w:tc>
      </w:tr>
      <w:tr w:rsidR="00087221" w:rsidRPr="00A408A5" w:rsidTr="002A653A">
        <w:trPr>
          <w:trHeight w:hRule="exact" w:val="269"/>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left="1716"/>
              <w:jc w:val="center"/>
              <w:rPr>
                <w:rFonts w:ascii="Arial" w:hAnsi="Arial" w:cs="Arial"/>
                <w:sz w:val="20"/>
                <w:szCs w:val="20"/>
              </w:rPr>
            </w:pPr>
            <w:r w:rsidRPr="00A408A5">
              <w:rPr>
                <w:rFonts w:ascii="Arial" w:hAnsi="Arial" w:cs="Arial"/>
                <w:bCs/>
                <w:sz w:val="20"/>
                <w:szCs w:val="20"/>
              </w:rPr>
              <w:t>SUBCRITERIO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left="166"/>
              <w:rPr>
                <w:rFonts w:ascii="Arial" w:hAnsi="Arial" w:cs="Arial"/>
                <w:sz w:val="20"/>
                <w:szCs w:val="20"/>
              </w:rPr>
            </w:pPr>
            <w:r w:rsidRPr="00A408A5">
              <w:rPr>
                <w:rFonts w:ascii="Arial" w:hAnsi="Arial" w:cs="Arial"/>
                <w:bCs/>
                <w:sz w:val="20"/>
                <w:szCs w:val="20"/>
              </w:rPr>
              <w:t>Puntuación</w:t>
            </w:r>
          </w:p>
        </w:tc>
      </w:tr>
      <w:tr w:rsidR="00087221" w:rsidRPr="00A408A5" w:rsidTr="002A653A">
        <w:trPr>
          <w:trHeight w:hRule="exact" w:val="560"/>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left="421" w:right="30" w:hanging="358"/>
              <w:rPr>
                <w:rFonts w:ascii="Arial" w:hAnsi="Arial" w:cs="Arial"/>
                <w:sz w:val="20"/>
                <w:szCs w:val="20"/>
              </w:rPr>
            </w:pPr>
            <w:r w:rsidRPr="00A408A5">
              <w:rPr>
                <w:rFonts w:ascii="Arial" w:hAnsi="Arial" w:cs="Arial"/>
                <w:sz w:val="20"/>
                <w:szCs w:val="20"/>
              </w:rPr>
              <w:t>a) Antecedentes del equipo de investigación y de las instituciones participantes en la aplicación y difusión de resultados.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559"/>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left="421" w:right="29" w:hanging="358"/>
              <w:rPr>
                <w:rFonts w:ascii="Arial" w:hAnsi="Arial" w:cs="Arial"/>
                <w:sz w:val="20"/>
                <w:szCs w:val="20"/>
              </w:rPr>
            </w:pPr>
            <w:r w:rsidRPr="00A408A5">
              <w:rPr>
                <w:rFonts w:ascii="Arial" w:hAnsi="Arial" w:cs="Arial"/>
                <w:sz w:val="20"/>
                <w:szCs w:val="20"/>
              </w:rPr>
              <w:t>b) Exist</w:t>
            </w:r>
            <w:r w:rsidRPr="00A408A5">
              <w:rPr>
                <w:rFonts w:ascii="Arial" w:hAnsi="Arial" w:cs="Arial"/>
                <w:spacing w:val="1"/>
                <w:sz w:val="20"/>
                <w:szCs w:val="20"/>
              </w:rPr>
              <w:t>e</w:t>
            </w:r>
            <w:r w:rsidRPr="00A408A5">
              <w:rPr>
                <w:rFonts w:ascii="Arial" w:hAnsi="Arial" w:cs="Arial"/>
                <w:sz w:val="20"/>
                <w:szCs w:val="20"/>
              </w:rPr>
              <w:t>nciadecli</w:t>
            </w:r>
            <w:r w:rsidRPr="00A408A5">
              <w:rPr>
                <w:rFonts w:ascii="Arial" w:hAnsi="Arial" w:cs="Arial"/>
                <w:spacing w:val="1"/>
                <w:sz w:val="20"/>
                <w:szCs w:val="20"/>
              </w:rPr>
              <w:t>e</w:t>
            </w:r>
            <w:r w:rsidRPr="00A408A5">
              <w:rPr>
                <w:rFonts w:ascii="Arial" w:hAnsi="Arial" w:cs="Arial"/>
                <w:sz w:val="20"/>
                <w:szCs w:val="20"/>
              </w:rPr>
              <w:t>nt</w:t>
            </w:r>
            <w:r w:rsidRPr="00A408A5">
              <w:rPr>
                <w:rFonts w:ascii="Arial" w:hAnsi="Arial" w:cs="Arial"/>
                <w:spacing w:val="1"/>
                <w:sz w:val="20"/>
                <w:szCs w:val="20"/>
              </w:rPr>
              <w:t>e</w:t>
            </w:r>
            <w:r w:rsidRPr="00A408A5">
              <w:rPr>
                <w:rFonts w:ascii="Arial" w:hAnsi="Arial" w:cs="Arial"/>
                <w:sz w:val="20"/>
                <w:szCs w:val="20"/>
              </w:rPr>
              <w:t>s</w:t>
            </w:r>
            <w:proofErr w:type="gramStart"/>
            <w:r w:rsidRPr="00A408A5">
              <w:rPr>
                <w:rFonts w:ascii="Arial" w:hAnsi="Arial" w:cs="Arial"/>
                <w:sz w:val="20"/>
                <w:szCs w:val="20"/>
              </w:rPr>
              <w:t>,usuariosob</w:t>
            </w:r>
            <w:r w:rsidRPr="00A408A5">
              <w:rPr>
                <w:rFonts w:ascii="Arial" w:hAnsi="Arial" w:cs="Arial"/>
                <w:spacing w:val="1"/>
                <w:sz w:val="20"/>
                <w:szCs w:val="20"/>
              </w:rPr>
              <w:t>e</w:t>
            </w:r>
            <w:r w:rsidRPr="00A408A5">
              <w:rPr>
                <w:rFonts w:ascii="Arial" w:hAnsi="Arial" w:cs="Arial"/>
                <w:sz w:val="20"/>
                <w:szCs w:val="20"/>
              </w:rPr>
              <w:t>n</w:t>
            </w:r>
            <w:r w:rsidRPr="00A408A5">
              <w:rPr>
                <w:rFonts w:ascii="Arial" w:hAnsi="Arial" w:cs="Arial"/>
                <w:spacing w:val="1"/>
                <w:sz w:val="20"/>
                <w:szCs w:val="20"/>
              </w:rPr>
              <w:t>e</w:t>
            </w:r>
            <w:r w:rsidRPr="00A408A5">
              <w:rPr>
                <w:rFonts w:ascii="Arial" w:hAnsi="Arial" w:cs="Arial"/>
                <w:sz w:val="20"/>
                <w:szCs w:val="20"/>
              </w:rPr>
              <w:t>ficiariosr</w:t>
            </w:r>
            <w:r w:rsidRPr="00A408A5">
              <w:rPr>
                <w:rFonts w:ascii="Arial" w:hAnsi="Arial" w:cs="Arial"/>
                <w:spacing w:val="1"/>
                <w:sz w:val="20"/>
                <w:szCs w:val="20"/>
              </w:rPr>
              <w:t>e</w:t>
            </w:r>
            <w:r w:rsidRPr="00A408A5">
              <w:rPr>
                <w:rFonts w:ascii="Arial" w:hAnsi="Arial" w:cs="Arial"/>
                <w:sz w:val="20"/>
                <w:szCs w:val="20"/>
              </w:rPr>
              <w:t>al</w:t>
            </w:r>
            <w:r w:rsidRPr="00A408A5">
              <w:rPr>
                <w:rFonts w:ascii="Arial" w:hAnsi="Arial" w:cs="Arial"/>
                <w:spacing w:val="1"/>
                <w:sz w:val="20"/>
                <w:szCs w:val="20"/>
              </w:rPr>
              <w:t>e</w:t>
            </w:r>
            <w:r w:rsidRPr="00A408A5">
              <w:rPr>
                <w:rFonts w:ascii="Arial" w:hAnsi="Arial" w:cs="Arial"/>
                <w:sz w:val="20"/>
                <w:szCs w:val="20"/>
              </w:rPr>
              <w:t>sy</w:t>
            </w:r>
            <w:proofErr w:type="gramEnd"/>
            <w:r w:rsidRPr="00A408A5">
              <w:rPr>
                <w:rFonts w:ascii="Arial" w:hAnsi="Arial" w:cs="Arial"/>
                <w:sz w:val="20"/>
                <w:szCs w:val="20"/>
              </w:rPr>
              <w:t>/opot</w:t>
            </w:r>
            <w:r w:rsidRPr="00A408A5">
              <w:rPr>
                <w:rFonts w:ascii="Arial" w:hAnsi="Arial" w:cs="Arial"/>
                <w:spacing w:val="1"/>
                <w:sz w:val="20"/>
                <w:szCs w:val="20"/>
              </w:rPr>
              <w:t>e</w:t>
            </w:r>
            <w:r w:rsidRPr="00A408A5">
              <w:rPr>
                <w:rFonts w:ascii="Arial" w:hAnsi="Arial" w:cs="Arial"/>
                <w:sz w:val="20"/>
                <w:szCs w:val="20"/>
              </w:rPr>
              <w:t>ncial</w:t>
            </w:r>
            <w:r w:rsidRPr="00A408A5">
              <w:rPr>
                <w:rFonts w:ascii="Arial" w:hAnsi="Arial" w:cs="Arial"/>
                <w:spacing w:val="1"/>
                <w:sz w:val="20"/>
                <w:szCs w:val="20"/>
              </w:rPr>
              <w:t>e</w:t>
            </w:r>
            <w:r w:rsidRPr="00A408A5">
              <w:rPr>
                <w:rFonts w:ascii="Arial" w:hAnsi="Arial" w:cs="Arial"/>
                <w:sz w:val="20"/>
                <w:szCs w:val="20"/>
              </w:rPr>
              <w:t>s d</w:t>
            </w:r>
            <w:r w:rsidRPr="00A408A5">
              <w:rPr>
                <w:rFonts w:ascii="Arial" w:hAnsi="Arial" w:cs="Arial"/>
                <w:spacing w:val="1"/>
                <w:sz w:val="20"/>
                <w:szCs w:val="20"/>
              </w:rPr>
              <w:t>e</w:t>
            </w:r>
            <w:r w:rsidRPr="00A408A5">
              <w:rPr>
                <w:rFonts w:ascii="Arial" w:hAnsi="Arial" w:cs="Arial"/>
                <w:sz w:val="20"/>
                <w:szCs w:val="20"/>
              </w:rPr>
              <w:t>l(os) r</w:t>
            </w:r>
            <w:r w:rsidRPr="00A408A5">
              <w:rPr>
                <w:rFonts w:ascii="Arial" w:hAnsi="Arial" w:cs="Arial"/>
                <w:spacing w:val="1"/>
                <w:sz w:val="20"/>
                <w:szCs w:val="20"/>
              </w:rPr>
              <w:t>e</w:t>
            </w:r>
            <w:r w:rsidRPr="00A408A5">
              <w:rPr>
                <w:rFonts w:ascii="Arial" w:hAnsi="Arial" w:cs="Arial"/>
                <w:sz w:val="20"/>
                <w:szCs w:val="20"/>
              </w:rPr>
              <w:t xml:space="preserve">sultado(s) </w:t>
            </w:r>
            <w:r w:rsidRPr="00A408A5">
              <w:rPr>
                <w:rFonts w:ascii="Arial" w:hAnsi="Arial" w:cs="Arial"/>
                <w:spacing w:val="1"/>
                <w:sz w:val="20"/>
                <w:szCs w:val="20"/>
              </w:rPr>
              <w:t>e</w:t>
            </w:r>
            <w:r w:rsidRPr="00A408A5">
              <w:rPr>
                <w:rFonts w:ascii="Arial" w:hAnsi="Arial" w:cs="Arial"/>
                <w:sz w:val="20"/>
                <w:szCs w:val="20"/>
              </w:rPr>
              <w:t>sp</w:t>
            </w:r>
            <w:r w:rsidRPr="00A408A5">
              <w:rPr>
                <w:rFonts w:ascii="Arial" w:hAnsi="Arial" w:cs="Arial"/>
                <w:spacing w:val="1"/>
                <w:sz w:val="20"/>
                <w:szCs w:val="20"/>
              </w:rPr>
              <w:t>e</w:t>
            </w:r>
            <w:r w:rsidRPr="00A408A5">
              <w:rPr>
                <w:rFonts w:ascii="Arial" w:hAnsi="Arial" w:cs="Arial"/>
                <w:sz w:val="20"/>
                <w:szCs w:val="20"/>
              </w:rPr>
              <w:t>rado(s</w:t>
            </w:r>
            <w:r w:rsidRPr="00A408A5">
              <w:rPr>
                <w:rFonts w:ascii="Arial" w:hAnsi="Arial" w:cs="Arial"/>
                <w:spacing w:val="1"/>
                <w:sz w:val="20"/>
                <w:szCs w:val="20"/>
              </w:rPr>
              <w:t>)</w:t>
            </w:r>
            <w:r w:rsidRPr="00A408A5">
              <w:rPr>
                <w:rFonts w:ascii="Arial" w:hAnsi="Arial" w:cs="Arial"/>
                <w:sz w:val="20"/>
                <w:szCs w:val="20"/>
              </w:rPr>
              <w:t>.</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rPr>
                <w:rFonts w:ascii="Arial" w:hAnsi="Arial" w:cs="Arial"/>
                <w:sz w:val="20"/>
                <w:szCs w:val="20"/>
              </w:rPr>
            </w:pPr>
          </w:p>
        </w:tc>
      </w:tr>
      <w:tr w:rsidR="00087221" w:rsidRPr="00A408A5" w:rsidTr="0081236A">
        <w:trPr>
          <w:trHeight w:hRule="exact" w:val="329"/>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sz w:val="20"/>
                <w:szCs w:val="20"/>
              </w:rPr>
              <w:t>c) M</w:t>
            </w:r>
            <w:r w:rsidRPr="00A408A5">
              <w:rPr>
                <w:rFonts w:ascii="Arial" w:hAnsi="Arial" w:cs="Arial"/>
                <w:spacing w:val="1"/>
                <w:sz w:val="20"/>
                <w:szCs w:val="20"/>
              </w:rPr>
              <w:t>e</w:t>
            </w:r>
            <w:r w:rsidRPr="00A408A5">
              <w:rPr>
                <w:rFonts w:ascii="Arial" w:hAnsi="Arial" w:cs="Arial"/>
                <w:sz w:val="20"/>
                <w:szCs w:val="20"/>
              </w:rPr>
              <w:t>canismos dedifusión delos r</w:t>
            </w:r>
            <w:r w:rsidRPr="00A408A5">
              <w:rPr>
                <w:rFonts w:ascii="Arial" w:hAnsi="Arial" w:cs="Arial"/>
                <w:spacing w:val="1"/>
                <w:sz w:val="20"/>
                <w:szCs w:val="20"/>
              </w:rPr>
              <w:t>e</w:t>
            </w:r>
            <w:r w:rsidRPr="00A408A5">
              <w:rPr>
                <w:rFonts w:ascii="Arial" w:hAnsi="Arial" w:cs="Arial"/>
                <w:sz w:val="20"/>
                <w:szCs w:val="20"/>
              </w:rPr>
              <w:t>sultados pr</w:t>
            </w:r>
            <w:r w:rsidRPr="00A408A5">
              <w:rPr>
                <w:rFonts w:ascii="Arial" w:hAnsi="Arial" w:cs="Arial"/>
                <w:spacing w:val="1"/>
                <w:sz w:val="20"/>
                <w:szCs w:val="20"/>
              </w:rPr>
              <w:t>e</w:t>
            </w:r>
            <w:r w:rsidRPr="00A408A5">
              <w:rPr>
                <w:rFonts w:ascii="Arial" w:hAnsi="Arial" w:cs="Arial"/>
                <w:sz w:val="20"/>
                <w:szCs w:val="20"/>
              </w:rPr>
              <w:t xml:space="preserve">vistos </w:t>
            </w:r>
            <w:r w:rsidRPr="00A408A5">
              <w:rPr>
                <w:rFonts w:ascii="Arial" w:hAnsi="Arial" w:cs="Arial"/>
                <w:spacing w:val="1"/>
                <w:sz w:val="20"/>
                <w:szCs w:val="20"/>
              </w:rPr>
              <w:t>e</w:t>
            </w:r>
            <w:r w:rsidRPr="00A408A5">
              <w:rPr>
                <w:rFonts w:ascii="Arial" w:hAnsi="Arial" w:cs="Arial"/>
                <w:sz w:val="20"/>
                <w:szCs w:val="20"/>
              </w:rPr>
              <w:t xml:space="preserve">n </w:t>
            </w:r>
            <w:r w:rsidRPr="00A408A5">
              <w:rPr>
                <w:rFonts w:ascii="Arial" w:hAnsi="Arial" w:cs="Arial"/>
                <w:spacing w:val="1"/>
                <w:sz w:val="20"/>
                <w:szCs w:val="20"/>
              </w:rPr>
              <w:t>e</w:t>
            </w:r>
            <w:r w:rsidRPr="00A408A5">
              <w:rPr>
                <w:rFonts w:ascii="Arial" w:hAnsi="Arial" w:cs="Arial"/>
                <w:sz w:val="20"/>
                <w:szCs w:val="20"/>
              </w:rPr>
              <w:t>l proy</w:t>
            </w:r>
            <w:r w:rsidRPr="00A408A5">
              <w:rPr>
                <w:rFonts w:ascii="Arial" w:hAnsi="Arial" w:cs="Arial"/>
                <w:spacing w:val="1"/>
                <w:sz w:val="20"/>
                <w:szCs w:val="20"/>
              </w:rPr>
              <w:t>e</w:t>
            </w:r>
            <w:r w:rsidRPr="00A408A5">
              <w:rPr>
                <w:rFonts w:ascii="Arial" w:hAnsi="Arial" w:cs="Arial"/>
                <w:sz w:val="20"/>
                <w:szCs w:val="20"/>
              </w:rPr>
              <w:t>cto.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rPr>
                <w:rFonts w:ascii="Arial" w:hAnsi="Arial" w:cs="Arial"/>
                <w:sz w:val="20"/>
                <w:szCs w:val="20"/>
              </w:rPr>
            </w:pPr>
          </w:p>
        </w:tc>
      </w:tr>
      <w:tr w:rsidR="00087221" w:rsidRPr="00A408A5" w:rsidTr="0081236A">
        <w:trPr>
          <w:trHeight w:hRule="exact" w:val="266"/>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sz w:val="20"/>
                <w:szCs w:val="20"/>
              </w:rPr>
              <w:t>d) Vías de utilización de los resultados en procesos y tecnologías.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rPr>
                <w:rFonts w:ascii="Arial" w:hAnsi="Arial" w:cs="Arial"/>
                <w:sz w:val="20"/>
                <w:szCs w:val="20"/>
              </w:rPr>
            </w:pPr>
          </w:p>
        </w:tc>
      </w:tr>
      <w:tr w:rsidR="00087221" w:rsidRPr="00A408A5" w:rsidTr="0081236A">
        <w:trPr>
          <w:trHeight w:hRule="exact" w:val="266"/>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sz w:val="20"/>
                <w:szCs w:val="20"/>
              </w:rPr>
              <w:t>e) Valoración sobre la forma de protección de los resultados prevista.</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rPr>
                <w:rFonts w:ascii="Arial" w:hAnsi="Arial" w:cs="Arial"/>
                <w:sz w:val="20"/>
                <w:szCs w:val="20"/>
              </w:rPr>
            </w:pPr>
          </w:p>
        </w:tc>
      </w:tr>
      <w:tr w:rsidR="00087221" w:rsidRPr="00A408A5" w:rsidTr="0081236A">
        <w:trPr>
          <w:trHeight w:hRule="exact" w:val="545"/>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sz w:val="20"/>
                <w:szCs w:val="20"/>
              </w:rPr>
              <w:t>f) Valoración sobre las formas en que están previstos los aseguramientos normativos, metrológicos y de gestión de la calidad.</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rPr>
                <w:rFonts w:ascii="Arial" w:hAnsi="Arial" w:cs="Arial"/>
                <w:sz w:val="20"/>
                <w:szCs w:val="20"/>
              </w:rPr>
            </w:pPr>
          </w:p>
        </w:tc>
      </w:tr>
      <w:tr w:rsidR="00087221" w:rsidRPr="00A408A5" w:rsidTr="0081236A">
        <w:trPr>
          <w:trHeight w:hRule="exact" w:val="275"/>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sz w:val="20"/>
                <w:szCs w:val="20"/>
              </w:rPr>
              <w:t>g) Mecanismos de transferencia de resultados previstos.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rPr>
                <w:rFonts w:ascii="Arial" w:hAnsi="Arial" w:cs="Arial"/>
                <w:sz w:val="20"/>
                <w:szCs w:val="20"/>
              </w:rPr>
            </w:pPr>
          </w:p>
        </w:tc>
      </w:tr>
      <w:tr w:rsidR="00087221" w:rsidRPr="00A408A5" w:rsidTr="0081236A">
        <w:trPr>
          <w:trHeight w:hRule="exact" w:val="536"/>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spacing w:val="1"/>
                <w:sz w:val="20"/>
                <w:szCs w:val="20"/>
              </w:rPr>
              <w:t>h) Atractividad del mercado al que se puede acceder con el producto o proceso que se desarrolla</w:t>
            </w:r>
            <w:r w:rsidRPr="00A408A5">
              <w:rPr>
                <w:rFonts w:ascii="Arial" w:hAnsi="Arial" w:cs="Arial"/>
                <w:sz w:val="20"/>
                <w:szCs w:val="20"/>
              </w:rPr>
              <w:t>.</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347"/>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right="65"/>
              <w:jc w:val="right"/>
              <w:rPr>
                <w:rFonts w:ascii="Arial" w:hAnsi="Arial" w:cs="Arial"/>
                <w:sz w:val="20"/>
                <w:szCs w:val="20"/>
              </w:rPr>
            </w:pPr>
            <w:r w:rsidRPr="00A408A5">
              <w:rPr>
                <w:rFonts w:ascii="Arial" w:hAnsi="Arial" w:cs="Arial"/>
                <w:bCs/>
                <w:sz w:val="20"/>
                <w:szCs w:val="20"/>
              </w:rPr>
              <w:t>Calificaciónpromedio: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347"/>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right="65"/>
              <w:rPr>
                <w:rFonts w:ascii="Arial" w:hAnsi="Arial" w:cs="Arial"/>
                <w:bCs/>
                <w:sz w:val="20"/>
                <w:szCs w:val="20"/>
              </w:rPr>
            </w:pP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rPr>
                <w:rFonts w:ascii="Arial" w:hAnsi="Arial" w:cs="Arial"/>
                <w:b/>
                <w:sz w:val="20"/>
                <w:szCs w:val="20"/>
              </w:rPr>
            </w:pPr>
            <w:r w:rsidRPr="00A408A5">
              <w:rPr>
                <w:rFonts w:ascii="Arial" w:hAnsi="Arial" w:cs="Arial"/>
                <w:b/>
                <w:bCs/>
                <w:sz w:val="20"/>
                <w:szCs w:val="20"/>
              </w:rPr>
              <w:t>Puntuación</w:t>
            </w:r>
          </w:p>
        </w:tc>
      </w:tr>
      <w:tr w:rsidR="00087221" w:rsidRPr="00A408A5" w:rsidTr="002A653A">
        <w:trPr>
          <w:trHeight w:hRule="exact" w:val="347"/>
          <w:jc w:val="center"/>
        </w:trPr>
        <w:tc>
          <w:tcPr>
            <w:tcW w:w="7442"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right="65"/>
              <w:jc w:val="right"/>
              <w:rPr>
                <w:rFonts w:ascii="Arial" w:hAnsi="Arial" w:cs="Arial"/>
                <w:bCs/>
                <w:sz w:val="20"/>
                <w:szCs w:val="20"/>
              </w:rPr>
            </w:pPr>
            <w:r w:rsidRPr="00A408A5">
              <w:rPr>
                <w:rFonts w:ascii="Arial" w:hAnsi="Arial" w:cs="Arial"/>
                <w:b/>
                <w:bCs/>
                <w:sz w:val="20"/>
                <w:szCs w:val="20"/>
              </w:rPr>
              <w:t>Calificación promedio General</w:t>
            </w:r>
            <w:r w:rsidRPr="00A408A5">
              <w:rPr>
                <w:rFonts w:ascii="Arial" w:hAnsi="Arial" w:cs="Arial"/>
                <w:b/>
                <w:bCs/>
                <w:sz w:val="20"/>
                <w:szCs w:val="20"/>
              </w:rPr>
              <w:softHyphen/>
            </w:r>
            <w:r w:rsidRPr="00A408A5">
              <w:rPr>
                <w:rFonts w:ascii="Arial" w:hAnsi="Arial" w:cs="Arial"/>
                <w:b/>
                <w:bCs/>
                <w:sz w:val="20"/>
                <w:szCs w:val="20"/>
              </w:rPr>
              <w:softHyphen/>
              <w:t>:</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rPr>
                <w:rFonts w:ascii="Arial" w:hAnsi="Arial" w:cs="Arial"/>
                <w:bCs/>
                <w:sz w:val="20"/>
                <w:szCs w:val="20"/>
              </w:rPr>
            </w:pPr>
          </w:p>
        </w:tc>
      </w:tr>
      <w:tr w:rsidR="00087221" w:rsidRPr="00A408A5" w:rsidTr="002A653A">
        <w:trPr>
          <w:trHeight w:hRule="exact" w:val="292"/>
          <w:jc w:val="center"/>
        </w:trPr>
        <w:tc>
          <w:tcPr>
            <w:tcW w:w="2055" w:type="dxa"/>
            <w:vMerge w:val="restart"/>
            <w:tcBorders>
              <w:top w:val="single" w:sz="4" w:space="0" w:color="000000"/>
              <w:left w:val="single" w:sz="4" w:space="0" w:color="000000"/>
              <w:bottom w:val="single" w:sz="4" w:space="0" w:color="000000"/>
              <w:right w:val="nil"/>
            </w:tcBorders>
          </w:tcPr>
          <w:p w:rsidR="00087221" w:rsidRPr="00A408A5" w:rsidRDefault="00087221" w:rsidP="00970852">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bCs/>
                <w:sz w:val="20"/>
                <w:szCs w:val="20"/>
              </w:rPr>
              <w:t>PROPUESTA</w:t>
            </w:r>
          </w:p>
          <w:p w:rsidR="00087221" w:rsidRPr="00A408A5" w:rsidRDefault="00087221" w:rsidP="00970852">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bCs/>
                <w:sz w:val="20"/>
                <w:szCs w:val="20"/>
              </w:rPr>
              <w:t>DEEVALUACIÓN</w:t>
            </w:r>
          </w:p>
          <w:p w:rsidR="00087221" w:rsidRPr="00A408A5" w:rsidRDefault="00087221" w:rsidP="00970852">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bCs/>
                <w:sz w:val="20"/>
                <w:szCs w:val="20"/>
              </w:rPr>
              <w:t>FINAL</w:t>
            </w:r>
          </w:p>
        </w:tc>
        <w:tc>
          <w:tcPr>
            <w:tcW w:w="3827"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left="65"/>
              <w:rPr>
                <w:rFonts w:ascii="Arial" w:hAnsi="Arial" w:cs="Arial"/>
                <w:sz w:val="20"/>
                <w:szCs w:val="20"/>
              </w:rPr>
            </w:pPr>
            <w:r w:rsidRPr="00A408A5">
              <w:rPr>
                <w:rFonts w:ascii="Arial" w:hAnsi="Arial" w:cs="Arial"/>
                <w:bCs/>
                <w:sz w:val="20"/>
                <w:szCs w:val="20"/>
              </w:rPr>
              <w:t>ACEPTADO</w:t>
            </w:r>
          </w:p>
        </w:tc>
        <w:tc>
          <w:tcPr>
            <w:tcW w:w="3096" w:type="dxa"/>
            <w:gridSpan w:val="2"/>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92"/>
          <w:jc w:val="center"/>
        </w:trPr>
        <w:tc>
          <w:tcPr>
            <w:tcW w:w="2055" w:type="dxa"/>
            <w:vMerge/>
            <w:tcBorders>
              <w:top w:val="single" w:sz="4" w:space="0" w:color="000000"/>
              <w:left w:val="single" w:sz="4" w:space="0" w:color="000000"/>
              <w:bottom w:val="single" w:sz="4" w:space="0" w:color="000000"/>
              <w:right w:val="nil"/>
            </w:tcBorders>
          </w:tcPr>
          <w:p w:rsidR="00087221" w:rsidRPr="00A408A5" w:rsidRDefault="00087221" w:rsidP="00970852">
            <w:pPr>
              <w:widowControl w:val="0"/>
              <w:autoSpaceDE w:val="0"/>
              <w:autoSpaceDN w:val="0"/>
              <w:adjustRightInd w:val="0"/>
              <w:spacing w:after="0" w:line="240" w:lineRule="auto"/>
              <w:rPr>
                <w:rFonts w:ascii="Arial" w:hAnsi="Arial" w:cs="Arial"/>
                <w:sz w:val="20"/>
                <w:szCs w:val="20"/>
              </w:rPr>
            </w:pPr>
          </w:p>
        </w:tc>
        <w:tc>
          <w:tcPr>
            <w:tcW w:w="3827"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left="65"/>
              <w:rPr>
                <w:rFonts w:ascii="Arial" w:hAnsi="Arial" w:cs="Arial"/>
                <w:sz w:val="20"/>
                <w:szCs w:val="20"/>
              </w:rPr>
            </w:pPr>
            <w:r w:rsidRPr="00A408A5">
              <w:rPr>
                <w:rFonts w:ascii="Arial" w:hAnsi="Arial" w:cs="Arial"/>
                <w:bCs/>
                <w:sz w:val="20"/>
                <w:szCs w:val="20"/>
              </w:rPr>
              <w:t>RECHAZADO</w:t>
            </w:r>
          </w:p>
        </w:tc>
        <w:tc>
          <w:tcPr>
            <w:tcW w:w="3096" w:type="dxa"/>
            <w:gridSpan w:val="2"/>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92"/>
          <w:jc w:val="center"/>
        </w:trPr>
        <w:tc>
          <w:tcPr>
            <w:tcW w:w="2055" w:type="dxa"/>
            <w:vMerge/>
            <w:tcBorders>
              <w:top w:val="single" w:sz="4" w:space="0" w:color="000000"/>
              <w:left w:val="single" w:sz="4" w:space="0" w:color="000000"/>
              <w:bottom w:val="single" w:sz="4" w:space="0" w:color="000000"/>
              <w:right w:val="nil"/>
            </w:tcBorders>
          </w:tcPr>
          <w:p w:rsidR="00087221" w:rsidRPr="00A408A5" w:rsidRDefault="00087221" w:rsidP="00970852">
            <w:pPr>
              <w:widowControl w:val="0"/>
              <w:autoSpaceDE w:val="0"/>
              <w:autoSpaceDN w:val="0"/>
              <w:adjustRightInd w:val="0"/>
              <w:spacing w:after="0" w:line="240" w:lineRule="auto"/>
              <w:rPr>
                <w:rFonts w:ascii="Arial" w:hAnsi="Arial" w:cs="Arial"/>
                <w:sz w:val="20"/>
                <w:szCs w:val="20"/>
              </w:rPr>
            </w:pPr>
          </w:p>
        </w:tc>
        <w:tc>
          <w:tcPr>
            <w:tcW w:w="3827" w:type="dxa"/>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ind w:left="65"/>
              <w:rPr>
                <w:rFonts w:ascii="Arial" w:hAnsi="Arial" w:cs="Arial"/>
                <w:sz w:val="20"/>
                <w:szCs w:val="20"/>
              </w:rPr>
            </w:pPr>
            <w:r w:rsidRPr="00A408A5">
              <w:rPr>
                <w:rFonts w:ascii="Arial" w:hAnsi="Arial" w:cs="Arial"/>
                <w:bCs/>
                <w:sz w:val="20"/>
                <w:szCs w:val="20"/>
              </w:rPr>
              <w:t>PROPUESTO A REELABORAR</w:t>
            </w:r>
          </w:p>
        </w:tc>
        <w:tc>
          <w:tcPr>
            <w:tcW w:w="3096" w:type="dxa"/>
            <w:gridSpan w:val="2"/>
            <w:tcBorders>
              <w:top w:val="single" w:sz="4" w:space="0" w:color="000000"/>
              <w:left w:val="single" w:sz="4" w:space="0" w:color="000000"/>
              <w:bottom w:val="single" w:sz="4" w:space="0" w:color="000000"/>
              <w:right w:val="single" w:sz="4" w:space="0" w:color="000000"/>
            </w:tcBorders>
          </w:tcPr>
          <w:p w:rsidR="00087221" w:rsidRPr="00A408A5" w:rsidRDefault="00087221" w:rsidP="00970852">
            <w:pPr>
              <w:widowControl w:val="0"/>
              <w:autoSpaceDE w:val="0"/>
              <w:autoSpaceDN w:val="0"/>
              <w:adjustRightInd w:val="0"/>
              <w:spacing w:after="0" w:line="240" w:lineRule="auto"/>
              <w:rPr>
                <w:rFonts w:ascii="Arial" w:hAnsi="Arial" w:cs="Arial"/>
                <w:sz w:val="20"/>
                <w:szCs w:val="20"/>
              </w:rPr>
            </w:pPr>
          </w:p>
        </w:tc>
      </w:tr>
    </w:tbl>
    <w:p w:rsidR="00087221" w:rsidRPr="00A408A5" w:rsidRDefault="00087221" w:rsidP="00E06F9E">
      <w:pPr>
        <w:spacing w:before="120" w:after="120" w:line="240" w:lineRule="auto"/>
        <w:rPr>
          <w:rFonts w:ascii="Arial" w:hAnsi="Arial" w:cs="Arial"/>
          <w:sz w:val="20"/>
          <w:szCs w:val="20"/>
        </w:rPr>
      </w:pPr>
    </w:p>
    <w:p w:rsidR="00087221" w:rsidRPr="00A408A5" w:rsidRDefault="00087221" w:rsidP="00E06F9E">
      <w:pPr>
        <w:spacing w:before="120" w:after="120" w:line="240" w:lineRule="auto"/>
        <w:rPr>
          <w:rFonts w:ascii="Arial" w:hAnsi="Arial" w:cs="Arial"/>
          <w:sz w:val="20"/>
          <w:szCs w:val="20"/>
        </w:rPr>
      </w:pPr>
      <w:r w:rsidRPr="00A408A5">
        <w:rPr>
          <w:rFonts w:ascii="Arial" w:hAnsi="Arial" w:cs="Arial"/>
          <w:sz w:val="20"/>
          <w:szCs w:val="20"/>
        </w:rPr>
        <w:t>Nombre del Evaluador: ______________________________________</w:t>
      </w:r>
    </w:p>
    <w:p w:rsidR="00087221" w:rsidRPr="00A408A5" w:rsidRDefault="00087221" w:rsidP="00E06F9E">
      <w:pPr>
        <w:spacing w:before="120" w:after="120" w:line="240" w:lineRule="auto"/>
        <w:rPr>
          <w:rFonts w:ascii="Arial" w:hAnsi="Arial" w:cs="Arial"/>
          <w:sz w:val="20"/>
          <w:szCs w:val="20"/>
        </w:rPr>
      </w:pPr>
      <w:r w:rsidRPr="00A408A5">
        <w:rPr>
          <w:rFonts w:ascii="Arial" w:hAnsi="Arial" w:cs="Arial"/>
          <w:sz w:val="20"/>
          <w:szCs w:val="20"/>
        </w:rPr>
        <w:t>Firma del Evaluador: ______________________________________</w:t>
      </w:r>
    </w:p>
    <w:p w:rsidR="0081236A" w:rsidRDefault="0081236A" w:rsidP="00E06F9E">
      <w:pPr>
        <w:pStyle w:val="Ttulo2"/>
        <w:spacing w:before="120" w:after="120" w:line="240" w:lineRule="auto"/>
        <w:jc w:val="both"/>
        <w:rPr>
          <w:rFonts w:ascii="Arial" w:hAnsi="Arial" w:cs="Arial"/>
          <w:color w:val="auto"/>
          <w:sz w:val="24"/>
          <w:szCs w:val="24"/>
          <w:lang w:val="es-ES_tradnl"/>
        </w:rPr>
      </w:pPr>
      <w:bookmarkStart w:id="177" w:name="_Toc34984114"/>
      <w:bookmarkStart w:id="178" w:name="_Toc38730638"/>
      <w:r>
        <w:rPr>
          <w:rFonts w:ascii="Arial" w:hAnsi="Arial" w:cs="Arial"/>
          <w:color w:val="auto"/>
          <w:sz w:val="24"/>
          <w:szCs w:val="24"/>
          <w:lang w:val="es-ES_tradnl"/>
        </w:rPr>
        <w:br w:type="page"/>
      </w:r>
    </w:p>
    <w:p w:rsidR="00087221" w:rsidRPr="00A408A5" w:rsidRDefault="00087221" w:rsidP="00E06F9E">
      <w:pPr>
        <w:pStyle w:val="Ttulo2"/>
        <w:spacing w:before="120" w:after="120" w:line="240" w:lineRule="auto"/>
        <w:jc w:val="both"/>
        <w:rPr>
          <w:rFonts w:ascii="Arial" w:hAnsi="Arial" w:cs="Arial"/>
          <w:color w:val="auto"/>
          <w:sz w:val="24"/>
          <w:szCs w:val="24"/>
          <w:lang w:val="es-ES_tradnl"/>
        </w:rPr>
      </w:pPr>
      <w:bookmarkStart w:id="179" w:name="_Toc42469047"/>
      <w:r w:rsidRPr="00A408A5">
        <w:rPr>
          <w:rFonts w:ascii="Arial" w:hAnsi="Arial" w:cs="Arial"/>
          <w:color w:val="auto"/>
          <w:sz w:val="24"/>
          <w:szCs w:val="24"/>
          <w:lang w:val="es-ES_tradnl"/>
        </w:rPr>
        <w:lastRenderedPageBreak/>
        <w:t>An</w:t>
      </w:r>
      <w:r w:rsidR="007F3C3B" w:rsidRPr="00A408A5">
        <w:rPr>
          <w:rFonts w:ascii="Arial" w:hAnsi="Arial" w:cs="Arial"/>
          <w:color w:val="auto"/>
          <w:sz w:val="24"/>
          <w:szCs w:val="24"/>
          <w:lang w:val="es-ES_tradnl"/>
        </w:rPr>
        <w:t>exo 6</w:t>
      </w:r>
      <w:r w:rsidRPr="00A408A5">
        <w:rPr>
          <w:rFonts w:ascii="Arial" w:hAnsi="Arial" w:cs="Arial"/>
          <w:color w:val="auto"/>
          <w:sz w:val="24"/>
          <w:szCs w:val="24"/>
          <w:lang w:val="es-ES_tradnl"/>
        </w:rPr>
        <w:t xml:space="preserve">. Evaluación </w:t>
      </w:r>
      <w:r w:rsidRPr="00A408A5">
        <w:rPr>
          <w:rFonts w:ascii="Arial" w:hAnsi="Arial" w:cs="Arial"/>
          <w:i/>
          <w:color w:val="auto"/>
          <w:sz w:val="24"/>
          <w:szCs w:val="24"/>
          <w:lang w:val="es-ES_tradnl"/>
        </w:rPr>
        <w:t>exante</w:t>
      </w:r>
      <w:r w:rsidRPr="00A408A5">
        <w:rPr>
          <w:rFonts w:ascii="Arial" w:hAnsi="Arial" w:cs="Arial"/>
          <w:color w:val="auto"/>
          <w:sz w:val="24"/>
          <w:szCs w:val="24"/>
          <w:lang w:val="es-ES_tradnl"/>
        </w:rPr>
        <w:t>de Proyectos de Innovación</w:t>
      </w:r>
      <w:bookmarkEnd w:id="177"/>
      <w:bookmarkEnd w:id="178"/>
      <w:bookmarkEnd w:id="179"/>
    </w:p>
    <w:p w:rsidR="00087221" w:rsidRPr="00E06F9E" w:rsidRDefault="00087221" w:rsidP="00E06F9E">
      <w:pPr>
        <w:spacing w:before="120" w:after="120" w:line="240" w:lineRule="auto"/>
        <w:jc w:val="both"/>
        <w:rPr>
          <w:rFonts w:ascii="Arial" w:hAnsi="Arial" w:cs="Arial"/>
          <w:bCs/>
          <w:lang w:eastAsia="es-ES"/>
        </w:rPr>
      </w:pPr>
    </w:p>
    <w:p w:rsidR="00087221" w:rsidRPr="00E06F9E" w:rsidRDefault="00087221" w:rsidP="00E06F9E">
      <w:pPr>
        <w:spacing w:before="120" w:after="120" w:line="240" w:lineRule="auto"/>
        <w:jc w:val="both"/>
        <w:rPr>
          <w:rFonts w:ascii="Arial" w:hAnsi="Arial" w:cs="Arial"/>
          <w:bCs/>
          <w:lang w:eastAsia="es-ES"/>
        </w:rPr>
      </w:pPr>
    </w:p>
    <w:p w:rsidR="00087221" w:rsidRPr="00A408A5" w:rsidRDefault="00087221" w:rsidP="00E06F9E">
      <w:pPr>
        <w:spacing w:before="120" w:after="120" w:line="240" w:lineRule="auto"/>
        <w:jc w:val="center"/>
        <w:rPr>
          <w:rFonts w:ascii="Arial" w:eastAsia="MS Mincho" w:hAnsi="Arial" w:cs="Arial"/>
          <w:sz w:val="20"/>
          <w:szCs w:val="20"/>
        </w:rPr>
      </w:pPr>
      <w:r w:rsidRPr="00A408A5">
        <w:rPr>
          <w:rFonts w:ascii="Arial" w:eastAsia="MS Mincho" w:hAnsi="Arial" w:cs="Arial"/>
          <w:sz w:val="20"/>
          <w:szCs w:val="20"/>
        </w:rPr>
        <w:t>FORMULARIO DE EVALUACIÓN DE PROYECTOS DE INOVACIÓN</w:t>
      </w:r>
    </w:p>
    <w:p w:rsidR="00087221" w:rsidRPr="00A408A5" w:rsidRDefault="00087221" w:rsidP="00E06F9E">
      <w:pPr>
        <w:spacing w:before="120" w:after="120" w:line="240" w:lineRule="auto"/>
        <w:jc w:val="both"/>
        <w:rPr>
          <w:rFonts w:ascii="Arial" w:eastAsia="MS Mincho" w:hAnsi="Arial" w:cs="Arial"/>
          <w:sz w:val="20"/>
          <w:szCs w:val="20"/>
        </w:rPr>
      </w:pPr>
      <w:r w:rsidRPr="00A408A5">
        <w:rPr>
          <w:rFonts w:ascii="Arial" w:eastAsia="MS Mincho" w:hAnsi="Arial" w:cs="Arial"/>
          <w:sz w:val="20"/>
          <w:szCs w:val="20"/>
        </w:rPr>
        <w:t>Código del Proyecto: _______________________________</w:t>
      </w:r>
    </w:p>
    <w:p w:rsidR="00087221" w:rsidRPr="00A408A5" w:rsidRDefault="00087221" w:rsidP="00E06F9E">
      <w:pPr>
        <w:spacing w:before="120" w:after="120" w:line="240" w:lineRule="auto"/>
        <w:jc w:val="both"/>
        <w:rPr>
          <w:rFonts w:ascii="Arial" w:eastAsia="MS Mincho" w:hAnsi="Arial" w:cs="Arial"/>
          <w:sz w:val="20"/>
          <w:szCs w:val="20"/>
        </w:rPr>
      </w:pPr>
      <w:r w:rsidRPr="00A408A5">
        <w:rPr>
          <w:rFonts w:ascii="Arial" w:eastAsia="MS Mincho" w:hAnsi="Arial" w:cs="Arial"/>
          <w:sz w:val="20"/>
          <w:szCs w:val="20"/>
        </w:rPr>
        <w:t>Título del proyecto: ________________________________________________</w:t>
      </w:r>
    </w:p>
    <w:p w:rsidR="00087221" w:rsidRPr="00A408A5" w:rsidRDefault="00087221" w:rsidP="00E06F9E">
      <w:pPr>
        <w:spacing w:before="120" w:after="120" w:line="240" w:lineRule="auto"/>
        <w:jc w:val="both"/>
        <w:rPr>
          <w:rFonts w:ascii="Arial" w:eastAsia="MS Mincho" w:hAnsi="Arial" w:cs="Arial"/>
          <w:sz w:val="20"/>
          <w:szCs w:val="20"/>
        </w:rPr>
      </w:pPr>
    </w:p>
    <w:tbl>
      <w:tblPr>
        <w:tblW w:w="0" w:type="auto"/>
        <w:jc w:val="center"/>
        <w:tblLayout w:type="fixed"/>
        <w:tblCellMar>
          <w:left w:w="0" w:type="dxa"/>
          <w:right w:w="0" w:type="dxa"/>
        </w:tblCellMar>
        <w:tblLook w:val="0000"/>
      </w:tblPr>
      <w:tblGrid>
        <w:gridCol w:w="7442"/>
        <w:gridCol w:w="1536"/>
      </w:tblGrid>
      <w:tr w:rsidR="00087221" w:rsidRPr="00A408A5" w:rsidTr="002A653A">
        <w:trPr>
          <w:trHeight w:hRule="exact" w:val="364"/>
          <w:jc w:val="center"/>
        </w:trPr>
        <w:tc>
          <w:tcPr>
            <w:tcW w:w="8978" w:type="dxa"/>
            <w:gridSpan w:val="2"/>
            <w:tcBorders>
              <w:top w:val="single" w:sz="4" w:space="0" w:color="000000"/>
              <w:left w:val="single" w:sz="4" w:space="0" w:color="000000"/>
              <w:bottom w:val="single" w:sz="4" w:space="0" w:color="000000"/>
              <w:right w:val="single" w:sz="4" w:space="0" w:color="000000"/>
            </w:tcBorders>
          </w:tcPr>
          <w:p w:rsidR="00087221" w:rsidRPr="00A408A5" w:rsidRDefault="00087221" w:rsidP="00A408A5">
            <w:pPr>
              <w:widowControl w:val="0"/>
              <w:autoSpaceDE w:val="0"/>
              <w:autoSpaceDN w:val="0"/>
              <w:adjustRightInd w:val="0"/>
              <w:spacing w:after="0" w:line="240" w:lineRule="auto"/>
              <w:ind w:left="1341"/>
              <w:rPr>
                <w:rFonts w:ascii="Arial" w:hAnsi="Arial" w:cs="Arial"/>
                <w:sz w:val="20"/>
                <w:szCs w:val="20"/>
              </w:rPr>
            </w:pPr>
            <w:r w:rsidRPr="00A408A5">
              <w:rPr>
                <w:rFonts w:ascii="Arial" w:hAnsi="Arial" w:cs="Arial"/>
                <w:bCs/>
                <w:sz w:val="20"/>
                <w:szCs w:val="20"/>
              </w:rPr>
              <w:t>CRITERIO1 – CONTENIDOCIENTÍFICO-TECNOLÓGICO</w:t>
            </w:r>
          </w:p>
        </w:tc>
      </w:tr>
      <w:tr w:rsidR="00087221" w:rsidRPr="00A408A5" w:rsidTr="002A653A">
        <w:trPr>
          <w:trHeight w:hRule="exact" w:val="269"/>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A408A5">
            <w:pPr>
              <w:widowControl w:val="0"/>
              <w:autoSpaceDE w:val="0"/>
              <w:autoSpaceDN w:val="0"/>
              <w:adjustRightInd w:val="0"/>
              <w:spacing w:after="0" w:line="240" w:lineRule="auto"/>
              <w:ind w:left="2861" w:right="2863"/>
              <w:jc w:val="center"/>
              <w:rPr>
                <w:rFonts w:ascii="Arial" w:hAnsi="Arial" w:cs="Arial"/>
                <w:sz w:val="20"/>
                <w:szCs w:val="20"/>
              </w:rPr>
            </w:pPr>
            <w:r w:rsidRPr="00A408A5">
              <w:rPr>
                <w:rFonts w:ascii="Arial" w:hAnsi="Arial" w:cs="Arial"/>
                <w:bCs/>
                <w:sz w:val="20"/>
                <w:szCs w:val="20"/>
              </w:rPr>
              <w:t>SUBCRITERIO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A408A5">
            <w:pPr>
              <w:widowControl w:val="0"/>
              <w:autoSpaceDE w:val="0"/>
              <w:autoSpaceDN w:val="0"/>
              <w:adjustRightInd w:val="0"/>
              <w:spacing w:after="0" w:line="240" w:lineRule="auto"/>
              <w:ind w:left="166"/>
              <w:rPr>
                <w:rFonts w:ascii="Arial" w:hAnsi="Arial" w:cs="Arial"/>
                <w:sz w:val="20"/>
                <w:szCs w:val="20"/>
              </w:rPr>
            </w:pPr>
            <w:r w:rsidRPr="00A408A5">
              <w:rPr>
                <w:rFonts w:ascii="Arial" w:hAnsi="Arial" w:cs="Arial"/>
                <w:bCs/>
                <w:sz w:val="20"/>
                <w:szCs w:val="20"/>
              </w:rPr>
              <w:t>Puntuación</w:t>
            </w:r>
          </w:p>
        </w:tc>
      </w:tr>
      <w:tr w:rsidR="00087221" w:rsidRPr="00A408A5" w:rsidTr="002A653A">
        <w:trPr>
          <w:trHeight w:hRule="exact" w:val="287"/>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A408A5">
            <w:pPr>
              <w:widowControl w:val="0"/>
              <w:autoSpaceDE w:val="0"/>
              <w:autoSpaceDN w:val="0"/>
              <w:adjustRightInd w:val="0"/>
              <w:spacing w:after="0" w:line="240" w:lineRule="auto"/>
              <w:ind w:left="352" w:hanging="288"/>
              <w:rPr>
                <w:rFonts w:ascii="Arial" w:hAnsi="Arial" w:cs="Arial"/>
                <w:sz w:val="20"/>
                <w:szCs w:val="20"/>
              </w:rPr>
            </w:pPr>
            <w:r w:rsidRPr="00A408A5">
              <w:rPr>
                <w:rFonts w:ascii="Arial" w:hAnsi="Arial" w:cs="Arial"/>
                <w:sz w:val="20"/>
                <w:szCs w:val="20"/>
              </w:rPr>
              <w:t>a) Calidaddelaformulacióndelproyecto.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A408A5">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91"/>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A408A5">
            <w:pPr>
              <w:widowControl w:val="0"/>
              <w:autoSpaceDE w:val="0"/>
              <w:autoSpaceDN w:val="0"/>
              <w:adjustRightInd w:val="0"/>
              <w:spacing w:after="0" w:line="240" w:lineRule="auto"/>
              <w:ind w:left="352" w:hanging="288"/>
              <w:rPr>
                <w:rFonts w:ascii="Arial" w:hAnsi="Arial" w:cs="Arial"/>
                <w:sz w:val="20"/>
                <w:szCs w:val="20"/>
              </w:rPr>
            </w:pPr>
            <w:r w:rsidRPr="00A408A5">
              <w:rPr>
                <w:rFonts w:ascii="Arial" w:hAnsi="Arial" w:cs="Arial"/>
                <w:sz w:val="20"/>
                <w:szCs w:val="20"/>
              </w:rPr>
              <w:t>b) Calidaddelafundamentaciónde la innovación propuesta.</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A408A5">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81"/>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A408A5">
            <w:pPr>
              <w:widowControl w:val="0"/>
              <w:autoSpaceDE w:val="0"/>
              <w:autoSpaceDN w:val="0"/>
              <w:adjustRightInd w:val="0"/>
              <w:spacing w:after="0" w:line="240" w:lineRule="auto"/>
              <w:ind w:left="352" w:hanging="288"/>
              <w:rPr>
                <w:rFonts w:ascii="Arial" w:hAnsi="Arial" w:cs="Arial"/>
                <w:sz w:val="20"/>
                <w:szCs w:val="20"/>
              </w:rPr>
            </w:pPr>
            <w:r w:rsidRPr="00A408A5">
              <w:rPr>
                <w:rFonts w:ascii="Arial" w:hAnsi="Arial" w:cs="Arial"/>
                <w:sz w:val="20"/>
                <w:szCs w:val="20"/>
              </w:rPr>
              <w:t>c) Ventajas del producto, proceso, sistema o servicio, nuevo o mejorado.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A408A5">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85"/>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A408A5">
            <w:pPr>
              <w:widowControl w:val="0"/>
              <w:autoSpaceDE w:val="0"/>
              <w:autoSpaceDN w:val="0"/>
              <w:adjustRightInd w:val="0"/>
              <w:spacing w:after="0" w:line="240" w:lineRule="auto"/>
              <w:ind w:left="352" w:hanging="288"/>
              <w:rPr>
                <w:rFonts w:ascii="Arial" w:hAnsi="Arial" w:cs="Arial"/>
                <w:sz w:val="20"/>
                <w:szCs w:val="20"/>
              </w:rPr>
            </w:pPr>
            <w:r w:rsidRPr="00A408A5">
              <w:rPr>
                <w:rFonts w:ascii="Arial" w:hAnsi="Arial" w:cs="Arial"/>
                <w:sz w:val="20"/>
                <w:szCs w:val="20"/>
              </w:rPr>
              <w:t>d) Precisiónyclaridaddelosobjetivos.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A408A5">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75"/>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A408A5">
            <w:pPr>
              <w:widowControl w:val="0"/>
              <w:autoSpaceDE w:val="0"/>
              <w:autoSpaceDN w:val="0"/>
              <w:adjustRightInd w:val="0"/>
              <w:spacing w:after="0" w:line="240" w:lineRule="auto"/>
              <w:ind w:left="352" w:hanging="288"/>
              <w:rPr>
                <w:rFonts w:ascii="Arial" w:hAnsi="Arial" w:cs="Arial"/>
                <w:sz w:val="20"/>
                <w:szCs w:val="20"/>
              </w:rPr>
            </w:pPr>
            <w:r w:rsidRPr="00A408A5">
              <w:rPr>
                <w:rFonts w:ascii="Arial" w:hAnsi="Arial" w:cs="Arial"/>
                <w:sz w:val="20"/>
                <w:szCs w:val="20"/>
              </w:rPr>
              <w:t>e) Definicióndelalcance.</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A408A5">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97"/>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A408A5">
            <w:pPr>
              <w:widowControl w:val="0"/>
              <w:autoSpaceDE w:val="0"/>
              <w:autoSpaceDN w:val="0"/>
              <w:adjustRightInd w:val="0"/>
              <w:spacing w:after="0" w:line="240" w:lineRule="auto"/>
              <w:ind w:left="352" w:hanging="288"/>
              <w:rPr>
                <w:rFonts w:ascii="Arial" w:hAnsi="Arial" w:cs="Arial"/>
                <w:sz w:val="20"/>
                <w:szCs w:val="20"/>
              </w:rPr>
            </w:pPr>
            <w:r w:rsidRPr="00A408A5">
              <w:rPr>
                <w:rFonts w:ascii="Arial" w:hAnsi="Arial" w:cs="Arial"/>
                <w:sz w:val="20"/>
                <w:szCs w:val="20"/>
              </w:rPr>
              <w:t>f) Metodologíadetrabajopropuestaparaalcanzarlosobjetivos.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A408A5">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87"/>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A408A5">
            <w:pPr>
              <w:widowControl w:val="0"/>
              <w:autoSpaceDE w:val="0"/>
              <w:autoSpaceDN w:val="0"/>
              <w:adjustRightInd w:val="0"/>
              <w:spacing w:after="0" w:line="240" w:lineRule="auto"/>
              <w:ind w:left="352" w:hanging="288"/>
              <w:rPr>
                <w:rFonts w:ascii="Arial" w:hAnsi="Arial" w:cs="Arial"/>
                <w:sz w:val="20"/>
                <w:szCs w:val="20"/>
              </w:rPr>
            </w:pPr>
            <w:r w:rsidRPr="00A408A5">
              <w:rPr>
                <w:rFonts w:ascii="Arial" w:hAnsi="Arial" w:cs="Arial"/>
                <w:sz w:val="20"/>
                <w:szCs w:val="20"/>
              </w:rPr>
              <w:t>g) Correspondenciaentrelosresultadosprevistosylosobjetivos trazados.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A408A5">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574"/>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A408A5">
            <w:pPr>
              <w:widowControl w:val="0"/>
              <w:autoSpaceDE w:val="0"/>
              <w:autoSpaceDN w:val="0"/>
              <w:adjustRightInd w:val="0"/>
              <w:spacing w:after="0" w:line="240" w:lineRule="auto"/>
              <w:ind w:left="262" w:hanging="198"/>
              <w:rPr>
                <w:rFonts w:ascii="Arial" w:hAnsi="Arial" w:cs="Arial"/>
                <w:sz w:val="20"/>
                <w:szCs w:val="20"/>
              </w:rPr>
            </w:pPr>
            <w:r w:rsidRPr="00A408A5">
              <w:rPr>
                <w:rFonts w:ascii="Arial" w:hAnsi="Arial" w:cs="Arial"/>
                <w:sz w:val="20"/>
                <w:szCs w:val="20"/>
              </w:rPr>
              <w:t>h) Definicióndeindicadoresquepermitanverificarobjetivamente laobtencióndelosresultados.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A408A5">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654"/>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A408A5">
            <w:pPr>
              <w:widowControl w:val="0"/>
              <w:autoSpaceDE w:val="0"/>
              <w:autoSpaceDN w:val="0"/>
              <w:adjustRightInd w:val="0"/>
              <w:spacing w:after="0" w:line="240" w:lineRule="auto"/>
              <w:ind w:left="262" w:hanging="198"/>
              <w:rPr>
                <w:rFonts w:ascii="Arial" w:hAnsi="Arial" w:cs="Arial"/>
                <w:sz w:val="20"/>
                <w:szCs w:val="20"/>
              </w:rPr>
            </w:pPr>
            <w:r w:rsidRPr="00A408A5">
              <w:rPr>
                <w:rFonts w:ascii="Arial" w:hAnsi="Arial" w:cs="Arial"/>
                <w:sz w:val="20"/>
                <w:szCs w:val="20"/>
              </w:rPr>
              <w:t>i) Definición de la documentación técnica, metrológica, normativa y de gestión de la calidad de los procesos que intervienen en la innovación.</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A408A5">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74"/>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A408A5">
            <w:pPr>
              <w:widowControl w:val="0"/>
              <w:autoSpaceDE w:val="0"/>
              <w:autoSpaceDN w:val="0"/>
              <w:adjustRightInd w:val="0"/>
              <w:spacing w:after="0" w:line="240" w:lineRule="auto"/>
              <w:ind w:right="65"/>
              <w:jc w:val="right"/>
              <w:rPr>
                <w:rFonts w:ascii="Arial" w:hAnsi="Arial" w:cs="Arial"/>
                <w:sz w:val="20"/>
                <w:szCs w:val="20"/>
              </w:rPr>
            </w:pPr>
            <w:r w:rsidRPr="00A408A5">
              <w:rPr>
                <w:rFonts w:ascii="Arial" w:hAnsi="Arial" w:cs="Arial"/>
                <w:bCs/>
                <w:sz w:val="20"/>
                <w:szCs w:val="20"/>
              </w:rPr>
              <w:t>Calificaciónpromedio: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A408A5">
            <w:pPr>
              <w:widowControl w:val="0"/>
              <w:autoSpaceDE w:val="0"/>
              <w:autoSpaceDN w:val="0"/>
              <w:adjustRightInd w:val="0"/>
              <w:spacing w:after="0" w:line="240" w:lineRule="auto"/>
              <w:rPr>
                <w:rFonts w:ascii="Arial" w:hAnsi="Arial" w:cs="Arial"/>
                <w:sz w:val="20"/>
                <w:szCs w:val="20"/>
              </w:rPr>
            </w:pPr>
          </w:p>
        </w:tc>
      </w:tr>
    </w:tbl>
    <w:p w:rsidR="00087221" w:rsidRPr="00A408A5" w:rsidRDefault="00087221" w:rsidP="00E06F9E">
      <w:pPr>
        <w:pStyle w:val="Textosinformato"/>
        <w:spacing w:before="120" w:after="120" w:line="240" w:lineRule="auto"/>
        <w:jc w:val="both"/>
        <w:rPr>
          <w:rFonts w:ascii="Arial" w:eastAsia="MS Mincho" w:hAnsi="Arial" w:cs="Arial"/>
          <w:bCs/>
        </w:rPr>
      </w:pPr>
    </w:p>
    <w:tbl>
      <w:tblPr>
        <w:tblW w:w="0" w:type="auto"/>
        <w:jc w:val="center"/>
        <w:tblLayout w:type="fixed"/>
        <w:tblCellMar>
          <w:left w:w="0" w:type="dxa"/>
          <w:right w:w="0" w:type="dxa"/>
        </w:tblCellMar>
        <w:tblLook w:val="0000"/>
      </w:tblPr>
      <w:tblGrid>
        <w:gridCol w:w="7442"/>
        <w:gridCol w:w="1536"/>
      </w:tblGrid>
      <w:tr w:rsidR="00087221" w:rsidRPr="00A408A5" w:rsidTr="002A653A">
        <w:trPr>
          <w:trHeight w:hRule="exact" w:val="281"/>
          <w:jc w:val="center"/>
        </w:trPr>
        <w:tc>
          <w:tcPr>
            <w:tcW w:w="8978" w:type="dxa"/>
            <w:gridSpan w:val="2"/>
            <w:tcBorders>
              <w:top w:val="single" w:sz="4" w:space="0" w:color="000000"/>
              <w:left w:val="single" w:sz="4" w:space="0" w:color="000000"/>
              <w:bottom w:val="single" w:sz="4" w:space="0" w:color="000000"/>
              <w:right w:val="single" w:sz="4" w:space="0" w:color="000000"/>
            </w:tcBorders>
          </w:tcPr>
          <w:p w:rsidR="00087221" w:rsidRPr="00A408A5" w:rsidRDefault="00087221" w:rsidP="009C14DA">
            <w:pPr>
              <w:widowControl w:val="0"/>
              <w:autoSpaceDE w:val="0"/>
              <w:autoSpaceDN w:val="0"/>
              <w:adjustRightInd w:val="0"/>
              <w:spacing w:after="0" w:line="240" w:lineRule="auto"/>
              <w:ind w:left="1722"/>
              <w:rPr>
                <w:rFonts w:ascii="Arial" w:hAnsi="Arial" w:cs="Arial"/>
                <w:sz w:val="20"/>
                <w:szCs w:val="20"/>
              </w:rPr>
            </w:pPr>
            <w:r w:rsidRPr="00A408A5">
              <w:rPr>
                <w:rFonts w:ascii="Arial" w:hAnsi="Arial" w:cs="Arial"/>
                <w:bCs/>
                <w:sz w:val="20"/>
                <w:szCs w:val="20"/>
              </w:rPr>
              <w:t>CRITERIO2–PERTINENCIADELAPROPUESTA</w:t>
            </w:r>
          </w:p>
        </w:tc>
      </w:tr>
      <w:tr w:rsidR="00087221" w:rsidRPr="00A408A5" w:rsidTr="002A653A">
        <w:trPr>
          <w:trHeight w:hRule="exact" w:val="345"/>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9C14DA">
            <w:pPr>
              <w:widowControl w:val="0"/>
              <w:autoSpaceDE w:val="0"/>
              <w:autoSpaceDN w:val="0"/>
              <w:adjustRightInd w:val="0"/>
              <w:spacing w:after="0" w:line="240" w:lineRule="auto"/>
              <w:ind w:left="1722"/>
              <w:jc w:val="center"/>
              <w:rPr>
                <w:rFonts w:ascii="Arial" w:hAnsi="Arial" w:cs="Arial"/>
                <w:sz w:val="20"/>
                <w:szCs w:val="20"/>
              </w:rPr>
            </w:pPr>
            <w:r w:rsidRPr="00A408A5">
              <w:rPr>
                <w:rFonts w:ascii="Arial" w:hAnsi="Arial" w:cs="Arial"/>
                <w:bCs/>
                <w:sz w:val="20"/>
                <w:szCs w:val="20"/>
              </w:rPr>
              <w:t>SUBCRITERIO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C14DA">
            <w:pPr>
              <w:widowControl w:val="0"/>
              <w:autoSpaceDE w:val="0"/>
              <w:autoSpaceDN w:val="0"/>
              <w:adjustRightInd w:val="0"/>
              <w:spacing w:after="0" w:line="240" w:lineRule="auto"/>
              <w:ind w:left="166"/>
              <w:rPr>
                <w:rFonts w:ascii="Arial" w:hAnsi="Arial" w:cs="Arial"/>
                <w:sz w:val="20"/>
                <w:szCs w:val="20"/>
              </w:rPr>
            </w:pPr>
            <w:r w:rsidRPr="00A408A5">
              <w:rPr>
                <w:rFonts w:ascii="Arial" w:hAnsi="Arial" w:cs="Arial"/>
                <w:bCs/>
                <w:sz w:val="20"/>
                <w:szCs w:val="20"/>
              </w:rPr>
              <w:t>Puntuación</w:t>
            </w:r>
          </w:p>
        </w:tc>
      </w:tr>
      <w:tr w:rsidR="00087221" w:rsidRPr="00A408A5" w:rsidTr="009C14DA">
        <w:trPr>
          <w:trHeight w:hRule="exact" w:val="329"/>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9C14DA">
            <w:pPr>
              <w:widowControl w:val="0"/>
              <w:autoSpaceDE w:val="0"/>
              <w:autoSpaceDN w:val="0"/>
              <w:adjustRightInd w:val="0"/>
              <w:spacing w:after="0" w:line="240" w:lineRule="auto"/>
              <w:ind w:left="352" w:hanging="270"/>
              <w:rPr>
                <w:rFonts w:ascii="Arial" w:hAnsi="Arial" w:cs="Arial"/>
                <w:sz w:val="20"/>
                <w:szCs w:val="20"/>
              </w:rPr>
            </w:pPr>
            <w:r w:rsidRPr="00A408A5">
              <w:rPr>
                <w:rFonts w:ascii="Arial" w:hAnsi="Arial" w:cs="Arial"/>
                <w:sz w:val="20"/>
                <w:szCs w:val="20"/>
              </w:rPr>
              <w:t>a) Corr</w:t>
            </w:r>
            <w:r w:rsidRPr="00A408A5">
              <w:rPr>
                <w:rFonts w:ascii="Arial" w:hAnsi="Arial" w:cs="Arial"/>
                <w:spacing w:val="1"/>
                <w:sz w:val="20"/>
                <w:szCs w:val="20"/>
              </w:rPr>
              <w:t>e</w:t>
            </w:r>
            <w:r w:rsidRPr="00A408A5">
              <w:rPr>
                <w:rFonts w:ascii="Arial" w:hAnsi="Arial" w:cs="Arial"/>
                <w:sz w:val="20"/>
                <w:szCs w:val="20"/>
              </w:rPr>
              <w:t>spond</w:t>
            </w:r>
            <w:r w:rsidRPr="00A408A5">
              <w:rPr>
                <w:rFonts w:ascii="Arial" w:hAnsi="Arial" w:cs="Arial"/>
                <w:spacing w:val="1"/>
                <w:sz w:val="20"/>
                <w:szCs w:val="20"/>
              </w:rPr>
              <w:t>e</w:t>
            </w:r>
            <w:r w:rsidRPr="00A408A5">
              <w:rPr>
                <w:rFonts w:ascii="Arial" w:hAnsi="Arial" w:cs="Arial"/>
                <w:sz w:val="20"/>
                <w:szCs w:val="20"/>
              </w:rPr>
              <w:t>nciadelosobj</w:t>
            </w:r>
            <w:r w:rsidRPr="00A408A5">
              <w:rPr>
                <w:rFonts w:ascii="Arial" w:hAnsi="Arial" w:cs="Arial"/>
                <w:spacing w:val="1"/>
                <w:sz w:val="20"/>
                <w:szCs w:val="20"/>
              </w:rPr>
              <w:t>e</w:t>
            </w:r>
            <w:r w:rsidRPr="00A408A5">
              <w:rPr>
                <w:rFonts w:ascii="Arial" w:hAnsi="Arial" w:cs="Arial"/>
                <w:sz w:val="20"/>
                <w:szCs w:val="20"/>
              </w:rPr>
              <w:t>tivosd</w:t>
            </w:r>
            <w:r w:rsidRPr="00A408A5">
              <w:rPr>
                <w:rFonts w:ascii="Arial" w:hAnsi="Arial" w:cs="Arial"/>
                <w:spacing w:val="1"/>
                <w:sz w:val="20"/>
                <w:szCs w:val="20"/>
              </w:rPr>
              <w:t>e</w:t>
            </w:r>
            <w:r w:rsidRPr="00A408A5">
              <w:rPr>
                <w:rFonts w:ascii="Arial" w:hAnsi="Arial" w:cs="Arial"/>
                <w:sz w:val="20"/>
                <w:szCs w:val="20"/>
              </w:rPr>
              <w:t>lProy</w:t>
            </w:r>
            <w:r w:rsidRPr="00A408A5">
              <w:rPr>
                <w:rFonts w:ascii="Arial" w:hAnsi="Arial" w:cs="Arial"/>
                <w:spacing w:val="1"/>
                <w:sz w:val="20"/>
                <w:szCs w:val="20"/>
              </w:rPr>
              <w:t>e</w:t>
            </w:r>
            <w:r w:rsidRPr="00A408A5">
              <w:rPr>
                <w:rFonts w:ascii="Arial" w:hAnsi="Arial" w:cs="Arial"/>
                <w:sz w:val="20"/>
                <w:szCs w:val="20"/>
              </w:rPr>
              <w:t>ctoconlosobj</w:t>
            </w:r>
            <w:r w:rsidRPr="00A408A5">
              <w:rPr>
                <w:rFonts w:ascii="Arial" w:hAnsi="Arial" w:cs="Arial"/>
                <w:spacing w:val="1"/>
                <w:sz w:val="20"/>
                <w:szCs w:val="20"/>
              </w:rPr>
              <w:t>e</w:t>
            </w:r>
            <w:r w:rsidRPr="00A408A5">
              <w:rPr>
                <w:rFonts w:ascii="Arial" w:hAnsi="Arial" w:cs="Arial"/>
                <w:sz w:val="20"/>
                <w:szCs w:val="20"/>
              </w:rPr>
              <w:t>tivosd</w:t>
            </w:r>
            <w:r w:rsidRPr="00A408A5">
              <w:rPr>
                <w:rFonts w:ascii="Arial" w:hAnsi="Arial" w:cs="Arial"/>
                <w:spacing w:val="1"/>
                <w:sz w:val="20"/>
                <w:szCs w:val="20"/>
              </w:rPr>
              <w:t>e</w:t>
            </w:r>
            <w:r w:rsidRPr="00A408A5">
              <w:rPr>
                <w:rFonts w:ascii="Arial" w:hAnsi="Arial" w:cs="Arial"/>
                <w:sz w:val="20"/>
                <w:szCs w:val="20"/>
              </w:rPr>
              <w:t>l Programa</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C14DA">
            <w:pPr>
              <w:widowControl w:val="0"/>
              <w:autoSpaceDE w:val="0"/>
              <w:autoSpaceDN w:val="0"/>
              <w:adjustRightInd w:val="0"/>
              <w:spacing w:after="0" w:line="240" w:lineRule="auto"/>
              <w:rPr>
                <w:rFonts w:ascii="Arial" w:hAnsi="Arial" w:cs="Arial"/>
                <w:sz w:val="20"/>
                <w:szCs w:val="20"/>
              </w:rPr>
            </w:pPr>
          </w:p>
        </w:tc>
      </w:tr>
      <w:tr w:rsidR="00087221" w:rsidRPr="00A408A5" w:rsidTr="000B2623">
        <w:trPr>
          <w:trHeight w:hRule="exact" w:val="536"/>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9C14DA">
            <w:pPr>
              <w:widowControl w:val="0"/>
              <w:autoSpaceDE w:val="0"/>
              <w:autoSpaceDN w:val="0"/>
              <w:adjustRightInd w:val="0"/>
              <w:spacing w:after="0" w:line="240" w:lineRule="auto"/>
              <w:ind w:left="352" w:hanging="270"/>
              <w:rPr>
                <w:rFonts w:ascii="Arial" w:hAnsi="Arial" w:cs="Arial"/>
                <w:sz w:val="20"/>
                <w:szCs w:val="20"/>
              </w:rPr>
            </w:pPr>
            <w:r w:rsidRPr="00A408A5">
              <w:rPr>
                <w:rFonts w:ascii="Arial" w:hAnsi="Arial" w:cs="Arial"/>
                <w:sz w:val="20"/>
                <w:szCs w:val="20"/>
              </w:rPr>
              <w:t>b) Identificacióndelosclientes</w:t>
            </w:r>
            <w:proofErr w:type="gramStart"/>
            <w:r w:rsidRPr="00A408A5">
              <w:rPr>
                <w:rFonts w:ascii="Arial" w:hAnsi="Arial" w:cs="Arial"/>
                <w:sz w:val="20"/>
                <w:szCs w:val="20"/>
              </w:rPr>
              <w:t>,usuariosobeneficiariospotencialesy</w:t>
            </w:r>
            <w:proofErr w:type="gramEnd"/>
            <w:r w:rsidRPr="00A408A5">
              <w:rPr>
                <w:rFonts w:ascii="Arial" w:hAnsi="Arial" w:cs="Arial"/>
                <w:sz w:val="20"/>
                <w:szCs w:val="20"/>
              </w:rPr>
              <w:t>/o reales del producto, proceso, sistema o servicio, nuevo o mejorado.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C14DA">
            <w:pPr>
              <w:widowControl w:val="0"/>
              <w:autoSpaceDE w:val="0"/>
              <w:autoSpaceDN w:val="0"/>
              <w:adjustRightInd w:val="0"/>
              <w:spacing w:after="0" w:line="240" w:lineRule="auto"/>
              <w:rPr>
                <w:rFonts w:ascii="Arial" w:hAnsi="Arial" w:cs="Arial"/>
                <w:sz w:val="20"/>
                <w:szCs w:val="20"/>
              </w:rPr>
            </w:pPr>
          </w:p>
        </w:tc>
      </w:tr>
      <w:tr w:rsidR="00087221" w:rsidRPr="00A408A5" w:rsidTr="000B2623">
        <w:trPr>
          <w:trHeight w:hRule="exact" w:val="725"/>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9C14DA">
            <w:pPr>
              <w:widowControl w:val="0"/>
              <w:autoSpaceDE w:val="0"/>
              <w:autoSpaceDN w:val="0"/>
              <w:adjustRightInd w:val="0"/>
              <w:spacing w:after="0" w:line="240" w:lineRule="auto"/>
              <w:ind w:left="352" w:hanging="270"/>
              <w:rPr>
                <w:rFonts w:ascii="Arial" w:hAnsi="Arial" w:cs="Arial"/>
                <w:sz w:val="20"/>
                <w:szCs w:val="20"/>
              </w:rPr>
            </w:pPr>
            <w:r w:rsidRPr="00A408A5">
              <w:rPr>
                <w:rFonts w:ascii="Arial" w:hAnsi="Arial" w:cs="Arial"/>
                <w:sz w:val="20"/>
                <w:szCs w:val="20"/>
              </w:rPr>
              <w:t>c) Susceptibilidad del producto, proceso, sistema o servicio, que desarrolla a ser mejorado continuamente, en dependencia de cambios en las condiciones concretas.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C14DA">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99"/>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9C14DA">
            <w:pPr>
              <w:widowControl w:val="0"/>
              <w:autoSpaceDE w:val="0"/>
              <w:autoSpaceDN w:val="0"/>
              <w:adjustRightInd w:val="0"/>
              <w:spacing w:after="0" w:line="240" w:lineRule="auto"/>
              <w:ind w:left="352" w:hanging="270"/>
              <w:rPr>
                <w:rFonts w:ascii="Arial" w:hAnsi="Arial" w:cs="Arial"/>
                <w:sz w:val="20"/>
                <w:szCs w:val="20"/>
              </w:rPr>
            </w:pPr>
            <w:r w:rsidRPr="00A408A5">
              <w:rPr>
                <w:rFonts w:ascii="Arial" w:hAnsi="Arial" w:cs="Arial"/>
                <w:sz w:val="20"/>
                <w:szCs w:val="20"/>
              </w:rPr>
              <w:t>d)  Existencia de un estudio de mercado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C14DA">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89"/>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9C14DA">
            <w:pPr>
              <w:widowControl w:val="0"/>
              <w:autoSpaceDE w:val="0"/>
              <w:autoSpaceDN w:val="0"/>
              <w:adjustRightInd w:val="0"/>
              <w:spacing w:after="0" w:line="240" w:lineRule="auto"/>
              <w:ind w:left="352" w:hanging="270"/>
              <w:rPr>
                <w:rFonts w:ascii="Arial" w:hAnsi="Arial" w:cs="Arial"/>
                <w:sz w:val="20"/>
                <w:szCs w:val="20"/>
              </w:rPr>
            </w:pPr>
            <w:r w:rsidRPr="00A408A5">
              <w:rPr>
                <w:rFonts w:ascii="Arial" w:hAnsi="Arial" w:cs="Arial"/>
                <w:sz w:val="20"/>
                <w:szCs w:val="20"/>
              </w:rPr>
              <w:t>e)  Vinculación del Proyecto con el desarrollo territorial y local</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C14DA">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79"/>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9C14DA">
            <w:pPr>
              <w:widowControl w:val="0"/>
              <w:autoSpaceDE w:val="0"/>
              <w:autoSpaceDN w:val="0"/>
              <w:adjustRightInd w:val="0"/>
              <w:spacing w:after="0" w:line="240" w:lineRule="auto"/>
              <w:ind w:right="65"/>
              <w:jc w:val="right"/>
              <w:rPr>
                <w:rFonts w:ascii="Arial" w:hAnsi="Arial" w:cs="Arial"/>
                <w:sz w:val="20"/>
                <w:szCs w:val="20"/>
              </w:rPr>
            </w:pPr>
            <w:r w:rsidRPr="00A408A5">
              <w:rPr>
                <w:rFonts w:ascii="Arial" w:hAnsi="Arial" w:cs="Arial"/>
                <w:bCs/>
                <w:sz w:val="20"/>
                <w:szCs w:val="20"/>
              </w:rPr>
              <w:t>Calificaciónpromedio: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C14DA">
            <w:pPr>
              <w:widowControl w:val="0"/>
              <w:autoSpaceDE w:val="0"/>
              <w:autoSpaceDN w:val="0"/>
              <w:adjustRightInd w:val="0"/>
              <w:spacing w:after="0" w:line="240" w:lineRule="auto"/>
              <w:rPr>
                <w:rFonts w:ascii="Arial" w:hAnsi="Arial" w:cs="Arial"/>
                <w:sz w:val="20"/>
                <w:szCs w:val="20"/>
              </w:rPr>
            </w:pPr>
          </w:p>
        </w:tc>
      </w:tr>
    </w:tbl>
    <w:p w:rsidR="00087221" w:rsidRPr="00A408A5" w:rsidRDefault="00087221" w:rsidP="00E06F9E">
      <w:pPr>
        <w:pStyle w:val="Textosinformato"/>
        <w:spacing w:before="120" w:after="120" w:line="240" w:lineRule="auto"/>
        <w:jc w:val="both"/>
        <w:rPr>
          <w:rFonts w:ascii="Arial" w:eastAsia="MS Mincho" w:hAnsi="Arial" w:cs="Arial"/>
          <w:bCs/>
        </w:rPr>
      </w:pPr>
    </w:p>
    <w:tbl>
      <w:tblPr>
        <w:tblW w:w="0" w:type="auto"/>
        <w:jc w:val="center"/>
        <w:tblLayout w:type="fixed"/>
        <w:tblCellMar>
          <w:left w:w="0" w:type="dxa"/>
          <w:right w:w="0" w:type="dxa"/>
        </w:tblCellMar>
        <w:tblLook w:val="0000"/>
      </w:tblPr>
      <w:tblGrid>
        <w:gridCol w:w="7442"/>
        <w:gridCol w:w="1536"/>
      </w:tblGrid>
      <w:tr w:rsidR="00087221" w:rsidRPr="00A408A5" w:rsidTr="002A653A">
        <w:trPr>
          <w:trHeight w:hRule="exact" w:val="369"/>
          <w:jc w:val="center"/>
        </w:trPr>
        <w:tc>
          <w:tcPr>
            <w:tcW w:w="8978" w:type="dxa"/>
            <w:gridSpan w:val="2"/>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ind w:left="1198"/>
              <w:rPr>
                <w:rFonts w:ascii="Arial" w:hAnsi="Arial" w:cs="Arial"/>
                <w:sz w:val="20"/>
                <w:szCs w:val="20"/>
              </w:rPr>
            </w:pPr>
            <w:r w:rsidRPr="00A408A5">
              <w:rPr>
                <w:rFonts w:ascii="Arial" w:hAnsi="Arial" w:cs="Arial"/>
                <w:bCs/>
                <w:sz w:val="20"/>
                <w:szCs w:val="20"/>
              </w:rPr>
              <w:t>CRITERIO3–PROBABILIDADDEÉXITODELPROYECTO</w:t>
            </w:r>
          </w:p>
        </w:tc>
      </w:tr>
      <w:tr w:rsidR="00087221" w:rsidRPr="00A408A5" w:rsidTr="002A653A">
        <w:trPr>
          <w:trHeight w:hRule="exact" w:val="290"/>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ind w:left="1716"/>
              <w:jc w:val="center"/>
              <w:rPr>
                <w:rFonts w:ascii="Arial" w:hAnsi="Arial" w:cs="Arial"/>
                <w:sz w:val="20"/>
                <w:szCs w:val="20"/>
              </w:rPr>
            </w:pPr>
            <w:r w:rsidRPr="00A408A5">
              <w:rPr>
                <w:rFonts w:ascii="Arial" w:hAnsi="Arial" w:cs="Arial"/>
                <w:bCs/>
                <w:sz w:val="20"/>
                <w:szCs w:val="20"/>
              </w:rPr>
              <w:t>SUBCRITERIO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ind w:left="166"/>
              <w:rPr>
                <w:rFonts w:ascii="Arial" w:hAnsi="Arial" w:cs="Arial"/>
                <w:sz w:val="20"/>
                <w:szCs w:val="20"/>
              </w:rPr>
            </w:pPr>
            <w:r w:rsidRPr="00A408A5">
              <w:rPr>
                <w:rFonts w:ascii="Arial" w:hAnsi="Arial" w:cs="Arial"/>
                <w:bCs/>
                <w:sz w:val="20"/>
                <w:szCs w:val="20"/>
              </w:rPr>
              <w:t>Puntuación</w:t>
            </w:r>
          </w:p>
        </w:tc>
      </w:tr>
      <w:tr w:rsidR="00087221" w:rsidRPr="00A408A5" w:rsidTr="000B2623">
        <w:trPr>
          <w:trHeight w:hRule="exact" w:val="329"/>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ind w:left="262" w:hanging="180"/>
              <w:rPr>
                <w:rFonts w:ascii="Arial" w:hAnsi="Arial" w:cs="Arial"/>
                <w:sz w:val="20"/>
                <w:szCs w:val="20"/>
              </w:rPr>
            </w:pPr>
            <w:r w:rsidRPr="00A408A5">
              <w:rPr>
                <w:rFonts w:ascii="Arial" w:hAnsi="Arial" w:cs="Arial"/>
                <w:sz w:val="20"/>
                <w:szCs w:val="20"/>
              </w:rPr>
              <w:t>a) Valoración de la idon</w:t>
            </w:r>
            <w:r w:rsidRPr="00A408A5">
              <w:rPr>
                <w:rFonts w:ascii="Arial" w:hAnsi="Arial" w:cs="Arial"/>
                <w:spacing w:val="1"/>
                <w:sz w:val="20"/>
                <w:szCs w:val="20"/>
              </w:rPr>
              <w:t>e</w:t>
            </w:r>
            <w:r w:rsidRPr="00A408A5">
              <w:rPr>
                <w:rFonts w:ascii="Arial" w:hAnsi="Arial" w:cs="Arial"/>
                <w:sz w:val="20"/>
                <w:szCs w:val="20"/>
              </w:rPr>
              <w:t xml:space="preserve">idad de la institución </w:t>
            </w:r>
            <w:r w:rsidRPr="00A408A5">
              <w:rPr>
                <w:rFonts w:ascii="Arial" w:hAnsi="Arial" w:cs="Arial"/>
                <w:spacing w:val="1"/>
                <w:sz w:val="20"/>
                <w:szCs w:val="20"/>
              </w:rPr>
              <w:t>e</w:t>
            </w:r>
            <w:r w:rsidRPr="00A408A5">
              <w:rPr>
                <w:rFonts w:ascii="Arial" w:hAnsi="Arial" w:cs="Arial"/>
                <w:sz w:val="20"/>
                <w:szCs w:val="20"/>
              </w:rPr>
              <w:t>j</w:t>
            </w:r>
            <w:r w:rsidRPr="00A408A5">
              <w:rPr>
                <w:rFonts w:ascii="Arial" w:hAnsi="Arial" w:cs="Arial"/>
                <w:spacing w:val="1"/>
                <w:sz w:val="20"/>
                <w:szCs w:val="20"/>
              </w:rPr>
              <w:t>e</w:t>
            </w:r>
            <w:r w:rsidRPr="00A408A5">
              <w:rPr>
                <w:rFonts w:ascii="Arial" w:hAnsi="Arial" w:cs="Arial"/>
                <w:sz w:val="20"/>
                <w:szCs w:val="20"/>
              </w:rPr>
              <w:t>cutora y la(s</w:t>
            </w:r>
            <w:proofErr w:type="gramStart"/>
            <w:r w:rsidRPr="00A408A5">
              <w:rPr>
                <w:rFonts w:ascii="Arial" w:hAnsi="Arial" w:cs="Arial"/>
                <w:sz w:val="20"/>
                <w:szCs w:val="20"/>
              </w:rPr>
              <w:t>)participant</w:t>
            </w:r>
            <w:r w:rsidRPr="00A408A5">
              <w:rPr>
                <w:rFonts w:ascii="Arial" w:hAnsi="Arial" w:cs="Arial"/>
                <w:spacing w:val="1"/>
                <w:sz w:val="20"/>
                <w:szCs w:val="20"/>
              </w:rPr>
              <w:t>e</w:t>
            </w:r>
            <w:proofErr w:type="gramEnd"/>
            <w:r w:rsidRPr="00A408A5">
              <w:rPr>
                <w:rFonts w:ascii="Arial" w:hAnsi="Arial" w:cs="Arial"/>
                <w:sz w:val="20"/>
                <w:szCs w:val="20"/>
              </w:rPr>
              <w:t>(s).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rPr>
                <w:rFonts w:ascii="Arial" w:hAnsi="Arial" w:cs="Arial"/>
                <w:sz w:val="20"/>
                <w:szCs w:val="20"/>
              </w:rPr>
            </w:pPr>
          </w:p>
        </w:tc>
      </w:tr>
      <w:tr w:rsidR="00087221" w:rsidRPr="00A408A5" w:rsidTr="000B2623">
        <w:trPr>
          <w:trHeight w:hRule="exact" w:val="536"/>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ind w:left="262" w:hanging="180"/>
              <w:rPr>
                <w:rFonts w:ascii="Arial" w:hAnsi="Arial" w:cs="Arial"/>
                <w:sz w:val="20"/>
                <w:szCs w:val="20"/>
              </w:rPr>
            </w:pPr>
            <w:r w:rsidRPr="00A408A5">
              <w:rPr>
                <w:rFonts w:ascii="Arial" w:hAnsi="Arial" w:cs="Arial"/>
                <w:sz w:val="20"/>
                <w:szCs w:val="20"/>
              </w:rPr>
              <w:t>b) Valoracióndelaidoneidadcientífica</w:t>
            </w:r>
            <w:proofErr w:type="gramStart"/>
            <w:r w:rsidRPr="00A408A5">
              <w:rPr>
                <w:rFonts w:ascii="Arial" w:hAnsi="Arial" w:cs="Arial"/>
                <w:sz w:val="20"/>
                <w:szCs w:val="20"/>
              </w:rPr>
              <w:t>,profesionalygerencialdeljefe</w:t>
            </w:r>
            <w:proofErr w:type="gramEnd"/>
            <w:r w:rsidRPr="00A408A5">
              <w:rPr>
                <w:rFonts w:ascii="Arial" w:hAnsi="Arial" w:cs="Arial"/>
                <w:sz w:val="20"/>
                <w:szCs w:val="20"/>
              </w:rPr>
              <w:t xml:space="preserve"> del Proyecto.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rPr>
                <w:rFonts w:ascii="Arial" w:hAnsi="Arial" w:cs="Arial"/>
                <w:sz w:val="20"/>
                <w:szCs w:val="20"/>
              </w:rPr>
            </w:pPr>
          </w:p>
        </w:tc>
      </w:tr>
      <w:tr w:rsidR="00087221" w:rsidRPr="00A408A5" w:rsidTr="000B2623">
        <w:trPr>
          <w:trHeight w:hRule="exact" w:val="275"/>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ind w:left="262" w:hanging="180"/>
              <w:rPr>
                <w:rFonts w:ascii="Arial" w:hAnsi="Arial" w:cs="Arial"/>
                <w:sz w:val="20"/>
                <w:szCs w:val="20"/>
              </w:rPr>
            </w:pPr>
            <w:r w:rsidRPr="00A408A5">
              <w:rPr>
                <w:rFonts w:ascii="Arial" w:hAnsi="Arial" w:cs="Arial"/>
                <w:sz w:val="20"/>
                <w:szCs w:val="20"/>
              </w:rPr>
              <w:t>c) Valoración de la idoneidad del equipo detrabajo.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rPr>
                <w:rFonts w:ascii="Arial" w:hAnsi="Arial" w:cs="Arial"/>
                <w:sz w:val="20"/>
                <w:szCs w:val="20"/>
              </w:rPr>
            </w:pPr>
          </w:p>
        </w:tc>
      </w:tr>
      <w:tr w:rsidR="00087221" w:rsidRPr="00A408A5" w:rsidTr="000B2623">
        <w:trPr>
          <w:trHeight w:hRule="exact" w:val="545"/>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ind w:left="262" w:hanging="180"/>
              <w:rPr>
                <w:rFonts w:ascii="Arial" w:hAnsi="Arial" w:cs="Arial"/>
                <w:sz w:val="20"/>
                <w:szCs w:val="20"/>
              </w:rPr>
            </w:pPr>
            <w:r w:rsidRPr="00A408A5">
              <w:rPr>
                <w:rFonts w:ascii="Arial" w:hAnsi="Arial" w:cs="Arial"/>
                <w:sz w:val="20"/>
                <w:szCs w:val="20"/>
              </w:rPr>
              <w:t>d) Infraestructurarequeridaparala ejecucióndelProyecto</w:t>
            </w:r>
            <w:proofErr w:type="gramStart"/>
            <w:r w:rsidRPr="00A408A5">
              <w:rPr>
                <w:rFonts w:ascii="Arial" w:hAnsi="Arial" w:cs="Arial"/>
                <w:sz w:val="20"/>
                <w:szCs w:val="20"/>
              </w:rPr>
              <w:t>,enpoder</w:t>
            </w:r>
            <w:proofErr w:type="gramEnd"/>
            <w:r w:rsidRPr="00A408A5">
              <w:rPr>
                <w:rFonts w:ascii="Arial" w:hAnsi="Arial" w:cs="Arial"/>
                <w:sz w:val="20"/>
                <w:szCs w:val="20"/>
              </w:rPr>
              <w:t xml:space="preserve"> delasinstitucionesparticipantesypendientedeinstalar.</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586"/>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ind w:left="262" w:hanging="180"/>
              <w:rPr>
                <w:rFonts w:ascii="Arial" w:hAnsi="Arial" w:cs="Arial"/>
                <w:sz w:val="20"/>
                <w:szCs w:val="20"/>
              </w:rPr>
            </w:pPr>
            <w:r w:rsidRPr="00A408A5">
              <w:rPr>
                <w:rFonts w:ascii="Arial" w:hAnsi="Arial" w:cs="Arial"/>
                <w:sz w:val="20"/>
                <w:szCs w:val="20"/>
              </w:rPr>
              <w:t>e) Mediosmateriales requeridos paralaejecucióndelProyecto</w:t>
            </w:r>
            <w:r w:rsidR="003B6A75" w:rsidRPr="00A408A5">
              <w:rPr>
                <w:rFonts w:ascii="Arial" w:hAnsi="Arial" w:cs="Arial"/>
                <w:sz w:val="20"/>
                <w:szCs w:val="20"/>
              </w:rPr>
              <w:t>, en</w:t>
            </w:r>
            <w:r w:rsidRPr="00A408A5">
              <w:rPr>
                <w:rFonts w:ascii="Arial" w:hAnsi="Arial" w:cs="Arial"/>
                <w:sz w:val="20"/>
                <w:szCs w:val="20"/>
              </w:rPr>
              <w:t xml:space="preserve"> poder de las instituciones participantes y pendientes de adquirir.</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rPr>
                <w:rFonts w:ascii="Arial" w:hAnsi="Arial" w:cs="Arial"/>
                <w:sz w:val="20"/>
                <w:szCs w:val="20"/>
              </w:rPr>
            </w:pPr>
          </w:p>
        </w:tc>
      </w:tr>
      <w:tr w:rsidR="00087221" w:rsidRPr="00A408A5" w:rsidTr="000B2623">
        <w:trPr>
          <w:trHeight w:hRule="exact" w:val="455"/>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ind w:left="262" w:hanging="180"/>
              <w:rPr>
                <w:rFonts w:ascii="Arial" w:hAnsi="Arial" w:cs="Arial"/>
                <w:sz w:val="20"/>
                <w:szCs w:val="20"/>
              </w:rPr>
            </w:pPr>
            <w:r w:rsidRPr="00A408A5">
              <w:rPr>
                <w:rFonts w:ascii="Arial" w:hAnsi="Arial" w:cs="Arial"/>
                <w:sz w:val="20"/>
                <w:szCs w:val="20"/>
              </w:rPr>
              <w:lastRenderedPageBreak/>
              <w:t>f) Valoración acerca de los riesgos reales y posibles que pueda confrontarelproyecto.Accionesde mitigación previstas (si las hubiera).</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rPr>
                <w:rFonts w:ascii="Arial" w:hAnsi="Arial" w:cs="Arial"/>
                <w:sz w:val="20"/>
                <w:szCs w:val="20"/>
              </w:rPr>
            </w:pPr>
          </w:p>
        </w:tc>
      </w:tr>
      <w:tr w:rsidR="00087221" w:rsidRPr="00A408A5" w:rsidTr="000B2623">
        <w:trPr>
          <w:trHeight w:hRule="exact" w:val="455"/>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ind w:left="262" w:hanging="180"/>
              <w:rPr>
                <w:rFonts w:ascii="Arial" w:hAnsi="Arial" w:cs="Arial"/>
                <w:sz w:val="20"/>
                <w:szCs w:val="20"/>
              </w:rPr>
            </w:pPr>
            <w:r w:rsidRPr="00A408A5">
              <w:rPr>
                <w:rFonts w:ascii="Arial" w:hAnsi="Arial" w:cs="Arial"/>
                <w:sz w:val="20"/>
                <w:szCs w:val="20"/>
              </w:rPr>
              <w:t>g) Correspondencia entre las actividades a desarrollar (el Plan deTrabajo) con la metodología planteada y los resultados esperados.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559"/>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ind w:left="262" w:hanging="180"/>
              <w:rPr>
                <w:rFonts w:ascii="Arial" w:hAnsi="Arial" w:cs="Arial"/>
                <w:sz w:val="20"/>
                <w:szCs w:val="20"/>
              </w:rPr>
            </w:pPr>
            <w:r w:rsidRPr="00A408A5">
              <w:rPr>
                <w:rFonts w:ascii="Arial" w:hAnsi="Arial" w:cs="Arial"/>
                <w:sz w:val="20"/>
                <w:szCs w:val="20"/>
              </w:rPr>
              <w:t>h) Coherenciaentrelasactividadespropuestasylosplazosestablecidos para su ejecución.</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rPr>
                <w:rFonts w:ascii="Arial" w:hAnsi="Arial" w:cs="Arial"/>
                <w:sz w:val="20"/>
                <w:szCs w:val="20"/>
              </w:rPr>
            </w:pPr>
          </w:p>
        </w:tc>
      </w:tr>
      <w:tr w:rsidR="00087221" w:rsidRPr="00A408A5" w:rsidTr="000B2623">
        <w:trPr>
          <w:trHeight w:hRule="exact" w:val="518"/>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ind w:left="262" w:hanging="180"/>
              <w:rPr>
                <w:rFonts w:ascii="Arial" w:hAnsi="Arial" w:cs="Arial"/>
                <w:sz w:val="20"/>
                <w:szCs w:val="20"/>
              </w:rPr>
            </w:pPr>
            <w:r w:rsidRPr="00A408A5">
              <w:rPr>
                <w:rFonts w:ascii="Arial" w:hAnsi="Arial" w:cs="Arial"/>
                <w:sz w:val="20"/>
                <w:szCs w:val="20"/>
              </w:rPr>
              <w:t>i)</w:t>
            </w:r>
            <w:r w:rsidRPr="00A408A5">
              <w:rPr>
                <w:rFonts w:ascii="Arial" w:hAnsi="Arial" w:cs="Arial"/>
                <w:sz w:val="20"/>
                <w:szCs w:val="20"/>
              </w:rPr>
              <w:tab/>
              <w:t>Valoraciónsobreelmontoyestructuradelpresupuestosolicitadopara la innovación.</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rPr>
                <w:rFonts w:ascii="Arial" w:hAnsi="Arial" w:cs="Arial"/>
                <w:sz w:val="20"/>
                <w:szCs w:val="20"/>
              </w:rPr>
            </w:pPr>
          </w:p>
        </w:tc>
      </w:tr>
      <w:tr w:rsidR="00087221" w:rsidRPr="00A408A5" w:rsidTr="000B2623">
        <w:trPr>
          <w:trHeight w:hRule="exact" w:val="536"/>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ind w:left="262" w:hanging="180"/>
              <w:rPr>
                <w:rFonts w:ascii="Arial" w:hAnsi="Arial" w:cs="Arial"/>
                <w:sz w:val="20"/>
                <w:szCs w:val="20"/>
              </w:rPr>
            </w:pPr>
            <w:r w:rsidRPr="00A408A5">
              <w:rPr>
                <w:rFonts w:ascii="Arial" w:hAnsi="Arial" w:cs="Arial"/>
                <w:sz w:val="20"/>
                <w:szCs w:val="20"/>
              </w:rPr>
              <w:t>j) Idoneidad del momento político – social- económico propuesto para realizar la innovación.</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rPr>
                <w:rFonts w:ascii="Arial" w:hAnsi="Arial" w:cs="Arial"/>
                <w:sz w:val="20"/>
                <w:szCs w:val="20"/>
              </w:rPr>
            </w:pPr>
          </w:p>
        </w:tc>
      </w:tr>
      <w:tr w:rsidR="00087221" w:rsidRPr="00A408A5" w:rsidTr="000B2623">
        <w:trPr>
          <w:trHeight w:hRule="exact" w:val="545"/>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ind w:left="262" w:hanging="180"/>
              <w:rPr>
                <w:rFonts w:ascii="Arial" w:hAnsi="Arial" w:cs="Arial"/>
                <w:sz w:val="20"/>
                <w:szCs w:val="20"/>
              </w:rPr>
            </w:pPr>
            <w:r w:rsidRPr="00A408A5">
              <w:rPr>
                <w:rFonts w:ascii="Arial" w:hAnsi="Arial" w:cs="Arial"/>
                <w:sz w:val="20"/>
                <w:szCs w:val="20"/>
              </w:rPr>
              <w:t>k)  Valoración de las capacidades de la entidad introductora de la innovación para lograr la ejecución y sostenibilidad del proyecto.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rPr>
                <w:rFonts w:ascii="Arial" w:hAnsi="Arial" w:cs="Arial"/>
                <w:sz w:val="20"/>
                <w:szCs w:val="20"/>
              </w:rPr>
            </w:pPr>
          </w:p>
        </w:tc>
      </w:tr>
      <w:tr w:rsidR="00087221" w:rsidRPr="00A408A5" w:rsidTr="000B2623">
        <w:trPr>
          <w:trHeight w:hRule="exact" w:val="725"/>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ind w:left="262" w:hanging="180"/>
              <w:rPr>
                <w:rFonts w:ascii="Arial" w:hAnsi="Arial" w:cs="Arial"/>
                <w:sz w:val="20"/>
                <w:szCs w:val="20"/>
              </w:rPr>
            </w:pPr>
            <w:r w:rsidRPr="00A408A5">
              <w:rPr>
                <w:rFonts w:ascii="Arial" w:hAnsi="Arial" w:cs="Arial"/>
                <w:sz w:val="20"/>
                <w:szCs w:val="20"/>
              </w:rPr>
              <w:t>l)</w:t>
            </w:r>
            <w:r w:rsidRPr="00A408A5">
              <w:rPr>
                <w:rFonts w:ascii="Arial" w:hAnsi="Arial" w:cs="Arial"/>
                <w:sz w:val="20"/>
                <w:szCs w:val="20"/>
              </w:rPr>
              <w:tab/>
              <w:t>Valorar la posibilidad de ajuste del presupuesto y grado de flexibilidad que permita una reprogramación (adecuación del monto global a la duración e importancia del proyecto).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285"/>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tabs>
                <w:tab w:val="left" w:pos="420"/>
              </w:tabs>
              <w:autoSpaceDE w:val="0"/>
              <w:autoSpaceDN w:val="0"/>
              <w:adjustRightInd w:val="0"/>
              <w:spacing w:after="0" w:line="240" w:lineRule="auto"/>
              <w:ind w:left="421" w:right="28" w:hanging="358"/>
              <w:rPr>
                <w:rFonts w:ascii="Arial" w:hAnsi="Arial" w:cs="Arial"/>
                <w:sz w:val="20"/>
                <w:szCs w:val="20"/>
              </w:rPr>
            </w:pPr>
            <w:r w:rsidRPr="00A408A5">
              <w:rPr>
                <w:rFonts w:ascii="Arial" w:hAnsi="Arial" w:cs="Arial"/>
                <w:sz w:val="20"/>
                <w:szCs w:val="20"/>
              </w:rPr>
              <w:t>m) Valoración del estudio de factibilidad técnico – económica.</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rPr>
                <w:rFonts w:ascii="Arial" w:hAnsi="Arial" w:cs="Arial"/>
                <w:sz w:val="20"/>
                <w:szCs w:val="20"/>
              </w:rPr>
            </w:pPr>
          </w:p>
        </w:tc>
      </w:tr>
      <w:tr w:rsidR="00087221" w:rsidRPr="00A408A5" w:rsidTr="000B2623">
        <w:trPr>
          <w:trHeight w:hRule="exact" w:val="1688"/>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tabs>
                <w:tab w:val="left" w:pos="420"/>
              </w:tabs>
              <w:autoSpaceDE w:val="0"/>
              <w:autoSpaceDN w:val="0"/>
              <w:adjustRightInd w:val="0"/>
              <w:spacing w:after="0" w:line="240" w:lineRule="auto"/>
              <w:ind w:left="421" w:right="28" w:hanging="358"/>
              <w:rPr>
                <w:rFonts w:ascii="Arial" w:hAnsi="Arial" w:cs="Arial"/>
                <w:sz w:val="20"/>
                <w:szCs w:val="20"/>
              </w:rPr>
            </w:pPr>
            <w:r w:rsidRPr="00A408A5">
              <w:rPr>
                <w:rFonts w:ascii="Arial" w:hAnsi="Arial" w:cs="Arial"/>
                <w:sz w:val="20"/>
                <w:szCs w:val="20"/>
              </w:rPr>
              <w:t>n)  Sobre el mercado:</w:t>
            </w:r>
          </w:p>
          <w:p w:rsidR="00087221" w:rsidRPr="00A408A5" w:rsidRDefault="00087221" w:rsidP="000B2623">
            <w:pPr>
              <w:widowControl w:val="0"/>
              <w:tabs>
                <w:tab w:val="left" w:pos="420"/>
              </w:tabs>
              <w:autoSpaceDE w:val="0"/>
              <w:autoSpaceDN w:val="0"/>
              <w:adjustRightInd w:val="0"/>
              <w:spacing w:after="0" w:line="240" w:lineRule="auto"/>
              <w:ind w:left="421" w:right="28" w:hanging="358"/>
              <w:rPr>
                <w:rFonts w:ascii="Arial" w:hAnsi="Arial" w:cs="Arial"/>
                <w:sz w:val="20"/>
                <w:szCs w:val="20"/>
              </w:rPr>
            </w:pPr>
            <w:r w:rsidRPr="00A408A5">
              <w:rPr>
                <w:rFonts w:ascii="Arial" w:hAnsi="Arial" w:cs="Arial"/>
                <w:sz w:val="20"/>
                <w:szCs w:val="20"/>
              </w:rPr>
              <w:t>- Valorar si el nicho inicial de mercado (descrito en antecedentes comerciales del proyecto), está acorde a las expectativas preliminares.</w:t>
            </w:r>
          </w:p>
          <w:p w:rsidR="00087221" w:rsidRPr="00A408A5" w:rsidRDefault="00087221" w:rsidP="000B2623">
            <w:pPr>
              <w:widowControl w:val="0"/>
              <w:tabs>
                <w:tab w:val="left" w:pos="420"/>
              </w:tabs>
              <w:autoSpaceDE w:val="0"/>
              <w:autoSpaceDN w:val="0"/>
              <w:adjustRightInd w:val="0"/>
              <w:spacing w:after="0" w:line="240" w:lineRule="auto"/>
              <w:ind w:left="421" w:right="28" w:hanging="358"/>
              <w:rPr>
                <w:rFonts w:ascii="Arial" w:hAnsi="Arial" w:cs="Arial"/>
                <w:sz w:val="20"/>
                <w:szCs w:val="20"/>
              </w:rPr>
            </w:pPr>
            <w:r w:rsidRPr="00A408A5">
              <w:rPr>
                <w:rFonts w:ascii="Arial" w:hAnsi="Arial" w:cs="Arial"/>
                <w:sz w:val="20"/>
                <w:szCs w:val="20"/>
              </w:rPr>
              <w:t>-  Posibilidad de su desarrollo y crecimiento.</w:t>
            </w:r>
          </w:p>
          <w:p w:rsidR="00087221" w:rsidRPr="00A408A5" w:rsidRDefault="00087221" w:rsidP="000B2623">
            <w:pPr>
              <w:widowControl w:val="0"/>
              <w:tabs>
                <w:tab w:val="left" w:pos="420"/>
              </w:tabs>
              <w:autoSpaceDE w:val="0"/>
              <w:autoSpaceDN w:val="0"/>
              <w:adjustRightInd w:val="0"/>
              <w:spacing w:after="0" w:line="240" w:lineRule="auto"/>
              <w:ind w:left="421" w:right="28" w:hanging="358"/>
              <w:rPr>
                <w:rFonts w:ascii="Arial" w:hAnsi="Arial" w:cs="Arial"/>
                <w:sz w:val="20"/>
                <w:szCs w:val="20"/>
              </w:rPr>
            </w:pPr>
            <w:r w:rsidRPr="00A408A5">
              <w:rPr>
                <w:rFonts w:ascii="Arial" w:hAnsi="Arial" w:cs="Arial"/>
                <w:sz w:val="20"/>
                <w:szCs w:val="20"/>
              </w:rPr>
              <w:t>-  Posibles barreras.</w:t>
            </w:r>
          </w:p>
          <w:p w:rsidR="00087221" w:rsidRPr="00A408A5" w:rsidRDefault="00087221" w:rsidP="000B2623">
            <w:pPr>
              <w:widowControl w:val="0"/>
              <w:tabs>
                <w:tab w:val="left" w:pos="420"/>
              </w:tabs>
              <w:autoSpaceDE w:val="0"/>
              <w:autoSpaceDN w:val="0"/>
              <w:adjustRightInd w:val="0"/>
              <w:spacing w:after="0" w:line="240" w:lineRule="auto"/>
              <w:ind w:left="421" w:right="28" w:hanging="358"/>
              <w:rPr>
                <w:rFonts w:ascii="Arial" w:hAnsi="Arial" w:cs="Arial"/>
                <w:sz w:val="20"/>
                <w:szCs w:val="20"/>
              </w:rPr>
            </w:pPr>
            <w:r w:rsidRPr="00A408A5">
              <w:rPr>
                <w:rFonts w:ascii="Arial" w:hAnsi="Arial" w:cs="Arial"/>
                <w:sz w:val="20"/>
                <w:szCs w:val="20"/>
              </w:rPr>
              <w:t>- Beneficios para el cliente.</w:t>
            </w:r>
          </w:p>
          <w:p w:rsidR="00087221" w:rsidRPr="00A408A5" w:rsidRDefault="00087221" w:rsidP="000B2623">
            <w:pPr>
              <w:widowControl w:val="0"/>
              <w:tabs>
                <w:tab w:val="left" w:pos="420"/>
              </w:tabs>
              <w:autoSpaceDE w:val="0"/>
              <w:autoSpaceDN w:val="0"/>
              <w:adjustRightInd w:val="0"/>
              <w:spacing w:after="0" w:line="240" w:lineRule="auto"/>
              <w:ind w:left="421" w:right="28" w:hanging="358"/>
              <w:rPr>
                <w:rFonts w:ascii="Arial" w:hAnsi="Arial" w:cs="Arial"/>
                <w:sz w:val="20"/>
                <w:szCs w:val="20"/>
              </w:rPr>
            </w:pPr>
            <w:r w:rsidRPr="00A408A5">
              <w:rPr>
                <w:rFonts w:ascii="Arial" w:hAnsi="Arial" w:cs="Arial"/>
                <w:sz w:val="20"/>
                <w:szCs w:val="20"/>
              </w:rPr>
              <w:t>- Diferenciación y limitación de los productos a desarrollar</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rPr>
                <w:rFonts w:ascii="Arial" w:hAnsi="Arial" w:cs="Arial"/>
                <w:sz w:val="20"/>
                <w:szCs w:val="20"/>
              </w:rPr>
            </w:pPr>
          </w:p>
        </w:tc>
      </w:tr>
      <w:tr w:rsidR="00087221" w:rsidRPr="00A408A5" w:rsidTr="002A653A">
        <w:trPr>
          <w:trHeight w:hRule="exact" w:val="331"/>
          <w:jc w:val="center"/>
        </w:trPr>
        <w:tc>
          <w:tcPr>
            <w:tcW w:w="7442"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ind w:right="65"/>
              <w:jc w:val="right"/>
              <w:rPr>
                <w:rFonts w:ascii="Arial" w:hAnsi="Arial" w:cs="Arial"/>
                <w:sz w:val="20"/>
                <w:szCs w:val="20"/>
              </w:rPr>
            </w:pPr>
            <w:r w:rsidRPr="00A408A5">
              <w:rPr>
                <w:rFonts w:ascii="Arial" w:hAnsi="Arial" w:cs="Arial"/>
                <w:bCs/>
                <w:sz w:val="20"/>
                <w:szCs w:val="20"/>
              </w:rPr>
              <w:t>Calificaciónpromedio: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0B2623">
            <w:pPr>
              <w:widowControl w:val="0"/>
              <w:autoSpaceDE w:val="0"/>
              <w:autoSpaceDN w:val="0"/>
              <w:adjustRightInd w:val="0"/>
              <w:spacing w:after="0" w:line="240" w:lineRule="auto"/>
              <w:rPr>
                <w:rFonts w:ascii="Arial" w:hAnsi="Arial" w:cs="Arial"/>
                <w:sz w:val="20"/>
                <w:szCs w:val="20"/>
              </w:rPr>
            </w:pPr>
          </w:p>
        </w:tc>
      </w:tr>
    </w:tbl>
    <w:p w:rsidR="00087221" w:rsidRPr="00A408A5" w:rsidRDefault="00087221" w:rsidP="00E06F9E">
      <w:pPr>
        <w:spacing w:before="120" w:after="120" w:line="240" w:lineRule="auto"/>
        <w:rPr>
          <w:rFonts w:ascii="Arial" w:hAnsi="Arial" w:cs="Arial"/>
          <w:sz w:val="20"/>
          <w:szCs w:val="20"/>
        </w:rPr>
      </w:pPr>
    </w:p>
    <w:tbl>
      <w:tblPr>
        <w:tblW w:w="0" w:type="auto"/>
        <w:jc w:val="center"/>
        <w:tblLayout w:type="fixed"/>
        <w:tblCellMar>
          <w:left w:w="28" w:type="dxa"/>
          <w:right w:w="28" w:type="dxa"/>
        </w:tblCellMar>
        <w:tblLook w:val="0000"/>
      </w:tblPr>
      <w:tblGrid>
        <w:gridCol w:w="23"/>
        <w:gridCol w:w="2055"/>
        <w:gridCol w:w="3827"/>
        <w:gridCol w:w="1537"/>
        <w:gridCol w:w="1536"/>
        <w:gridCol w:w="23"/>
      </w:tblGrid>
      <w:tr w:rsidR="00087221" w:rsidRPr="00A408A5" w:rsidTr="002A653A">
        <w:trPr>
          <w:gridAfter w:val="1"/>
          <w:wAfter w:w="23" w:type="dxa"/>
          <w:trHeight w:hRule="exact" w:val="385"/>
          <w:jc w:val="center"/>
        </w:trPr>
        <w:tc>
          <w:tcPr>
            <w:tcW w:w="8978" w:type="dxa"/>
            <w:gridSpan w:val="5"/>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jc w:val="center"/>
              <w:rPr>
                <w:rFonts w:ascii="Arial" w:hAnsi="Arial" w:cs="Arial"/>
                <w:sz w:val="20"/>
                <w:szCs w:val="20"/>
              </w:rPr>
            </w:pPr>
            <w:r w:rsidRPr="00A408A5">
              <w:rPr>
                <w:rFonts w:ascii="Arial" w:hAnsi="Arial" w:cs="Arial"/>
                <w:bCs/>
                <w:sz w:val="20"/>
                <w:szCs w:val="20"/>
              </w:rPr>
              <w:t>CRITERIO4 – PROBABILIDADDEEJECUCIÓN E IMPACTOS DE LA INNOVACIÓN</w:t>
            </w:r>
          </w:p>
        </w:tc>
      </w:tr>
      <w:tr w:rsidR="00087221" w:rsidRPr="00A408A5" w:rsidTr="002A653A">
        <w:trPr>
          <w:gridAfter w:val="1"/>
          <w:wAfter w:w="23" w:type="dxa"/>
          <w:trHeight w:hRule="exact" w:val="269"/>
          <w:jc w:val="center"/>
        </w:trPr>
        <w:tc>
          <w:tcPr>
            <w:tcW w:w="7442" w:type="dxa"/>
            <w:gridSpan w:val="4"/>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ind w:left="1716"/>
              <w:jc w:val="center"/>
              <w:rPr>
                <w:rFonts w:ascii="Arial" w:hAnsi="Arial" w:cs="Arial"/>
                <w:sz w:val="20"/>
                <w:szCs w:val="20"/>
              </w:rPr>
            </w:pPr>
            <w:r w:rsidRPr="00A408A5">
              <w:rPr>
                <w:rFonts w:ascii="Arial" w:hAnsi="Arial" w:cs="Arial"/>
                <w:bCs/>
                <w:sz w:val="20"/>
                <w:szCs w:val="20"/>
              </w:rPr>
              <w:t>SUBCRITERIO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ind w:left="166"/>
              <w:rPr>
                <w:rFonts w:ascii="Arial" w:hAnsi="Arial" w:cs="Arial"/>
                <w:sz w:val="20"/>
                <w:szCs w:val="20"/>
              </w:rPr>
            </w:pPr>
            <w:r w:rsidRPr="00A408A5">
              <w:rPr>
                <w:rFonts w:ascii="Arial" w:hAnsi="Arial" w:cs="Arial"/>
                <w:bCs/>
                <w:sz w:val="20"/>
                <w:szCs w:val="20"/>
              </w:rPr>
              <w:t>Puntuación</w:t>
            </w:r>
          </w:p>
        </w:tc>
      </w:tr>
      <w:tr w:rsidR="00087221" w:rsidRPr="00A408A5" w:rsidTr="00945A7D">
        <w:trPr>
          <w:gridAfter w:val="1"/>
          <w:wAfter w:w="23" w:type="dxa"/>
          <w:trHeight w:hRule="exact" w:val="3308"/>
          <w:jc w:val="center"/>
        </w:trPr>
        <w:tc>
          <w:tcPr>
            <w:tcW w:w="7442" w:type="dxa"/>
            <w:gridSpan w:val="4"/>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ind w:left="421" w:right="30" w:hanging="358"/>
              <w:rPr>
                <w:rFonts w:ascii="Arial" w:hAnsi="Arial" w:cs="Arial"/>
                <w:sz w:val="20"/>
                <w:szCs w:val="20"/>
              </w:rPr>
            </w:pPr>
            <w:r w:rsidRPr="00A408A5">
              <w:rPr>
                <w:rFonts w:ascii="Arial" w:hAnsi="Arial" w:cs="Arial"/>
                <w:sz w:val="20"/>
                <w:szCs w:val="20"/>
              </w:rPr>
              <w:t>a) Impacto económico:</w:t>
            </w:r>
          </w:p>
          <w:p w:rsidR="00087221" w:rsidRPr="00A408A5" w:rsidRDefault="00087221" w:rsidP="00945A7D">
            <w:pPr>
              <w:widowControl w:val="0"/>
              <w:autoSpaceDE w:val="0"/>
              <w:autoSpaceDN w:val="0"/>
              <w:adjustRightInd w:val="0"/>
              <w:spacing w:after="0" w:line="240" w:lineRule="auto"/>
              <w:ind w:left="327" w:right="30" w:hanging="180"/>
              <w:rPr>
                <w:rFonts w:ascii="Arial" w:hAnsi="Arial" w:cs="Arial"/>
                <w:sz w:val="20"/>
                <w:szCs w:val="20"/>
              </w:rPr>
            </w:pPr>
            <w:r w:rsidRPr="00A408A5">
              <w:rPr>
                <w:rFonts w:ascii="Arial" w:hAnsi="Arial" w:cs="Arial"/>
                <w:sz w:val="20"/>
                <w:szCs w:val="20"/>
              </w:rPr>
              <w:t>-En el mercado (aplicación en varias partes, aumento de la competitividad</w:t>
            </w:r>
            <w:proofErr w:type="gramStart"/>
            <w:r w:rsidRPr="00A408A5">
              <w:rPr>
                <w:rFonts w:ascii="Arial" w:hAnsi="Arial" w:cs="Arial"/>
                <w:sz w:val="20"/>
                <w:szCs w:val="20"/>
              </w:rPr>
              <w:t>,ampliación</w:t>
            </w:r>
            <w:proofErr w:type="gramEnd"/>
            <w:r w:rsidRPr="00A408A5">
              <w:rPr>
                <w:rFonts w:ascii="Arial" w:hAnsi="Arial" w:cs="Arial"/>
                <w:sz w:val="20"/>
                <w:szCs w:val="20"/>
              </w:rPr>
              <w:t xml:space="preserve"> de los canales de distribución, establecimiento de alianzas estratégicas, aumento en la capacidad decomercialización,establecimiento de marcas y nombres comerciales).</w:t>
            </w:r>
          </w:p>
          <w:p w:rsidR="00087221" w:rsidRPr="00A408A5" w:rsidRDefault="00087221" w:rsidP="00945A7D">
            <w:pPr>
              <w:widowControl w:val="0"/>
              <w:autoSpaceDE w:val="0"/>
              <w:autoSpaceDN w:val="0"/>
              <w:adjustRightInd w:val="0"/>
              <w:spacing w:after="0" w:line="240" w:lineRule="auto"/>
              <w:ind w:left="327" w:right="30" w:hanging="180"/>
              <w:rPr>
                <w:rFonts w:ascii="Arial" w:hAnsi="Arial" w:cs="Arial"/>
                <w:sz w:val="20"/>
                <w:szCs w:val="20"/>
              </w:rPr>
            </w:pPr>
            <w:r w:rsidRPr="00A408A5">
              <w:rPr>
                <w:rFonts w:ascii="Arial" w:hAnsi="Arial" w:cs="Arial"/>
                <w:sz w:val="20"/>
                <w:szCs w:val="20"/>
              </w:rPr>
              <w:t>-En la producción (aumento de producción, de  productividad, de ingresos, de las utilidades; disminución en el ciclo de producción, de almacenamiento, de distribución, de los  inventarios, y de los medios de rotación; disminución del consumo de materias primas, insumos,de portadores energéticos y de riesgos en los suministros; aumento de las capacidades productivas, instaladas e intelectuales;  disminución de la fuerza de  trabajo  y de los costos;sustitución de importaciones; aumento de las exportaciones).</w:t>
            </w:r>
          </w:p>
          <w:p w:rsidR="00087221" w:rsidRPr="00A408A5" w:rsidRDefault="00087221" w:rsidP="00945A7D">
            <w:pPr>
              <w:widowControl w:val="0"/>
              <w:autoSpaceDE w:val="0"/>
              <w:autoSpaceDN w:val="0"/>
              <w:adjustRightInd w:val="0"/>
              <w:spacing w:after="0" w:line="240" w:lineRule="auto"/>
              <w:ind w:left="327" w:right="30" w:hanging="180"/>
              <w:rPr>
                <w:rFonts w:ascii="Arial" w:hAnsi="Arial" w:cs="Arial"/>
                <w:sz w:val="20"/>
                <w:szCs w:val="20"/>
              </w:rPr>
            </w:pPr>
            <w:r w:rsidRPr="00A408A5">
              <w:rPr>
                <w:rFonts w:ascii="Arial" w:hAnsi="Arial" w:cs="Arial"/>
                <w:sz w:val="20"/>
                <w:szCs w:val="20"/>
              </w:rPr>
              <w:t>-En los productos (aumento de la calidad, vida útil, y valor agregado; mejor presentación).</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rPr>
                <w:rFonts w:ascii="Arial" w:hAnsi="Arial" w:cs="Arial"/>
                <w:sz w:val="20"/>
                <w:szCs w:val="20"/>
              </w:rPr>
            </w:pPr>
          </w:p>
        </w:tc>
      </w:tr>
      <w:tr w:rsidR="00087221" w:rsidRPr="00A408A5" w:rsidTr="002A653A">
        <w:trPr>
          <w:gridAfter w:val="1"/>
          <w:wAfter w:w="23" w:type="dxa"/>
          <w:trHeight w:hRule="exact" w:val="2570"/>
          <w:jc w:val="center"/>
        </w:trPr>
        <w:tc>
          <w:tcPr>
            <w:tcW w:w="7442" w:type="dxa"/>
            <w:gridSpan w:val="4"/>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ind w:left="421" w:right="29" w:hanging="358"/>
              <w:rPr>
                <w:rFonts w:ascii="Arial" w:hAnsi="Arial" w:cs="Arial"/>
                <w:sz w:val="20"/>
                <w:szCs w:val="20"/>
              </w:rPr>
            </w:pPr>
            <w:r w:rsidRPr="00A408A5">
              <w:rPr>
                <w:rFonts w:ascii="Arial" w:hAnsi="Arial" w:cs="Arial"/>
                <w:sz w:val="20"/>
                <w:szCs w:val="20"/>
              </w:rPr>
              <w:t>b) Impacto en la tecnología:</w:t>
            </w:r>
          </w:p>
          <w:p w:rsidR="00087221" w:rsidRPr="00A408A5" w:rsidRDefault="00087221" w:rsidP="00945A7D">
            <w:pPr>
              <w:widowControl w:val="0"/>
              <w:autoSpaceDE w:val="0"/>
              <w:autoSpaceDN w:val="0"/>
              <w:adjustRightInd w:val="0"/>
              <w:spacing w:after="0" w:line="240" w:lineRule="auto"/>
              <w:ind w:left="421" w:right="29" w:hanging="358"/>
              <w:rPr>
                <w:rFonts w:ascii="Arial" w:hAnsi="Arial" w:cs="Arial"/>
                <w:sz w:val="20"/>
                <w:szCs w:val="20"/>
              </w:rPr>
            </w:pPr>
            <w:r w:rsidRPr="00A408A5">
              <w:rPr>
                <w:rFonts w:ascii="Arial" w:hAnsi="Arial" w:cs="Arial"/>
                <w:sz w:val="20"/>
                <w:szCs w:val="20"/>
              </w:rPr>
              <w:t>-Aumento del rendimiento.</w:t>
            </w:r>
          </w:p>
          <w:p w:rsidR="00087221" w:rsidRPr="00A408A5" w:rsidRDefault="00087221" w:rsidP="00945A7D">
            <w:pPr>
              <w:widowControl w:val="0"/>
              <w:autoSpaceDE w:val="0"/>
              <w:autoSpaceDN w:val="0"/>
              <w:adjustRightInd w:val="0"/>
              <w:spacing w:after="0" w:line="240" w:lineRule="auto"/>
              <w:ind w:left="421" w:right="29" w:hanging="358"/>
              <w:rPr>
                <w:rFonts w:ascii="Arial" w:hAnsi="Arial" w:cs="Arial"/>
                <w:sz w:val="20"/>
                <w:szCs w:val="20"/>
              </w:rPr>
            </w:pPr>
            <w:r w:rsidRPr="00A408A5">
              <w:rPr>
                <w:rFonts w:ascii="Arial" w:hAnsi="Arial" w:cs="Arial"/>
                <w:sz w:val="20"/>
                <w:szCs w:val="20"/>
              </w:rPr>
              <w:t>-Mayor flexibilidad de utilización.</w:t>
            </w:r>
          </w:p>
          <w:p w:rsidR="00087221" w:rsidRPr="00A408A5" w:rsidRDefault="00087221" w:rsidP="00945A7D">
            <w:pPr>
              <w:widowControl w:val="0"/>
              <w:autoSpaceDE w:val="0"/>
              <w:autoSpaceDN w:val="0"/>
              <w:adjustRightInd w:val="0"/>
              <w:spacing w:after="0" w:line="240" w:lineRule="auto"/>
              <w:ind w:left="421" w:right="29" w:hanging="358"/>
              <w:rPr>
                <w:rFonts w:ascii="Arial" w:hAnsi="Arial" w:cs="Arial"/>
                <w:sz w:val="20"/>
                <w:szCs w:val="20"/>
              </w:rPr>
            </w:pPr>
            <w:r w:rsidRPr="00A408A5">
              <w:rPr>
                <w:rFonts w:ascii="Arial" w:hAnsi="Arial" w:cs="Arial"/>
                <w:sz w:val="20"/>
                <w:szCs w:val="20"/>
              </w:rPr>
              <w:t>- Cambios organizacionales positivos.</w:t>
            </w:r>
          </w:p>
          <w:p w:rsidR="00087221" w:rsidRPr="00A408A5" w:rsidRDefault="00087221" w:rsidP="00945A7D">
            <w:pPr>
              <w:widowControl w:val="0"/>
              <w:autoSpaceDE w:val="0"/>
              <w:autoSpaceDN w:val="0"/>
              <w:adjustRightInd w:val="0"/>
              <w:spacing w:after="0" w:line="240" w:lineRule="auto"/>
              <w:ind w:left="421" w:right="29" w:hanging="358"/>
              <w:rPr>
                <w:rFonts w:ascii="Arial" w:hAnsi="Arial" w:cs="Arial"/>
                <w:sz w:val="20"/>
                <w:szCs w:val="20"/>
              </w:rPr>
            </w:pPr>
            <w:r w:rsidRPr="00A408A5">
              <w:rPr>
                <w:rFonts w:ascii="Arial" w:hAnsi="Arial" w:cs="Arial"/>
                <w:sz w:val="20"/>
                <w:szCs w:val="20"/>
              </w:rPr>
              <w:t>- Empleo de materias primas nacionales.</w:t>
            </w:r>
          </w:p>
          <w:p w:rsidR="00087221" w:rsidRPr="00A408A5" w:rsidRDefault="00087221" w:rsidP="00945A7D">
            <w:pPr>
              <w:widowControl w:val="0"/>
              <w:autoSpaceDE w:val="0"/>
              <w:autoSpaceDN w:val="0"/>
              <w:adjustRightInd w:val="0"/>
              <w:spacing w:after="0" w:line="240" w:lineRule="auto"/>
              <w:ind w:left="421" w:right="29" w:hanging="358"/>
              <w:rPr>
                <w:rFonts w:ascii="Arial" w:hAnsi="Arial" w:cs="Arial"/>
                <w:sz w:val="20"/>
                <w:szCs w:val="20"/>
              </w:rPr>
            </w:pPr>
            <w:r w:rsidRPr="00A408A5">
              <w:rPr>
                <w:rFonts w:ascii="Arial" w:hAnsi="Arial" w:cs="Arial"/>
                <w:sz w:val="20"/>
                <w:szCs w:val="20"/>
              </w:rPr>
              <w:t>- Mejora en la calidad de los productos.</w:t>
            </w:r>
          </w:p>
          <w:p w:rsidR="00087221" w:rsidRPr="00A408A5" w:rsidRDefault="00087221" w:rsidP="00945A7D">
            <w:pPr>
              <w:widowControl w:val="0"/>
              <w:autoSpaceDE w:val="0"/>
              <w:autoSpaceDN w:val="0"/>
              <w:adjustRightInd w:val="0"/>
              <w:spacing w:after="0" w:line="240" w:lineRule="auto"/>
              <w:ind w:left="421" w:right="29" w:hanging="358"/>
              <w:rPr>
                <w:rFonts w:ascii="Arial" w:hAnsi="Arial" w:cs="Arial"/>
                <w:sz w:val="20"/>
                <w:szCs w:val="20"/>
              </w:rPr>
            </w:pPr>
            <w:r w:rsidRPr="00A408A5">
              <w:rPr>
                <w:rFonts w:ascii="Arial" w:hAnsi="Arial" w:cs="Arial"/>
                <w:sz w:val="20"/>
                <w:szCs w:val="20"/>
              </w:rPr>
              <w:t>- Disminución de riesgos tecnológicos.</w:t>
            </w:r>
          </w:p>
          <w:p w:rsidR="00087221" w:rsidRPr="00A408A5" w:rsidRDefault="00087221" w:rsidP="00945A7D">
            <w:pPr>
              <w:widowControl w:val="0"/>
              <w:autoSpaceDE w:val="0"/>
              <w:autoSpaceDN w:val="0"/>
              <w:adjustRightInd w:val="0"/>
              <w:spacing w:after="0" w:line="240" w:lineRule="auto"/>
              <w:ind w:left="147" w:right="29" w:hanging="84"/>
              <w:rPr>
                <w:rFonts w:ascii="Arial" w:hAnsi="Arial" w:cs="Arial"/>
                <w:sz w:val="20"/>
                <w:szCs w:val="20"/>
              </w:rPr>
            </w:pPr>
            <w:r w:rsidRPr="00A408A5">
              <w:rPr>
                <w:rFonts w:ascii="Arial" w:hAnsi="Arial" w:cs="Arial"/>
                <w:sz w:val="20"/>
                <w:szCs w:val="20"/>
              </w:rPr>
              <w:t>-Existencia de capacidad para la asistencia técnica, la asimilación y para la mejora continua.</w:t>
            </w:r>
          </w:p>
          <w:p w:rsidR="00087221" w:rsidRPr="00A408A5" w:rsidRDefault="00087221" w:rsidP="00945A7D">
            <w:pPr>
              <w:widowControl w:val="0"/>
              <w:autoSpaceDE w:val="0"/>
              <w:autoSpaceDN w:val="0"/>
              <w:adjustRightInd w:val="0"/>
              <w:spacing w:after="0" w:line="240" w:lineRule="auto"/>
              <w:ind w:left="421" w:right="29" w:hanging="358"/>
              <w:rPr>
                <w:rFonts w:ascii="Arial" w:hAnsi="Arial" w:cs="Arial"/>
                <w:sz w:val="20"/>
                <w:szCs w:val="20"/>
              </w:rPr>
            </w:pPr>
            <w:r w:rsidRPr="00A408A5">
              <w:rPr>
                <w:rFonts w:ascii="Arial" w:hAnsi="Arial" w:cs="Arial"/>
                <w:sz w:val="20"/>
                <w:szCs w:val="20"/>
              </w:rPr>
              <w:t>-Propuesta de patentes u otras formas de la propiedad industrial.</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rPr>
                <w:rFonts w:ascii="Arial" w:hAnsi="Arial" w:cs="Arial"/>
                <w:sz w:val="20"/>
                <w:szCs w:val="20"/>
              </w:rPr>
            </w:pPr>
          </w:p>
        </w:tc>
      </w:tr>
      <w:tr w:rsidR="00087221" w:rsidRPr="00A408A5" w:rsidTr="00945A7D">
        <w:trPr>
          <w:gridAfter w:val="1"/>
          <w:wAfter w:w="23" w:type="dxa"/>
          <w:trHeight w:hRule="exact" w:val="2615"/>
          <w:jc w:val="center"/>
        </w:trPr>
        <w:tc>
          <w:tcPr>
            <w:tcW w:w="7442" w:type="dxa"/>
            <w:gridSpan w:val="4"/>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sz w:val="20"/>
                <w:szCs w:val="20"/>
              </w:rPr>
              <w:lastRenderedPageBreak/>
              <w:t>c)  Impacto social:</w:t>
            </w:r>
          </w:p>
          <w:p w:rsidR="00087221" w:rsidRPr="00A408A5" w:rsidRDefault="00087221" w:rsidP="00945A7D">
            <w:pPr>
              <w:widowControl w:val="0"/>
              <w:autoSpaceDE w:val="0"/>
              <w:autoSpaceDN w:val="0"/>
              <w:adjustRightInd w:val="0"/>
              <w:spacing w:after="0" w:line="240" w:lineRule="auto"/>
              <w:ind w:left="147" w:right="29" w:hanging="84"/>
              <w:rPr>
                <w:rFonts w:ascii="Arial" w:hAnsi="Arial" w:cs="Arial"/>
                <w:sz w:val="20"/>
                <w:szCs w:val="20"/>
              </w:rPr>
            </w:pPr>
            <w:r w:rsidRPr="00A408A5">
              <w:rPr>
                <w:rFonts w:ascii="Arial" w:hAnsi="Arial" w:cs="Arial"/>
                <w:sz w:val="20"/>
                <w:szCs w:val="20"/>
              </w:rPr>
              <w:t xml:space="preserve">-Aumento de la cultura organizacional, de las capacidades intelectuales, de la experiencia, pericia, destreza y del </w:t>
            </w:r>
            <w:r w:rsidRPr="00A408A5">
              <w:rPr>
                <w:rFonts w:ascii="Arial" w:hAnsi="Arial" w:cs="Arial"/>
                <w:i/>
                <w:iCs/>
                <w:sz w:val="20"/>
                <w:szCs w:val="20"/>
              </w:rPr>
              <w:t>knowhow</w:t>
            </w:r>
            <w:r w:rsidRPr="00A408A5">
              <w:rPr>
                <w:rFonts w:ascii="Arial" w:hAnsi="Arial" w:cs="Arial"/>
                <w:sz w:val="20"/>
                <w:szCs w:val="20"/>
              </w:rPr>
              <w:t>.</w:t>
            </w:r>
          </w:p>
          <w:p w:rsidR="00087221" w:rsidRPr="00A408A5" w:rsidRDefault="00087221" w:rsidP="00945A7D">
            <w:pPr>
              <w:widowControl w:val="0"/>
              <w:autoSpaceDE w:val="0"/>
              <w:autoSpaceDN w:val="0"/>
              <w:adjustRightInd w:val="0"/>
              <w:spacing w:after="0" w:line="240" w:lineRule="auto"/>
              <w:ind w:left="147" w:right="29" w:hanging="84"/>
              <w:rPr>
                <w:rFonts w:ascii="Arial" w:hAnsi="Arial" w:cs="Arial"/>
                <w:sz w:val="20"/>
                <w:szCs w:val="20"/>
              </w:rPr>
            </w:pPr>
            <w:r w:rsidRPr="00A408A5">
              <w:rPr>
                <w:rFonts w:ascii="Arial" w:hAnsi="Arial" w:cs="Arial"/>
                <w:sz w:val="20"/>
                <w:szCs w:val="20"/>
              </w:rPr>
              <w:t>-Nuevos conocimientos científicos, tecnológicos, prácticos y empíricos.</w:t>
            </w:r>
          </w:p>
          <w:p w:rsidR="00087221" w:rsidRPr="00A408A5" w:rsidRDefault="00087221" w:rsidP="00945A7D">
            <w:pPr>
              <w:widowControl w:val="0"/>
              <w:autoSpaceDE w:val="0"/>
              <w:autoSpaceDN w:val="0"/>
              <w:adjustRightInd w:val="0"/>
              <w:spacing w:after="0" w:line="240" w:lineRule="auto"/>
              <w:ind w:left="147" w:right="29" w:hanging="84"/>
              <w:rPr>
                <w:rFonts w:ascii="Arial" w:hAnsi="Arial" w:cs="Arial"/>
                <w:sz w:val="20"/>
                <w:szCs w:val="20"/>
              </w:rPr>
            </w:pPr>
            <w:r w:rsidRPr="00A408A5">
              <w:rPr>
                <w:rFonts w:ascii="Arial" w:hAnsi="Arial" w:cs="Arial"/>
                <w:sz w:val="20"/>
                <w:szCs w:val="20"/>
              </w:rPr>
              <w:t>-Aumento de la capacidad de I+D y de ingeniería, de la divulgación de los resultados internacionalmente, de la cantidad de artículos publicados en revistas.</w:t>
            </w:r>
          </w:p>
          <w:p w:rsidR="00087221" w:rsidRPr="00A408A5" w:rsidRDefault="00087221" w:rsidP="00945A7D">
            <w:pPr>
              <w:widowControl w:val="0"/>
              <w:autoSpaceDE w:val="0"/>
              <w:autoSpaceDN w:val="0"/>
              <w:adjustRightInd w:val="0"/>
              <w:spacing w:after="0" w:line="240" w:lineRule="auto"/>
              <w:ind w:left="147" w:right="29" w:hanging="84"/>
              <w:rPr>
                <w:rFonts w:ascii="Arial" w:hAnsi="Arial" w:cs="Arial"/>
                <w:sz w:val="20"/>
                <w:szCs w:val="20"/>
              </w:rPr>
            </w:pPr>
            <w:r w:rsidRPr="00A408A5">
              <w:rPr>
                <w:rFonts w:ascii="Arial" w:hAnsi="Arial" w:cs="Arial"/>
                <w:sz w:val="20"/>
                <w:szCs w:val="20"/>
              </w:rPr>
              <w:t>-Creación de nuevos empleos.</w:t>
            </w:r>
          </w:p>
          <w:p w:rsidR="00087221" w:rsidRPr="00A408A5" w:rsidRDefault="00087221" w:rsidP="00945A7D">
            <w:pPr>
              <w:widowControl w:val="0"/>
              <w:autoSpaceDE w:val="0"/>
              <w:autoSpaceDN w:val="0"/>
              <w:adjustRightInd w:val="0"/>
              <w:spacing w:after="0" w:line="240" w:lineRule="auto"/>
              <w:ind w:left="147" w:right="29" w:hanging="84"/>
              <w:rPr>
                <w:rFonts w:ascii="Arial" w:hAnsi="Arial" w:cs="Arial"/>
                <w:sz w:val="20"/>
                <w:szCs w:val="20"/>
              </w:rPr>
            </w:pPr>
            <w:r w:rsidRPr="00A408A5">
              <w:rPr>
                <w:rFonts w:ascii="Arial" w:hAnsi="Arial" w:cs="Arial"/>
                <w:sz w:val="20"/>
                <w:szCs w:val="20"/>
              </w:rPr>
              <w:t>-Introducción de nuevas formas de dirección y de gerencia.</w:t>
            </w:r>
          </w:p>
          <w:p w:rsidR="00087221" w:rsidRPr="00A408A5" w:rsidRDefault="00087221" w:rsidP="00945A7D">
            <w:pPr>
              <w:widowControl w:val="0"/>
              <w:autoSpaceDE w:val="0"/>
              <w:autoSpaceDN w:val="0"/>
              <w:adjustRightInd w:val="0"/>
              <w:spacing w:after="0" w:line="240" w:lineRule="auto"/>
              <w:ind w:left="147" w:right="29" w:hanging="84"/>
              <w:rPr>
                <w:rFonts w:ascii="Arial" w:hAnsi="Arial" w:cs="Arial"/>
                <w:sz w:val="20"/>
                <w:szCs w:val="20"/>
              </w:rPr>
            </w:pPr>
            <w:r w:rsidRPr="00A408A5">
              <w:rPr>
                <w:rFonts w:ascii="Arial" w:hAnsi="Arial" w:cs="Arial"/>
                <w:sz w:val="20"/>
                <w:szCs w:val="20"/>
              </w:rPr>
              <w:t>-Disminución del personal indirecto y de estructuras intermedias.</w:t>
            </w:r>
          </w:p>
          <w:p w:rsidR="00087221" w:rsidRPr="00A408A5" w:rsidRDefault="00087221" w:rsidP="00945A7D">
            <w:pPr>
              <w:widowControl w:val="0"/>
              <w:autoSpaceDE w:val="0"/>
              <w:autoSpaceDN w:val="0"/>
              <w:adjustRightInd w:val="0"/>
              <w:spacing w:after="0" w:line="240" w:lineRule="auto"/>
              <w:ind w:left="147" w:right="29" w:hanging="84"/>
              <w:rPr>
                <w:rFonts w:ascii="Arial" w:hAnsi="Arial" w:cs="Arial"/>
                <w:sz w:val="20"/>
                <w:szCs w:val="20"/>
              </w:rPr>
            </w:pPr>
            <w:r w:rsidRPr="00A408A5">
              <w:rPr>
                <w:rFonts w:ascii="Arial" w:hAnsi="Arial" w:cs="Arial"/>
                <w:sz w:val="20"/>
                <w:szCs w:val="20"/>
              </w:rPr>
              <w:t>-Aumento o mejora de la mecanización, automatización y/o informatización de los procesos.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rPr>
                <w:rFonts w:ascii="Arial" w:hAnsi="Arial" w:cs="Arial"/>
                <w:sz w:val="20"/>
                <w:szCs w:val="20"/>
              </w:rPr>
            </w:pPr>
          </w:p>
        </w:tc>
      </w:tr>
      <w:tr w:rsidR="00087221" w:rsidRPr="00A408A5" w:rsidTr="00945A7D">
        <w:trPr>
          <w:gridAfter w:val="1"/>
          <w:wAfter w:w="23" w:type="dxa"/>
          <w:trHeight w:hRule="exact" w:val="1895"/>
          <w:jc w:val="center"/>
        </w:trPr>
        <w:tc>
          <w:tcPr>
            <w:tcW w:w="7442" w:type="dxa"/>
            <w:gridSpan w:val="4"/>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sz w:val="20"/>
                <w:szCs w:val="20"/>
              </w:rPr>
              <w:t>d)  Impacto medioambiental:</w:t>
            </w:r>
          </w:p>
          <w:p w:rsidR="00087221" w:rsidRPr="00A408A5" w:rsidRDefault="00087221" w:rsidP="00945A7D">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sz w:val="20"/>
                <w:szCs w:val="20"/>
              </w:rPr>
              <w:t>- Mejores condiciones de trabajo y protección de la salud.</w:t>
            </w:r>
          </w:p>
          <w:p w:rsidR="00087221" w:rsidRPr="00A408A5" w:rsidRDefault="00087221" w:rsidP="00945A7D">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sz w:val="20"/>
                <w:szCs w:val="20"/>
              </w:rPr>
              <w:t>-Empleo de tecnologías limpias.</w:t>
            </w:r>
          </w:p>
          <w:p w:rsidR="00087221" w:rsidRPr="00A408A5" w:rsidRDefault="00087221" w:rsidP="00945A7D">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sz w:val="20"/>
                <w:szCs w:val="20"/>
              </w:rPr>
              <w:t>- Disminución del consumo de agua.</w:t>
            </w:r>
          </w:p>
          <w:p w:rsidR="00087221" w:rsidRPr="00A408A5" w:rsidRDefault="00087221" w:rsidP="00945A7D">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sz w:val="20"/>
                <w:szCs w:val="20"/>
              </w:rPr>
              <w:t>-Mayor confort e iluminación.</w:t>
            </w:r>
          </w:p>
          <w:p w:rsidR="00087221" w:rsidRPr="00A408A5" w:rsidRDefault="00087221" w:rsidP="00945A7D">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sz w:val="20"/>
                <w:szCs w:val="20"/>
              </w:rPr>
              <w:t>-Menor nivel de ruido.</w:t>
            </w:r>
          </w:p>
          <w:p w:rsidR="00087221" w:rsidRPr="00A408A5" w:rsidRDefault="00087221" w:rsidP="00945A7D">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sz w:val="20"/>
                <w:szCs w:val="20"/>
              </w:rPr>
              <w:t>-Aprovechamiento de las condiciones naturales del entorno.</w:t>
            </w:r>
          </w:p>
          <w:p w:rsidR="00087221" w:rsidRPr="00A408A5" w:rsidRDefault="00087221" w:rsidP="00945A7D">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sz w:val="20"/>
                <w:szCs w:val="20"/>
              </w:rPr>
              <w:t>- Reciclaje de los desechos gaseosos, líquidos y/o sólidos.</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rPr>
                <w:rFonts w:ascii="Arial" w:hAnsi="Arial" w:cs="Arial"/>
                <w:sz w:val="20"/>
                <w:szCs w:val="20"/>
              </w:rPr>
            </w:pPr>
          </w:p>
        </w:tc>
      </w:tr>
      <w:tr w:rsidR="00087221" w:rsidRPr="00A408A5" w:rsidTr="00945A7D">
        <w:trPr>
          <w:gridAfter w:val="1"/>
          <w:wAfter w:w="23" w:type="dxa"/>
          <w:trHeight w:hRule="exact" w:val="536"/>
          <w:jc w:val="center"/>
        </w:trPr>
        <w:tc>
          <w:tcPr>
            <w:tcW w:w="7442" w:type="dxa"/>
            <w:gridSpan w:val="4"/>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ind w:left="393" w:hanging="329"/>
              <w:rPr>
                <w:rFonts w:ascii="Arial" w:hAnsi="Arial" w:cs="Arial"/>
                <w:sz w:val="20"/>
                <w:szCs w:val="20"/>
              </w:rPr>
            </w:pPr>
            <w:r w:rsidRPr="00A408A5">
              <w:rPr>
                <w:rFonts w:ascii="Arial" w:hAnsi="Arial" w:cs="Arial"/>
                <w:sz w:val="20"/>
                <w:szCs w:val="20"/>
              </w:rPr>
              <w:t>e)  Experiencia o tradición de innovaciones en la entidad a la que va dirigida la misma.</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rPr>
                <w:rFonts w:ascii="Arial" w:hAnsi="Arial" w:cs="Arial"/>
                <w:sz w:val="20"/>
                <w:szCs w:val="20"/>
              </w:rPr>
            </w:pPr>
          </w:p>
        </w:tc>
      </w:tr>
      <w:tr w:rsidR="00087221" w:rsidRPr="00A408A5" w:rsidTr="002A653A">
        <w:trPr>
          <w:gridAfter w:val="1"/>
          <w:wAfter w:w="23" w:type="dxa"/>
          <w:trHeight w:hRule="exact" w:val="283"/>
          <w:jc w:val="center"/>
        </w:trPr>
        <w:tc>
          <w:tcPr>
            <w:tcW w:w="7442" w:type="dxa"/>
            <w:gridSpan w:val="4"/>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sz w:val="20"/>
                <w:szCs w:val="20"/>
              </w:rPr>
              <w:t>f) Posibilidad de transferencia tecnológica de la innovación.</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rPr>
                <w:rFonts w:ascii="Arial" w:hAnsi="Arial" w:cs="Arial"/>
                <w:sz w:val="20"/>
                <w:szCs w:val="20"/>
              </w:rPr>
            </w:pPr>
          </w:p>
        </w:tc>
      </w:tr>
      <w:tr w:rsidR="00087221" w:rsidRPr="00A408A5" w:rsidTr="00945A7D">
        <w:trPr>
          <w:gridAfter w:val="1"/>
          <w:wAfter w:w="23" w:type="dxa"/>
          <w:trHeight w:hRule="exact" w:val="527"/>
          <w:jc w:val="center"/>
        </w:trPr>
        <w:tc>
          <w:tcPr>
            <w:tcW w:w="7442" w:type="dxa"/>
            <w:gridSpan w:val="4"/>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ind w:left="393" w:hanging="329"/>
              <w:rPr>
                <w:rFonts w:ascii="Arial" w:hAnsi="Arial" w:cs="Arial"/>
                <w:sz w:val="20"/>
                <w:szCs w:val="20"/>
              </w:rPr>
            </w:pPr>
            <w:r w:rsidRPr="00A408A5">
              <w:rPr>
                <w:rFonts w:ascii="Arial" w:hAnsi="Arial" w:cs="Arial"/>
                <w:sz w:val="20"/>
                <w:szCs w:val="20"/>
              </w:rPr>
              <w:t>g)  Idoneidad del momento político – social - económico propuesto para realizar la innovación.</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rPr>
                <w:rFonts w:ascii="Arial" w:hAnsi="Arial" w:cs="Arial"/>
                <w:sz w:val="20"/>
                <w:szCs w:val="20"/>
              </w:rPr>
            </w:pPr>
          </w:p>
        </w:tc>
      </w:tr>
      <w:tr w:rsidR="00087221" w:rsidRPr="00A408A5" w:rsidTr="00945A7D">
        <w:trPr>
          <w:gridAfter w:val="1"/>
          <w:wAfter w:w="23" w:type="dxa"/>
          <w:trHeight w:hRule="exact" w:val="545"/>
          <w:jc w:val="center"/>
        </w:trPr>
        <w:tc>
          <w:tcPr>
            <w:tcW w:w="7442" w:type="dxa"/>
            <w:gridSpan w:val="4"/>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ind w:left="393" w:hanging="329"/>
              <w:rPr>
                <w:rFonts w:ascii="Arial" w:hAnsi="Arial" w:cs="Arial"/>
                <w:sz w:val="20"/>
                <w:szCs w:val="20"/>
              </w:rPr>
            </w:pPr>
            <w:r w:rsidRPr="00A408A5">
              <w:rPr>
                <w:rFonts w:ascii="Arial" w:hAnsi="Arial" w:cs="Arial"/>
                <w:spacing w:val="1"/>
                <w:sz w:val="20"/>
                <w:szCs w:val="20"/>
              </w:rPr>
              <w:t xml:space="preserve">h)  Posibilidad de generalización de la innovación en el sector productivo en su </w:t>
            </w:r>
            <w:r w:rsidRPr="00A408A5">
              <w:rPr>
                <w:rFonts w:ascii="Arial" w:hAnsi="Arial" w:cs="Arial"/>
                <w:sz w:val="20"/>
                <w:szCs w:val="20"/>
              </w:rPr>
              <w:t>conjunto.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rPr>
                <w:rFonts w:ascii="Arial" w:hAnsi="Arial" w:cs="Arial"/>
                <w:sz w:val="20"/>
                <w:szCs w:val="20"/>
              </w:rPr>
            </w:pPr>
          </w:p>
        </w:tc>
      </w:tr>
      <w:tr w:rsidR="00087221" w:rsidRPr="00A408A5" w:rsidTr="002A653A">
        <w:trPr>
          <w:gridAfter w:val="1"/>
          <w:wAfter w:w="23" w:type="dxa"/>
          <w:trHeight w:hRule="exact" w:val="536"/>
          <w:jc w:val="center"/>
        </w:trPr>
        <w:tc>
          <w:tcPr>
            <w:tcW w:w="7442" w:type="dxa"/>
            <w:gridSpan w:val="4"/>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ind w:left="393" w:hanging="329"/>
              <w:rPr>
                <w:rFonts w:ascii="Arial" w:hAnsi="Arial" w:cs="Arial"/>
                <w:spacing w:val="1"/>
                <w:sz w:val="20"/>
                <w:szCs w:val="20"/>
              </w:rPr>
            </w:pPr>
            <w:r w:rsidRPr="00A408A5">
              <w:rPr>
                <w:rFonts w:ascii="Arial" w:hAnsi="Arial" w:cs="Arial"/>
                <w:spacing w:val="1"/>
                <w:sz w:val="20"/>
                <w:szCs w:val="20"/>
              </w:rPr>
              <w:t>i)</w:t>
            </w:r>
            <w:r w:rsidRPr="00A408A5">
              <w:rPr>
                <w:rFonts w:ascii="Arial" w:hAnsi="Arial" w:cs="Arial"/>
                <w:spacing w:val="1"/>
                <w:sz w:val="20"/>
                <w:szCs w:val="20"/>
              </w:rPr>
              <w:tab/>
              <w:t>Valoración sobre la sostenibilidad de los resultados que se pretenden introducir.</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rPr>
                <w:rFonts w:ascii="Arial" w:hAnsi="Arial" w:cs="Arial"/>
                <w:sz w:val="20"/>
                <w:szCs w:val="20"/>
              </w:rPr>
            </w:pPr>
          </w:p>
        </w:tc>
      </w:tr>
      <w:tr w:rsidR="00087221" w:rsidRPr="00A408A5" w:rsidTr="002A653A">
        <w:trPr>
          <w:gridAfter w:val="1"/>
          <w:wAfter w:w="23" w:type="dxa"/>
          <w:trHeight w:hRule="exact" w:val="285"/>
          <w:jc w:val="center"/>
        </w:trPr>
        <w:tc>
          <w:tcPr>
            <w:tcW w:w="7442" w:type="dxa"/>
            <w:gridSpan w:val="4"/>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ind w:left="393" w:hanging="329"/>
              <w:rPr>
                <w:rFonts w:ascii="Arial" w:hAnsi="Arial" w:cs="Arial"/>
                <w:spacing w:val="1"/>
                <w:sz w:val="20"/>
                <w:szCs w:val="20"/>
              </w:rPr>
            </w:pPr>
            <w:r w:rsidRPr="00A408A5">
              <w:rPr>
                <w:rFonts w:ascii="Arial" w:hAnsi="Arial" w:cs="Arial"/>
                <w:spacing w:val="1"/>
                <w:sz w:val="20"/>
                <w:szCs w:val="20"/>
              </w:rPr>
              <w:t>j) Valoración sobre la forma de protección de los resultados prevista.</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rPr>
                <w:rFonts w:ascii="Arial" w:hAnsi="Arial" w:cs="Arial"/>
                <w:sz w:val="20"/>
                <w:szCs w:val="20"/>
              </w:rPr>
            </w:pPr>
          </w:p>
        </w:tc>
      </w:tr>
      <w:tr w:rsidR="00087221" w:rsidRPr="00A408A5" w:rsidTr="002A653A">
        <w:trPr>
          <w:gridAfter w:val="1"/>
          <w:wAfter w:w="23" w:type="dxa"/>
          <w:trHeight w:hRule="exact" w:val="347"/>
          <w:jc w:val="center"/>
        </w:trPr>
        <w:tc>
          <w:tcPr>
            <w:tcW w:w="7442" w:type="dxa"/>
            <w:gridSpan w:val="4"/>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ind w:right="65"/>
              <w:jc w:val="right"/>
              <w:rPr>
                <w:rFonts w:ascii="Arial" w:hAnsi="Arial" w:cs="Arial"/>
                <w:sz w:val="20"/>
                <w:szCs w:val="20"/>
              </w:rPr>
            </w:pPr>
            <w:r w:rsidRPr="00A408A5">
              <w:rPr>
                <w:rFonts w:ascii="Arial" w:hAnsi="Arial" w:cs="Arial"/>
                <w:bCs/>
                <w:sz w:val="20"/>
                <w:szCs w:val="20"/>
              </w:rPr>
              <w:t>Calificaciónpromedio:</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rPr>
                <w:rFonts w:ascii="Arial" w:hAnsi="Arial" w:cs="Arial"/>
                <w:sz w:val="20"/>
                <w:szCs w:val="20"/>
              </w:rPr>
            </w:pPr>
          </w:p>
        </w:tc>
      </w:tr>
      <w:tr w:rsidR="00087221" w:rsidRPr="00A408A5" w:rsidTr="002A653A">
        <w:trPr>
          <w:gridAfter w:val="1"/>
          <w:wAfter w:w="23" w:type="dxa"/>
          <w:trHeight w:hRule="exact" w:val="347"/>
          <w:jc w:val="center"/>
        </w:trPr>
        <w:tc>
          <w:tcPr>
            <w:tcW w:w="7442" w:type="dxa"/>
            <w:gridSpan w:val="4"/>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ind w:right="65"/>
              <w:jc w:val="right"/>
              <w:rPr>
                <w:rFonts w:ascii="Arial" w:hAnsi="Arial" w:cs="Arial"/>
                <w:b/>
                <w:bCs/>
                <w:sz w:val="20"/>
                <w:szCs w:val="20"/>
              </w:rPr>
            </w:pPr>
            <w:r w:rsidRPr="00A408A5">
              <w:rPr>
                <w:rFonts w:ascii="Arial" w:hAnsi="Arial" w:cs="Arial"/>
                <w:b/>
                <w:bCs/>
                <w:sz w:val="20"/>
                <w:szCs w:val="20"/>
              </w:rPr>
              <w:t>Calificación promedio General</w:t>
            </w:r>
          </w:p>
        </w:tc>
        <w:tc>
          <w:tcPr>
            <w:tcW w:w="1536" w:type="dxa"/>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rPr>
                <w:rFonts w:ascii="Arial" w:hAnsi="Arial" w:cs="Arial"/>
                <w:sz w:val="20"/>
                <w:szCs w:val="20"/>
              </w:rPr>
            </w:pPr>
          </w:p>
        </w:tc>
      </w:tr>
      <w:tr w:rsidR="00087221" w:rsidRPr="00A408A5" w:rsidTr="002A653A">
        <w:tblPrEx>
          <w:tblCellMar>
            <w:left w:w="0" w:type="dxa"/>
            <w:right w:w="0" w:type="dxa"/>
          </w:tblCellMar>
        </w:tblPrEx>
        <w:trPr>
          <w:gridBefore w:val="1"/>
          <w:wBefore w:w="23" w:type="dxa"/>
          <w:trHeight w:hRule="exact" w:val="292"/>
          <w:jc w:val="center"/>
        </w:trPr>
        <w:tc>
          <w:tcPr>
            <w:tcW w:w="2055" w:type="dxa"/>
            <w:vMerge w:val="restart"/>
            <w:tcBorders>
              <w:top w:val="single" w:sz="4" w:space="0" w:color="000000"/>
              <w:left w:val="single" w:sz="4" w:space="0" w:color="000000"/>
              <w:bottom w:val="single" w:sz="4" w:space="0" w:color="000000"/>
              <w:right w:val="nil"/>
            </w:tcBorders>
          </w:tcPr>
          <w:p w:rsidR="00087221" w:rsidRPr="00A408A5" w:rsidRDefault="00087221" w:rsidP="00945A7D">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bCs/>
                <w:sz w:val="20"/>
                <w:szCs w:val="20"/>
              </w:rPr>
              <w:t>PROPUESTA</w:t>
            </w:r>
          </w:p>
          <w:p w:rsidR="00087221" w:rsidRPr="00A408A5" w:rsidRDefault="00087221" w:rsidP="00945A7D">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bCs/>
                <w:sz w:val="20"/>
                <w:szCs w:val="20"/>
              </w:rPr>
              <w:t>DEEVALUACIÓN</w:t>
            </w:r>
          </w:p>
          <w:p w:rsidR="00087221" w:rsidRPr="00A408A5" w:rsidRDefault="00087221" w:rsidP="00945A7D">
            <w:pPr>
              <w:widowControl w:val="0"/>
              <w:autoSpaceDE w:val="0"/>
              <w:autoSpaceDN w:val="0"/>
              <w:adjustRightInd w:val="0"/>
              <w:spacing w:after="0" w:line="240" w:lineRule="auto"/>
              <w:ind w:left="64"/>
              <w:rPr>
                <w:rFonts w:ascii="Arial" w:hAnsi="Arial" w:cs="Arial"/>
                <w:sz w:val="20"/>
                <w:szCs w:val="20"/>
              </w:rPr>
            </w:pPr>
            <w:r w:rsidRPr="00A408A5">
              <w:rPr>
                <w:rFonts w:ascii="Arial" w:hAnsi="Arial" w:cs="Arial"/>
                <w:bCs/>
                <w:sz w:val="20"/>
                <w:szCs w:val="20"/>
              </w:rPr>
              <w:t>FINAL</w:t>
            </w:r>
          </w:p>
        </w:tc>
        <w:tc>
          <w:tcPr>
            <w:tcW w:w="3827" w:type="dxa"/>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ind w:left="65"/>
              <w:rPr>
                <w:rFonts w:ascii="Arial" w:hAnsi="Arial" w:cs="Arial"/>
                <w:sz w:val="20"/>
                <w:szCs w:val="20"/>
              </w:rPr>
            </w:pPr>
            <w:r w:rsidRPr="00A408A5">
              <w:rPr>
                <w:rFonts w:ascii="Arial" w:hAnsi="Arial" w:cs="Arial"/>
                <w:bCs/>
                <w:sz w:val="20"/>
                <w:szCs w:val="20"/>
              </w:rPr>
              <w:t>ACEPTADO</w:t>
            </w:r>
          </w:p>
        </w:tc>
        <w:tc>
          <w:tcPr>
            <w:tcW w:w="3096"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rPr>
                <w:rFonts w:ascii="Arial" w:hAnsi="Arial" w:cs="Arial"/>
                <w:sz w:val="20"/>
                <w:szCs w:val="20"/>
              </w:rPr>
            </w:pPr>
          </w:p>
        </w:tc>
      </w:tr>
      <w:tr w:rsidR="00087221" w:rsidRPr="00A408A5" w:rsidTr="002A653A">
        <w:tblPrEx>
          <w:tblCellMar>
            <w:left w:w="0" w:type="dxa"/>
            <w:right w:w="0" w:type="dxa"/>
          </w:tblCellMar>
        </w:tblPrEx>
        <w:trPr>
          <w:gridBefore w:val="1"/>
          <w:wBefore w:w="23" w:type="dxa"/>
          <w:trHeight w:hRule="exact" w:val="292"/>
          <w:jc w:val="center"/>
        </w:trPr>
        <w:tc>
          <w:tcPr>
            <w:tcW w:w="2055" w:type="dxa"/>
            <w:vMerge/>
            <w:tcBorders>
              <w:top w:val="single" w:sz="4" w:space="0" w:color="000000"/>
              <w:left w:val="single" w:sz="4" w:space="0" w:color="000000"/>
              <w:bottom w:val="single" w:sz="4" w:space="0" w:color="000000"/>
              <w:right w:val="nil"/>
            </w:tcBorders>
          </w:tcPr>
          <w:p w:rsidR="00087221" w:rsidRPr="00A408A5" w:rsidRDefault="00087221" w:rsidP="00945A7D">
            <w:pPr>
              <w:widowControl w:val="0"/>
              <w:autoSpaceDE w:val="0"/>
              <w:autoSpaceDN w:val="0"/>
              <w:adjustRightInd w:val="0"/>
              <w:spacing w:after="0" w:line="240" w:lineRule="auto"/>
              <w:rPr>
                <w:rFonts w:ascii="Arial" w:hAnsi="Arial" w:cs="Arial"/>
                <w:sz w:val="20"/>
                <w:szCs w:val="20"/>
              </w:rPr>
            </w:pPr>
          </w:p>
        </w:tc>
        <w:tc>
          <w:tcPr>
            <w:tcW w:w="3827" w:type="dxa"/>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ind w:left="65"/>
              <w:rPr>
                <w:rFonts w:ascii="Arial" w:hAnsi="Arial" w:cs="Arial"/>
                <w:sz w:val="20"/>
                <w:szCs w:val="20"/>
              </w:rPr>
            </w:pPr>
            <w:r w:rsidRPr="00A408A5">
              <w:rPr>
                <w:rFonts w:ascii="Arial" w:hAnsi="Arial" w:cs="Arial"/>
                <w:bCs/>
                <w:sz w:val="20"/>
                <w:szCs w:val="20"/>
              </w:rPr>
              <w:t>RECHAZADO</w:t>
            </w:r>
          </w:p>
        </w:tc>
        <w:tc>
          <w:tcPr>
            <w:tcW w:w="3096"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rPr>
                <w:rFonts w:ascii="Arial" w:hAnsi="Arial" w:cs="Arial"/>
                <w:sz w:val="20"/>
                <w:szCs w:val="20"/>
              </w:rPr>
            </w:pPr>
          </w:p>
        </w:tc>
      </w:tr>
      <w:tr w:rsidR="00087221" w:rsidRPr="00A408A5" w:rsidTr="002A653A">
        <w:tblPrEx>
          <w:tblCellMar>
            <w:left w:w="0" w:type="dxa"/>
            <w:right w:w="0" w:type="dxa"/>
          </w:tblCellMar>
        </w:tblPrEx>
        <w:trPr>
          <w:gridBefore w:val="1"/>
          <w:wBefore w:w="23" w:type="dxa"/>
          <w:trHeight w:hRule="exact" w:val="292"/>
          <w:jc w:val="center"/>
        </w:trPr>
        <w:tc>
          <w:tcPr>
            <w:tcW w:w="2055" w:type="dxa"/>
            <w:vMerge/>
            <w:tcBorders>
              <w:top w:val="single" w:sz="4" w:space="0" w:color="000000"/>
              <w:left w:val="single" w:sz="4" w:space="0" w:color="000000"/>
              <w:bottom w:val="single" w:sz="4" w:space="0" w:color="000000"/>
              <w:right w:val="nil"/>
            </w:tcBorders>
          </w:tcPr>
          <w:p w:rsidR="00087221" w:rsidRPr="00A408A5" w:rsidRDefault="00087221" w:rsidP="00945A7D">
            <w:pPr>
              <w:widowControl w:val="0"/>
              <w:autoSpaceDE w:val="0"/>
              <w:autoSpaceDN w:val="0"/>
              <w:adjustRightInd w:val="0"/>
              <w:spacing w:after="0" w:line="240" w:lineRule="auto"/>
              <w:rPr>
                <w:rFonts w:ascii="Arial" w:hAnsi="Arial" w:cs="Arial"/>
                <w:sz w:val="20"/>
                <w:szCs w:val="20"/>
              </w:rPr>
            </w:pPr>
          </w:p>
        </w:tc>
        <w:tc>
          <w:tcPr>
            <w:tcW w:w="3827" w:type="dxa"/>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ind w:left="65"/>
              <w:rPr>
                <w:rFonts w:ascii="Arial" w:hAnsi="Arial" w:cs="Arial"/>
                <w:sz w:val="20"/>
                <w:szCs w:val="20"/>
              </w:rPr>
            </w:pPr>
            <w:r w:rsidRPr="00A408A5">
              <w:rPr>
                <w:rFonts w:ascii="Arial" w:hAnsi="Arial" w:cs="Arial"/>
                <w:bCs/>
                <w:sz w:val="20"/>
                <w:szCs w:val="20"/>
              </w:rPr>
              <w:t>PROPUESTO A REELABORAR</w:t>
            </w:r>
          </w:p>
        </w:tc>
        <w:tc>
          <w:tcPr>
            <w:tcW w:w="3096" w:type="dxa"/>
            <w:gridSpan w:val="3"/>
            <w:tcBorders>
              <w:top w:val="single" w:sz="4" w:space="0" w:color="000000"/>
              <w:left w:val="single" w:sz="4" w:space="0" w:color="000000"/>
              <w:bottom w:val="single" w:sz="4" w:space="0" w:color="000000"/>
              <w:right w:val="single" w:sz="4" w:space="0" w:color="000000"/>
            </w:tcBorders>
          </w:tcPr>
          <w:p w:rsidR="00087221" w:rsidRPr="00A408A5" w:rsidRDefault="00087221" w:rsidP="00945A7D">
            <w:pPr>
              <w:widowControl w:val="0"/>
              <w:autoSpaceDE w:val="0"/>
              <w:autoSpaceDN w:val="0"/>
              <w:adjustRightInd w:val="0"/>
              <w:spacing w:after="0" w:line="240" w:lineRule="auto"/>
              <w:rPr>
                <w:rFonts w:ascii="Arial" w:hAnsi="Arial" w:cs="Arial"/>
                <w:sz w:val="20"/>
                <w:szCs w:val="20"/>
              </w:rPr>
            </w:pPr>
          </w:p>
        </w:tc>
      </w:tr>
    </w:tbl>
    <w:p w:rsidR="00087221" w:rsidRPr="00A408A5" w:rsidRDefault="00087221" w:rsidP="00E06F9E">
      <w:pPr>
        <w:spacing w:before="120" w:after="120" w:line="240" w:lineRule="auto"/>
        <w:rPr>
          <w:rFonts w:ascii="Arial" w:hAnsi="Arial" w:cs="Arial"/>
          <w:sz w:val="20"/>
          <w:szCs w:val="20"/>
        </w:rPr>
      </w:pPr>
    </w:p>
    <w:p w:rsidR="00087221" w:rsidRPr="00A408A5" w:rsidRDefault="00087221" w:rsidP="00E06F9E">
      <w:pPr>
        <w:spacing w:before="120" w:after="120" w:line="240" w:lineRule="auto"/>
        <w:rPr>
          <w:rFonts w:ascii="Arial" w:hAnsi="Arial" w:cs="Arial"/>
          <w:sz w:val="20"/>
          <w:szCs w:val="20"/>
        </w:rPr>
      </w:pPr>
      <w:r w:rsidRPr="00A408A5">
        <w:rPr>
          <w:rFonts w:ascii="Arial" w:hAnsi="Arial" w:cs="Arial"/>
          <w:sz w:val="20"/>
          <w:szCs w:val="20"/>
        </w:rPr>
        <w:t>Nombre del Evaluador: ______________________________________</w:t>
      </w:r>
    </w:p>
    <w:p w:rsidR="00087221" w:rsidRPr="00A408A5" w:rsidRDefault="00087221" w:rsidP="00E06F9E">
      <w:pPr>
        <w:spacing w:before="120" w:after="120" w:line="240" w:lineRule="auto"/>
        <w:rPr>
          <w:rFonts w:ascii="Arial" w:hAnsi="Arial" w:cs="Arial"/>
          <w:sz w:val="20"/>
          <w:szCs w:val="20"/>
        </w:rPr>
      </w:pPr>
      <w:r w:rsidRPr="00A408A5">
        <w:rPr>
          <w:rFonts w:ascii="Arial" w:hAnsi="Arial" w:cs="Arial"/>
          <w:sz w:val="20"/>
          <w:szCs w:val="20"/>
        </w:rPr>
        <w:t>Firma del Evaluador: ______________________________________</w:t>
      </w:r>
    </w:p>
    <w:p w:rsidR="00087221" w:rsidRPr="00E06F9E" w:rsidRDefault="00087221" w:rsidP="00E06F9E">
      <w:pPr>
        <w:widowControl w:val="0"/>
        <w:autoSpaceDE w:val="0"/>
        <w:autoSpaceDN w:val="0"/>
        <w:adjustRightInd w:val="0"/>
        <w:spacing w:before="120" w:after="120" w:line="240" w:lineRule="auto"/>
        <w:ind w:left="102" w:right="-2"/>
        <w:jc w:val="center"/>
        <w:rPr>
          <w:rFonts w:ascii="Arial" w:hAnsi="Arial" w:cs="Arial"/>
          <w:b/>
          <w:bCs/>
        </w:rPr>
      </w:pPr>
      <w:r w:rsidRPr="00E06F9E">
        <w:rPr>
          <w:rFonts w:ascii="Arial" w:hAnsi="Arial" w:cs="Arial"/>
          <w:b/>
          <w:bCs/>
        </w:rPr>
        <w:br w:type="page"/>
      </w:r>
    </w:p>
    <w:p w:rsidR="00893522" w:rsidRPr="001B414E" w:rsidRDefault="00893522" w:rsidP="00E06F9E">
      <w:pPr>
        <w:pStyle w:val="Ttulo2"/>
        <w:spacing w:before="120" w:after="120" w:line="240" w:lineRule="auto"/>
        <w:jc w:val="both"/>
        <w:rPr>
          <w:rFonts w:ascii="Arial" w:hAnsi="Arial" w:cs="Arial"/>
          <w:color w:val="auto"/>
          <w:sz w:val="24"/>
          <w:szCs w:val="24"/>
          <w:lang w:val="es-ES_tradnl"/>
        </w:rPr>
      </w:pPr>
      <w:bookmarkStart w:id="180" w:name="_Toc34984116"/>
      <w:bookmarkStart w:id="181" w:name="_Toc38575539"/>
      <w:bookmarkStart w:id="182" w:name="_Toc42469048"/>
      <w:bookmarkStart w:id="183" w:name="_Toc38575536"/>
      <w:r w:rsidRPr="001B414E">
        <w:rPr>
          <w:rFonts w:ascii="Arial" w:hAnsi="Arial" w:cs="Arial"/>
          <w:color w:val="auto"/>
          <w:sz w:val="24"/>
          <w:szCs w:val="24"/>
          <w:lang w:val="es-ES_tradnl"/>
        </w:rPr>
        <w:lastRenderedPageBreak/>
        <w:t>Anexo 7. Dictamen de aprobación de los Proyectos</w:t>
      </w:r>
      <w:bookmarkEnd w:id="180"/>
      <w:bookmarkEnd w:id="181"/>
      <w:bookmarkEnd w:id="182"/>
    </w:p>
    <w:p w:rsidR="00893522" w:rsidRPr="00E06F9E" w:rsidRDefault="00893522" w:rsidP="00E06F9E">
      <w:pPr>
        <w:spacing w:before="120" w:after="120" w:line="240" w:lineRule="auto"/>
        <w:rPr>
          <w:rFonts w:ascii="Arial" w:hAnsi="Arial" w:cs="Arial"/>
          <w:lang w:val="es-ES_tradnl"/>
        </w:rPr>
      </w:pPr>
    </w:p>
    <w:p w:rsidR="00893522" w:rsidRPr="00E06F9E" w:rsidRDefault="00893522" w:rsidP="00E06F9E">
      <w:pPr>
        <w:spacing w:before="120" w:after="120" w:line="240" w:lineRule="auto"/>
        <w:rPr>
          <w:rFonts w:ascii="Arial" w:hAnsi="Arial" w:cs="Arial"/>
        </w:rPr>
      </w:pPr>
      <w:r w:rsidRPr="00E06F9E">
        <w:rPr>
          <w:rFonts w:ascii="Arial" w:hAnsi="Arial" w:cs="Arial"/>
        </w:rPr>
        <w:t>1.- Programa o PNAP: _____________________</w:t>
      </w:r>
      <w:r w:rsidR="001B414E" w:rsidRPr="00E06F9E">
        <w:rPr>
          <w:rFonts w:ascii="Arial" w:hAnsi="Arial" w:cs="Arial"/>
        </w:rPr>
        <w:t>__________</w:t>
      </w:r>
      <w:r w:rsidRPr="00E06F9E">
        <w:rPr>
          <w:rFonts w:ascii="Arial" w:hAnsi="Arial" w:cs="Arial"/>
        </w:rPr>
        <w:t>________________________</w:t>
      </w:r>
    </w:p>
    <w:p w:rsidR="00893522" w:rsidRPr="00E06F9E" w:rsidRDefault="00893522" w:rsidP="00E06F9E">
      <w:pPr>
        <w:spacing w:before="120" w:after="120" w:line="240" w:lineRule="auto"/>
        <w:rPr>
          <w:rFonts w:ascii="Arial" w:hAnsi="Arial" w:cs="Arial"/>
        </w:rPr>
      </w:pPr>
      <w:r w:rsidRPr="00E06F9E">
        <w:rPr>
          <w:rFonts w:ascii="Arial" w:hAnsi="Arial" w:cs="Arial"/>
        </w:rPr>
        <w:t>2.- Institución que Gestiona el programa: ________________</w:t>
      </w:r>
      <w:r w:rsidR="001B414E" w:rsidRPr="00E06F9E">
        <w:rPr>
          <w:rFonts w:ascii="Arial" w:hAnsi="Arial" w:cs="Arial"/>
        </w:rPr>
        <w:t>________________</w:t>
      </w:r>
      <w:r w:rsidRPr="00E06F9E">
        <w:rPr>
          <w:rFonts w:ascii="Arial" w:hAnsi="Arial" w:cs="Arial"/>
        </w:rPr>
        <w:t>________</w:t>
      </w:r>
    </w:p>
    <w:p w:rsidR="00893522" w:rsidRPr="00E06F9E" w:rsidRDefault="00893522" w:rsidP="00E06F9E">
      <w:pPr>
        <w:spacing w:before="120" w:after="120" w:line="240" w:lineRule="auto"/>
        <w:rPr>
          <w:rFonts w:ascii="Arial" w:hAnsi="Arial" w:cs="Arial"/>
        </w:rPr>
      </w:pPr>
      <w:r w:rsidRPr="00E06F9E">
        <w:rPr>
          <w:rFonts w:ascii="Arial" w:hAnsi="Arial" w:cs="Arial"/>
        </w:rPr>
        <w:t>3.- Institución Ejecutora Principal del proyecto: ________</w:t>
      </w:r>
      <w:r w:rsidR="001B414E" w:rsidRPr="00E06F9E">
        <w:rPr>
          <w:rFonts w:ascii="Arial" w:hAnsi="Arial" w:cs="Arial"/>
        </w:rPr>
        <w:t>____________________</w:t>
      </w:r>
      <w:r w:rsidRPr="00E06F9E">
        <w:rPr>
          <w:rFonts w:ascii="Arial" w:hAnsi="Arial" w:cs="Arial"/>
        </w:rPr>
        <w:t>________</w:t>
      </w:r>
    </w:p>
    <w:p w:rsidR="00893522" w:rsidRPr="00E06F9E" w:rsidRDefault="00893522" w:rsidP="00E06F9E">
      <w:pPr>
        <w:spacing w:before="120" w:after="120" w:line="240" w:lineRule="auto"/>
        <w:rPr>
          <w:rFonts w:ascii="Arial" w:hAnsi="Arial" w:cs="Arial"/>
        </w:rPr>
      </w:pPr>
      <w:r w:rsidRPr="00E06F9E">
        <w:rPr>
          <w:rFonts w:ascii="Arial" w:hAnsi="Arial" w:cs="Arial"/>
        </w:rPr>
        <w:t>________________________________________________________________</w:t>
      </w:r>
      <w:r w:rsidR="001B414E" w:rsidRPr="00E06F9E">
        <w:rPr>
          <w:rFonts w:ascii="Arial" w:hAnsi="Arial" w:cs="Arial"/>
        </w:rPr>
        <w:t>__________</w:t>
      </w:r>
    </w:p>
    <w:p w:rsidR="00893522" w:rsidRPr="00E06F9E" w:rsidRDefault="00893522" w:rsidP="00E06F9E">
      <w:pPr>
        <w:spacing w:before="120" w:after="120" w:line="240" w:lineRule="auto"/>
        <w:rPr>
          <w:rFonts w:ascii="Arial" w:hAnsi="Arial" w:cs="Arial"/>
        </w:rPr>
      </w:pPr>
      <w:r w:rsidRPr="00E06F9E">
        <w:rPr>
          <w:rFonts w:ascii="Arial" w:hAnsi="Arial" w:cs="Arial"/>
        </w:rPr>
        <w:t>4.- Código y Título del proyecto: _________________________________</w:t>
      </w:r>
      <w:r w:rsidR="001B414E" w:rsidRPr="00E06F9E">
        <w:rPr>
          <w:rFonts w:ascii="Arial" w:hAnsi="Arial" w:cs="Arial"/>
        </w:rPr>
        <w:t>_______________</w:t>
      </w:r>
    </w:p>
    <w:p w:rsidR="00893522" w:rsidRPr="00E06F9E" w:rsidRDefault="00893522" w:rsidP="00E06F9E">
      <w:pPr>
        <w:spacing w:before="120" w:after="120" w:line="240" w:lineRule="auto"/>
        <w:rPr>
          <w:rFonts w:ascii="Arial" w:hAnsi="Arial" w:cs="Arial"/>
        </w:rPr>
      </w:pPr>
      <w:r w:rsidRPr="00E06F9E">
        <w:rPr>
          <w:rFonts w:ascii="Arial" w:hAnsi="Arial" w:cs="Arial"/>
        </w:rPr>
        <w:t>5.-Jefe del proyecto: _____________________________________________</w:t>
      </w:r>
      <w:r w:rsidR="001B414E" w:rsidRPr="00E06F9E">
        <w:rPr>
          <w:rFonts w:ascii="Arial" w:hAnsi="Arial" w:cs="Arial"/>
        </w:rPr>
        <w:t>____________</w:t>
      </w:r>
    </w:p>
    <w:p w:rsidR="00893522" w:rsidRPr="00E06F9E" w:rsidRDefault="00893522" w:rsidP="00E06F9E">
      <w:pPr>
        <w:spacing w:before="120" w:after="120" w:line="240" w:lineRule="auto"/>
        <w:rPr>
          <w:rFonts w:ascii="Arial" w:hAnsi="Arial" w:cs="Arial"/>
        </w:rPr>
      </w:pPr>
    </w:p>
    <w:p w:rsidR="00893522" w:rsidRPr="00E06F9E" w:rsidRDefault="00893522" w:rsidP="00E06F9E">
      <w:pPr>
        <w:spacing w:before="120" w:after="120" w:line="240" w:lineRule="auto"/>
        <w:rPr>
          <w:rFonts w:ascii="Arial" w:hAnsi="Arial" w:cs="Arial"/>
        </w:rPr>
      </w:pPr>
      <w:r w:rsidRPr="00E06F9E">
        <w:rPr>
          <w:rFonts w:ascii="Arial" w:hAnsi="Arial" w:cs="Arial"/>
        </w:rPr>
        <w:t>6. APROBADO CON RECOMENDACIONES_____ NO APROBADO_____</w:t>
      </w:r>
    </w:p>
    <w:p w:rsidR="00893522" w:rsidRPr="00E06F9E" w:rsidRDefault="00893522" w:rsidP="00E06F9E">
      <w:pPr>
        <w:spacing w:before="120" w:after="120" w:line="240" w:lineRule="auto"/>
        <w:rPr>
          <w:rFonts w:ascii="Arial" w:hAnsi="Arial" w:cs="Arial"/>
        </w:rPr>
      </w:pPr>
      <w:r w:rsidRPr="00E06F9E">
        <w:rPr>
          <w:rFonts w:ascii="Arial" w:hAnsi="Arial" w:cs="Arial"/>
        </w:rPr>
        <w:t>7. RECOMENDACIONES:</w:t>
      </w:r>
    </w:p>
    <w:p w:rsidR="00893522" w:rsidRPr="00E06F9E" w:rsidRDefault="00893522" w:rsidP="00E06F9E">
      <w:pPr>
        <w:spacing w:before="120" w:after="120" w:line="240" w:lineRule="auto"/>
        <w:rPr>
          <w:rFonts w:ascii="Arial" w:hAnsi="Arial" w:cs="Arial"/>
        </w:rPr>
      </w:pPr>
      <w:r w:rsidRPr="00E06F9E">
        <w:rPr>
          <w:rFonts w:ascii="Arial" w:hAnsi="Arial" w:cs="Arial"/>
        </w:rPr>
        <w:t>OBSERVACIONES</w:t>
      </w:r>
    </w:p>
    <w:p w:rsidR="00893522" w:rsidRPr="00E06F9E" w:rsidRDefault="00893522" w:rsidP="00E06F9E">
      <w:pPr>
        <w:spacing w:before="120" w:after="120" w:line="240" w:lineRule="auto"/>
        <w:rPr>
          <w:rFonts w:ascii="Arial" w:hAnsi="Arial" w:cs="Arial"/>
        </w:rPr>
      </w:pPr>
      <w:r w:rsidRPr="00E06F9E">
        <w:rPr>
          <w:rFonts w:ascii="Arial" w:hAnsi="Arial" w:cs="Arial"/>
        </w:rPr>
        <w:t xml:space="preserve">FIRMADO: </w:t>
      </w:r>
    </w:p>
    <w:p w:rsidR="00893522" w:rsidRPr="00E06F9E" w:rsidRDefault="00893522" w:rsidP="00E06F9E">
      <w:pPr>
        <w:spacing w:before="120" w:after="120" w:line="240" w:lineRule="auto"/>
        <w:rPr>
          <w:rFonts w:ascii="Arial" w:hAnsi="Arial" w:cs="Arial"/>
        </w:rPr>
      </w:pPr>
      <w:r w:rsidRPr="00E06F9E">
        <w:rPr>
          <w:rFonts w:ascii="Arial" w:hAnsi="Arial" w:cs="Arial"/>
        </w:rPr>
        <w:t>Jefe del Programa (nombre y apellidos y firma)</w:t>
      </w:r>
    </w:p>
    <w:p w:rsidR="00893522" w:rsidRPr="00E06F9E" w:rsidRDefault="00893522" w:rsidP="00E06F9E">
      <w:pPr>
        <w:spacing w:before="120" w:after="120" w:line="240" w:lineRule="auto"/>
        <w:rPr>
          <w:rFonts w:ascii="Arial" w:hAnsi="Arial" w:cs="Arial"/>
        </w:rPr>
      </w:pPr>
      <w:r w:rsidRPr="00E06F9E">
        <w:rPr>
          <w:rFonts w:ascii="Arial" w:hAnsi="Arial" w:cs="Arial"/>
        </w:rPr>
        <w:t>Secretario del Programa (nombre y apellidos y firma)</w:t>
      </w:r>
    </w:p>
    <w:p w:rsidR="00893522" w:rsidRPr="00E06F9E" w:rsidRDefault="00893522" w:rsidP="00E06F9E">
      <w:pPr>
        <w:spacing w:before="120" w:after="120" w:line="240" w:lineRule="auto"/>
        <w:rPr>
          <w:rFonts w:ascii="Arial" w:hAnsi="Arial" w:cs="Arial"/>
        </w:rPr>
      </w:pPr>
      <w:r w:rsidRPr="00E06F9E">
        <w:rPr>
          <w:rFonts w:ascii="Arial" w:hAnsi="Arial" w:cs="Arial"/>
        </w:rPr>
        <w:t>Fecha:</w:t>
      </w:r>
    </w:p>
    <w:p w:rsidR="004A6371" w:rsidRPr="00E06F9E" w:rsidRDefault="004A6371" w:rsidP="00E06F9E">
      <w:pPr>
        <w:spacing w:before="120" w:after="120" w:line="240" w:lineRule="auto"/>
        <w:rPr>
          <w:rFonts w:ascii="Arial" w:hAnsi="Arial" w:cs="Arial"/>
          <w:b/>
          <w:lang w:val="es-ES_tradnl"/>
        </w:rPr>
      </w:pPr>
    </w:p>
    <w:p w:rsidR="00893522" w:rsidRPr="00E06F9E" w:rsidRDefault="00893522" w:rsidP="00E06F9E">
      <w:pPr>
        <w:spacing w:before="120" w:after="120" w:line="240" w:lineRule="auto"/>
        <w:rPr>
          <w:rFonts w:ascii="Arial" w:hAnsi="Arial" w:cs="Arial"/>
        </w:rPr>
      </w:pPr>
    </w:p>
    <w:p w:rsidR="00306923" w:rsidRPr="00E06F9E" w:rsidRDefault="00306923" w:rsidP="00E06F9E">
      <w:pPr>
        <w:pStyle w:val="Ttulo2"/>
        <w:spacing w:before="120" w:after="120" w:line="240" w:lineRule="auto"/>
        <w:jc w:val="both"/>
        <w:rPr>
          <w:rFonts w:ascii="Arial" w:hAnsi="Arial" w:cs="Arial"/>
          <w:color w:val="auto"/>
          <w:sz w:val="22"/>
          <w:szCs w:val="22"/>
          <w:lang w:val="es-ES_tradnl"/>
        </w:rPr>
      </w:pPr>
    </w:p>
    <w:p w:rsidR="00306923" w:rsidRPr="00E06F9E" w:rsidRDefault="00306923" w:rsidP="00E06F9E">
      <w:pPr>
        <w:pStyle w:val="Ttulo2"/>
        <w:spacing w:before="120" w:after="120" w:line="240" w:lineRule="auto"/>
        <w:jc w:val="both"/>
        <w:rPr>
          <w:rFonts w:ascii="Arial" w:hAnsi="Arial" w:cs="Arial"/>
          <w:color w:val="auto"/>
          <w:sz w:val="22"/>
          <w:szCs w:val="22"/>
          <w:lang w:val="es-ES_tradnl"/>
        </w:rPr>
      </w:pPr>
    </w:p>
    <w:p w:rsidR="00306923" w:rsidRPr="00E06F9E" w:rsidRDefault="00306923" w:rsidP="00E06F9E">
      <w:pPr>
        <w:pStyle w:val="Ttulo2"/>
        <w:spacing w:before="120" w:after="120" w:line="240" w:lineRule="auto"/>
        <w:jc w:val="both"/>
        <w:rPr>
          <w:rFonts w:ascii="Arial" w:hAnsi="Arial" w:cs="Arial"/>
          <w:color w:val="auto"/>
          <w:sz w:val="22"/>
          <w:szCs w:val="22"/>
          <w:lang w:val="es-ES_tradnl"/>
        </w:rPr>
      </w:pPr>
    </w:p>
    <w:p w:rsidR="00306923" w:rsidRPr="00E06F9E" w:rsidRDefault="00306923" w:rsidP="00E06F9E">
      <w:pPr>
        <w:pStyle w:val="Ttulo2"/>
        <w:spacing w:before="120" w:after="120" w:line="240" w:lineRule="auto"/>
        <w:jc w:val="both"/>
        <w:rPr>
          <w:rFonts w:ascii="Arial" w:hAnsi="Arial" w:cs="Arial"/>
          <w:color w:val="auto"/>
          <w:sz w:val="22"/>
          <w:szCs w:val="22"/>
          <w:lang w:val="es-ES_tradnl"/>
        </w:rPr>
      </w:pPr>
    </w:p>
    <w:p w:rsidR="00306923" w:rsidRPr="00E06F9E" w:rsidRDefault="00306923" w:rsidP="00E06F9E">
      <w:pPr>
        <w:pStyle w:val="Ttulo2"/>
        <w:spacing w:before="120" w:after="120" w:line="240" w:lineRule="auto"/>
        <w:jc w:val="both"/>
        <w:rPr>
          <w:rFonts w:ascii="Arial" w:hAnsi="Arial" w:cs="Arial"/>
          <w:color w:val="auto"/>
          <w:sz w:val="22"/>
          <w:szCs w:val="22"/>
          <w:lang w:val="es-ES_tradnl"/>
        </w:rPr>
      </w:pPr>
    </w:p>
    <w:p w:rsidR="00306923" w:rsidRPr="00E06F9E" w:rsidRDefault="00306923" w:rsidP="00E06F9E">
      <w:pPr>
        <w:pStyle w:val="Ttulo2"/>
        <w:spacing w:before="120" w:after="120" w:line="240" w:lineRule="auto"/>
        <w:jc w:val="both"/>
        <w:rPr>
          <w:rFonts w:ascii="Arial" w:hAnsi="Arial" w:cs="Arial"/>
          <w:color w:val="auto"/>
          <w:sz w:val="22"/>
          <w:szCs w:val="22"/>
          <w:lang w:val="es-ES_tradnl"/>
        </w:rPr>
      </w:pPr>
    </w:p>
    <w:p w:rsidR="00306923" w:rsidRPr="00E06F9E" w:rsidRDefault="00306923" w:rsidP="00E06F9E">
      <w:pPr>
        <w:pStyle w:val="Ttulo2"/>
        <w:spacing w:before="120" w:after="120" w:line="240" w:lineRule="auto"/>
        <w:jc w:val="both"/>
        <w:rPr>
          <w:rFonts w:ascii="Arial" w:hAnsi="Arial" w:cs="Arial"/>
          <w:color w:val="auto"/>
          <w:sz w:val="22"/>
          <w:szCs w:val="22"/>
          <w:lang w:val="es-ES_tradnl"/>
        </w:rPr>
      </w:pPr>
    </w:p>
    <w:p w:rsidR="00306923" w:rsidRPr="00E06F9E" w:rsidRDefault="00306923" w:rsidP="00E06F9E">
      <w:pPr>
        <w:pStyle w:val="Ttulo2"/>
        <w:spacing w:before="120" w:after="120" w:line="240" w:lineRule="auto"/>
        <w:jc w:val="both"/>
        <w:rPr>
          <w:rFonts w:ascii="Arial" w:hAnsi="Arial" w:cs="Arial"/>
          <w:color w:val="auto"/>
          <w:sz w:val="22"/>
          <w:szCs w:val="22"/>
          <w:lang w:val="es-ES_tradnl"/>
        </w:rPr>
      </w:pPr>
    </w:p>
    <w:p w:rsidR="00306923" w:rsidRPr="00E06F9E" w:rsidRDefault="00306923" w:rsidP="00E06F9E">
      <w:pPr>
        <w:pStyle w:val="Ttulo2"/>
        <w:spacing w:before="120" w:after="120" w:line="240" w:lineRule="auto"/>
        <w:jc w:val="both"/>
        <w:rPr>
          <w:rFonts w:ascii="Arial" w:hAnsi="Arial" w:cs="Arial"/>
          <w:color w:val="auto"/>
          <w:sz w:val="22"/>
          <w:szCs w:val="22"/>
          <w:lang w:val="es-ES_tradnl"/>
        </w:rPr>
      </w:pPr>
    </w:p>
    <w:p w:rsidR="00306923" w:rsidRPr="00E06F9E" w:rsidRDefault="00306923" w:rsidP="00E06F9E">
      <w:pPr>
        <w:pStyle w:val="Ttulo2"/>
        <w:spacing w:before="120" w:after="120" w:line="240" w:lineRule="auto"/>
        <w:jc w:val="both"/>
        <w:rPr>
          <w:rFonts w:ascii="Arial" w:hAnsi="Arial" w:cs="Arial"/>
          <w:color w:val="auto"/>
          <w:sz w:val="22"/>
          <w:szCs w:val="22"/>
          <w:lang w:val="es-ES_tradnl"/>
        </w:rPr>
      </w:pPr>
    </w:p>
    <w:p w:rsidR="00306923" w:rsidRPr="00E06F9E" w:rsidRDefault="00306923" w:rsidP="00E06F9E">
      <w:pPr>
        <w:pStyle w:val="Ttulo2"/>
        <w:spacing w:before="120" w:after="120" w:line="240" w:lineRule="auto"/>
        <w:jc w:val="both"/>
        <w:rPr>
          <w:rFonts w:ascii="Arial" w:hAnsi="Arial" w:cs="Arial"/>
          <w:color w:val="auto"/>
          <w:sz w:val="22"/>
          <w:szCs w:val="22"/>
          <w:lang w:val="es-ES_tradnl"/>
        </w:rPr>
      </w:pPr>
    </w:p>
    <w:p w:rsidR="00306923" w:rsidRPr="00E06F9E" w:rsidRDefault="00306923" w:rsidP="00E06F9E">
      <w:pPr>
        <w:pStyle w:val="Ttulo2"/>
        <w:spacing w:before="120" w:after="120" w:line="240" w:lineRule="auto"/>
        <w:jc w:val="both"/>
        <w:rPr>
          <w:rFonts w:ascii="Arial" w:hAnsi="Arial" w:cs="Arial"/>
          <w:color w:val="auto"/>
          <w:sz w:val="22"/>
          <w:szCs w:val="22"/>
          <w:lang w:val="es-ES_tradnl"/>
        </w:rPr>
      </w:pPr>
    </w:p>
    <w:p w:rsidR="00306923" w:rsidRPr="00E06F9E" w:rsidRDefault="00306923" w:rsidP="00E06F9E">
      <w:pPr>
        <w:pStyle w:val="Ttulo2"/>
        <w:spacing w:before="120" w:after="120" w:line="240" w:lineRule="auto"/>
        <w:jc w:val="both"/>
        <w:rPr>
          <w:rFonts w:ascii="Arial" w:hAnsi="Arial" w:cs="Arial"/>
          <w:color w:val="auto"/>
          <w:sz w:val="22"/>
          <w:szCs w:val="22"/>
          <w:lang w:val="es-ES_tradnl"/>
        </w:rPr>
      </w:pPr>
    </w:p>
    <w:p w:rsidR="00306923" w:rsidRPr="00E06F9E" w:rsidRDefault="00306923" w:rsidP="00E06F9E">
      <w:pPr>
        <w:pStyle w:val="Ttulo2"/>
        <w:spacing w:before="120" w:after="120" w:line="240" w:lineRule="auto"/>
        <w:jc w:val="both"/>
        <w:rPr>
          <w:rFonts w:ascii="Arial" w:hAnsi="Arial" w:cs="Arial"/>
          <w:color w:val="auto"/>
          <w:sz w:val="22"/>
          <w:szCs w:val="22"/>
          <w:lang w:val="es-ES_tradnl"/>
        </w:rPr>
      </w:pPr>
    </w:p>
    <w:p w:rsidR="00306923" w:rsidRPr="00E06F9E" w:rsidRDefault="00306923" w:rsidP="00E06F9E">
      <w:pPr>
        <w:pStyle w:val="Ttulo2"/>
        <w:spacing w:before="120" w:after="120" w:line="240" w:lineRule="auto"/>
        <w:jc w:val="both"/>
        <w:rPr>
          <w:rFonts w:ascii="Arial" w:hAnsi="Arial" w:cs="Arial"/>
          <w:color w:val="auto"/>
          <w:sz w:val="22"/>
          <w:szCs w:val="22"/>
          <w:lang w:val="es-ES_tradnl"/>
        </w:rPr>
      </w:pPr>
    </w:p>
    <w:p w:rsidR="001B414E" w:rsidRDefault="001B414E" w:rsidP="00E06F9E">
      <w:pPr>
        <w:pStyle w:val="Ttulo2"/>
        <w:spacing w:before="120" w:after="120" w:line="240" w:lineRule="auto"/>
        <w:jc w:val="both"/>
        <w:rPr>
          <w:rFonts w:ascii="Arial" w:hAnsi="Arial" w:cs="Arial"/>
          <w:color w:val="auto"/>
          <w:sz w:val="22"/>
          <w:szCs w:val="22"/>
          <w:lang w:val="es-ES_tradnl"/>
        </w:rPr>
      </w:pPr>
      <w:r>
        <w:rPr>
          <w:rFonts w:ascii="Arial" w:hAnsi="Arial" w:cs="Arial"/>
          <w:color w:val="auto"/>
          <w:sz w:val="22"/>
          <w:szCs w:val="22"/>
          <w:lang w:val="es-ES_tradnl"/>
        </w:rPr>
        <w:br w:type="page"/>
      </w:r>
    </w:p>
    <w:p w:rsidR="00296491" w:rsidRPr="001B414E" w:rsidRDefault="00296491" w:rsidP="00E06F9E">
      <w:pPr>
        <w:pStyle w:val="Ttulo2"/>
        <w:spacing w:before="120" w:after="120" w:line="240" w:lineRule="auto"/>
        <w:jc w:val="both"/>
        <w:rPr>
          <w:rFonts w:ascii="Arial" w:hAnsi="Arial" w:cs="Arial"/>
          <w:b w:val="0"/>
          <w:color w:val="auto"/>
          <w:sz w:val="24"/>
          <w:szCs w:val="24"/>
          <w:lang w:val="es-ES_tradnl"/>
        </w:rPr>
      </w:pPr>
      <w:bookmarkStart w:id="184" w:name="_Toc42469049"/>
      <w:r w:rsidRPr="001B414E">
        <w:rPr>
          <w:rFonts w:ascii="Arial" w:hAnsi="Arial" w:cs="Arial"/>
          <w:color w:val="auto"/>
          <w:sz w:val="24"/>
          <w:szCs w:val="24"/>
          <w:lang w:val="es-ES_tradnl"/>
        </w:rPr>
        <w:lastRenderedPageBreak/>
        <w:t xml:space="preserve">Anexo </w:t>
      </w:r>
      <w:r w:rsidR="008D6284" w:rsidRPr="001B414E">
        <w:rPr>
          <w:rFonts w:ascii="Arial" w:hAnsi="Arial" w:cs="Arial"/>
          <w:color w:val="auto"/>
          <w:sz w:val="24"/>
          <w:szCs w:val="24"/>
          <w:lang w:val="es-ES_tradnl"/>
        </w:rPr>
        <w:t>8</w:t>
      </w:r>
      <w:r w:rsidRPr="001B414E">
        <w:rPr>
          <w:rFonts w:ascii="Arial" w:hAnsi="Arial" w:cs="Arial"/>
          <w:color w:val="auto"/>
          <w:sz w:val="24"/>
          <w:szCs w:val="24"/>
          <w:lang w:val="es-ES_tradnl"/>
        </w:rPr>
        <w:t xml:space="preserve">. Compatibilización </w:t>
      </w:r>
      <w:r w:rsidR="00A73E4C" w:rsidRPr="001B414E">
        <w:rPr>
          <w:rFonts w:ascii="Arial" w:hAnsi="Arial" w:cs="Arial"/>
          <w:color w:val="auto"/>
          <w:sz w:val="24"/>
          <w:szCs w:val="24"/>
          <w:lang w:val="es-ES_tradnl"/>
        </w:rPr>
        <w:t xml:space="preserve">de </w:t>
      </w:r>
      <w:r w:rsidR="005F25C6" w:rsidRPr="001B414E">
        <w:rPr>
          <w:rFonts w:ascii="Arial" w:hAnsi="Arial" w:cs="Arial"/>
          <w:color w:val="auto"/>
          <w:sz w:val="24"/>
          <w:szCs w:val="24"/>
          <w:lang w:val="es-ES_tradnl"/>
        </w:rPr>
        <w:t xml:space="preserve">Programas </w:t>
      </w:r>
      <w:r w:rsidR="00A73E4C" w:rsidRPr="001B414E">
        <w:rPr>
          <w:rFonts w:ascii="Arial" w:hAnsi="Arial" w:cs="Arial"/>
          <w:color w:val="auto"/>
          <w:sz w:val="24"/>
          <w:szCs w:val="24"/>
          <w:lang w:val="es-ES_tradnl"/>
        </w:rPr>
        <w:t xml:space="preserve">y </w:t>
      </w:r>
      <w:r w:rsidR="005F25C6" w:rsidRPr="001B414E">
        <w:rPr>
          <w:rFonts w:ascii="Arial" w:hAnsi="Arial" w:cs="Arial"/>
          <w:color w:val="auto"/>
          <w:sz w:val="24"/>
          <w:szCs w:val="24"/>
          <w:lang w:val="es-ES_tradnl"/>
        </w:rPr>
        <w:t xml:space="preserve">Proyectos </w:t>
      </w:r>
      <w:r w:rsidR="00A73E4C" w:rsidRPr="001B414E">
        <w:rPr>
          <w:rFonts w:ascii="Arial" w:hAnsi="Arial" w:cs="Arial"/>
          <w:color w:val="auto"/>
          <w:sz w:val="24"/>
          <w:szCs w:val="24"/>
          <w:lang w:val="es-ES_tradnl"/>
        </w:rPr>
        <w:t>de Ciencia, Tecnolog</w:t>
      </w:r>
      <w:r w:rsidR="00ED490C" w:rsidRPr="001B414E">
        <w:rPr>
          <w:rFonts w:ascii="Arial" w:hAnsi="Arial" w:cs="Arial"/>
          <w:color w:val="auto"/>
          <w:sz w:val="24"/>
          <w:szCs w:val="24"/>
          <w:lang w:val="es-ES_tradnl"/>
        </w:rPr>
        <w:t>í</w:t>
      </w:r>
      <w:r w:rsidR="00A73E4C" w:rsidRPr="001B414E">
        <w:rPr>
          <w:rFonts w:ascii="Arial" w:hAnsi="Arial" w:cs="Arial"/>
          <w:color w:val="auto"/>
          <w:sz w:val="24"/>
          <w:szCs w:val="24"/>
          <w:lang w:val="es-ES_tradnl"/>
        </w:rPr>
        <w:t xml:space="preserve">a e Innovación con los </w:t>
      </w:r>
      <w:r w:rsidR="005F25C6" w:rsidRPr="001B414E">
        <w:rPr>
          <w:rFonts w:ascii="Arial" w:hAnsi="Arial" w:cs="Arial"/>
          <w:color w:val="auto"/>
          <w:sz w:val="24"/>
          <w:szCs w:val="24"/>
          <w:lang w:val="es-ES_tradnl"/>
        </w:rPr>
        <w:t xml:space="preserve">Órganos </w:t>
      </w:r>
      <w:r w:rsidR="00A73E4C" w:rsidRPr="001B414E">
        <w:rPr>
          <w:rFonts w:ascii="Arial" w:hAnsi="Arial" w:cs="Arial"/>
          <w:color w:val="auto"/>
          <w:sz w:val="24"/>
          <w:szCs w:val="24"/>
          <w:lang w:val="es-ES_tradnl"/>
        </w:rPr>
        <w:t xml:space="preserve">de </w:t>
      </w:r>
      <w:r w:rsidRPr="001B414E">
        <w:rPr>
          <w:rFonts w:ascii="Arial" w:hAnsi="Arial" w:cs="Arial"/>
          <w:color w:val="auto"/>
          <w:sz w:val="24"/>
          <w:szCs w:val="24"/>
          <w:lang w:val="es-ES_tradnl"/>
        </w:rPr>
        <w:t xml:space="preserve">la </w:t>
      </w:r>
      <w:r w:rsidR="005F25C6" w:rsidRPr="001B414E">
        <w:rPr>
          <w:rFonts w:ascii="Arial" w:hAnsi="Arial" w:cs="Arial"/>
          <w:color w:val="auto"/>
          <w:sz w:val="24"/>
          <w:szCs w:val="24"/>
          <w:lang w:val="es-ES_tradnl"/>
        </w:rPr>
        <w:t>Defensa</w:t>
      </w:r>
      <w:bookmarkEnd w:id="172"/>
      <w:r w:rsidR="00362D61" w:rsidRPr="001B414E">
        <w:rPr>
          <w:rFonts w:ascii="Arial" w:hAnsi="Arial" w:cs="Arial"/>
          <w:b w:val="0"/>
          <w:color w:val="auto"/>
          <w:sz w:val="24"/>
          <w:szCs w:val="24"/>
          <w:lang w:val="es-ES_tradnl"/>
        </w:rPr>
        <w:t>.</w:t>
      </w:r>
      <w:bookmarkEnd w:id="183"/>
      <w:bookmarkEnd w:id="184"/>
    </w:p>
    <w:p w:rsidR="00306923" w:rsidRPr="00E06F9E" w:rsidRDefault="00306923" w:rsidP="00E06F9E">
      <w:pPr>
        <w:spacing w:before="120" w:after="120" w:line="240" w:lineRule="auto"/>
        <w:rPr>
          <w:rFonts w:ascii="Arial" w:hAnsi="Arial" w:cs="Arial"/>
          <w:lang w:val="es-ES_tradnl"/>
        </w:rPr>
      </w:pPr>
    </w:p>
    <w:p w:rsidR="00133C35" w:rsidRPr="00E06F9E" w:rsidRDefault="00133C35" w:rsidP="00E06F9E">
      <w:pPr>
        <w:pStyle w:val="Prrafodelista"/>
        <w:autoSpaceDE w:val="0"/>
        <w:autoSpaceDN w:val="0"/>
        <w:adjustRightInd w:val="0"/>
        <w:spacing w:before="120" w:after="120" w:line="240" w:lineRule="auto"/>
        <w:ind w:left="0"/>
        <w:jc w:val="both"/>
        <w:rPr>
          <w:rFonts w:ascii="Arial" w:hAnsi="Arial" w:cs="Arial"/>
        </w:rPr>
      </w:pPr>
      <w:r w:rsidRPr="00E06F9E">
        <w:rPr>
          <w:rFonts w:ascii="Arial" w:hAnsi="Arial" w:cs="Arial"/>
        </w:rPr>
        <w:t>El CITMA, responde y controla el proceso de compatibilización de los programas y proyectos en todos los niveles organizativos con los intereses de la Defensa.</w:t>
      </w:r>
    </w:p>
    <w:p w:rsidR="00133C35" w:rsidRPr="00E06F9E" w:rsidRDefault="00133C35" w:rsidP="00E06F9E">
      <w:pPr>
        <w:pStyle w:val="Prrafodelista"/>
        <w:autoSpaceDE w:val="0"/>
        <w:autoSpaceDN w:val="0"/>
        <w:adjustRightInd w:val="0"/>
        <w:spacing w:before="120" w:after="120" w:line="240" w:lineRule="auto"/>
        <w:ind w:left="436"/>
        <w:jc w:val="both"/>
        <w:rPr>
          <w:rFonts w:ascii="Arial" w:hAnsi="Arial" w:cs="Arial"/>
        </w:rPr>
      </w:pPr>
    </w:p>
    <w:p w:rsidR="00133C35" w:rsidRPr="00E06F9E" w:rsidRDefault="00133C35" w:rsidP="00E06F9E">
      <w:pPr>
        <w:spacing w:before="120" w:after="120" w:line="240" w:lineRule="auto"/>
        <w:jc w:val="center"/>
        <w:rPr>
          <w:rFonts w:ascii="Arial" w:hAnsi="Arial" w:cs="Arial"/>
          <w:b/>
        </w:rPr>
      </w:pPr>
      <w:r w:rsidRPr="00E06F9E">
        <w:rPr>
          <w:rFonts w:ascii="Arial" w:hAnsi="Arial" w:cs="Arial"/>
          <w:b/>
        </w:rPr>
        <w:t>Características del Proceso y Descripción de sus Etapas</w:t>
      </w:r>
    </w:p>
    <w:p w:rsidR="00133C35" w:rsidRPr="00E06F9E" w:rsidRDefault="00133C35" w:rsidP="00E06F9E">
      <w:pPr>
        <w:autoSpaceDE w:val="0"/>
        <w:autoSpaceDN w:val="0"/>
        <w:adjustRightInd w:val="0"/>
        <w:spacing w:before="120" w:after="120" w:line="240" w:lineRule="auto"/>
        <w:jc w:val="both"/>
        <w:rPr>
          <w:rFonts w:ascii="Arial" w:hAnsi="Arial" w:cs="Arial"/>
        </w:rPr>
      </w:pPr>
      <w:r w:rsidRPr="00E06F9E">
        <w:rPr>
          <w:rFonts w:ascii="Arial" w:hAnsi="Arial" w:cs="Arial"/>
        </w:rPr>
        <w:t>El flujograma muestra las características generales del proceso de compatibilización</w:t>
      </w:r>
      <w:r w:rsidR="005D1BEA" w:rsidRPr="00E06F9E">
        <w:rPr>
          <w:rFonts w:ascii="Arial" w:hAnsi="Arial" w:cs="Arial"/>
        </w:rPr>
        <w:t>.</w:t>
      </w:r>
    </w:p>
    <w:p w:rsidR="00133C35" w:rsidRPr="00E06F9E" w:rsidRDefault="00CD42E7" w:rsidP="00E06F9E">
      <w:pPr>
        <w:spacing w:before="120" w:after="120" w:line="240" w:lineRule="auto"/>
        <w:jc w:val="center"/>
        <w:rPr>
          <w:rFonts w:ascii="Arial" w:hAnsi="Arial" w:cs="Arial"/>
        </w:rPr>
      </w:pPr>
      <w:r w:rsidRPr="00E06F9E">
        <w:rPr>
          <w:rFonts w:ascii="Arial" w:hAnsi="Arial" w:cs="Arial"/>
          <w:noProof/>
          <w:lang w:eastAsia="es-ES"/>
        </w:rPr>
        <w:drawing>
          <wp:inline distT="0" distB="0" distL="0" distR="0">
            <wp:extent cx="5206266" cy="389544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5438" cy="3939717"/>
                    </a:xfrm>
                    <a:prstGeom prst="rect">
                      <a:avLst/>
                    </a:prstGeom>
                    <a:noFill/>
                    <a:ln>
                      <a:noFill/>
                    </a:ln>
                  </pic:spPr>
                </pic:pic>
              </a:graphicData>
            </a:graphic>
          </wp:inline>
        </w:drawing>
      </w:r>
    </w:p>
    <w:p w:rsidR="00133C35" w:rsidRPr="00E06F9E" w:rsidRDefault="00133C35" w:rsidP="00E06F9E">
      <w:pPr>
        <w:spacing w:before="120" w:after="120" w:line="240" w:lineRule="auto"/>
        <w:jc w:val="both"/>
        <w:rPr>
          <w:rFonts w:ascii="Arial" w:hAnsi="Arial" w:cs="Arial"/>
          <w:b/>
          <w:bCs/>
          <w:u w:val="single"/>
        </w:rPr>
      </w:pPr>
      <w:r w:rsidRPr="00E06F9E">
        <w:rPr>
          <w:rFonts w:ascii="Arial" w:hAnsi="Arial" w:cs="Arial"/>
          <w:b/>
          <w:bCs/>
          <w:u w:val="single"/>
        </w:rPr>
        <w:t>Etapa 1</w:t>
      </w:r>
      <w:r w:rsidR="005D1BEA" w:rsidRPr="00E06F9E">
        <w:rPr>
          <w:rFonts w:ascii="Arial" w:hAnsi="Arial" w:cs="Arial"/>
          <w:b/>
          <w:bCs/>
          <w:u w:val="single"/>
        </w:rPr>
        <w:t>.</w:t>
      </w:r>
      <w:r w:rsidRPr="00E06F9E">
        <w:rPr>
          <w:rFonts w:ascii="Arial" w:hAnsi="Arial" w:cs="Arial"/>
          <w:b/>
          <w:bCs/>
          <w:u w:val="single"/>
        </w:rPr>
        <w:t xml:space="preserve"> Recepción de Programas y Proyectos de CTI</w:t>
      </w:r>
    </w:p>
    <w:p w:rsidR="00133C35" w:rsidRPr="00E06F9E" w:rsidRDefault="00133C35" w:rsidP="00E06F9E">
      <w:pPr>
        <w:pStyle w:val="Prrafodelista"/>
        <w:spacing w:before="120" w:after="120" w:line="240" w:lineRule="auto"/>
        <w:ind w:left="0"/>
        <w:contextualSpacing w:val="0"/>
        <w:jc w:val="both"/>
        <w:rPr>
          <w:rFonts w:ascii="Arial" w:hAnsi="Arial" w:cs="Arial"/>
        </w:rPr>
      </w:pPr>
      <w:r w:rsidRPr="00E06F9E">
        <w:rPr>
          <w:rFonts w:ascii="Arial" w:hAnsi="Arial" w:cs="Arial"/>
        </w:rPr>
        <w:t xml:space="preserve">Cada </w:t>
      </w:r>
      <w:r w:rsidR="007311AB" w:rsidRPr="00E06F9E">
        <w:rPr>
          <w:rFonts w:ascii="Arial" w:hAnsi="Arial" w:cs="Arial"/>
        </w:rPr>
        <w:t>OACE, EN y OSDE,</w:t>
      </w:r>
      <w:r w:rsidRPr="00E06F9E">
        <w:rPr>
          <w:rFonts w:ascii="Arial" w:hAnsi="Arial" w:cs="Arial"/>
        </w:rPr>
        <w:t xml:space="preserve"> designa un representante para realizar la compatibilización de Programas y Proyectos Nacionales y Sectoriales con el Departamento de Ciencia y Tecnología del Ministerio de las Fuerzas Armadas Revolucionaria (MINFAR) y con el Estado Mayor de la Defensa Civil (EMDC). </w:t>
      </w:r>
      <w:r w:rsidR="003804C9" w:rsidRPr="00E06F9E">
        <w:rPr>
          <w:rFonts w:ascii="Arial" w:hAnsi="Arial" w:cs="Arial"/>
        </w:rPr>
        <w:t>Por el CITM</w:t>
      </w:r>
      <w:r w:rsidR="00FC60AF" w:rsidRPr="00E06F9E">
        <w:rPr>
          <w:rFonts w:ascii="Arial" w:hAnsi="Arial" w:cs="Arial"/>
        </w:rPr>
        <w:t>A</w:t>
      </w:r>
      <w:r w:rsidR="003804C9" w:rsidRPr="00E06F9E">
        <w:rPr>
          <w:rFonts w:ascii="Arial" w:hAnsi="Arial" w:cs="Arial"/>
        </w:rPr>
        <w:t>, la Oficina de Gestión de Fondos y Proyectos Internacionales</w:t>
      </w:r>
      <w:r w:rsidR="00751D4F" w:rsidRPr="00E06F9E">
        <w:rPr>
          <w:rFonts w:ascii="Arial" w:hAnsi="Arial" w:cs="Arial"/>
        </w:rPr>
        <w:t xml:space="preserve"> (OGFPI)</w:t>
      </w:r>
      <w:r w:rsidR="003804C9" w:rsidRPr="00E06F9E">
        <w:rPr>
          <w:rFonts w:ascii="Arial" w:hAnsi="Arial" w:cs="Arial"/>
        </w:rPr>
        <w:t xml:space="preserve">, </w:t>
      </w:r>
      <w:r w:rsidR="009046DD" w:rsidRPr="00E06F9E">
        <w:rPr>
          <w:rFonts w:ascii="Arial" w:hAnsi="Arial" w:cs="Arial"/>
        </w:rPr>
        <w:t>realizará la compatibilización de</w:t>
      </w:r>
      <w:r w:rsidRPr="00E06F9E">
        <w:rPr>
          <w:rFonts w:ascii="Arial" w:hAnsi="Arial" w:cs="Arial"/>
        </w:rPr>
        <w:t xml:space="preserve">los Programas </w:t>
      </w:r>
      <w:r w:rsidR="003804C9" w:rsidRPr="00E06F9E">
        <w:rPr>
          <w:rFonts w:ascii="Arial" w:hAnsi="Arial" w:cs="Arial"/>
        </w:rPr>
        <w:t xml:space="preserve">Nacionales </w:t>
      </w:r>
      <w:r w:rsidRPr="00E06F9E">
        <w:rPr>
          <w:rFonts w:ascii="Arial" w:hAnsi="Arial" w:cs="Arial"/>
        </w:rPr>
        <w:t xml:space="preserve">y </w:t>
      </w:r>
      <w:r w:rsidR="003804C9" w:rsidRPr="00E06F9E">
        <w:rPr>
          <w:rFonts w:ascii="Arial" w:hAnsi="Arial" w:cs="Arial"/>
        </w:rPr>
        <w:t>los pr</w:t>
      </w:r>
      <w:r w:rsidRPr="00E06F9E">
        <w:rPr>
          <w:rFonts w:ascii="Arial" w:hAnsi="Arial" w:cs="Arial"/>
        </w:rPr>
        <w:t xml:space="preserve">oyectos </w:t>
      </w:r>
      <w:r w:rsidR="003804C9" w:rsidRPr="00E06F9E">
        <w:rPr>
          <w:rFonts w:ascii="Arial" w:hAnsi="Arial" w:cs="Arial"/>
        </w:rPr>
        <w:t>que lo integran</w:t>
      </w:r>
      <w:r w:rsidR="009046DD" w:rsidRPr="00E06F9E">
        <w:rPr>
          <w:rFonts w:ascii="Arial" w:hAnsi="Arial" w:cs="Arial"/>
        </w:rPr>
        <w:t>; así como la de los Programas Sectoriales de este Ministerio</w:t>
      </w:r>
      <w:r w:rsidR="003804C9" w:rsidRPr="00E06F9E">
        <w:rPr>
          <w:rFonts w:ascii="Arial" w:hAnsi="Arial" w:cs="Arial"/>
        </w:rPr>
        <w:t>.</w:t>
      </w:r>
    </w:p>
    <w:p w:rsidR="00133C35" w:rsidRPr="00E06F9E" w:rsidRDefault="00133C35" w:rsidP="00E06F9E">
      <w:pPr>
        <w:pStyle w:val="Prrafodelista"/>
        <w:spacing w:before="120" w:after="120" w:line="240" w:lineRule="auto"/>
        <w:ind w:left="0"/>
        <w:contextualSpacing w:val="0"/>
        <w:jc w:val="both"/>
        <w:rPr>
          <w:rFonts w:ascii="Arial" w:hAnsi="Arial" w:cs="Arial"/>
        </w:rPr>
      </w:pPr>
      <w:r w:rsidRPr="00E06F9E">
        <w:rPr>
          <w:rFonts w:ascii="Arial" w:hAnsi="Arial" w:cs="Arial"/>
        </w:rPr>
        <w:t xml:space="preserve">Para enviar a compatibilizar las fichas de los Programas Nacionales y </w:t>
      </w:r>
      <w:r w:rsidR="003804C9" w:rsidRPr="00E06F9E">
        <w:rPr>
          <w:rFonts w:ascii="Arial" w:hAnsi="Arial" w:cs="Arial"/>
        </w:rPr>
        <w:t>sus respectivosp</w:t>
      </w:r>
      <w:r w:rsidRPr="00E06F9E">
        <w:rPr>
          <w:rFonts w:ascii="Arial" w:hAnsi="Arial" w:cs="Arial"/>
        </w:rPr>
        <w:t>royectos</w:t>
      </w:r>
      <w:r w:rsidR="003804C9" w:rsidRPr="00E06F9E">
        <w:rPr>
          <w:rFonts w:ascii="Arial" w:hAnsi="Arial" w:cs="Arial"/>
        </w:rPr>
        <w:t>, estos</w:t>
      </w:r>
      <w:r w:rsidRPr="00E06F9E">
        <w:rPr>
          <w:rFonts w:ascii="Arial" w:hAnsi="Arial" w:cs="Arial"/>
        </w:rPr>
        <w:t xml:space="preserve"> tienen que estar </w:t>
      </w:r>
      <w:r w:rsidR="00BE0ABA" w:rsidRPr="00E06F9E">
        <w:rPr>
          <w:rFonts w:ascii="Arial" w:hAnsi="Arial" w:cs="Arial"/>
        </w:rPr>
        <w:t>avalados</w:t>
      </w:r>
      <w:r w:rsidRPr="00E06F9E">
        <w:rPr>
          <w:rFonts w:ascii="Arial" w:hAnsi="Arial" w:cs="Arial"/>
        </w:rPr>
        <w:t xml:space="preserve"> por la Dirección General de Ciencia, Tecnología e Innovación (DGCTI) del CITMA. </w:t>
      </w:r>
      <w:r w:rsidR="007D26BE" w:rsidRPr="00E06F9E">
        <w:rPr>
          <w:rFonts w:ascii="Arial" w:hAnsi="Arial" w:cs="Arial"/>
        </w:rPr>
        <w:t>Dichas fichas</w:t>
      </w:r>
      <w:r w:rsidRPr="00E06F9E">
        <w:rPr>
          <w:rFonts w:ascii="Arial" w:hAnsi="Arial" w:cs="Arial"/>
        </w:rPr>
        <w:t xml:space="preserve"> deben ser enviadas </w:t>
      </w:r>
      <w:r w:rsidR="007D26BE" w:rsidRPr="00E06F9E">
        <w:rPr>
          <w:rFonts w:ascii="Arial" w:hAnsi="Arial" w:cs="Arial"/>
        </w:rPr>
        <w:t xml:space="preserve">al CITMA </w:t>
      </w:r>
      <w:r w:rsidRPr="00E06F9E">
        <w:rPr>
          <w:rFonts w:ascii="Arial" w:hAnsi="Arial" w:cs="Arial"/>
        </w:rPr>
        <w:t>en formato digital.</w:t>
      </w:r>
    </w:p>
    <w:p w:rsidR="00133C35" w:rsidRPr="00E06F9E" w:rsidRDefault="00133C35" w:rsidP="00E06F9E">
      <w:pPr>
        <w:pStyle w:val="Prrafodelista"/>
        <w:spacing w:before="120" w:after="120" w:line="240" w:lineRule="auto"/>
        <w:ind w:left="0"/>
        <w:contextualSpacing w:val="0"/>
        <w:jc w:val="both"/>
        <w:rPr>
          <w:rFonts w:ascii="Arial" w:hAnsi="Arial" w:cs="Arial"/>
        </w:rPr>
      </w:pPr>
      <w:r w:rsidRPr="00E06F9E">
        <w:rPr>
          <w:rFonts w:ascii="Arial" w:hAnsi="Arial" w:cs="Arial"/>
        </w:rPr>
        <w:t xml:space="preserve">Para enviar a compatibilizar las fichas de los Programas Sectoriales y </w:t>
      </w:r>
      <w:r w:rsidR="003804C9" w:rsidRPr="00E06F9E">
        <w:rPr>
          <w:rFonts w:ascii="Arial" w:hAnsi="Arial" w:cs="Arial"/>
        </w:rPr>
        <w:t xml:space="preserve">sus respectivos </w:t>
      </w:r>
      <w:r w:rsidRPr="00E06F9E">
        <w:rPr>
          <w:rFonts w:ascii="Arial" w:hAnsi="Arial" w:cs="Arial"/>
        </w:rPr>
        <w:t>proyectos</w:t>
      </w:r>
      <w:r w:rsidR="003804C9" w:rsidRPr="00E06F9E">
        <w:rPr>
          <w:rFonts w:ascii="Arial" w:hAnsi="Arial" w:cs="Arial"/>
        </w:rPr>
        <w:t>, estos</w:t>
      </w:r>
      <w:r w:rsidRPr="00E06F9E">
        <w:rPr>
          <w:rFonts w:ascii="Arial" w:hAnsi="Arial" w:cs="Arial"/>
        </w:rPr>
        <w:t xml:space="preserve"> tienen que estar </w:t>
      </w:r>
      <w:r w:rsidR="00BE0ABA" w:rsidRPr="00E06F9E">
        <w:rPr>
          <w:rFonts w:ascii="Arial" w:hAnsi="Arial" w:cs="Arial"/>
        </w:rPr>
        <w:t>avalados</w:t>
      </w:r>
      <w:r w:rsidRPr="00E06F9E">
        <w:rPr>
          <w:rFonts w:ascii="Arial" w:hAnsi="Arial" w:cs="Arial"/>
        </w:rPr>
        <w:t xml:space="preserve"> por las estructuras que atienden la Ciencia, la Tecnología y la Innovación. </w:t>
      </w:r>
      <w:r w:rsidR="007D26BE" w:rsidRPr="00E06F9E">
        <w:rPr>
          <w:rFonts w:ascii="Arial" w:hAnsi="Arial" w:cs="Arial"/>
        </w:rPr>
        <w:t xml:space="preserve">Dichas fichas </w:t>
      </w:r>
      <w:r w:rsidRPr="00E06F9E">
        <w:rPr>
          <w:rFonts w:ascii="Arial" w:hAnsi="Arial" w:cs="Arial"/>
        </w:rPr>
        <w:t>deben ser enviadas en formato digital.</w:t>
      </w:r>
    </w:p>
    <w:p w:rsidR="00133C35" w:rsidRPr="00E06F9E" w:rsidRDefault="00133C35" w:rsidP="00E06F9E">
      <w:pPr>
        <w:pStyle w:val="Prrafodelista"/>
        <w:spacing w:before="120" w:after="120" w:line="240" w:lineRule="auto"/>
        <w:ind w:left="0"/>
        <w:contextualSpacing w:val="0"/>
        <w:jc w:val="both"/>
        <w:rPr>
          <w:rFonts w:ascii="Arial" w:hAnsi="Arial" w:cs="Arial"/>
        </w:rPr>
      </w:pPr>
      <w:r w:rsidRPr="00E06F9E">
        <w:rPr>
          <w:rFonts w:ascii="Arial" w:hAnsi="Arial" w:cs="Arial"/>
        </w:rPr>
        <w:t xml:space="preserve">Para enviar a compatibilizar las fichas de los Programas Territoriales y </w:t>
      </w:r>
      <w:r w:rsidR="007D26BE" w:rsidRPr="00E06F9E">
        <w:rPr>
          <w:rFonts w:ascii="Arial" w:hAnsi="Arial" w:cs="Arial"/>
        </w:rPr>
        <w:t xml:space="preserve">sus respectivos </w:t>
      </w:r>
      <w:r w:rsidRPr="00E06F9E">
        <w:rPr>
          <w:rFonts w:ascii="Arial" w:hAnsi="Arial" w:cs="Arial"/>
        </w:rPr>
        <w:t>proyectos</w:t>
      </w:r>
      <w:r w:rsidR="007D26BE" w:rsidRPr="00E06F9E">
        <w:rPr>
          <w:rFonts w:ascii="Arial" w:hAnsi="Arial" w:cs="Arial"/>
        </w:rPr>
        <w:t>, estos</w:t>
      </w:r>
      <w:r w:rsidRPr="00E06F9E">
        <w:rPr>
          <w:rFonts w:ascii="Arial" w:hAnsi="Arial" w:cs="Arial"/>
        </w:rPr>
        <w:t xml:space="preserve"> tienen que estar </w:t>
      </w:r>
      <w:r w:rsidR="00BE0ABA" w:rsidRPr="00E06F9E">
        <w:rPr>
          <w:rFonts w:ascii="Arial" w:hAnsi="Arial" w:cs="Arial"/>
        </w:rPr>
        <w:t>avalados</w:t>
      </w:r>
      <w:r w:rsidRPr="00E06F9E">
        <w:rPr>
          <w:rFonts w:ascii="Arial" w:hAnsi="Arial" w:cs="Arial"/>
        </w:rPr>
        <w:t xml:space="preserve"> por los Consejos Provincia</w:t>
      </w:r>
      <w:r w:rsidR="005F25C6" w:rsidRPr="00E06F9E">
        <w:rPr>
          <w:rFonts w:ascii="Arial" w:hAnsi="Arial" w:cs="Arial"/>
        </w:rPr>
        <w:t xml:space="preserve">les </w:t>
      </w:r>
      <w:r w:rsidR="005F25C6" w:rsidRPr="00E06F9E">
        <w:rPr>
          <w:rFonts w:ascii="Arial" w:hAnsi="Arial" w:cs="Arial"/>
        </w:rPr>
        <w:lastRenderedPageBreak/>
        <w:t>y</w:t>
      </w:r>
      <w:r w:rsidR="00FC60AF" w:rsidRPr="00E06F9E">
        <w:rPr>
          <w:rFonts w:ascii="Arial" w:hAnsi="Arial" w:cs="Arial"/>
        </w:rPr>
        <w:t>/o</w:t>
      </w:r>
      <w:r w:rsidR="00D8664A" w:rsidRPr="00E06F9E">
        <w:rPr>
          <w:rFonts w:ascii="Arial" w:hAnsi="Arial" w:cs="Arial"/>
        </w:rPr>
        <w:t>Administraciones</w:t>
      </w:r>
      <w:r w:rsidR="005F25C6" w:rsidRPr="00E06F9E">
        <w:rPr>
          <w:rFonts w:ascii="Arial" w:hAnsi="Arial" w:cs="Arial"/>
        </w:rPr>
        <w:t>Municipales</w:t>
      </w:r>
      <w:r w:rsidRPr="00E06F9E">
        <w:rPr>
          <w:rFonts w:ascii="Arial" w:hAnsi="Arial" w:cs="Arial"/>
        </w:rPr>
        <w:t xml:space="preserve">, </w:t>
      </w:r>
      <w:r w:rsidR="007D26BE" w:rsidRPr="00E06F9E">
        <w:rPr>
          <w:rFonts w:ascii="Arial" w:hAnsi="Arial" w:cs="Arial"/>
        </w:rPr>
        <w:t xml:space="preserve">y </w:t>
      </w:r>
      <w:r w:rsidRPr="00E06F9E">
        <w:rPr>
          <w:rFonts w:ascii="Arial" w:hAnsi="Arial" w:cs="Arial"/>
        </w:rPr>
        <w:t>se realizar</w:t>
      </w:r>
      <w:r w:rsidR="007D26BE" w:rsidRPr="00E06F9E">
        <w:rPr>
          <w:rFonts w:ascii="Arial" w:hAnsi="Arial" w:cs="Arial"/>
        </w:rPr>
        <w:t>á</w:t>
      </w:r>
      <w:r w:rsidRPr="00E06F9E">
        <w:rPr>
          <w:rFonts w:ascii="Arial" w:hAnsi="Arial" w:cs="Arial"/>
        </w:rPr>
        <w:t xml:space="preserve"> a través de las Delegaciones Territoriales del CITMA con las Regiones Militares.</w:t>
      </w:r>
    </w:p>
    <w:p w:rsidR="00133C35" w:rsidRPr="00E06F9E" w:rsidRDefault="00133C35" w:rsidP="00E06F9E">
      <w:pPr>
        <w:pStyle w:val="Prrafodelista"/>
        <w:spacing w:before="120" w:after="120" w:line="240" w:lineRule="auto"/>
        <w:ind w:left="0"/>
        <w:contextualSpacing w:val="0"/>
        <w:jc w:val="both"/>
        <w:rPr>
          <w:rFonts w:ascii="Arial" w:hAnsi="Arial" w:cs="Arial"/>
        </w:rPr>
      </w:pPr>
      <w:r w:rsidRPr="00E06F9E">
        <w:rPr>
          <w:rFonts w:ascii="Arial" w:hAnsi="Arial" w:cs="Arial"/>
        </w:rPr>
        <w:t>Para compatibilizar los Proyectos No Asociados a Programas, se realizar</w:t>
      </w:r>
      <w:r w:rsidR="00FC60AF" w:rsidRPr="00E06F9E">
        <w:rPr>
          <w:rFonts w:ascii="Arial" w:hAnsi="Arial" w:cs="Arial"/>
        </w:rPr>
        <w:t>á</w:t>
      </w:r>
      <w:r w:rsidRPr="00E06F9E">
        <w:rPr>
          <w:rFonts w:ascii="Arial" w:hAnsi="Arial" w:cs="Arial"/>
        </w:rPr>
        <w:t xml:space="preserve">n a través de las </w:t>
      </w:r>
      <w:r w:rsidR="00FC60AF" w:rsidRPr="00E06F9E">
        <w:rPr>
          <w:rFonts w:ascii="Arial" w:hAnsi="Arial" w:cs="Arial"/>
        </w:rPr>
        <w:t xml:space="preserve">Delegaciones </w:t>
      </w:r>
      <w:r w:rsidRPr="00E06F9E">
        <w:rPr>
          <w:rFonts w:ascii="Arial" w:hAnsi="Arial" w:cs="Arial"/>
        </w:rPr>
        <w:t>Territoriales del CITMA con las Regiones Militares.</w:t>
      </w:r>
    </w:p>
    <w:p w:rsidR="00133C35" w:rsidRPr="00E06F9E" w:rsidRDefault="00A349F8" w:rsidP="00E06F9E">
      <w:pPr>
        <w:pStyle w:val="Prrafodelista"/>
        <w:autoSpaceDE w:val="0"/>
        <w:autoSpaceDN w:val="0"/>
        <w:adjustRightInd w:val="0"/>
        <w:spacing w:before="120" w:after="120" w:line="240" w:lineRule="auto"/>
        <w:ind w:left="0"/>
        <w:jc w:val="both"/>
        <w:rPr>
          <w:rFonts w:ascii="Arial" w:hAnsi="Arial" w:cs="Arial"/>
        </w:rPr>
      </w:pPr>
      <w:r w:rsidRPr="00E06F9E">
        <w:rPr>
          <w:rFonts w:ascii="Arial" w:hAnsi="Arial" w:cs="Arial"/>
        </w:rPr>
        <w:t>E</w:t>
      </w:r>
      <w:r w:rsidR="00133C35" w:rsidRPr="00E06F9E">
        <w:rPr>
          <w:rFonts w:ascii="Arial" w:hAnsi="Arial" w:cs="Arial"/>
        </w:rPr>
        <w:t xml:space="preserve">l Departamento de Ciencia y Tecnología del </w:t>
      </w:r>
      <w:r w:rsidR="00FC60AF" w:rsidRPr="00E06F9E">
        <w:rPr>
          <w:rFonts w:ascii="Arial" w:hAnsi="Arial" w:cs="Arial"/>
        </w:rPr>
        <w:t xml:space="preserve">MINFAR </w:t>
      </w:r>
      <w:r w:rsidR="00133C35" w:rsidRPr="00E06F9E">
        <w:rPr>
          <w:rFonts w:ascii="Arial" w:hAnsi="Arial" w:cs="Arial"/>
        </w:rPr>
        <w:t>y Ia</w:t>
      </w:r>
      <w:r w:rsidR="007D26BE" w:rsidRPr="00E06F9E">
        <w:rPr>
          <w:rFonts w:ascii="Arial" w:hAnsi="Arial" w:cs="Arial"/>
        </w:rPr>
        <w:t>DGCTI</w:t>
      </w:r>
      <w:r w:rsidR="00133C35" w:rsidRPr="00E06F9E">
        <w:rPr>
          <w:rFonts w:ascii="Arial" w:hAnsi="Arial" w:cs="Arial"/>
        </w:rPr>
        <w:t xml:space="preserve"> del </w:t>
      </w:r>
      <w:r w:rsidR="007D26BE" w:rsidRPr="00E06F9E">
        <w:rPr>
          <w:rFonts w:ascii="Arial" w:hAnsi="Arial" w:cs="Arial"/>
        </w:rPr>
        <w:t>CITMA</w:t>
      </w:r>
      <w:r w:rsidR="00133C35" w:rsidRPr="00E06F9E">
        <w:rPr>
          <w:rFonts w:ascii="Arial" w:hAnsi="Arial" w:cs="Arial"/>
        </w:rPr>
        <w:t xml:space="preserve">, acuerdan que </w:t>
      </w:r>
      <w:r w:rsidR="007D26BE" w:rsidRPr="00E06F9E">
        <w:rPr>
          <w:rFonts w:ascii="Arial" w:hAnsi="Arial" w:cs="Arial"/>
        </w:rPr>
        <w:t xml:space="preserve">para </w:t>
      </w:r>
      <w:r w:rsidR="00133C35" w:rsidRPr="00E06F9E">
        <w:rPr>
          <w:rFonts w:ascii="Arial" w:hAnsi="Arial" w:cs="Arial"/>
        </w:rPr>
        <w:t>los proyectos a enviar acompatibilizar con Ia defensa se utilice el mismo modelo (“</w:t>
      </w:r>
      <w:r w:rsidR="00133C35" w:rsidRPr="00E06F9E">
        <w:rPr>
          <w:rFonts w:ascii="Arial" w:hAnsi="Arial" w:cs="Arial"/>
          <w:i/>
        </w:rPr>
        <w:t xml:space="preserve">Guía para Ia elaboración ypresentación de proyectos de </w:t>
      </w:r>
      <w:r w:rsidR="002236EE" w:rsidRPr="00E06F9E">
        <w:rPr>
          <w:rFonts w:ascii="Arial" w:hAnsi="Arial" w:cs="Arial"/>
          <w:i/>
        </w:rPr>
        <w:t>I+D+i</w:t>
      </w:r>
      <w:r w:rsidR="00133C35" w:rsidRPr="00E06F9E">
        <w:rPr>
          <w:rFonts w:ascii="Arial" w:hAnsi="Arial" w:cs="Arial"/>
        </w:rPr>
        <w:t xml:space="preserve">", </w:t>
      </w:r>
      <w:r w:rsidR="007D26BE" w:rsidRPr="00E06F9E">
        <w:rPr>
          <w:rFonts w:ascii="Arial" w:hAnsi="Arial" w:cs="Arial"/>
        </w:rPr>
        <w:t>Anexo</w:t>
      </w:r>
      <w:r w:rsidR="007F3C3B" w:rsidRPr="00E06F9E">
        <w:rPr>
          <w:rFonts w:ascii="Arial" w:hAnsi="Arial" w:cs="Arial"/>
        </w:rPr>
        <w:t xml:space="preserve"> 3</w:t>
      </w:r>
      <w:r w:rsidR="00BE0ABA" w:rsidRPr="00E06F9E">
        <w:rPr>
          <w:rFonts w:ascii="Arial" w:hAnsi="Arial" w:cs="Arial"/>
        </w:rPr>
        <w:t>) que</w:t>
      </w:r>
      <w:r w:rsidR="00133C35" w:rsidRPr="00E06F9E">
        <w:rPr>
          <w:rFonts w:ascii="Arial" w:hAnsi="Arial" w:cs="Arial"/>
        </w:rPr>
        <w:t xml:space="preserve"> aparece en el</w:t>
      </w:r>
      <w:r w:rsidR="007D26BE" w:rsidRPr="00E06F9E">
        <w:rPr>
          <w:rFonts w:ascii="Arial" w:hAnsi="Arial" w:cs="Arial"/>
        </w:rPr>
        <w:t xml:space="preserve"> presente </w:t>
      </w:r>
      <w:r w:rsidR="00133C35" w:rsidRPr="00E06F9E">
        <w:rPr>
          <w:rFonts w:ascii="Arial" w:hAnsi="Arial" w:cs="Arial"/>
        </w:rPr>
        <w:t xml:space="preserve">Manual </w:t>
      </w:r>
      <w:r w:rsidR="007D26BE" w:rsidRPr="00E06F9E">
        <w:rPr>
          <w:rFonts w:ascii="Arial" w:hAnsi="Arial" w:cs="Arial"/>
        </w:rPr>
        <w:t>(ver última sección del modelo).</w:t>
      </w:r>
    </w:p>
    <w:p w:rsidR="00133C35" w:rsidRPr="00E06F9E" w:rsidRDefault="00133C35" w:rsidP="00E06F9E">
      <w:pPr>
        <w:autoSpaceDE w:val="0"/>
        <w:autoSpaceDN w:val="0"/>
        <w:adjustRightInd w:val="0"/>
        <w:spacing w:before="120" w:after="120" w:line="240" w:lineRule="auto"/>
        <w:ind w:left="994"/>
        <w:jc w:val="both"/>
        <w:rPr>
          <w:rFonts w:ascii="Arial" w:hAnsi="Arial" w:cs="Arial"/>
        </w:rPr>
      </w:pPr>
      <w:r w:rsidRPr="00E06F9E">
        <w:rPr>
          <w:rFonts w:ascii="Arial" w:hAnsi="Arial" w:cs="Arial"/>
          <w:bCs/>
        </w:rPr>
        <w:t>Localización del Proyecto</w:t>
      </w:r>
      <w:r w:rsidRPr="00E06F9E">
        <w:rPr>
          <w:rFonts w:ascii="Arial" w:hAnsi="Arial" w:cs="Arial"/>
        </w:rPr>
        <w:t>:</w:t>
      </w:r>
    </w:p>
    <w:p w:rsidR="00133C35" w:rsidRPr="00E06F9E" w:rsidRDefault="00133C35" w:rsidP="00E06F9E">
      <w:pPr>
        <w:autoSpaceDE w:val="0"/>
        <w:autoSpaceDN w:val="0"/>
        <w:adjustRightInd w:val="0"/>
        <w:spacing w:before="120" w:after="120" w:line="240" w:lineRule="auto"/>
        <w:ind w:left="994"/>
        <w:jc w:val="both"/>
        <w:rPr>
          <w:rFonts w:ascii="Arial" w:hAnsi="Arial" w:cs="Arial"/>
        </w:rPr>
      </w:pPr>
      <w:r w:rsidRPr="00E06F9E">
        <w:rPr>
          <w:rFonts w:ascii="Arial" w:hAnsi="Arial" w:cs="Arial"/>
        </w:rPr>
        <w:t xml:space="preserve">a) </w:t>
      </w:r>
      <w:r w:rsidRPr="00E06F9E">
        <w:rPr>
          <w:rFonts w:ascii="Arial" w:hAnsi="Arial" w:cs="Arial"/>
          <w:bCs/>
        </w:rPr>
        <w:t>No demandan localización</w:t>
      </w:r>
      <w:r w:rsidR="007E4A53">
        <w:rPr>
          <w:rFonts w:ascii="Arial" w:hAnsi="Arial" w:cs="Arial"/>
          <w:bCs/>
        </w:rPr>
        <w:t xml:space="preserve">: </w:t>
      </w:r>
      <w:r w:rsidR="007D26BE" w:rsidRPr="00E06F9E">
        <w:rPr>
          <w:rFonts w:ascii="Arial" w:hAnsi="Arial" w:cs="Arial"/>
          <w:bCs/>
        </w:rPr>
        <w:t>(</w:t>
      </w:r>
      <w:r w:rsidR="007F3C3B" w:rsidRPr="00E06F9E">
        <w:rPr>
          <w:rFonts w:ascii="Arial" w:hAnsi="Arial" w:cs="Arial"/>
        </w:rPr>
        <w:t>Proyectos</w:t>
      </w:r>
      <w:r w:rsidRPr="00E06F9E">
        <w:rPr>
          <w:rFonts w:ascii="Arial" w:hAnsi="Arial" w:cs="Arial"/>
        </w:rPr>
        <w:t>cuyas acciones son ejecutadas en laspropias instalaciones de las ECTI</w:t>
      </w:r>
      <w:r w:rsidR="007D26BE" w:rsidRPr="00E06F9E">
        <w:rPr>
          <w:rFonts w:ascii="Arial" w:hAnsi="Arial" w:cs="Arial"/>
        </w:rPr>
        <w:t>)</w:t>
      </w:r>
      <w:r w:rsidRPr="00E06F9E">
        <w:rPr>
          <w:rFonts w:ascii="Arial" w:hAnsi="Arial" w:cs="Arial"/>
        </w:rPr>
        <w:t>.</w:t>
      </w:r>
    </w:p>
    <w:p w:rsidR="00133C35" w:rsidRPr="00E06F9E" w:rsidRDefault="00133C35" w:rsidP="00E06F9E">
      <w:pPr>
        <w:autoSpaceDE w:val="0"/>
        <w:autoSpaceDN w:val="0"/>
        <w:adjustRightInd w:val="0"/>
        <w:spacing w:before="120" w:after="120" w:line="240" w:lineRule="auto"/>
        <w:ind w:left="994"/>
        <w:jc w:val="both"/>
        <w:rPr>
          <w:rFonts w:ascii="Arial" w:hAnsi="Arial" w:cs="Arial"/>
        </w:rPr>
      </w:pPr>
      <w:r w:rsidRPr="00E06F9E">
        <w:rPr>
          <w:rFonts w:ascii="Arial" w:hAnsi="Arial" w:cs="Arial"/>
        </w:rPr>
        <w:t xml:space="preserve">b) </w:t>
      </w:r>
      <w:r w:rsidRPr="00E06F9E">
        <w:rPr>
          <w:rFonts w:ascii="Arial" w:hAnsi="Arial" w:cs="Arial"/>
          <w:bCs/>
        </w:rPr>
        <w:t>Si demandan ubicaci</w:t>
      </w:r>
      <w:r w:rsidR="007D26BE" w:rsidRPr="00E06F9E">
        <w:rPr>
          <w:rFonts w:ascii="Arial" w:hAnsi="Arial" w:cs="Arial"/>
          <w:bCs/>
        </w:rPr>
        <w:t>ó</w:t>
      </w:r>
      <w:r w:rsidRPr="00E06F9E">
        <w:rPr>
          <w:rFonts w:ascii="Arial" w:hAnsi="Arial" w:cs="Arial"/>
          <w:bCs/>
        </w:rPr>
        <w:t>n</w:t>
      </w:r>
      <w:r w:rsidR="007E4A53">
        <w:rPr>
          <w:rFonts w:ascii="Arial" w:hAnsi="Arial" w:cs="Arial"/>
          <w:bCs/>
        </w:rPr>
        <w:t>:</w:t>
      </w:r>
      <w:r w:rsidR="007D26BE" w:rsidRPr="00E06F9E">
        <w:rPr>
          <w:rFonts w:ascii="Arial" w:hAnsi="Arial" w:cs="Arial"/>
          <w:bCs/>
        </w:rPr>
        <w:t>(</w:t>
      </w:r>
      <w:r w:rsidR="007E4A53">
        <w:rPr>
          <w:rFonts w:ascii="Arial" w:hAnsi="Arial" w:cs="Arial"/>
        </w:rPr>
        <w:t>P</w:t>
      </w:r>
      <w:r w:rsidR="007D26BE" w:rsidRPr="00E06F9E">
        <w:rPr>
          <w:rFonts w:ascii="Arial" w:hAnsi="Arial" w:cs="Arial"/>
        </w:rPr>
        <w:t>royectos</w:t>
      </w:r>
      <w:r w:rsidRPr="00E06F9E">
        <w:rPr>
          <w:rFonts w:ascii="Arial" w:hAnsi="Arial" w:cs="Arial"/>
        </w:rPr>
        <w:t xml:space="preserve">cuyas acciones son ejecutadas enterritorios </w:t>
      </w:r>
      <w:r w:rsidR="007E4A53">
        <w:rPr>
          <w:rFonts w:ascii="Arial" w:hAnsi="Arial" w:cs="Arial"/>
        </w:rPr>
        <w:t>-</w:t>
      </w:r>
      <w:r w:rsidRPr="00E06F9E">
        <w:rPr>
          <w:rFonts w:ascii="Arial" w:hAnsi="Arial" w:cs="Arial"/>
        </w:rPr>
        <w:t>localidades</w:t>
      </w:r>
      <w:r w:rsidR="007E4A53">
        <w:rPr>
          <w:rFonts w:ascii="Arial" w:hAnsi="Arial" w:cs="Arial"/>
        </w:rPr>
        <w:t>-</w:t>
      </w:r>
      <w:r w:rsidRPr="00E06F9E">
        <w:rPr>
          <w:rFonts w:ascii="Arial" w:hAnsi="Arial" w:cs="Arial"/>
        </w:rPr>
        <w:t xml:space="preserve">, instalaciones de cualquier tipo </w:t>
      </w:r>
      <w:r w:rsidR="007E4A53">
        <w:rPr>
          <w:rFonts w:ascii="Arial" w:hAnsi="Arial" w:cs="Arial"/>
        </w:rPr>
        <w:t>-</w:t>
      </w:r>
      <w:r w:rsidRPr="00E06F9E">
        <w:rPr>
          <w:rFonts w:ascii="Arial" w:hAnsi="Arial" w:cs="Arial"/>
        </w:rPr>
        <w:t>que no son ECTI</w:t>
      </w:r>
      <w:r w:rsidR="007E4A53">
        <w:rPr>
          <w:rFonts w:ascii="Arial" w:hAnsi="Arial" w:cs="Arial"/>
        </w:rPr>
        <w:t>-</w:t>
      </w:r>
      <w:r w:rsidRPr="00E06F9E">
        <w:rPr>
          <w:rFonts w:ascii="Arial" w:hAnsi="Arial" w:cs="Arial"/>
        </w:rPr>
        <w:t xml:space="preserve"> y sobretodo con salidas de campo. En estos casos se deben señalar las coordenadas yasean planas rectangulares y/o geográficas. Se </w:t>
      </w:r>
      <w:r w:rsidR="002236EE" w:rsidRPr="00E06F9E">
        <w:rPr>
          <w:rFonts w:ascii="Arial" w:hAnsi="Arial" w:cs="Arial"/>
        </w:rPr>
        <w:t>p</w:t>
      </w:r>
      <w:r w:rsidRPr="00E06F9E">
        <w:rPr>
          <w:rFonts w:ascii="Arial" w:hAnsi="Arial" w:cs="Arial"/>
        </w:rPr>
        <w:t>udiera poner esquemas o mapasque ayuden a ver con mayor facilidad Ia ubicación de las áreas de trabajo</w:t>
      </w:r>
      <w:r w:rsidR="007D26BE" w:rsidRPr="00E06F9E">
        <w:rPr>
          <w:rFonts w:ascii="Arial" w:hAnsi="Arial" w:cs="Arial"/>
        </w:rPr>
        <w:t>)</w:t>
      </w:r>
      <w:r w:rsidRPr="00E06F9E">
        <w:rPr>
          <w:rFonts w:ascii="Arial" w:hAnsi="Arial" w:cs="Arial"/>
        </w:rPr>
        <w:t>.</w:t>
      </w:r>
    </w:p>
    <w:p w:rsidR="00133C35" w:rsidRPr="00E06F9E" w:rsidRDefault="00133C35" w:rsidP="00E06F9E">
      <w:pPr>
        <w:autoSpaceDE w:val="0"/>
        <w:autoSpaceDN w:val="0"/>
        <w:adjustRightInd w:val="0"/>
        <w:spacing w:before="120" w:after="120" w:line="240" w:lineRule="auto"/>
        <w:ind w:left="994"/>
        <w:jc w:val="both"/>
        <w:rPr>
          <w:rFonts w:ascii="Arial" w:hAnsi="Arial" w:cs="Arial"/>
        </w:rPr>
      </w:pPr>
      <w:r w:rsidRPr="00E06F9E">
        <w:rPr>
          <w:rFonts w:ascii="Arial" w:hAnsi="Arial" w:cs="Arial"/>
        </w:rPr>
        <w:t xml:space="preserve">c) </w:t>
      </w:r>
      <w:r w:rsidRPr="00E06F9E">
        <w:rPr>
          <w:rFonts w:ascii="Arial" w:hAnsi="Arial" w:cs="Arial"/>
          <w:bCs/>
        </w:rPr>
        <w:t>Demandan encuestas</w:t>
      </w:r>
      <w:r w:rsidR="007E4A53">
        <w:rPr>
          <w:rFonts w:ascii="Arial" w:hAnsi="Arial" w:cs="Arial"/>
          <w:bCs/>
        </w:rPr>
        <w:t>:</w:t>
      </w:r>
      <w:r w:rsidR="007D26BE" w:rsidRPr="00E06F9E">
        <w:rPr>
          <w:rFonts w:ascii="Arial" w:hAnsi="Arial" w:cs="Arial"/>
        </w:rPr>
        <w:t>(</w:t>
      </w:r>
      <w:r w:rsidR="007E4A53">
        <w:rPr>
          <w:rFonts w:ascii="Arial" w:hAnsi="Arial" w:cs="Arial"/>
        </w:rPr>
        <w:t>P</w:t>
      </w:r>
      <w:r w:rsidRPr="00E06F9E">
        <w:rPr>
          <w:rFonts w:ascii="Arial" w:hAnsi="Arial" w:cs="Arial"/>
        </w:rPr>
        <w:t>royectos que demanden encuestas y/o entrevistas en su ejecución, deben señalar elalcance: País, Provincia</w:t>
      </w:r>
      <w:proofErr w:type="gramStart"/>
      <w:r w:rsidRPr="00E06F9E">
        <w:rPr>
          <w:rFonts w:ascii="Arial" w:hAnsi="Arial" w:cs="Arial"/>
        </w:rPr>
        <w:t>,Municipio</w:t>
      </w:r>
      <w:proofErr w:type="gramEnd"/>
      <w:r w:rsidRPr="00E06F9E">
        <w:rPr>
          <w:rFonts w:ascii="Arial" w:hAnsi="Arial" w:cs="Arial"/>
        </w:rPr>
        <w:t>, Consejos Populares y Comunidades</w:t>
      </w:r>
      <w:r w:rsidR="00900A8B" w:rsidRPr="00E06F9E">
        <w:rPr>
          <w:rFonts w:ascii="Arial" w:hAnsi="Arial" w:cs="Arial"/>
        </w:rPr>
        <w:t>)</w:t>
      </w:r>
      <w:r w:rsidRPr="00E06F9E">
        <w:rPr>
          <w:rFonts w:ascii="Arial" w:hAnsi="Arial" w:cs="Arial"/>
        </w:rPr>
        <w:t>.</w:t>
      </w:r>
    </w:p>
    <w:p w:rsidR="00133C35" w:rsidRPr="00E06F9E" w:rsidRDefault="00133C35" w:rsidP="00E06F9E">
      <w:pPr>
        <w:autoSpaceDE w:val="0"/>
        <w:autoSpaceDN w:val="0"/>
        <w:adjustRightInd w:val="0"/>
        <w:spacing w:before="120" w:after="120" w:line="240" w:lineRule="auto"/>
        <w:jc w:val="both"/>
        <w:rPr>
          <w:rFonts w:ascii="Arial" w:hAnsi="Arial" w:cs="Arial"/>
        </w:rPr>
      </w:pPr>
    </w:p>
    <w:p w:rsidR="00133C35" w:rsidRPr="00E06F9E" w:rsidRDefault="00900A8B" w:rsidP="00E06F9E">
      <w:pPr>
        <w:spacing w:before="120" w:after="120" w:line="240" w:lineRule="auto"/>
        <w:jc w:val="both"/>
        <w:rPr>
          <w:rFonts w:ascii="Arial" w:hAnsi="Arial" w:cs="Arial"/>
          <w:b/>
          <w:u w:val="single"/>
        </w:rPr>
      </w:pPr>
      <w:r w:rsidRPr="00E06F9E">
        <w:rPr>
          <w:rFonts w:ascii="Arial" w:hAnsi="Arial" w:cs="Arial"/>
          <w:b/>
          <w:u w:val="single"/>
        </w:rPr>
        <w:t>Etapa 2.</w:t>
      </w:r>
      <w:r w:rsidR="00133C35" w:rsidRPr="00E06F9E">
        <w:rPr>
          <w:rFonts w:ascii="Arial" w:hAnsi="Arial" w:cs="Arial"/>
          <w:b/>
          <w:u w:val="single"/>
        </w:rPr>
        <w:t xml:space="preserve"> Entrega de proyectos a compatibilizar al </w:t>
      </w:r>
      <w:r w:rsidR="00FC60AF" w:rsidRPr="00E06F9E">
        <w:rPr>
          <w:rFonts w:ascii="Arial" w:hAnsi="Arial" w:cs="Arial"/>
          <w:b/>
          <w:u w:val="single"/>
        </w:rPr>
        <w:t xml:space="preserve">MINFAR </w:t>
      </w:r>
      <w:r w:rsidR="00133C35" w:rsidRPr="00E06F9E">
        <w:rPr>
          <w:rFonts w:ascii="Arial" w:hAnsi="Arial" w:cs="Arial"/>
          <w:b/>
          <w:u w:val="single"/>
        </w:rPr>
        <w:t>y al Estado Mayor de la Defensa Civil.</w:t>
      </w:r>
    </w:p>
    <w:p w:rsidR="00133C35" w:rsidRPr="00E06F9E" w:rsidRDefault="00133C35"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Las estructuras que atienden </w:t>
      </w:r>
      <w:r w:rsidR="00A50C66" w:rsidRPr="00E06F9E">
        <w:rPr>
          <w:rFonts w:ascii="Arial" w:hAnsi="Arial" w:cs="Arial"/>
        </w:rPr>
        <w:t xml:space="preserve">la </w:t>
      </w:r>
      <w:r w:rsidRPr="00E06F9E">
        <w:rPr>
          <w:rFonts w:ascii="Arial" w:hAnsi="Arial" w:cs="Arial"/>
        </w:rPr>
        <w:t>Ciencia y la Innovación Tecnológicas al nivel que corresponda</w:t>
      </w:r>
      <w:r w:rsidR="00A50C66" w:rsidRPr="00E06F9E">
        <w:rPr>
          <w:rFonts w:ascii="Arial" w:hAnsi="Arial" w:cs="Arial"/>
        </w:rPr>
        <w:t>,</w:t>
      </w:r>
      <w:r w:rsidRPr="00E06F9E">
        <w:rPr>
          <w:rFonts w:ascii="Arial" w:hAnsi="Arial" w:cs="Arial"/>
        </w:rPr>
        <w:t xml:space="preserve"> elaboran las Cartas de solicitud al Departamento de Ciencia y Tecnología del Minfar y a Ia Defensa Civil</w:t>
      </w:r>
      <w:r w:rsidR="00927A3A" w:rsidRPr="00E06F9E">
        <w:rPr>
          <w:rFonts w:ascii="Arial" w:hAnsi="Arial" w:cs="Arial"/>
        </w:rPr>
        <w:t xml:space="preserve"> (</w:t>
      </w:r>
      <w:r w:rsidRPr="00E06F9E">
        <w:rPr>
          <w:rFonts w:ascii="Arial" w:hAnsi="Arial" w:cs="Arial"/>
        </w:rPr>
        <w:t xml:space="preserve">Ver </w:t>
      </w:r>
      <w:r w:rsidR="00293365" w:rsidRPr="00E06F9E">
        <w:rPr>
          <w:rFonts w:ascii="Arial" w:hAnsi="Arial" w:cs="Arial"/>
        </w:rPr>
        <w:t>Model</w:t>
      </w:r>
      <w:r w:rsidRPr="00E06F9E">
        <w:rPr>
          <w:rFonts w:ascii="Arial" w:hAnsi="Arial" w:cs="Arial"/>
        </w:rPr>
        <w:t xml:space="preserve">os 1 y </w:t>
      </w:r>
      <w:r w:rsidR="005F25C6" w:rsidRPr="00E06F9E">
        <w:rPr>
          <w:rFonts w:ascii="Arial" w:hAnsi="Arial" w:cs="Arial"/>
        </w:rPr>
        <w:t>2 del presente procedimiento</w:t>
      </w:r>
      <w:r w:rsidR="00927A3A" w:rsidRPr="00E06F9E">
        <w:rPr>
          <w:rFonts w:ascii="Arial" w:hAnsi="Arial" w:cs="Arial"/>
        </w:rPr>
        <w:t>)</w:t>
      </w:r>
      <w:r w:rsidR="005F25C6" w:rsidRPr="00E06F9E">
        <w:rPr>
          <w:rFonts w:ascii="Arial" w:hAnsi="Arial" w:cs="Arial"/>
        </w:rPr>
        <w:t>.</w:t>
      </w:r>
    </w:p>
    <w:p w:rsidR="00133C35" w:rsidRPr="00E06F9E" w:rsidRDefault="00133C35"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La entrega de los Proyectos</w:t>
      </w:r>
      <w:r w:rsidR="00BE0ABA" w:rsidRPr="00E06F9E">
        <w:rPr>
          <w:rFonts w:ascii="Arial" w:hAnsi="Arial" w:cs="Arial"/>
        </w:rPr>
        <w:t xml:space="preserve"> Asociados a Programas </w:t>
      </w:r>
      <w:r w:rsidR="00541580" w:rsidRPr="00E06F9E">
        <w:rPr>
          <w:rFonts w:ascii="Arial" w:hAnsi="Arial" w:cs="Arial"/>
        </w:rPr>
        <w:t>(</w:t>
      </w:r>
      <w:r w:rsidR="00BE0ABA" w:rsidRPr="00E06F9E">
        <w:rPr>
          <w:rFonts w:ascii="Arial" w:hAnsi="Arial" w:cs="Arial"/>
        </w:rPr>
        <w:t xml:space="preserve">Nacionales y y </w:t>
      </w:r>
      <w:r w:rsidR="00BE0ABA" w:rsidRPr="007E4A53">
        <w:rPr>
          <w:rFonts w:ascii="Arial" w:hAnsi="Arial" w:cs="Arial"/>
        </w:rPr>
        <w:t>Sectoriales</w:t>
      </w:r>
      <w:r w:rsidR="00541580" w:rsidRPr="007E4A53">
        <w:rPr>
          <w:rFonts w:ascii="Arial" w:hAnsi="Arial" w:cs="Arial"/>
        </w:rPr>
        <w:t>)</w:t>
      </w:r>
      <w:r w:rsidRPr="007E4A53">
        <w:rPr>
          <w:rFonts w:ascii="Arial" w:hAnsi="Arial" w:cs="Arial"/>
        </w:rPr>
        <w:t xml:space="preserve"> a compatibilizar con el MINFAR puede ser en CD a través de los </w:t>
      </w:r>
      <w:r w:rsidR="00541580" w:rsidRPr="007E4A53">
        <w:rPr>
          <w:rFonts w:ascii="Arial" w:hAnsi="Arial" w:cs="Arial"/>
        </w:rPr>
        <w:t>representantes de cada</w:t>
      </w:r>
      <w:r w:rsidR="00541580" w:rsidRPr="00E06F9E">
        <w:rPr>
          <w:rFonts w:ascii="Arial" w:hAnsi="Arial" w:cs="Arial"/>
        </w:rPr>
        <w:t xml:space="preserve"> OACE, EN y OSDE</w:t>
      </w:r>
      <w:r w:rsidRPr="00E06F9E">
        <w:rPr>
          <w:rFonts w:ascii="Arial" w:hAnsi="Arial" w:cs="Arial"/>
        </w:rPr>
        <w:t xml:space="preserve"> al Departamento de CyT del </w:t>
      </w:r>
      <w:r w:rsidR="00A50C66" w:rsidRPr="00E06F9E">
        <w:rPr>
          <w:rFonts w:ascii="Arial" w:hAnsi="Arial" w:cs="Arial"/>
        </w:rPr>
        <w:t xml:space="preserve">MINFAR. Ubicado en: </w:t>
      </w:r>
      <w:r w:rsidRPr="00E06F9E">
        <w:rPr>
          <w:rFonts w:ascii="Arial" w:hAnsi="Arial" w:cs="Arial"/>
        </w:rPr>
        <w:t xml:space="preserve">Edificio del MINFAR, </w:t>
      </w:r>
      <w:r w:rsidR="00A50C66" w:rsidRPr="00E06F9E">
        <w:rPr>
          <w:rFonts w:ascii="Arial" w:hAnsi="Arial" w:cs="Arial"/>
        </w:rPr>
        <w:t xml:space="preserve">piso </w:t>
      </w:r>
      <w:r w:rsidRPr="00E06F9E">
        <w:rPr>
          <w:rFonts w:ascii="Arial" w:hAnsi="Arial" w:cs="Arial"/>
        </w:rPr>
        <w:t>17</w:t>
      </w:r>
      <w:r w:rsidR="00A50C66" w:rsidRPr="00E06F9E">
        <w:rPr>
          <w:rFonts w:ascii="Arial" w:hAnsi="Arial" w:cs="Arial"/>
        </w:rPr>
        <w:t xml:space="preserve">, municipio </w:t>
      </w:r>
      <w:r w:rsidRPr="00E06F9E">
        <w:rPr>
          <w:rFonts w:ascii="Arial" w:hAnsi="Arial" w:cs="Arial"/>
        </w:rPr>
        <w:t>Plaza de Ia Revolución</w:t>
      </w:r>
      <w:r w:rsidR="00A50C66" w:rsidRPr="00E06F9E">
        <w:rPr>
          <w:rFonts w:ascii="Arial" w:hAnsi="Arial" w:cs="Arial"/>
        </w:rPr>
        <w:t>, La Habana</w:t>
      </w:r>
      <w:r w:rsidRPr="00E06F9E">
        <w:rPr>
          <w:rFonts w:ascii="Arial" w:hAnsi="Arial" w:cs="Arial"/>
        </w:rPr>
        <w:t xml:space="preserve">. También puede ser por vía correo: </w:t>
      </w:r>
      <w:hyperlink r:id="rId18" w:history="1">
        <w:r w:rsidR="00927A3A" w:rsidRPr="00E06F9E">
          <w:rPr>
            <w:rStyle w:val="Hipervnculo"/>
            <w:rFonts w:ascii="Arial" w:hAnsi="Arial" w:cs="Arial"/>
          </w:rPr>
          <w:t>mf@unicom.co.cu</w:t>
        </w:r>
      </w:hyperlink>
      <w:r w:rsidR="00A50C66" w:rsidRPr="00E06F9E">
        <w:rPr>
          <w:rFonts w:ascii="Arial" w:hAnsi="Arial" w:cs="Arial"/>
        </w:rPr>
        <w:t xml:space="preserve"> (e</w:t>
      </w:r>
      <w:r w:rsidRPr="00E06F9E">
        <w:rPr>
          <w:rFonts w:ascii="Arial" w:hAnsi="Arial" w:cs="Arial"/>
        </w:rPr>
        <w:t>n el contenido del correo poner Piso 17. Jefe de Departamento de Ciencia y Tecnología del Minfar</w:t>
      </w:r>
      <w:r w:rsidR="00A50C66" w:rsidRPr="00E06F9E">
        <w:rPr>
          <w:rFonts w:ascii="Arial" w:hAnsi="Arial" w:cs="Arial"/>
        </w:rPr>
        <w:t>)</w:t>
      </w:r>
      <w:r w:rsidRPr="00E06F9E">
        <w:rPr>
          <w:rFonts w:ascii="Arial" w:hAnsi="Arial" w:cs="Arial"/>
        </w:rPr>
        <w:t>.</w:t>
      </w:r>
    </w:p>
    <w:p w:rsidR="00133C35" w:rsidRPr="00E06F9E" w:rsidRDefault="00133C35"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La entrega de los Proyectos</w:t>
      </w:r>
      <w:r w:rsidR="00541580" w:rsidRPr="00E06F9E">
        <w:rPr>
          <w:rFonts w:ascii="Arial" w:hAnsi="Arial" w:cs="Arial"/>
        </w:rPr>
        <w:t xml:space="preserve"> Asociados a Programas (</w:t>
      </w:r>
      <w:r w:rsidR="007F3C3B" w:rsidRPr="00E06F9E">
        <w:rPr>
          <w:rFonts w:ascii="Arial" w:hAnsi="Arial" w:cs="Arial"/>
        </w:rPr>
        <w:t>Nacionales y</w:t>
      </w:r>
      <w:r w:rsidR="00541580" w:rsidRPr="00E06F9E">
        <w:rPr>
          <w:rFonts w:ascii="Arial" w:hAnsi="Arial" w:cs="Arial"/>
        </w:rPr>
        <w:t xml:space="preserve"> Sectoriales</w:t>
      </w:r>
      <w:proofErr w:type="gramStart"/>
      <w:r w:rsidR="007F3C3B" w:rsidRPr="00E06F9E">
        <w:rPr>
          <w:rFonts w:ascii="Arial" w:hAnsi="Arial" w:cs="Arial"/>
        </w:rPr>
        <w:t>)</w:t>
      </w:r>
      <w:r w:rsidRPr="00E06F9E">
        <w:rPr>
          <w:rFonts w:ascii="Arial" w:hAnsi="Arial" w:cs="Arial"/>
        </w:rPr>
        <w:t>a</w:t>
      </w:r>
      <w:proofErr w:type="gramEnd"/>
      <w:r w:rsidRPr="00E06F9E">
        <w:rPr>
          <w:rFonts w:ascii="Arial" w:hAnsi="Arial" w:cs="Arial"/>
        </w:rPr>
        <w:t xml:space="preserve"> compatibilizar con el Estado Mayor de Ia DefensaCivil, puede ser entregado en CD por los representantes de los Organismos queatienden Ia Ciencia al nivel que corresponda. Ubicad</w:t>
      </w:r>
      <w:r w:rsidR="00A50C66" w:rsidRPr="00E06F9E">
        <w:rPr>
          <w:rFonts w:ascii="Arial" w:hAnsi="Arial" w:cs="Arial"/>
        </w:rPr>
        <w:t>o</w:t>
      </w:r>
      <w:r w:rsidRPr="00E06F9E">
        <w:rPr>
          <w:rFonts w:ascii="Arial" w:hAnsi="Arial" w:cs="Arial"/>
        </w:rPr>
        <w:t xml:space="preserve"> en</w:t>
      </w:r>
      <w:r w:rsidR="00A50C66" w:rsidRPr="00E06F9E">
        <w:rPr>
          <w:rFonts w:ascii="Arial" w:hAnsi="Arial" w:cs="Arial"/>
        </w:rPr>
        <w:t>: Fortaleza San Carlos de la Cabaña</w:t>
      </w:r>
      <w:r w:rsidRPr="00E06F9E">
        <w:rPr>
          <w:rFonts w:ascii="Arial" w:hAnsi="Arial" w:cs="Arial"/>
        </w:rPr>
        <w:t xml:space="preserve">, </w:t>
      </w:r>
      <w:r w:rsidR="00A50C66" w:rsidRPr="00E06F9E">
        <w:rPr>
          <w:rFonts w:ascii="Arial" w:hAnsi="Arial" w:cs="Arial"/>
        </w:rPr>
        <w:t xml:space="preserve">en el Parque Histórico Militar Morro-Cabaña, </w:t>
      </w:r>
      <w:r w:rsidRPr="00E06F9E">
        <w:rPr>
          <w:rFonts w:ascii="Arial" w:hAnsi="Arial" w:cs="Arial"/>
        </w:rPr>
        <w:t xml:space="preserve">al Lado delMonumento del Cristo. También pueden ser enviados por correo: </w:t>
      </w:r>
      <w:hyperlink r:id="rId19" w:history="1">
        <w:r w:rsidR="00927A3A" w:rsidRPr="00E06F9E">
          <w:rPr>
            <w:rStyle w:val="Hipervnculo"/>
            <w:rFonts w:ascii="Arial" w:hAnsi="Arial" w:cs="Arial"/>
          </w:rPr>
          <w:t>costa@dcn.co.cu</w:t>
        </w:r>
      </w:hyperlink>
      <w:r w:rsidRPr="00E06F9E">
        <w:rPr>
          <w:rFonts w:ascii="Arial" w:hAnsi="Arial" w:cs="Arial"/>
        </w:rPr>
        <w:t>;</w:t>
      </w:r>
      <w:hyperlink r:id="rId20" w:history="1">
        <w:r w:rsidR="002A653A" w:rsidRPr="00E06F9E">
          <w:rPr>
            <w:rStyle w:val="Hipervnculo"/>
            <w:rFonts w:ascii="Arial" w:hAnsi="Arial" w:cs="Arial"/>
          </w:rPr>
          <w:t>don@dcn.co.cu</w:t>
        </w:r>
      </w:hyperlink>
      <w:r w:rsidRPr="00E06F9E">
        <w:rPr>
          <w:rFonts w:ascii="Arial" w:hAnsi="Arial" w:cs="Arial"/>
        </w:rPr>
        <w:t xml:space="preserve">; </w:t>
      </w:r>
      <w:hyperlink r:id="rId21" w:history="1">
        <w:r w:rsidR="00927A3A" w:rsidRPr="00E06F9E">
          <w:rPr>
            <w:rStyle w:val="Hipervnculo"/>
            <w:rFonts w:ascii="Arial" w:hAnsi="Arial" w:cs="Arial"/>
          </w:rPr>
          <w:t>jose@dcn.co.cu</w:t>
        </w:r>
      </w:hyperlink>
      <w:r w:rsidR="00A349F8" w:rsidRPr="00E06F9E">
        <w:rPr>
          <w:rFonts w:ascii="Arial" w:hAnsi="Arial" w:cs="Arial"/>
        </w:rPr>
        <w:t>.</w:t>
      </w:r>
    </w:p>
    <w:p w:rsidR="002A653A" w:rsidRPr="00E06F9E" w:rsidRDefault="002A653A" w:rsidP="00E06F9E">
      <w:pPr>
        <w:autoSpaceDE w:val="0"/>
        <w:autoSpaceDN w:val="0"/>
        <w:adjustRightInd w:val="0"/>
        <w:spacing w:before="120" w:after="120" w:line="240" w:lineRule="auto"/>
        <w:jc w:val="both"/>
        <w:rPr>
          <w:rFonts w:ascii="Arial" w:hAnsi="Arial" w:cs="Arial"/>
        </w:rPr>
      </w:pPr>
    </w:p>
    <w:p w:rsidR="00133C35" w:rsidRPr="00E06F9E" w:rsidRDefault="00133C35" w:rsidP="00E06F9E">
      <w:pPr>
        <w:autoSpaceDE w:val="0"/>
        <w:autoSpaceDN w:val="0"/>
        <w:adjustRightInd w:val="0"/>
        <w:spacing w:before="120" w:after="120" w:line="240" w:lineRule="auto"/>
        <w:jc w:val="both"/>
        <w:rPr>
          <w:rFonts w:ascii="Arial" w:hAnsi="Arial" w:cs="Arial"/>
          <w:b/>
          <w:bCs/>
          <w:u w:val="single"/>
        </w:rPr>
      </w:pPr>
      <w:r w:rsidRPr="00E06F9E">
        <w:rPr>
          <w:rFonts w:ascii="Arial" w:hAnsi="Arial" w:cs="Arial"/>
          <w:b/>
          <w:bCs/>
          <w:u w:val="single"/>
        </w:rPr>
        <w:t>Etapa 3</w:t>
      </w:r>
      <w:r w:rsidR="00F72346" w:rsidRPr="00E06F9E">
        <w:rPr>
          <w:rFonts w:ascii="Arial" w:hAnsi="Arial" w:cs="Arial"/>
          <w:b/>
          <w:bCs/>
          <w:u w:val="single"/>
        </w:rPr>
        <w:t xml:space="preserve">. </w:t>
      </w:r>
      <w:r w:rsidRPr="00E06F9E">
        <w:rPr>
          <w:rFonts w:ascii="Arial" w:hAnsi="Arial" w:cs="Arial"/>
          <w:b/>
          <w:bCs/>
          <w:u w:val="single"/>
        </w:rPr>
        <w:t>Respuesta de Ia Compatibilización, por parte del Departamento de C</w:t>
      </w:r>
      <w:r w:rsidR="00A349F8" w:rsidRPr="00E06F9E">
        <w:rPr>
          <w:rFonts w:ascii="Arial" w:hAnsi="Arial" w:cs="Arial"/>
          <w:b/>
          <w:bCs/>
          <w:u w:val="single"/>
        </w:rPr>
        <w:t>iencia</w:t>
      </w:r>
      <w:r w:rsidRPr="00E06F9E">
        <w:rPr>
          <w:rFonts w:ascii="Arial" w:hAnsi="Arial" w:cs="Arial"/>
          <w:b/>
          <w:bCs/>
          <w:u w:val="single"/>
        </w:rPr>
        <w:t xml:space="preserve"> y T</w:t>
      </w:r>
      <w:r w:rsidR="00A349F8" w:rsidRPr="00E06F9E">
        <w:rPr>
          <w:rFonts w:ascii="Arial" w:hAnsi="Arial" w:cs="Arial"/>
          <w:b/>
          <w:bCs/>
          <w:u w:val="single"/>
        </w:rPr>
        <w:t>écnica</w:t>
      </w:r>
      <w:r w:rsidRPr="00E06F9E">
        <w:rPr>
          <w:rFonts w:ascii="Arial" w:hAnsi="Arial" w:cs="Arial"/>
          <w:b/>
          <w:bCs/>
          <w:u w:val="single"/>
        </w:rPr>
        <w:t xml:space="preserve"> del M</w:t>
      </w:r>
      <w:r w:rsidR="00A349F8" w:rsidRPr="00E06F9E">
        <w:rPr>
          <w:rFonts w:ascii="Arial" w:hAnsi="Arial" w:cs="Arial"/>
          <w:b/>
          <w:bCs/>
          <w:u w:val="single"/>
        </w:rPr>
        <w:t>INFAR</w:t>
      </w:r>
      <w:r w:rsidRPr="00E06F9E">
        <w:rPr>
          <w:rFonts w:ascii="Arial" w:hAnsi="Arial" w:cs="Arial"/>
          <w:b/>
          <w:bCs/>
          <w:u w:val="single"/>
        </w:rPr>
        <w:t xml:space="preserve"> y del Estado Mayor de Ia Defensa Civil.</w:t>
      </w:r>
    </w:p>
    <w:p w:rsidR="00133C35" w:rsidRPr="00E06F9E" w:rsidRDefault="00133C35"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Para dar las respuestas de Ia conciliación con Ia Defensa</w:t>
      </w:r>
      <w:r w:rsidR="00541580" w:rsidRPr="00E06F9E">
        <w:rPr>
          <w:rFonts w:ascii="Arial" w:hAnsi="Arial" w:cs="Arial"/>
        </w:rPr>
        <w:t>, ambos</w:t>
      </w:r>
      <w:r w:rsidR="00A349F8" w:rsidRPr="00E06F9E">
        <w:rPr>
          <w:rFonts w:ascii="Arial" w:hAnsi="Arial" w:cs="Arial"/>
        </w:rPr>
        <w:t xml:space="preserve"> órganos </w:t>
      </w:r>
      <w:r w:rsidRPr="00E06F9E">
        <w:rPr>
          <w:rFonts w:ascii="Arial" w:hAnsi="Arial" w:cs="Arial"/>
        </w:rPr>
        <w:t>tienen 30 días hábiles.</w:t>
      </w:r>
    </w:p>
    <w:p w:rsidR="00133C35" w:rsidRPr="00E06F9E" w:rsidRDefault="00133C35"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La respuesta de Ia compatibilizaci</w:t>
      </w:r>
      <w:r w:rsidR="002C1E44" w:rsidRPr="00E06F9E">
        <w:rPr>
          <w:rFonts w:ascii="Arial" w:hAnsi="Arial" w:cs="Arial"/>
        </w:rPr>
        <w:t>ó</w:t>
      </w:r>
      <w:r w:rsidRPr="00E06F9E">
        <w:rPr>
          <w:rFonts w:ascii="Arial" w:hAnsi="Arial" w:cs="Arial"/>
        </w:rPr>
        <w:t>n por el MINFAR y Ia Defensa Civil, de cada proyecto es enviada a los respectivos directores al nivel que corresponda. Puede tener requerimientos o no. Las Direcciones u órganos encargados se las hace llegar a las entidades ejecutoras.</w:t>
      </w:r>
    </w:p>
    <w:p w:rsidR="00133C35" w:rsidRPr="00E06F9E" w:rsidRDefault="00133C35"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Las ent</w:t>
      </w:r>
      <w:r w:rsidR="00A349F8" w:rsidRPr="00E06F9E">
        <w:rPr>
          <w:rFonts w:ascii="Arial" w:hAnsi="Arial" w:cs="Arial"/>
        </w:rPr>
        <w:t xml:space="preserve">idades de cada OACE, EN, OSDE, </w:t>
      </w:r>
      <w:r w:rsidR="005F25C6" w:rsidRPr="00E06F9E">
        <w:rPr>
          <w:rFonts w:ascii="Arial" w:hAnsi="Arial" w:cs="Arial"/>
        </w:rPr>
        <w:t xml:space="preserve">Consejos Provinciales y </w:t>
      </w:r>
      <w:r w:rsidR="00D8664A" w:rsidRPr="00E06F9E">
        <w:rPr>
          <w:rFonts w:ascii="Arial" w:hAnsi="Arial" w:cs="Arial"/>
        </w:rPr>
        <w:t xml:space="preserve">Administraciones </w:t>
      </w:r>
      <w:r w:rsidR="005F25C6" w:rsidRPr="00E06F9E">
        <w:rPr>
          <w:rFonts w:ascii="Arial" w:hAnsi="Arial" w:cs="Arial"/>
        </w:rPr>
        <w:t>Municipales</w:t>
      </w:r>
      <w:r w:rsidR="00927A3A" w:rsidRPr="00E06F9E">
        <w:rPr>
          <w:rFonts w:ascii="Arial" w:hAnsi="Arial" w:cs="Arial"/>
        </w:rPr>
        <w:t>,</w:t>
      </w:r>
      <w:r w:rsidRPr="00E06F9E">
        <w:rPr>
          <w:rFonts w:ascii="Arial" w:hAnsi="Arial" w:cs="Arial"/>
        </w:rPr>
        <w:t xml:space="preserve">una vez recibida Ia comunicación con los requerimientos de los órganos de </w:t>
      </w:r>
      <w:r w:rsidRPr="00E06F9E">
        <w:rPr>
          <w:rFonts w:ascii="Arial" w:hAnsi="Arial" w:cs="Arial"/>
        </w:rPr>
        <w:lastRenderedPageBreak/>
        <w:t>consulta de Ia Defensa, responden a este mediante Ia Carta de Aceptación, disponiendo para Ia respuesta de un plazo de 20 días hábiles siguiente a Ia fecha de recepción de Ia comunicación.</w:t>
      </w:r>
    </w:p>
    <w:p w:rsidR="00133C35" w:rsidRPr="00E06F9E" w:rsidRDefault="00133C35"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La Carta de de Aceptación es tramitada a través de los representantes de cadaOACE, EN, OSDE</w:t>
      </w:r>
      <w:r w:rsidR="00FE3CBD" w:rsidRPr="00E06F9E">
        <w:rPr>
          <w:rFonts w:ascii="Arial" w:hAnsi="Arial" w:cs="Arial"/>
        </w:rPr>
        <w:t>, Consejos</w:t>
      </w:r>
      <w:r w:rsidR="00E82A54" w:rsidRPr="00E06F9E">
        <w:rPr>
          <w:rFonts w:ascii="Arial" w:hAnsi="Arial" w:cs="Arial"/>
        </w:rPr>
        <w:t xml:space="preserve"> Provinciales y Administraciones Municipales</w:t>
      </w:r>
      <w:r w:rsidR="00FE3CBD" w:rsidRPr="00E06F9E">
        <w:rPr>
          <w:rFonts w:ascii="Arial" w:hAnsi="Arial" w:cs="Arial"/>
        </w:rPr>
        <w:t>, hasta</w:t>
      </w:r>
      <w:r w:rsidRPr="00E06F9E">
        <w:rPr>
          <w:rFonts w:ascii="Arial" w:hAnsi="Arial" w:cs="Arial"/>
        </w:rPr>
        <w:t xml:space="preserve"> que llegue a los órganos de Ia defensa.</w:t>
      </w:r>
    </w:p>
    <w:p w:rsidR="00133C35" w:rsidRPr="00E06F9E" w:rsidRDefault="00133C35"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El Acta de compatibilización es firmada, entre el órgano de Consulta de Ia Defensay el Centro </w:t>
      </w:r>
      <w:r w:rsidR="00927A3A" w:rsidRPr="00E06F9E">
        <w:rPr>
          <w:rFonts w:ascii="Arial" w:hAnsi="Arial" w:cs="Arial"/>
        </w:rPr>
        <w:t>Ejecutor</w:t>
      </w:r>
      <w:r w:rsidRPr="00E06F9E">
        <w:rPr>
          <w:rFonts w:ascii="Arial" w:hAnsi="Arial" w:cs="Arial"/>
        </w:rPr>
        <w:t>, en el plazo que mutuamente se acuerde entre las partes. Una vez fir</w:t>
      </w:r>
      <w:r w:rsidR="00E82A54" w:rsidRPr="00E06F9E">
        <w:rPr>
          <w:rFonts w:ascii="Arial" w:hAnsi="Arial" w:cs="Arial"/>
        </w:rPr>
        <w:t>mada el Acta de Compatibilizació</w:t>
      </w:r>
      <w:r w:rsidRPr="00E06F9E">
        <w:rPr>
          <w:rFonts w:ascii="Arial" w:hAnsi="Arial" w:cs="Arial"/>
        </w:rPr>
        <w:t xml:space="preserve">n, esta forma parte de Ia </w:t>
      </w:r>
      <w:r w:rsidR="00541580" w:rsidRPr="00E06F9E">
        <w:rPr>
          <w:rFonts w:ascii="Arial" w:hAnsi="Arial" w:cs="Arial"/>
        </w:rPr>
        <w:t>documentación (</w:t>
      </w:r>
      <w:r w:rsidRPr="00E06F9E">
        <w:rPr>
          <w:rFonts w:ascii="Arial" w:hAnsi="Arial" w:cs="Arial"/>
        </w:rPr>
        <w:t>expediente) de los Programas y Proyectos de investigaciones.</w:t>
      </w:r>
    </w:p>
    <w:p w:rsidR="00927A3A" w:rsidRPr="00E06F9E" w:rsidRDefault="00133C35" w:rsidP="00E06F9E">
      <w:pPr>
        <w:pStyle w:val="Prrafodelista"/>
        <w:autoSpaceDE w:val="0"/>
        <w:autoSpaceDN w:val="0"/>
        <w:adjustRightInd w:val="0"/>
        <w:spacing w:before="120" w:after="120" w:line="240" w:lineRule="auto"/>
        <w:ind w:left="0"/>
        <w:contextualSpacing w:val="0"/>
        <w:jc w:val="both"/>
        <w:rPr>
          <w:rFonts w:ascii="Arial" w:hAnsi="Arial" w:cs="Arial"/>
        </w:rPr>
      </w:pPr>
      <w:r w:rsidRPr="00E06F9E">
        <w:rPr>
          <w:rFonts w:ascii="Arial" w:hAnsi="Arial" w:cs="Arial"/>
        </w:rPr>
        <w:t xml:space="preserve">Los modelos de tramitación son los </w:t>
      </w:r>
      <w:r w:rsidR="003E5929" w:rsidRPr="00E06F9E">
        <w:rPr>
          <w:rFonts w:ascii="Arial" w:hAnsi="Arial" w:cs="Arial"/>
        </w:rPr>
        <w:t>s</w:t>
      </w:r>
      <w:r w:rsidRPr="00E06F9E">
        <w:rPr>
          <w:rFonts w:ascii="Arial" w:hAnsi="Arial" w:cs="Arial"/>
        </w:rPr>
        <w:t>iguien</w:t>
      </w:r>
      <w:r w:rsidR="00E82A54" w:rsidRPr="00E06F9E">
        <w:rPr>
          <w:rFonts w:ascii="Arial" w:hAnsi="Arial" w:cs="Arial"/>
        </w:rPr>
        <w:t xml:space="preserve">tes: </w:t>
      </w:r>
    </w:p>
    <w:p w:rsidR="00927A3A" w:rsidRPr="00E06F9E" w:rsidRDefault="00E82A54" w:rsidP="00E06F9E">
      <w:pPr>
        <w:pStyle w:val="Prrafodelista"/>
        <w:autoSpaceDE w:val="0"/>
        <w:autoSpaceDN w:val="0"/>
        <w:adjustRightInd w:val="0"/>
        <w:spacing w:before="120" w:after="120" w:line="240" w:lineRule="auto"/>
        <w:ind w:left="0" w:firstLine="709"/>
        <w:contextualSpacing w:val="0"/>
        <w:jc w:val="both"/>
        <w:rPr>
          <w:rFonts w:ascii="Arial" w:hAnsi="Arial" w:cs="Arial"/>
        </w:rPr>
      </w:pPr>
      <w:r w:rsidRPr="00E06F9E">
        <w:rPr>
          <w:rFonts w:ascii="Arial" w:hAnsi="Arial" w:cs="Arial"/>
        </w:rPr>
        <w:t xml:space="preserve">Carta de Aceptación </w:t>
      </w:r>
      <w:r w:rsidR="00426906" w:rsidRPr="00E06F9E">
        <w:rPr>
          <w:rFonts w:ascii="Arial" w:hAnsi="Arial" w:cs="Arial"/>
        </w:rPr>
        <w:t>(</w:t>
      </w:r>
      <w:r w:rsidR="00293365" w:rsidRPr="00E06F9E">
        <w:rPr>
          <w:rFonts w:ascii="Arial" w:hAnsi="Arial" w:cs="Arial"/>
        </w:rPr>
        <w:t>Model</w:t>
      </w:r>
      <w:r w:rsidR="00133C35" w:rsidRPr="00E06F9E">
        <w:rPr>
          <w:rFonts w:ascii="Arial" w:hAnsi="Arial" w:cs="Arial"/>
        </w:rPr>
        <w:t>oNo. 3</w:t>
      </w:r>
      <w:r w:rsidR="008D6284" w:rsidRPr="00E06F9E">
        <w:rPr>
          <w:rFonts w:ascii="Arial" w:hAnsi="Arial" w:cs="Arial"/>
        </w:rPr>
        <w:t>) y</w:t>
      </w:r>
    </w:p>
    <w:p w:rsidR="00133C35" w:rsidRPr="00E06F9E" w:rsidRDefault="00133C35" w:rsidP="00E06F9E">
      <w:pPr>
        <w:pStyle w:val="Prrafodelista"/>
        <w:autoSpaceDE w:val="0"/>
        <w:autoSpaceDN w:val="0"/>
        <w:adjustRightInd w:val="0"/>
        <w:spacing w:before="120" w:after="120" w:line="240" w:lineRule="auto"/>
        <w:ind w:left="0" w:firstLine="706"/>
        <w:contextualSpacing w:val="0"/>
        <w:jc w:val="both"/>
        <w:rPr>
          <w:rFonts w:ascii="Arial" w:hAnsi="Arial" w:cs="Arial"/>
        </w:rPr>
      </w:pPr>
      <w:r w:rsidRPr="00E06F9E">
        <w:rPr>
          <w:rFonts w:ascii="Arial" w:hAnsi="Arial" w:cs="Arial"/>
        </w:rPr>
        <w:t xml:space="preserve">Acta de Compatibilización </w:t>
      </w:r>
      <w:r w:rsidR="00426906" w:rsidRPr="00E06F9E">
        <w:rPr>
          <w:rFonts w:ascii="Arial" w:hAnsi="Arial" w:cs="Arial"/>
        </w:rPr>
        <w:t>(</w:t>
      </w:r>
      <w:r w:rsidR="00293365" w:rsidRPr="00E06F9E">
        <w:rPr>
          <w:rFonts w:ascii="Arial" w:hAnsi="Arial" w:cs="Arial"/>
        </w:rPr>
        <w:t>Model</w:t>
      </w:r>
      <w:r w:rsidRPr="00E06F9E">
        <w:rPr>
          <w:rFonts w:ascii="Arial" w:hAnsi="Arial" w:cs="Arial"/>
        </w:rPr>
        <w:t>o No. 4</w:t>
      </w:r>
      <w:r w:rsidR="00426906" w:rsidRPr="00E06F9E">
        <w:rPr>
          <w:rFonts w:ascii="Arial" w:hAnsi="Arial" w:cs="Arial"/>
        </w:rPr>
        <w:t>)</w:t>
      </w:r>
      <w:r w:rsidRPr="00E06F9E">
        <w:rPr>
          <w:rFonts w:ascii="Arial" w:hAnsi="Arial" w:cs="Arial"/>
        </w:rPr>
        <w:t>.</w:t>
      </w:r>
    </w:p>
    <w:p w:rsidR="00133C35" w:rsidRPr="00E06F9E" w:rsidRDefault="00133C35" w:rsidP="00E06F9E">
      <w:pPr>
        <w:pStyle w:val="Prrafodelista"/>
        <w:autoSpaceDE w:val="0"/>
        <w:autoSpaceDN w:val="0"/>
        <w:adjustRightInd w:val="0"/>
        <w:spacing w:before="120" w:after="120" w:line="240" w:lineRule="auto"/>
        <w:ind w:left="0"/>
        <w:jc w:val="both"/>
        <w:rPr>
          <w:rFonts w:ascii="Arial" w:hAnsi="Arial" w:cs="Arial"/>
        </w:rPr>
      </w:pPr>
      <w:r w:rsidRPr="00E06F9E">
        <w:rPr>
          <w:rFonts w:ascii="Arial" w:hAnsi="Arial" w:cs="Arial"/>
        </w:rPr>
        <w:t>Para Ia compatibilización de los Proyectos</w:t>
      </w:r>
      <w:r w:rsidR="00BE13B7" w:rsidRPr="00E06F9E">
        <w:rPr>
          <w:rFonts w:ascii="Arial" w:hAnsi="Arial" w:cs="Arial"/>
        </w:rPr>
        <w:t xml:space="preserve"> Asociados a Programas Territoriales y </w:t>
      </w:r>
      <w:r w:rsidRPr="00E06F9E">
        <w:rPr>
          <w:rFonts w:ascii="Arial" w:hAnsi="Arial" w:cs="Arial"/>
        </w:rPr>
        <w:t>No Asociados a Programas (PNAP) con los Ejércitos y Regiones Militares se procede de Ia misma forma que con los Proyectos Asociados a Programas y, con el Departamento de C</w:t>
      </w:r>
      <w:r w:rsidR="00E82A54" w:rsidRPr="00E06F9E">
        <w:rPr>
          <w:rFonts w:ascii="Arial" w:hAnsi="Arial" w:cs="Arial"/>
        </w:rPr>
        <w:t xml:space="preserve">iencia </w:t>
      </w:r>
      <w:r w:rsidRPr="00E06F9E">
        <w:rPr>
          <w:rFonts w:ascii="Arial" w:hAnsi="Arial" w:cs="Arial"/>
        </w:rPr>
        <w:t>y T</w:t>
      </w:r>
      <w:r w:rsidR="00E82A54" w:rsidRPr="00E06F9E">
        <w:rPr>
          <w:rFonts w:ascii="Arial" w:hAnsi="Arial" w:cs="Arial"/>
        </w:rPr>
        <w:t>écnica</w:t>
      </w:r>
      <w:r w:rsidRPr="00E06F9E">
        <w:rPr>
          <w:rFonts w:ascii="Arial" w:hAnsi="Arial" w:cs="Arial"/>
        </w:rPr>
        <w:t xml:space="preserve"> del MINFAR y el E</w:t>
      </w:r>
      <w:r w:rsidR="00E82A54" w:rsidRPr="00E06F9E">
        <w:rPr>
          <w:rFonts w:ascii="Arial" w:hAnsi="Arial" w:cs="Arial"/>
        </w:rPr>
        <w:t xml:space="preserve">stado </w:t>
      </w:r>
      <w:r w:rsidRPr="00E06F9E">
        <w:rPr>
          <w:rFonts w:ascii="Arial" w:hAnsi="Arial" w:cs="Arial"/>
        </w:rPr>
        <w:t>M</w:t>
      </w:r>
      <w:r w:rsidR="00E82A54" w:rsidRPr="00E06F9E">
        <w:rPr>
          <w:rFonts w:ascii="Arial" w:hAnsi="Arial" w:cs="Arial"/>
        </w:rPr>
        <w:t xml:space="preserve">ayor Nacional de la </w:t>
      </w:r>
      <w:r w:rsidRPr="00E06F9E">
        <w:rPr>
          <w:rFonts w:ascii="Arial" w:hAnsi="Arial" w:cs="Arial"/>
        </w:rPr>
        <w:t>D</w:t>
      </w:r>
      <w:r w:rsidR="00E82A54" w:rsidRPr="00E06F9E">
        <w:rPr>
          <w:rFonts w:ascii="Arial" w:hAnsi="Arial" w:cs="Arial"/>
        </w:rPr>
        <w:t>efensa Civil (EMNDC)</w:t>
      </w:r>
      <w:r w:rsidRPr="00E06F9E">
        <w:rPr>
          <w:rFonts w:ascii="Arial" w:hAnsi="Arial" w:cs="Arial"/>
        </w:rPr>
        <w:t>.</w:t>
      </w:r>
    </w:p>
    <w:p w:rsidR="00293365" w:rsidRPr="00E06F9E" w:rsidRDefault="00BE13B7" w:rsidP="00E06F9E">
      <w:pPr>
        <w:autoSpaceDE w:val="0"/>
        <w:autoSpaceDN w:val="0"/>
        <w:adjustRightInd w:val="0"/>
        <w:spacing w:before="120" w:after="120" w:line="240" w:lineRule="auto"/>
        <w:jc w:val="both"/>
        <w:rPr>
          <w:rFonts w:ascii="Arial" w:hAnsi="Arial" w:cs="Arial"/>
        </w:rPr>
      </w:pPr>
      <w:r w:rsidRPr="00E06F9E">
        <w:rPr>
          <w:rFonts w:ascii="Arial" w:hAnsi="Arial" w:cs="Arial"/>
        </w:rPr>
        <w:t xml:space="preserve">Para los Proyectos Asociados a Programas Territoriales y No Asociados a Programas, la compatibilización se </w:t>
      </w:r>
      <w:r w:rsidR="00FE3CBD" w:rsidRPr="00E06F9E">
        <w:rPr>
          <w:rFonts w:ascii="Arial" w:hAnsi="Arial" w:cs="Arial"/>
        </w:rPr>
        <w:t>realiza con</w:t>
      </w:r>
      <w:r w:rsidRPr="00E06F9E">
        <w:rPr>
          <w:rFonts w:ascii="Arial" w:hAnsi="Arial" w:cs="Arial"/>
        </w:rPr>
        <w:t xml:space="preserve"> las Regiones Militares a </w:t>
      </w:r>
      <w:r w:rsidR="00FE3CBD" w:rsidRPr="00E06F9E">
        <w:rPr>
          <w:rFonts w:ascii="Arial" w:hAnsi="Arial" w:cs="Arial"/>
        </w:rPr>
        <w:t>través de</w:t>
      </w:r>
      <w:r w:rsidRPr="00E06F9E">
        <w:rPr>
          <w:rFonts w:ascii="Arial" w:hAnsi="Arial" w:cs="Arial"/>
        </w:rPr>
        <w:t xml:space="preserve"> las Delegaciones Territoriales.</w:t>
      </w:r>
    </w:p>
    <w:p w:rsidR="00133C35" w:rsidRPr="00E06F9E" w:rsidRDefault="00133C35" w:rsidP="00E06F9E">
      <w:pPr>
        <w:autoSpaceDE w:val="0"/>
        <w:autoSpaceDN w:val="0"/>
        <w:adjustRightInd w:val="0"/>
        <w:spacing w:before="120" w:after="120" w:line="240" w:lineRule="auto"/>
        <w:jc w:val="both"/>
        <w:rPr>
          <w:rFonts w:ascii="Arial" w:hAnsi="Arial" w:cs="Arial"/>
          <w:b/>
          <w:bCs/>
          <w:u w:val="single"/>
        </w:rPr>
      </w:pPr>
      <w:r w:rsidRPr="00E06F9E">
        <w:rPr>
          <w:rFonts w:ascii="Arial" w:hAnsi="Arial" w:cs="Arial"/>
          <w:b/>
          <w:bCs/>
          <w:u w:val="single"/>
        </w:rPr>
        <w:t>Responsabilidades sobre el Procedimiento</w:t>
      </w:r>
    </w:p>
    <w:p w:rsidR="00133C35" w:rsidRPr="00E06F9E" w:rsidRDefault="00133C35" w:rsidP="007E4A53">
      <w:pPr>
        <w:autoSpaceDE w:val="0"/>
        <w:autoSpaceDN w:val="0"/>
        <w:adjustRightInd w:val="0"/>
        <w:spacing w:after="0" w:line="240" w:lineRule="auto"/>
        <w:ind w:left="360"/>
        <w:jc w:val="both"/>
        <w:rPr>
          <w:rFonts w:ascii="Arial" w:hAnsi="Arial" w:cs="Arial"/>
        </w:rPr>
      </w:pPr>
      <w:r w:rsidRPr="00E06F9E">
        <w:rPr>
          <w:rFonts w:ascii="Arial" w:hAnsi="Arial" w:cs="Arial"/>
        </w:rPr>
        <w:t>Directores y órganos que atienden Ia ciencia a los distintos niveles.</w:t>
      </w:r>
    </w:p>
    <w:p w:rsidR="00EA0244" w:rsidRPr="00E06F9E" w:rsidRDefault="00293365" w:rsidP="007E4A53">
      <w:pPr>
        <w:autoSpaceDE w:val="0"/>
        <w:autoSpaceDN w:val="0"/>
        <w:adjustRightInd w:val="0"/>
        <w:spacing w:after="0" w:line="240" w:lineRule="auto"/>
        <w:ind w:left="360"/>
        <w:jc w:val="both"/>
        <w:rPr>
          <w:rFonts w:ascii="Arial" w:hAnsi="Arial" w:cs="Arial"/>
        </w:rPr>
      </w:pPr>
      <w:r w:rsidRPr="00E06F9E">
        <w:rPr>
          <w:rFonts w:ascii="Arial" w:hAnsi="Arial" w:cs="Arial"/>
        </w:rPr>
        <w:t>Instituciones</w:t>
      </w:r>
      <w:r w:rsidR="00133C35" w:rsidRPr="00E06F9E">
        <w:rPr>
          <w:rFonts w:ascii="Arial" w:hAnsi="Arial" w:cs="Arial"/>
        </w:rPr>
        <w:t xml:space="preserve"> que gestionan los Proyectos</w:t>
      </w:r>
    </w:p>
    <w:p w:rsidR="00133C35" w:rsidRPr="00E06F9E" w:rsidRDefault="00133C35" w:rsidP="007E4A53">
      <w:pPr>
        <w:autoSpaceDE w:val="0"/>
        <w:autoSpaceDN w:val="0"/>
        <w:adjustRightInd w:val="0"/>
        <w:spacing w:after="0" w:line="240" w:lineRule="auto"/>
        <w:ind w:left="360"/>
        <w:jc w:val="both"/>
        <w:rPr>
          <w:rFonts w:ascii="Arial" w:hAnsi="Arial" w:cs="Arial"/>
        </w:rPr>
      </w:pPr>
      <w:r w:rsidRPr="00E06F9E">
        <w:rPr>
          <w:rFonts w:ascii="Arial" w:hAnsi="Arial" w:cs="Arial"/>
        </w:rPr>
        <w:t>Jefes y Secretarios de Programas Nacionales, Sectoriales y Territoriales</w:t>
      </w:r>
    </w:p>
    <w:p w:rsidR="00133C35" w:rsidRPr="00E06F9E" w:rsidRDefault="00133C35" w:rsidP="007E4A53">
      <w:pPr>
        <w:autoSpaceDE w:val="0"/>
        <w:autoSpaceDN w:val="0"/>
        <w:adjustRightInd w:val="0"/>
        <w:spacing w:after="0" w:line="240" w:lineRule="auto"/>
        <w:ind w:left="360"/>
        <w:jc w:val="both"/>
        <w:rPr>
          <w:rFonts w:ascii="Arial" w:hAnsi="Arial" w:cs="Arial"/>
        </w:rPr>
      </w:pPr>
      <w:r w:rsidRPr="00E06F9E">
        <w:rPr>
          <w:rFonts w:ascii="Arial" w:hAnsi="Arial" w:cs="Arial"/>
        </w:rPr>
        <w:t>Entidades ejecutoras de los Proyectos</w:t>
      </w:r>
    </w:p>
    <w:p w:rsidR="00133C35" w:rsidRPr="00E06F9E" w:rsidRDefault="00133C35" w:rsidP="007E4A53">
      <w:pPr>
        <w:autoSpaceDE w:val="0"/>
        <w:autoSpaceDN w:val="0"/>
        <w:adjustRightInd w:val="0"/>
        <w:spacing w:after="0" w:line="240" w:lineRule="auto"/>
        <w:ind w:left="360"/>
        <w:jc w:val="both"/>
        <w:rPr>
          <w:rFonts w:ascii="Arial" w:hAnsi="Arial" w:cs="Arial"/>
        </w:rPr>
      </w:pPr>
      <w:r w:rsidRPr="00E06F9E">
        <w:rPr>
          <w:rFonts w:ascii="Arial" w:hAnsi="Arial" w:cs="Arial"/>
        </w:rPr>
        <w:t>Jefes de Proyectos.</w:t>
      </w:r>
    </w:p>
    <w:p w:rsidR="00133C35" w:rsidRPr="00E06F9E" w:rsidRDefault="00133C35" w:rsidP="007E4A53">
      <w:pPr>
        <w:autoSpaceDE w:val="0"/>
        <w:autoSpaceDN w:val="0"/>
        <w:adjustRightInd w:val="0"/>
        <w:spacing w:after="0" w:line="240" w:lineRule="auto"/>
        <w:jc w:val="both"/>
        <w:rPr>
          <w:rFonts w:ascii="Arial" w:hAnsi="Arial" w:cs="Arial"/>
        </w:rPr>
      </w:pPr>
    </w:p>
    <w:p w:rsidR="00133C35" w:rsidRPr="00E06F9E" w:rsidRDefault="00133C35" w:rsidP="00E06F9E">
      <w:pPr>
        <w:autoSpaceDE w:val="0"/>
        <w:autoSpaceDN w:val="0"/>
        <w:adjustRightInd w:val="0"/>
        <w:spacing w:before="120" w:after="120" w:line="240" w:lineRule="auto"/>
        <w:jc w:val="both"/>
        <w:rPr>
          <w:rFonts w:ascii="Arial" w:hAnsi="Arial" w:cs="Arial"/>
          <w:b/>
          <w:bCs/>
          <w:u w:val="single"/>
        </w:rPr>
      </w:pPr>
      <w:r w:rsidRPr="00E06F9E">
        <w:rPr>
          <w:rFonts w:ascii="Arial" w:hAnsi="Arial" w:cs="Arial"/>
          <w:b/>
          <w:bCs/>
          <w:u w:val="single"/>
        </w:rPr>
        <w:t xml:space="preserve">Relación de </w:t>
      </w:r>
      <w:r w:rsidR="00293365" w:rsidRPr="00E06F9E">
        <w:rPr>
          <w:rFonts w:ascii="Arial" w:hAnsi="Arial" w:cs="Arial"/>
          <w:b/>
          <w:bCs/>
          <w:u w:val="single"/>
        </w:rPr>
        <w:t>Model</w:t>
      </w:r>
      <w:r w:rsidRPr="00E06F9E">
        <w:rPr>
          <w:rFonts w:ascii="Arial" w:hAnsi="Arial" w:cs="Arial"/>
          <w:b/>
          <w:bCs/>
          <w:u w:val="single"/>
        </w:rPr>
        <w:t>os:</w:t>
      </w:r>
    </w:p>
    <w:p w:rsidR="00133C35" w:rsidRPr="007E4A53" w:rsidRDefault="00133C35" w:rsidP="007E4A53">
      <w:pPr>
        <w:autoSpaceDE w:val="0"/>
        <w:autoSpaceDN w:val="0"/>
        <w:adjustRightInd w:val="0"/>
        <w:spacing w:after="120" w:line="240" w:lineRule="auto"/>
        <w:jc w:val="both"/>
        <w:rPr>
          <w:rFonts w:ascii="Arial" w:hAnsi="Arial" w:cs="Arial"/>
          <w:sz w:val="20"/>
          <w:szCs w:val="20"/>
        </w:rPr>
      </w:pPr>
    </w:p>
    <w:p w:rsidR="00133C35" w:rsidRPr="007E4A53" w:rsidRDefault="00293365" w:rsidP="007E4A53">
      <w:pPr>
        <w:autoSpaceDE w:val="0"/>
        <w:autoSpaceDN w:val="0"/>
        <w:adjustRightInd w:val="0"/>
        <w:spacing w:after="120" w:line="240" w:lineRule="auto"/>
        <w:ind w:left="426"/>
        <w:jc w:val="both"/>
        <w:rPr>
          <w:rFonts w:ascii="Arial" w:hAnsi="Arial" w:cs="Arial"/>
          <w:bCs/>
          <w:sz w:val="20"/>
          <w:szCs w:val="20"/>
        </w:rPr>
      </w:pPr>
      <w:r w:rsidRPr="007E4A53">
        <w:rPr>
          <w:rFonts w:ascii="Arial" w:hAnsi="Arial" w:cs="Arial"/>
          <w:bCs/>
          <w:sz w:val="20"/>
          <w:szCs w:val="20"/>
        </w:rPr>
        <w:t>Model</w:t>
      </w:r>
      <w:r w:rsidR="00133C35" w:rsidRPr="007E4A53">
        <w:rPr>
          <w:rFonts w:ascii="Arial" w:hAnsi="Arial" w:cs="Arial"/>
          <w:bCs/>
          <w:sz w:val="20"/>
          <w:szCs w:val="20"/>
        </w:rPr>
        <w:t>o No 1: Carta para el MINFAR</w:t>
      </w:r>
    </w:p>
    <w:p w:rsidR="00E119D2" w:rsidRPr="007E4A53" w:rsidRDefault="00E119D2" w:rsidP="007E4A53">
      <w:pPr>
        <w:autoSpaceDE w:val="0"/>
        <w:autoSpaceDN w:val="0"/>
        <w:adjustRightInd w:val="0"/>
        <w:spacing w:after="120" w:line="240" w:lineRule="auto"/>
        <w:ind w:left="426"/>
        <w:jc w:val="both"/>
        <w:rPr>
          <w:rFonts w:ascii="Arial" w:hAnsi="Arial" w:cs="Arial"/>
          <w:bCs/>
          <w:sz w:val="20"/>
          <w:szCs w:val="20"/>
        </w:rPr>
      </w:pPr>
    </w:p>
    <w:p w:rsidR="00133C35" w:rsidRPr="007E4A53" w:rsidRDefault="00133C35"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sz w:val="20"/>
          <w:szCs w:val="20"/>
        </w:rPr>
        <w:t xml:space="preserve">La Habana, </w:t>
      </w:r>
      <w:r w:rsidR="00EA0244" w:rsidRPr="007E4A53">
        <w:rPr>
          <w:rFonts w:ascii="Arial" w:hAnsi="Arial" w:cs="Arial"/>
          <w:sz w:val="20"/>
          <w:szCs w:val="20"/>
        </w:rPr>
        <w:t>___</w:t>
      </w:r>
      <w:r w:rsidR="00927A3A" w:rsidRPr="007E4A53">
        <w:rPr>
          <w:rFonts w:ascii="Arial" w:hAnsi="Arial" w:cs="Arial"/>
          <w:sz w:val="20"/>
          <w:szCs w:val="20"/>
        </w:rPr>
        <w:t>______</w:t>
      </w:r>
      <w:r w:rsidR="00EA0244" w:rsidRPr="007E4A53">
        <w:rPr>
          <w:rFonts w:ascii="Arial" w:hAnsi="Arial" w:cs="Arial"/>
          <w:sz w:val="20"/>
          <w:szCs w:val="20"/>
        </w:rPr>
        <w:t>____</w:t>
      </w:r>
      <w:r w:rsidRPr="007E4A53">
        <w:rPr>
          <w:rFonts w:ascii="Arial" w:hAnsi="Arial" w:cs="Arial"/>
          <w:sz w:val="20"/>
          <w:szCs w:val="20"/>
        </w:rPr>
        <w:t xml:space="preserve"> del 20</w:t>
      </w:r>
      <w:r w:rsidR="00EA0244" w:rsidRPr="007E4A53">
        <w:rPr>
          <w:rFonts w:ascii="Arial" w:hAnsi="Arial" w:cs="Arial"/>
          <w:sz w:val="20"/>
          <w:szCs w:val="20"/>
        </w:rPr>
        <w:t>__</w:t>
      </w:r>
    </w:p>
    <w:p w:rsidR="00133C35" w:rsidRPr="007E4A53" w:rsidRDefault="00133C35"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sz w:val="20"/>
          <w:szCs w:val="20"/>
        </w:rPr>
        <w:t>"A</w:t>
      </w:r>
      <w:r w:rsidR="00EA0244" w:rsidRPr="007E4A53">
        <w:rPr>
          <w:rFonts w:ascii="Arial" w:hAnsi="Arial" w:cs="Arial"/>
          <w:sz w:val="20"/>
          <w:szCs w:val="20"/>
        </w:rPr>
        <w:t>ñ</w:t>
      </w:r>
      <w:r w:rsidRPr="007E4A53">
        <w:rPr>
          <w:rFonts w:ascii="Arial" w:hAnsi="Arial" w:cs="Arial"/>
          <w:sz w:val="20"/>
          <w:szCs w:val="20"/>
        </w:rPr>
        <w:t xml:space="preserve">o </w:t>
      </w:r>
      <w:r w:rsidR="00927A3A" w:rsidRPr="007E4A53">
        <w:rPr>
          <w:rFonts w:ascii="Arial" w:hAnsi="Arial" w:cs="Arial"/>
          <w:sz w:val="20"/>
          <w:szCs w:val="20"/>
        </w:rPr>
        <w:t>_</w:t>
      </w:r>
      <w:r w:rsidR="00EA0244" w:rsidRPr="007E4A53">
        <w:rPr>
          <w:rFonts w:ascii="Arial" w:hAnsi="Arial" w:cs="Arial"/>
          <w:sz w:val="20"/>
          <w:szCs w:val="20"/>
        </w:rPr>
        <w:t xml:space="preserve">__ </w:t>
      </w:r>
      <w:r w:rsidRPr="007E4A53">
        <w:rPr>
          <w:rFonts w:ascii="Arial" w:hAnsi="Arial" w:cs="Arial"/>
          <w:sz w:val="20"/>
          <w:szCs w:val="20"/>
        </w:rPr>
        <w:t>de Ia Revolución"</w:t>
      </w:r>
    </w:p>
    <w:p w:rsidR="003E5929" w:rsidRPr="007E4A53" w:rsidRDefault="003E5929" w:rsidP="007E4A53">
      <w:pPr>
        <w:autoSpaceDE w:val="0"/>
        <w:autoSpaceDN w:val="0"/>
        <w:adjustRightInd w:val="0"/>
        <w:spacing w:after="120" w:line="240" w:lineRule="auto"/>
        <w:ind w:left="709"/>
        <w:jc w:val="both"/>
        <w:rPr>
          <w:rFonts w:ascii="Arial" w:hAnsi="Arial" w:cs="Arial"/>
          <w:sz w:val="20"/>
          <w:szCs w:val="20"/>
        </w:rPr>
      </w:pPr>
    </w:p>
    <w:p w:rsidR="00133C35" w:rsidRPr="007E4A53" w:rsidRDefault="00133C35"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sz w:val="20"/>
          <w:szCs w:val="20"/>
        </w:rPr>
        <w:t>A: Jefe Departamento Ciencia y Tecnología MINFAR</w:t>
      </w:r>
    </w:p>
    <w:p w:rsidR="00A93A92" w:rsidRPr="007E4A53" w:rsidRDefault="00A93A92" w:rsidP="007E4A53">
      <w:pPr>
        <w:autoSpaceDE w:val="0"/>
        <w:autoSpaceDN w:val="0"/>
        <w:adjustRightInd w:val="0"/>
        <w:spacing w:after="120" w:line="240" w:lineRule="auto"/>
        <w:ind w:left="709"/>
        <w:jc w:val="both"/>
        <w:rPr>
          <w:rFonts w:ascii="Arial" w:hAnsi="Arial" w:cs="Arial"/>
          <w:sz w:val="20"/>
          <w:szCs w:val="20"/>
        </w:rPr>
      </w:pPr>
    </w:p>
    <w:p w:rsidR="00133C35" w:rsidRPr="007E4A53" w:rsidRDefault="00133C35"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sz w:val="20"/>
          <w:szCs w:val="20"/>
        </w:rPr>
        <w:t>Presente</w:t>
      </w:r>
    </w:p>
    <w:p w:rsidR="00133C35" w:rsidRPr="007E4A53" w:rsidRDefault="00133C35"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sz w:val="20"/>
          <w:szCs w:val="20"/>
        </w:rPr>
        <w:t>Le estoy enviando los proyectos de Ia</w:t>
      </w:r>
      <w:r w:rsidR="00BE13B7" w:rsidRPr="007E4A53">
        <w:rPr>
          <w:rFonts w:ascii="Arial" w:hAnsi="Arial" w:cs="Arial"/>
          <w:sz w:val="20"/>
          <w:szCs w:val="20"/>
        </w:rPr>
        <w:t xml:space="preserve"> Institucion</w:t>
      </w:r>
      <w:r w:rsidR="009649E9" w:rsidRPr="007E4A53">
        <w:rPr>
          <w:rFonts w:ascii="Arial" w:hAnsi="Arial" w:cs="Arial"/>
          <w:sz w:val="20"/>
          <w:szCs w:val="20"/>
        </w:rPr>
        <w:t>, (ejemplo</w:t>
      </w:r>
      <w:r w:rsidRPr="007E4A53">
        <w:rPr>
          <w:rFonts w:ascii="Arial" w:hAnsi="Arial" w:cs="Arial"/>
          <w:sz w:val="20"/>
          <w:szCs w:val="20"/>
        </w:rPr>
        <w:t xml:space="preserve"> Agencia de Media Ambiente</w:t>
      </w:r>
      <w:r w:rsidR="00BE13B7" w:rsidRPr="007E4A53">
        <w:rPr>
          <w:rFonts w:ascii="Arial" w:hAnsi="Arial" w:cs="Arial"/>
          <w:sz w:val="20"/>
          <w:szCs w:val="20"/>
        </w:rPr>
        <w:t>)</w:t>
      </w:r>
      <w:r w:rsidRPr="007E4A53">
        <w:rPr>
          <w:rFonts w:ascii="Arial" w:hAnsi="Arial" w:cs="Arial"/>
          <w:sz w:val="20"/>
          <w:szCs w:val="20"/>
        </w:rPr>
        <w:t xml:space="preserve"> (AMA), </w:t>
      </w:r>
      <w:r w:rsidR="00BE13B7" w:rsidRPr="007E4A53">
        <w:rPr>
          <w:rFonts w:ascii="Arial" w:hAnsi="Arial" w:cs="Arial"/>
          <w:sz w:val="20"/>
          <w:szCs w:val="20"/>
        </w:rPr>
        <w:t>para el proceso de consultas y f</w:t>
      </w:r>
      <w:r w:rsidRPr="007E4A53">
        <w:rPr>
          <w:rFonts w:ascii="Arial" w:hAnsi="Arial" w:cs="Arial"/>
          <w:sz w:val="20"/>
          <w:szCs w:val="20"/>
        </w:rPr>
        <w:t>ormulaci</w:t>
      </w:r>
      <w:r w:rsidR="002C1E44" w:rsidRPr="007E4A53">
        <w:rPr>
          <w:rFonts w:ascii="Arial" w:hAnsi="Arial" w:cs="Arial"/>
          <w:sz w:val="20"/>
          <w:szCs w:val="20"/>
        </w:rPr>
        <w:t>ó</w:t>
      </w:r>
      <w:r w:rsidRPr="007E4A53">
        <w:rPr>
          <w:rFonts w:ascii="Arial" w:hAnsi="Arial" w:cs="Arial"/>
          <w:sz w:val="20"/>
          <w:szCs w:val="20"/>
        </w:rPr>
        <w:t>n de requerimientos para Ia Compatibilización del desarrollo económico social del país con los intereses de Ia Defensa según lo establecido en el Decreto No. 262/99 del Comité Ejecutivo del Consejo de Ministros y Ia Resolución No. 77/00 del Ministro de las FAR. Se adjunta CD y listado de los proyectos a compatibilizar.</w:t>
      </w:r>
    </w:p>
    <w:p w:rsidR="00133C35" w:rsidRPr="007E4A53" w:rsidRDefault="00133C35"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sz w:val="20"/>
          <w:szCs w:val="20"/>
        </w:rPr>
        <w:t>En espera de su atención</w:t>
      </w:r>
      <w:proofErr w:type="gramStart"/>
      <w:r w:rsidRPr="007E4A53">
        <w:rPr>
          <w:rFonts w:ascii="Arial" w:hAnsi="Arial" w:cs="Arial"/>
          <w:sz w:val="20"/>
          <w:szCs w:val="20"/>
        </w:rPr>
        <w:t>,le</w:t>
      </w:r>
      <w:proofErr w:type="gramEnd"/>
      <w:r w:rsidRPr="007E4A53">
        <w:rPr>
          <w:rFonts w:ascii="Arial" w:hAnsi="Arial" w:cs="Arial"/>
          <w:sz w:val="20"/>
          <w:szCs w:val="20"/>
        </w:rPr>
        <w:t xml:space="preserve"> saluda</w:t>
      </w:r>
    </w:p>
    <w:p w:rsidR="00A93A92" w:rsidRPr="007E4A53" w:rsidRDefault="00A93A92" w:rsidP="007E4A53">
      <w:pPr>
        <w:autoSpaceDE w:val="0"/>
        <w:autoSpaceDN w:val="0"/>
        <w:adjustRightInd w:val="0"/>
        <w:spacing w:after="120" w:line="240" w:lineRule="auto"/>
        <w:ind w:left="709"/>
        <w:jc w:val="both"/>
        <w:rPr>
          <w:rFonts w:ascii="Arial" w:hAnsi="Arial" w:cs="Arial"/>
          <w:sz w:val="20"/>
          <w:szCs w:val="20"/>
        </w:rPr>
      </w:pPr>
    </w:p>
    <w:p w:rsidR="00133C35" w:rsidRPr="007E4A53" w:rsidRDefault="00133C35"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sz w:val="20"/>
          <w:szCs w:val="20"/>
        </w:rPr>
        <w:t>Director</w:t>
      </w:r>
    </w:p>
    <w:p w:rsidR="00EA0244" w:rsidRPr="007E4A53" w:rsidRDefault="00EA0244" w:rsidP="007E4A53">
      <w:pPr>
        <w:spacing w:after="120" w:line="240" w:lineRule="auto"/>
        <w:jc w:val="both"/>
        <w:rPr>
          <w:rFonts w:ascii="Arial" w:hAnsi="Arial" w:cs="Arial"/>
          <w:sz w:val="20"/>
          <w:szCs w:val="20"/>
        </w:rPr>
      </w:pPr>
    </w:p>
    <w:p w:rsidR="00133C35" w:rsidRPr="007E4A53" w:rsidRDefault="00EA0244" w:rsidP="007E4A53">
      <w:pPr>
        <w:autoSpaceDE w:val="0"/>
        <w:autoSpaceDN w:val="0"/>
        <w:adjustRightInd w:val="0"/>
        <w:spacing w:after="120" w:line="240" w:lineRule="auto"/>
        <w:ind w:left="426"/>
        <w:jc w:val="both"/>
        <w:rPr>
          <w:rFonts w:ascii="Arial" w:hAnsi="Arial" w:cs="Arial"/>
          <w:bCs/>
          <w:sz w:val="20"/>
          <w:szCs w:val="20"/>
        </w:rPr>
      </w:pPr>
      <w:r w:rsidRPr="007E4A53">
        <w:rPr>
          <w:rFonts w:ascii="Arial" w:hAnsi="Arial" w:cs="Arial"/>
          <w:bCs/>
          <w:sz w:val="20"/>
          <w:szCs w:val="20"/>
        </w:rPr>
        <w:t>Model</w:t>
      </w:r>
      <w:r w:rsidR="00133C35" w:rsidRPr="007E4A53">
        <w:rPr>
          <w:rFonts w:ascii="Arial" w:hAnsi="Arial" w:cs="Arial"/>
          <w:bCs/>
          <w:sz w:val="20"/>
          <w:szCs w:val="20"/>
        </w:rPr>
        <w:t>o No 2: Carta para Ia Defensa Civil</w:t>
      </w:r>
    </w:p>
    <w:p w:rsidR="00E119D2" w:rsidRPr="007E4A53" w:rsidRDefault="00E119D2" w:rsidP="007E4A53">
      <w:pPr>
        <w:autoSpaceDE w:val="0"/>
        <w:autoSpaceDN w:val="0"/>
        <w:adjustRightInd w:val="0"/>
        <w:spacing w:after="120" w:line="240" w:lineRule="auto"/>
        <w:ind w:left="426"/>
        <w:jc w:val="both"/>
        <w:rPr>
          <w:rFonts w:ascii="Arial" w:hAnsi="Arial" w:cs="Arial"/>
          <w:bCs/>
          <w:sz w:val="20"/>
          <w:szCs w:val="20"/>
        </w:rPr>
      </w:pPr>
    </w:p>
    <w:p w:rsidR="00EA0244" w:rsidRPr="007E4A53" w:rsidRDefault="00EA0244"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sz w:val="20"/>
          <w:szCs w:val="20"/>
        </w:rPr>
        <w:t>La Habana, __</w:t>
      </w:r>
      <w:r w:rsidR="00C146BD" w:rsidRPr="007E4A53">
        <w:rPr>
          <w:rFonts w:ascii="Arial" w:hAnsi="Arial" w:cs="Arial"/>
          <w:sz w:val="20"/>
          <w:szCs w:val="20"/>
        </w:rPr>
        <w:t>___</w:t>
      </w:r>
      <w:r w:rsidRPr="007E4A53">
        <w:rPr>
          <w:rFonts w:ascii="Arial" w:hAnsi="Arial" w:cs="Arial"/>
          <w:sz w:val="20"/>
          <w:szCs w:val="20"/>
        </w:rPr>
        <w:t>_____ del 20__</w:t>
      </w:r>
    </w:p>
    <w:p w:rsidR="00EA0244" w:rsidRPr="007E4A53" w:rsidRDefault="00EA0244"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sz w:val="20"/>
          <w:szCs w:val="20"/>
        </w:rPr>
        <w:t>"Año _</w:t>
      </w:r>
      <w:r w:rsidR="00C146BD" w:rsidRPr="007E4A53">
        <w:rPr>
          <w:rFonts w:ascii="Arial" w:hAnsi="Arial" w:cs="Arial"/>
          <w:sz w:val="20"/>
          <w:szCs w:val="20"/>
        </w:rPr>
        <w:t>_</w:t>
      </w:r>
      <w:r w:rsidRPr="007E4A53">
        <w:rPr>
          <w:rFonts w:ascii="Arial" w:hAnsi="Arial" w:cs="Arial"/>
          <w:sz w:val="20"/>
          <w:szCs w:val="20"/>
        </w:rPr>
        <w:t>_ de Ia Revolución"</w:t>
      </w:r>
    </w:p>
    <w:p w:rsidR="003E5929" w:rsidRPr="007E4A53" w:rsidRDefault="003E5929" w:rsidP="007E4A53">
      <w:pPr>
        <w:autoSpaceDE w:val="0"/>
        <w:autoSpaceDN w:val="0"/>
        <w:adjustRightInd w:val="0"/>
        <w:spacing w:after="120" w:line="240" w:lineRule="auto"/>
        <w:ind w:left="709"/>
        <w:jc w:val="both"/>
        <w:rPr>
          <w:rFonts w:ascii="Arial" w:hAnsi="Arial" w:cs="Arial"/>
          <w:sz w:val="20"/>
          <w:szCs w:val="20"/>
        </w:rPr>
      </w:pPr>
    </w:p>
    <w:p w:rsidR="00133C35" w:rsidRPr="007E4A53" w:rsidRDefault="00133C35"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sz w:val="20"/>
          <w:szCs w:val="20"/>
        </w:rPr>
        <w:t>A: Jefe del Estado Mayor de Ia Defensa Civil</w:t>
      </w:r>
    </w:p>
    <w:p w:rsidR="00A93A92" w:rsidRPr="007E4A53" w:rsidRDefault="00A93A92" w:rsidP="007E4A53">
      <w:pPr>
        <w:autoSpaceDE w:val="0"/>
        <w:autoSpaceDN w:val="0"/>
        <w:adjustRightInd w:val="0"/>
        <w:spacing w:after="120" w:line="240" w:lineRule="auto"/>
        <w:ind w:left="709"/>
        <w:jc w:val="both"/>
        <w:rPr>
          <w:rFonts w:ascii="Arial" w:hAnsi="Arial" w:cs="Arial"/>
          <w:sz w:val="20"/>
          <w:szCs w:val="20"/>
        </w:rPr>
      </w:pPr>
    </w:p>
    <w:p w:rsidR="00133C35" w:rsidRPr="007E4A53" w:rsidRDefault="00133C35"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sz w:val="20"/>
          <w:szCs w:val="20"/>
        </w:rPr>
        <w:t>Presente</w:t>
      </w:r>
    </w:p>
    <w:p w:rsidR="00133C35" w:rsidRPr="007E4A53" w:rsidRDefault="00133C35"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sz w:val="20"/>
          <w:szCs w:val="20"/>
        </w:rPr>
        <w:t>Le estoy enviando los proyectos de Ia</w:t>
      </w:r>
      <w:r w:rsidR="00BE13B7" w:rsidRPr="007E4A53">
        <w:rPr>
          <w:rFonts w:ascii="Arial" w:hAnsi="Arial" w:cs="Arial"/>
          <w:sz w:val="20"/>
          <w:szCs w:val="20"/>
        </w:rPr>
        <w:t xml:space="preserve"> </w:t>
      </w:r>
      <w:proofErr w:type="gramStart"/>
      <w:r w:rsidR="00BE13B7" w:rsidRPr="007E4A53">
        <w:rPr>
          <w:rFonts w:ascii="Arial" w:hAnsi="Arial" w:cs="Arial"/>
          <w:sz w:val="20"/>
          <w:szCs w:val="20"/>
        </w:rPr>
        <w:t>Institucion(</w:t>
      </w:r>
      <w:proofErr w:type="gramEnd"/>
      <w:r w:rsidRPr="007E4A53">
        <w:rPr>
          <w:rFonts w:ascii="Arial" w:hAnsi="Arial" w:cs="Arial"/>
          <w:sz w:val="20"/>
          <w:szCs w:val="20"/>
        </w:rPr>
        <w:t>Agencia de Media Ambiente</w:t>
      </w:r>
      <w:r w:rsidR="00BE13B7" w:rsidRPr="007E4A53">
        <w:rPr>
          <w:rFonts w:ascii="Arial" w:hAnsi="Arial" w:cs="Arial"/>
          <w:sz w:val="20"/>
          <w:szCs w:val="20"/>
        </w:rPr>
        <w:t>)</w:t>
      </w:r>
      <w:r w:rsidRPr="007E4A53">
        <w:rPr>
          <w:rFonts w:ascii="Arial" w:hAnsi="Arial" w:cs="Arial"/>
          <w:sz w:val="20"/>
          <w:szCs w:val="20"/>
        </w:rPr>
        <w:t xml:space="preserve"> (AMA), para el proceso de consultas y formulaci</w:t>
      </w:r>
      <w:r w:rsidR="002C1E44" w:rsidRPr="007E4A53">
        <w:rPr>
          <w:rFonts w:ascii="Arial" w:hAnsi="Arial" w:cs="Arial"/>
          <w:sz w:val="20"/>
          <w:szCs w:val="20"/>
        </w:rPr>
        <w:t>ó</w:t>
      </w:r>
      <w:r w:rsidRPr="007E4A53">
        <w:rPr>
          <w:rFonts w:ascii="Arial" w:hAnsi="Arial" w:cs="Arial"/>
          <w:sz w:val="20"/>
          <w:szCs w:val="20"/>
        </w:rPr>
        <w:t>n de requerimientos para Ia Compatibilizaci</w:t>
      </w:r>
      <w:r w:rsidR="00EA0244" w:rsidRPr="007E4A53">
        <w:rPr>
          <w:rFonts w:ascii="Arial" w:hAnsi="Arial" w:cs="Arial"/>
          <w:sz w:val="20"/>
          <w:szCs w:val="20"/>
        </w:rPr>
        <w:t>ó</w:t>
      </w:r>
      <w:r w:rsidRPr="007E4A53">
        <w:rPr>
          <w:rFonts w:ascii="Arial" w:hAnsi="Arial" w:cs="Arial"/>
          <w:sz w:val="20"/>
          <w:szCs w:val="20"/>
        </w:rPr>
        <w:t>n del desarrollo econ</w:t>
      </w:r>
      <w:r w:rsidR="00EA0244" w:rsidRPr="007E4A53">
        <w:rPr>
          <w:rFonts w:ascii="Arial" w:hAnsi="Arial" w:cs="Arial"/>
          <w:sz w:val="20"/>
          <w:szCs w:val="20"/>
        </w:rPr>
        <w:t>ó</w:t>
      </w:r>
      <w:r w:rsidRPr="007E4A53">
        <w:rPr>
          <w:rFonts w:ascii="Arial" w:hAnsi="Arial" w:cs="Arial"/>
          <w:sz w:val="20"/>
          <w:szCs w:val="20"/>
        </w:rPr>
        <w:t>mico social del país con los intereses de Ia Defensa según lo establecido en el Decreto No. 262/99 y Ia Resolución No.6/02 del Jefe del EMNDC. Se adjunta CD y listado de los proyectos a Compatibilizar.</w:t>
      </w:r>
    </w:p>
    <w:p w:rsidR="00133C35" w:rsidRPr="007E4A53" w:rsidRDefault="00133C35"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sz w:val="20"/>
          <w:szCs w:val="20"/>
        </w:rPr>
        <w:t>En espera de su atenci</w:t>
      </w:r>
      <w:r w:rsidR="00EA0244" w:rsidRPr="007E4A53">
        <w:rPr>
          <w:rFonts w:ascii="Arial" w:hAnsi="Arial" w:cs="Arial"/>
          <w:sz w:val="20"/>
          <w:szCs w:val="20"/>
        </w:rPr>
        <w:t>ó</w:t>
      </w:r>
      <w:r w:rsidRPr="007E4A53">
        <w:rPr>
          <w:rFonts w:ascii="Arial" w:hAnsi="Arial" w:cs="Arial"/>
          <w:sz w:val="20"/>
          <w:szCs w:val="20"/>
        </w:rPr>
        <w:t>n, le saluda</w:t>
      </w:r>
    </w:p>
    <w:p w:rsidR="00A93A92" w:rsidRPr="007E4A53" w:rsidRDefault="00A93A92" w:rsidP="007E4A53">
      <w:pPr>
        <w:autoSpaceDE w:val="0"/>
        <w:autoSpaceDN w:val="0"/>
        <w:adjustRightInd w:val="0"/>
        <w:spacing w:after="120" w:line="240" w:lineRule="auto"/>
        <w:ind w:left="709"/>
        <w:jc w:val="both"/>
        <w:rPr>
          <w:rFonts w:ascii="Arial" w:hAnsi="Arial" w:cs="Arial"/>
          <w:sz w:val="20"/>
          <w:szCs w:val="20"/>
        </w:rPr>
      </w:pPr>
    </w:p>
    <w:p w:rsidR="00133C35" w:rsidRPr="007E4A53" w:rsidRDefault="00133C35"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sz w:val="20"/>
          <w:szCs w:val="20"/>
        </w:rPr>
        <w:t>Director</w:t>
      </w:r>
    </w:p>
    <w:p w:rsidR="00133C35" w:rsidRPr="007E4A53" w:rsidRDefault="00133C35" w:rsidP="007E4A53">
      <w:pPr>
        <w:spacing w:after="120" w:line="240" w:lineRule="auto"/>
        <w:jc w:val="both"/>
        <w:rPr>
          <w:rFonts w:ascii="Arial" w:hAnsi="Arial" w:cs="Arial"/>
          <w:sz w:val="20"/>
          <w:szCs w:val="20"/>
        </w:rPr>
      </w:pPr>
    </w:p>
    <w:p w:rsidR="00EA0244" w:rsidRPr="007E4A53" w:rsidRDefault="00EA0244" w:rsidP="007E4A53">
      <w:pPr>
        <w:autoSpaceDE w:val="0"/>
        <w:autoSpaceDN w:val="0"/>
        <w:adjustRightInd w:val="0"/>
        <w:spacing w:after="120" w:line="240" w:lineRule="auto"/>
        <w:ind w:left="426"/>
        <w:jc w:val="both"/>
        <w:rPr>
          <w:rFonts w:ascii="Arial" w:hAnsi="Arial" w:cs="Arial"/>
          <w:bCs/>
          <w:sz w:val="20"/>
          <w:szCs w:val="20"/>
        </w:rPr>
      </w:pPr>
      <w:r w:rsidRPr="007E4A53">
        <w:rPr>
          <w:rFonts w:ascii="Arial" w:hAnsi="Arial" w:cs="Arial"/>
          <w:bCs/>
          <w:sz w:val="20"/>
          <w:szCs w:val="20"/>
        </w:rPr>
        <w:t>Modelo No 3: Carta de aceptación</w:t>
      </w:r>
    </w:p>
    <w:p w:rsidR="00133C35" w:rsidRPr="007E4A53" w:rsidRDefault="00133C35" w:rsidP="007E4A53">
      <w:pPr>
        <w:autoSpaceDE w:val="0"/>
        <w:autoSpaceDN w:val="0"/>
        <w:adjustRightInd w:val="0"/>
        <w:spacing w:after="120" w:line="240" w:lineRule="auto"/>
        <w:jc w:val="both"/>
        <w:rPr>
          <w:rFonts w:ascii="Arial" w:hAnsi="Arial" w:cs="Arial"/>
          <w:bCs/>
          <w:sz w:val="20"/>
          <w:szCs w:val="20"/>
        </w:rPr>
      </w:pPr>
    </w:p>
    <w:p w:rsidR="00133C35" w:rsidRPr="007E4A53" w:rsidRDefault="00E82A54"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i/>
          <w:iCs/>
          <w:sz w:val="20"/>
          <w:szCs w:val="20"/>
        </w:rPr>
        <w:t>CARTA DE ACEPTACION No</w:t>
      </w:r>
      <w:r w:rsidR="00133C35" w:rsidRPr="007E4A53">
        <w:rPr>
          <w:rFonts w:ascii="Arial" w:hAnsi="Arial" w:cs="Arial"/>
          <w:i/>
          <w:iCs/>
          <w:sz w:val="20"/>
          <w:szCs w:val="20"/>
        </w:rPr>
        <w:t xml:space="preserve">.                                      </w:t>
      </w:r>
      <w:r w:rsidR="00133C35" w:rsidRPr="007E4A53">
        <w:rPr>
          <w:rFonts w:ascii="Arial" w:hAnsi="Arial" w:cs="Arial"/>
          <w:sz w:val="20"/>
          <w:szCs w:val="20"/>
        </w:rPr>
        <w:t>"Ordinaria"</w:t>
      </w:r>
    </w:p>
    <w:p w:rsidR="00EA0244" w:rsidRPr="007E4A53" w:rsidRDefault="00EA0244" w:rsidP="007E4A53">
      <w:pPr>
        <w:autoSpaceDE w:val="0"/>
        <w:autoSpaceDN w:val="0"/>
        <w:adjustRightInd w:val="0"/>
        <w:spacing w:after="120" w:line="240" w:lineRule="auto"/>
        <w:ind w:left="709"/>
        <w:jc w:val="both"/>
        <w:rPr>
          <w:rFonts w:ascii="Arial" w:hAnsi="Arial" w:cs="Arial"/>
          <w:sz w:val="20"/>
          <w:szCs w:val="20"/>
        </w:rPr>
      </w:pPr>
    </w:p>
    <w:p w:rsidR="00133C35" w:rsidRPr="007E4A53" w:rsidRDefault="00133C35"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sz w:val="20"/>
          <w:szCs w:val="20"/>
        </w:rPr>
        <w:t>En cumplimiento del Artículo 10 del Decreta No. 262/99 de fecha 14 de mayo de 1999, del Comité Ejecutivo del Consejo de Ministros "Reglamento para Ia Compatibilización delDesarrollo Econ</w:t>
      </w:r>
      <w:r w:rsidR="00E82A9D" w:rsidRPr="007E4A53">
        <w:rPr>
          <w:rFonts w:ascii="Arial" w:hAnsi="Arial" w:cs="Arial"/>
          <w:sz w:val="20"/>
          <w:szCs w:val="20"/>
        </w:rPr>
        <w:t>ó</w:t>
      </w:r>
      <w:r w:rsidRPr="007E4A53">
        <w:rPr>
          <w:rFonts w:ascii="Arial" w:hAnsi="Arial" w:cs="Arial"/>
          <w:sz w:val="20"/>
          <w:szCs w:val="20"/>
        </w:rPr>
        <w:t>mico Social del País con los intereses de Ia Defensa", le comunico nuestra aceptación de los requerimientos al proyecto que a continuaci</w:t>
      </w:r>
      <w:r w:rsidR="002C1E44" w:rsidRPr="007E4A53">
        <w:rPr>
          <w:rFonts w:ascii="Arial" w:hAnsi="Arial" w:cs="Arial"/>
          <w:sz w:val="20"/>
          <w:szCs w:val="20"/>
        </w:rPr>
        <w:t>ó</w:t>
      </w:r>
      <w:r w:rsidRPr="007E4A53">
        <w:rPr>
          <w:rFonts w:ascii="Arial" w:hAnsi="Arial" w:cs="Arial"/>
          <w:sz w:val="20"/>
          <w:szCs w:val="20"/>
        </w:rPr>
        <w:t>n se relaciona:</w:t>
      </w:r>
    </w:p>
    <w:p w:rsidR="00EA0244" w:rsidRPr="007E4A53" w:rsidRDefault="00EA0244" w:rsidP="007E4A53">
      <w:pPr>
        <w:autoSpaceDE w:val="0"/>
        <w:autoSpaceDN w:val="0"/>
        <w:adjustRightInd w:val="0"/>
        <w:spacing w:after="120" w:line="240" w:lineRule="auto"/>
        <w:ind w:left="709"/>
        <w:jc w:val="both"/>
        <w:rPr>
          <w:rFonts w:ascii="Arial" w:hAnsi="Arial" w:cs="Arial"/>
          <w:sz w:val="20"/>
          <w:szCs w:val="20"/>
        </w:rPr>
      </w:pPr>
    </w:p>
    <w:p w:rsidR="00133C35" w:rsidRPr="007E4A53" w:rsidRDefault="00133C35"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sz w:val="20"/>
          <w:szCs w:val="20"/>
        </w:rPr>
        <w:t>Titulo del Proyecto:</w:t>
      </w:r>
    </w:p>
    <w:p w:rsidR="00133C35" w:rsidRPr="007E4A53" w:rsidRDefault="00133C35"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sz w:val="20"/>
          <w:szCs w:val="20"/>
        </w:rPr>
        <w:t>Ministerio:</w:t>
      </w:r>
    </w:p>
    <w:p w:rsidR="00133C35" w:rsidRPr="007E4A53" w:rsidRDefault="00133C35"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sz w:val="20"/>
          <w:szCs w:val="20"/>
        </w:rPr>
        <w:t>Nombre de Ia entidad ejecutora principal:</w:t>
      </w:r>
    </w:p>
    <w:p w:rsidR="00133C35" w:rsidRPr="007E4A53" w:rsidRDefault="00133C35"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sz w:val="20"/>
          <w:szCs w:val="20"/>
        </w:rPr>
        <w:t>Dirección:</w:t>
      </w:r>
    </w:p>
    <w:p w:rsidR="00133C35" w:rsidRPr="007E4A53" w:rsidRDefault="00133C35"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sz w:val="20"/>
          <w:szCs w:val="20"/>
        </w:rPr>
        <w:t>Teléfonos:</w:t>
      </w:r>
    </w:p>
    <w:p w:rsidR="00133C35" w:rsidRPr="007E4A53" w:rsidRDefault="00133C35"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sz w:val="20"/>
          <w:szCs w:val="20"/>
        </w:rPr>
        <w:t>Corre</w:t>
      </w:r>
      <w:r w:rsidR="00C146BD" w:rsidRPr="007E4A53">
        <w:rPr>
          <w:rFonts w:ascii="Arial" w:hAnsi="Arial" w:cs="Arial"/>
          <w:sz w:val="20"/>
          <w:szCs w:val="20"/>
        </w:rPr>
        <w:t>o</w:t>
      </w:r>
      <w:r w:rsidRPr="007E4A53">
        <w:rPr>
          <w:rFonts w:ascii="Arial" w:hAnsi="Arial" w:cs="Arial"/>
          <w:sz w:val="20"/>
          <w:szCs w:val="20"/>
        </w:rPr>
        <w:t xml:space="preserve"> electrónico:</w:t>
      </w:r>
    </w:p>
    <w:p w:rsidR="00133C35" w:rsidRPr="007E4A53" w:rsidRDefault="00133C35"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sz w:val="20"/>
          <w:szCs w:val="20"/>
        </w:rPr>
        <w:t>Nombre y apellidos del responsable del proyecto:</w:t>
      </w:r>
    </w:p>
    <w:p w:rsidR="00133C35" w:rsidRPr="007E4A53" w:rsidRDefault="00133C35" w:rsidP="007E4A53">
      <w:pPr>
        <w:autoSpaceDE w:val="0"/>
        <w:autoSpaceDN w:val="0"/>
        <w:adjustRightInd w:val="0"/>
        <w:spacing w:after="120" w:line="240" w:lineRule="auto"/>
        <w:ind w:left="426"/>
        <w:jc w:val="both"/>
        <w:rPr>
          <w:rFonts w:ascii="Arial" w:hAnsi="Arial" w:cs="Arial"/>
          <w:sz w:val="20"/>
          <w:szCs w:val="20"/>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4825"/>
        <w:gridCol w:w="851"/>
        <w:gridCol w:w="850"/>
      </w:tblGrid>
      <w:tr w:rsidR="008D2293" w:rsidRPr="007E4A53" w:rsidTr="0041245C">
        <w:trPr>
          <w:jc w:val="center"/>
        </w:trPr>
        <w:tc>
          <w:tcPr>
            <w:tcW w:w="703" w:type="dxa"/>
            <w:vMerge w:val="restart"/>
            <w:vAlign w:val="center"/>
          </w:tcPr>
          <w:p w:rsidR="008D2293" w:rsidRPr="007E4A53" w:rsidRDefault="008D2293" w:rsidP="007E4A53">
            <w:pPr>
              <w:autoSpaceDE w:val="0"/>
              <w:autoSpaceDN w:val="0"/>
              <w:adjustRightInd w:val="0"/>
              <w:spacing w:after="120" w:line="240" w:lineRule="auto"/>
              <w:jc w:val="center"/>
              <w:rPr>
                <w:rFonts w:ascii="Arial" w:hAnsi="Arial" w:cs="Arial"/>
                <w:sz w:val="20"/>
                <w:szCs w:val="20"/>
              </w:rPr>
            </w:pPr>
            <w:r w:rsidRPr="007E4A53">
              <w:rPr>
                <w:rFonts w:ascii="Arial" w:hAnsi="Arial" w:cs="Arial"/>
                <w:sz w:val="20"/>
                <w:szCs w:val="20"/>
              </w:rPr>
              <w:t>No.</w:t>
            </w:r>
          </w:p>
        </w:tc>
        <w:tc>
          <w:tcPr>
            <w:tcW w:w="4825" w:type="dxa"/>
            <w:vMerge w:val="restart"/>
            <w:vAlign w:val="center"/>
          </w:tcPr>
          <w:p w:rsidR="008D2293" w:rsidRPr="007E4A53" w:rsidRDefault="008D2293" w:rsidP="007E4A53">
            <w:pPr>
              <w:autoSpaceDE w:val="0"/>
              <w:autoSpaceDN w:val="0"/>
              <w:adjustRightInd w:val="0"/>
              <w:spacing w:after="120" w:line="240" w:lineRule="auto"/>
              <w:jc w:val="center"/>
              <w:rPr>
                <w:rFonts w:ascii="Arial" w:hAnsi="Arial" w:cs="Arial"/>
                <w:sz w:val="20"/>
                <w:szCs w:val="20"/>
              </w:rPr>
            </w:pPr>
            <w:r w:rsidRPr="007E4A53">
              <w:rPr>
                <w:rFonts w:ascii="Arial" w:hAnsi="Arial" w:cs="Arial"/>
                <w:bCs/>
                <w:sz w:val="20"/>
                <w:szCs w:val="20"/>
              </w:rPr>
              <w:t>Requerimientos</w:t>
            </w:r>
          </w:p>
        </w:tc>
        <w:tc>
          <w:tcPr>
            <w:tcW w:w="1701" w:type="dxa"/>
            <w:gridSpan w:val="2"/>
            <w:vAlign w:val="center"/>
          </w:tcPr>
          <w:p w:rsidR="008D2293" w:rsidRPr="007E4A53" w:rsidRDefault="008D2293" w:rsidP="007E4A53">
            <w:pPr>
              <w:autoSpaceDE w:val="0"/>
              <w:autoSpaceDN w:val="0"/>
              <w:adjustRightInd w:val="0"/>
              <w:spacing w:after="120" w:line="240" w:lineRule="auto"/>
              <w:jc w:val="center"/>
              <w:rPr>
                <w:rFonts w:ascii="Arial" w:hAnsi="Arial" w:cs="Arial"/>
                <w:sz w:val="20"/>
                <w:szCs w:val="20"/>
              </w:rPr>
            </w:pPr>
            <w:r w:rsidRPr="007E4A53">
              <w:rPr>
                <w:rFonts w:ascii="Arial" w:hAnsi="Arial" w:cs="Arial"/>
                <w:bCs/>
                <w:sz w:val="20"/>
                <w:szCs w:val="20"/>
              </w:rPr>
              <w:t>Aceptado</w:t>
            </w:r>
          </w:p>
        </w:tc>
      </w:tr>
      <w:tr w:rsidR="008D2293" w:rsidRPr="007E4A53" w:rsidTr="0041245C">
        <w:trPr>
          <w:jc w:val="center"/>
        </w:trPr>
        <w:tc>
          <w:tcPr>
            <w:tcW w:w="703" w:type="dxa"/>
            <w:vMerge/>
          </w:tcPr>
          <w:p w:rsidR="008D2293" w:rsidRPr="007E4A53" w:rsidRDefault="008D2293" w:rsidP="007E4A53">
            <w:pPr>
              <w:autoSpaceDE w:val="0"/>
              <w:autoSpaceDN w:val="0"/>
              <w:adjustRightInd w:val="0"/>
              <w:spacing w:after="120" w:line="240" w:lineRule="auto"/>
              <w:jc w:val="both"/>
              <w:rPr>
                <w:rFonts w:ascii="Arial" w:hAnsi="Arial" w:cs="Arial"/>
                <w:sz w:val="20"/>
                <w:szCs w:val="20"/>
              </w:rPr>
            </w:pPr>
          </w:p>
        </w:tc>
        <w:tc>
          <w:tcPr>
            <w:tcW w:w="4825" w:type="dxa"/>
            <w:vMerge/>
          </w:tcPr>
          <w:p w:rsidR="008D2293" w:rsidRPr="007E4A53" w:rsidRDefault="008D2293" w:rsidP="007E4A53">
            <w:pPr>
              <w:autoSpaceDE w:val="0"/>
              <w:autoSpaceDN w:val="0"/>
              <w:adjustRightInd w:val="0"/>
              <w:spacing w:after="120" w:line="240" w:lineRule="auto"/>
              <w:jc w:val="both"/>
              <w:rPr>
                <w:rFonts w:ascii="Arial" w:hAnsi="Arial" w:cs="Arial"/>
                <w:bCs/>
                <w:sz w:val="20"/>
                <w:szCs w:val="20"/>
              </w:rPr>
            </w:pPr>
          </w:p>
        </w:tc>
        <w:tc>
          <w:tcPr>
            <w:tcW w:w="851" w:type="dxa"/>
            <w:vAlign w:val="center"/>
          </w:tcPr>
          <w:p w:rsidR="008D2293" w:rsidRPr="007E4A53" w:rsidRDefault="008D2293" w:rsidP="007E4A53">
            <w:pPr>
              <w:autoSpaceDE w:val="0"/>
              <w:autoSpaceDN w:val="0"/>
              <w:adjustRightInd w:val="0"/>
              <w:spacing w:after="120" w:line="240" w:lineRule="auto"/>
              <w:jc w:val="center"/>
              <w:rPr>
                <w:rFonts w:ascii="Arial" w:hAnsi="Arial" w:cs="Arial"/>
                <w:bCs/>
                <w:sz w:val="20"/>
                <w:szCs w:val="20"/>
              </w:rPr>
            </w:pPr>
            <w:r w:rsidRPr="007E4A53">
              <w:rPr>
                <w:rFonts w:ascii="Arial" w:hAnsi="Arial" w:cs="Arial"/>
                <w:bCs/>
                <w:sz w:val="20"/>
                <w:szCs w:val="20"/>
              </w:rPr>
              <w:t>SI</w:t>
            </w:r>
          </w:p>
        </w:tc>
        <w:tc>
          <w:tcPr>
            <w:tcW w:w="850" w:type="dxa"/>
            <w:vAlign w:val="center"/>
          </w:tcPr>
          <w:p w:rsidR="008D2293" w:rsidRPr="007E4A53" w:rsidRDefault="008D2293" w:rsidP="007E4A53">
            <w:pPr>
              <w:autoSpaceDE w:val="0"/>
              <w:autoSpaceDN w:val="0"/>
              <w:adjustRightInd w:val="0"/>
              <w:spacing w:after="120" w:line="240" w:lineRule="auto"/>
              <w:jc w:val="center"/>
              <w:rPr>
                <w:rFonts w:ascii="Arial" w:hAnsi="Arial" w:cs="Arial"/>
                <w:bCs/>
                <w:sz w:val="20"/>
                <w:szCs w:val="20"/>
              </w:rPr>
            </w:pPr>
            <w:r w:rsidRPr="007E4A53">
              <w:rPr>
                <w:rFonts w:ascii="Arial" w:hAnsi="Arial" w:cs="Arial"/>
                <w:bCs/>
                <w:sz w:val="20"/>
                <w:szCs w:val="20"/>
              </w:rPr>
              <w:t>NO</w:t>
            </w:r>
          </w:p>
        </w:tc>
      </w:tr>
      <w:tr w:rsidR="00EA0244" w:rsidRPr="007E4A53" w:rsidTr="0041245C">
        <w:trPr>
          <w:jc w:val="center"/>
        </w:trPr>
        <w:tc>
          <w:tcPr>
            <w:tcW w:w="703" w:type="dxa"/>
          </w:tcPr>
          <w:p w:rsidR="00EA0244" w:rsidRPr="007E4A53" w:rsidRDefault="00EA0244" w:rsidP="007E4A53">
            <w:pPr>
              <w:autoSpaceDE w:val="0"/>
              <w:autoSpaceDN w:val="0"/>
              <w:adjustRightInd w:val="0"/>
              <w:spacing w:after="120" w:line="240" w:lineRule="auto"/>
              <w:jc w:val="both"/>
              <w:rPr>
                <w:rFonts w:ascii="Arial" w:hAnsi="Arial" w:cs="Arial"/>
                <w:sz w:val="20"/>
                <w:szCs w:val="20"/>
              </w:rPr>
            </w:pPr>
          </w:p>
        </w:tc>
        <w:tc>
          <w:tcPr>
            <w:tcW w:w="4825" w:type="dxa"/>
          </w:tcPr>
          <w:p w:rsidR="00EA0244" w:rsidRPr="007E4A53" w:rsidRDefault="00EA0244" w:rsidP="007E4A53">
            <w:pPr>
              <w:autoSpaceDE w:val="0"/>
              <w:autoSpaceDN w:val="0"/>
              <w:adjustRightInd w:val="0"/>
              <w:spacing w:after="120" w:line="240" w:lineRule="auto"/>
              <w:jc w:val="both"/>
              <w:rPr>
                <w:rFonts w:ascii="Arial" w:hAnsi="Arial" w:cs="Arial"/>
                <w:bCs/>
                <w:sz w:val="20"/>
                <w:szCs w:val="20"/>
              </w:rPr>
            </w:pPr>
          </w:p>
        </w:tc>
        <w:tc>
          <w:tcPr>
            <w:tcW w:w="851" w:type="dxa"/>
          </w:tcPr>
          <w:p w:rsidR="00EA0244" w:rsidRPr="007E4A53" w:rsidRDefault="00EA0244" w:rsidP="007E4A53">
            <w:pPr>
              <w:autoSpaceDE w:val="0"/>
              <w:autoSpaceDN w:val="0"/>
              <w:adjustRightInd w:val="0"/>
              <w:spacing w:after="120" w:line="240" w:lineRule="auto"/>
              <w:jc w:val="both"/>
              <w:rPr>
                <w:rFonts w:ascii="Arial" w:hAnsi="Arial" w:cs="Arial"/>
                <w:bCs/>
                <w:sz w:val="20"/>
                <w:szCs w:val="20"/>
              </w:rPr>
            </w:pPr>
          </w:p>
        </w:tc>
        <w:tc>
          <w:tcPr>
            <w:tcW w:w="850" w:type="dxa"/>
          </w:tcPr>
          <w:p w:rsidR="00EA0244" w:rsidRPr="007E4A53" w:rsidRDefault="00EA0244" w:rsidP="007E4A53">
            <w:pPr>
              <w:autoSpaceDE w:val="0"/>
              <w:autoSpaceDN w:val="0"/>
              <w:adjustRightInd w:val="0"/>
              <w:spacing w:after="120" w:line="240" w:lineRule="auto"/>
              <w:jc w:val="both"/>
              <w:rPr>
                <w:rFonts w:ascii="Arial" w:hAnsi="Arial" w:cs="Arial"/>
                <w:bCs/>
                <w:sz w:val="20"/>
                <w:szCs w:val="20"/>
              </w:rPr>
            </w:pPr>
          </w:p>
        </w:tc>
      </w:tr>
      <w:tr w:rsidR="008D2293" w:rsidRPr="007E4A53" w:rsidTr="0041245C">
        <w:trPr>
          <w:jc w:val="center"/>
        </w:trPr>
        <w:tc>
          <w:tcPr>
            <w:tcW w:w="703" w:type="dxa"/>
          </w:tcPr>
          <w:p w:rsidR="008D2293" w:rsidRPr="007E4A53" w:rsidRDefault="008D2293" w:rsidP="007E4A53">
            <w:pPr>
              <w:autoSpaceDE w:val="0"/>
              <w:autoSpaceDN w:val="0"/>
              <w:adjustRightInd w:val="0"/>
              <w:spacing w:after="120" w:line="240" w:lineRule="auto"/>
              <w:jc w:val="both"/>
              <w:rPr>
                <w:rFonts w:ascii="Arial" w:hAnsi="Arial" w:cs="Arial"/>
                <w:sz w:val="20"/>
                <w:szCs w:val="20"/>
              </w:rPr>
            </w:pPr>
          </w:p>
        </w:tc>
        <w:tc>
          <w:tcPr>
            <w:tcW w:w="4825" w:type="dxa"/>
          </w:tcPr>
          <w:p w:rsidR="008D2293" w:rsidRPr="007E4A53" w:rsidRDefault="008D2293" w:rsidP="007E4A53">
            <w:pPr>
              <w:autoSpaceDE w:val="0"/>
              <w:autoSpaceDN w:val="0"/>
              <w:adjustRightInd w:val="0"/>
              <w:spacing w:after="120" w:line="240" w:lineRule="auto"/>
              <w:jc w:val="both"/>
              <w:rPr>
                <w:rFonts w:ascii="Arial" w:hAnsi="Arial" w:cs="Arial"/>
                <w:bCs/>
                <w:sz w:val="20"/>
                <w:szCs w:val="20"/>
              </w:rPr>
            </w:pPr>
          </w:p>
        </w:tc>
        <w:tc>
          <w:tcPr>
            <w:tcW w:w="851" w:type="dxa"/>
          </w:tcPr>
          <w:p w:rsidR="008D2293" w:rsidRPr="007E4A53" w:rsidRDefault="008D2293" w:rsidP="007E4A53">
            <w:pPr>
              <w:autoSpaceDE w:val="0"/>
              <w:autoSpaceDN w:val="0"/>
              <w:adjustRightInd w:val="0"/>
              <w:spacing w:after="120" w:line="240" w:lineRule="auto"/>
              <w:jc w:val="both"/>
              <w:rPr>
                <w:rFonts w:ascii="Arial" w:hAnsi="Arial" w:cs="Arial"/>
                <w:bCs/>
                <w:sz w:val="20"/>
                <w:szCs w:val="20"/>
              </w:rPr>
            </w:pPr>
          </w:p>
        </w:tc>
        <w:tc>
          <w:tcPr>
            <w:tcW w:w="850" w:type="dxa"/>
          </w:tcPr>
          <w:p w:rsidR="008D2293" w:rsidRPr="007E4A53" w:rsidRDefault="008D2293" w:rsidP="007E4A53">
            <w:pPr>
              <w:autoSpaceDE w:val="0"/>
              <w:autoSpaceDN w:val="0"/>
              <w:adjustRightInd w:val="0"/>
              <w:spacing w:after="120" w:line="240" w:lineRule="auto"/>
              <w:jc w:val="both"/>
              <w:rPr>
                <w:rFonts w:ascii="Arial" w:hAnsi="Arial" w:cs="Arial"/>
                <w:bCs/>
                <w:sz w:val="20"/>
                <w:szCs w:val="20"/>
              </w:rPr>
            </w:pPr>
          </w:p>
        </w:tc>
      </w:tr>
      <w:tr w:rsidR="008D2293" w:rsidRPr="007E4A53" w:rsidTr="0041245C">
        <w:trPr>
          <w:jc w:val="center"/>
        </w:trPr>
        <w:tc>
          <w:tcPr>
            <w:tcW w:w="703" w:type="dxa"/>
          </w:tcPr>
          <w:p w:rsidR="008D2293" w:rsidRPr="007E4A53" w:rsidRDefault="008D2293" w:rsidP="007E4A53">
            <w:pPr>
              <w:autoSpaceDE w:val="0"/>
              <w:autoSpaceDN w:val="0"/>
              <w:adjustRightInd w:val="0"/>
              <w:spacing w:after="120" w:line="240" w:lineRule="auto"/>
              <w:jc w:val="both"/>
              <w:rPr>
                <w:rFonts w:ascii="Arial" w:hAnsi="Arial" w:cs="Arial"/>
                <w:sz w:val="20"/>
                <w:szCs w:val="20"/>
              </w:rPr>
            </w:pPr>
          </w:p>
        </w:tc>
        <w:tc>
          <w:tcPr>
            <w:tcW w:w="4825" w:type="dxa"/>
          </w:tcPr>
          <w:p w:rsidR="008D2293" w:rsidRPr="007E4A53" w:rsidRDefault="008D2293" w:rsidP="007E4A53">
            <w:pPr>
              <w:autoSpaceDE w:val="0"/>
              <w:autoSpaceDN w:val="0"/>
              <w:adjustRightInd w:val="0"/>
              <w:spacing w:after="120" w:line="240" w:lineRule="auto"/>
              <w:jc w:val="both"/>
              <w:rPr>
                <w:rFonts w:ascii="Arial" w:hAnsi="Arial" w:cs="Arial"/>
                <w:bCs/>
                <w:sz w:val="20"/>
                <w:szCs w:val="20"/>
              </w:rPr>
            </w:pPr>
          </w:p>
        </w:tc>
        <w:tc>
          <w:tcPr>
            <w:tcW w:w="851" w:type="dxa"/>
          </w:tcPr>
          <w:p w:rsidR="008D2293" w:rsidRPr="007E4A53" w:rsidRDefault="008D2293" w:rsidP="007E4A53">
            <w:pPr>
              <w:autoSpaceDE w:val="0"/>
              <w:autoSpaceDN w:val="0"/>
              <w:adjustRightInd w:val="0"/>
              <w:spacing w:after="120" w:line="240" w:lineRule="auto"/>
              <w:jc w:val="both"/>
              <w:rPr>
                <w:rFonts w:ascii="Arial" w:hAnsi="Arial" w:cs="Arial"/>
                <w:bCs/>
                <w:sz w:val="20"/>
                <w:szCs w:val="20"/>
              </w:rPr>
            </w:pPr>
          </w:p>
        </w:tc>
        <w:tc>
          <w:tcPr>
            <w:tcW w:w="850" w:type="dxa"/>
          </w:tcPr>
          <w:p w:rsidR="008D2293" w:rsidRPr="007E4A53" w:rsidRDefault="008D2293" w:rsidP="007E4A53">
            <w:pPr>
              <w:autoSpaceDE w:val="0"/>
              <w:autoSpaceDN w:val="0"/>
              <w:adjustRightInd w:val="0"/>
              <w:spacing w:after="120" w:line="240" w:lineRule="auto"/>
              <w:jc w:val="both"/>
              <w:rPr>
                <w:rFonts w:ascii="Arial" w:hAnsi="Arial" w:cs="Arial"/>
                <w:bCs/>
                <w:sz w:val="20"/>
                <w:szCs w:val="20"/>
              </w:rPr>
            </w:pPr>
          </w:p>
        </w:tc>
      </w:tr>
    </w:tbl>
    <w:p w:rsidR="00EA0244" w:rsidRPr="007E4A53" w:rsidRDefault="00EA0244" w:rsidP="007E4A53">
      <w:pPr>
        <w:autoSpaceDE w:val="0"/>
        <w:autoSpaceDN w:val="0"/>
        <w:adjustRightInd w:val="0"/>
        <w:spacing w:after="120" w:line="240" w:lineRule="auto"/>
        <w:ind w:left="426"/>
        <w:jc w:val="both"/>
        <w:rPr>
          <w:rFonts w:ascii="Arial" w:hAnsi="Arial" w:cs="Arial"/>
          <w:sz w:val="20"/>
          <w:szCs w:val="20"/>
        </w:rPr>
      </w:pPr>
    </w:p>
    <w:p w:rsidR="00133C35" w:rsidRPr="007E4A53" w:rsidRDefault="00133C35"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sz w:val="20"/>
          <w:szCs w:val="20"/>
        </w:rPr>
        <w:t>Comentarios:</w:t>
      </w:r>
    </w:p>
    <w:p w:rsidR="00EA0244" w:rsidRPr="007E4A53" w:rsidRDefault="00EA0244" w:rsidP="007E4A53">
      <w:pPr>
        <w:spacing w:after="120" w:line="240" w:lineRule="auto"/>
        <w:ind w:left="426"/>
        <w:jc w:val="both"/>
        <w:rPr>
          <w:rFonts w:ascii="Arial" w:hAnsi="Arial" w:cs="Arial"/>
          <w:i/>
          <w:iCs/>
          <w:sz w:val="20"/>
          <w:szCs w:val="20"/>
        </w:rPr>
      </w:pPr>
    </w:p>
    <w:p w:rsidR="00133C35" w:rsidRPr="007E4A53" w:rsidRDefault="00133C35" w:rsidP="007E4A53">
      <w:pPr>
        <w:spacing w:after="120" w:line="240" w:lineRule="auto"/>
        <w:ind w:left="709"/>
        <w:jc w:val="both"/>
        <w:rPr>
          <w:rFonts w:ascii="Arial" w:hAnsi="Arial" w:cs="Arial"/>
          <w:sz w:val="20"/>
          <w:szCs w:val="20"/>
        </w:rPr>
      </w:pPr>
      <w:r w:rsidRPr="007E4A53">
        <w:rPr>
          <w:rFonts w:ascii="Arial" w:hAnsi="Arial" w:cs="Arial"/>
          <w:sz w:val="20"/>
          <w:szCs w:val="20"/>
        </w:rPr>
        <w:t>Firma y cuño       responsable del Proyecto</w:t>
      </w:r>
    </w:p>
    <w:p w:rsidR="009C2976" w:rsidRPr="007E4A53" w:rsidRDefault="009C2976" w:rsidP="007E4A53">
      <w:pPr>
        <w:autoSpaceDE w:val="0"/>
        <w:autoSpaceDN w:val="0"/>
        <w:adjustRightInd w:val="0"/>
        <w:spacing w:after="120" w:line="240" w:lineRule="auto"/>
        <w:ind w:left="426"/>
        <w:jc w:val="both"/>
        <w:rPr>
          <w:rFonts w:ascii="Arial" w:hAnsi="Arial" w:cs="Arial"/>
          <w:bCs/>
          <w:sz w:val="20"/>
          <w:szCs w:val="20"/>
        </w:rPr>
      </w:pPr>
    </w:p>
    <w:p w:rsidR="00C146BD" w:rsidRPr="007E4A53" w:rsidRDefault="00C146BD" w:rsidP="007E4A53">
      <w:pPr>
        <w:autoSpaceDE w:val="0"/>
        <w:autoSpaceDN w:val="0"/>
        <w:adjustRightInd w:val="0"/>
        <w:spacing w:after="120" w:line="240" w:lineRule="auto"/>
        <w:ind w:left="426"/>
        <w:jc w:val="both"/>
        <w:rPr>
          <w:rFonts w:ascii="Arial" w:hAnsi="Arial" w:cs="Arial"/>
          <w:bCs/>
          <w:sz w:val="20"/>
          <w:szCs w:val="20"/>
        </w:rPr>
      </w:pPr>
    </w:p>
    <w:p w:rsidR="00EA0244" w:rsidRPr="007E4A53" w:rsidRDefault="00EA0244" w:rsidP="007E4A53">
      <w:pPr>
        <w:autoSpaceDE w:val="0"/>
        <w:autoSpaceDN w:val="0"/>
        <w:adjustRightInd w:val="0"/>
        <w:spacing w:after="120" w:line="240" w:lineRule="auto"/>
        <w:ind w:left="426"/>
        <w:jc w:val="both"/>
        <w:rPr>
          <w:rFonts w:ascii="Arial" w:hAnsi="Arial" w:cs="Arial"/>
          <w:bCs/>
          <w:sz w:val="20"/>
          <w:szCs w:val="20"/>
        </w:rPr>
      </w:pPr>
      <w:r w:rsidRPr="007E4A53">
        <w:rPr>
          <w:rFonts w:ascii="Arial" w:hAnsi="Arial" w:cs="Arial"/>
          <w:bCs/>
          <w:sz w:val="20"/>
          <w:szCs w:val="20"/>
        </w:rPr>
        <w:t>Modelo No 4: Acta de Compatibilizaci</w:t>
      </w:r>
      <w:r w:rsidR="003E5929" w:rsidRPr="007E4A53">
        <w:rPr>
          <w:rFonts w:ascii="Arial" w:hAnsi="Arial" w:cs="Arial"/>
          <w:bCs/>
          <w:sz w:val="20"/>
          <w:szCs w:val="20"/>
        </w:rPr>
        <w:t>ó</w:t>
      </w:r>
      <w:r w:rsidRPr="007E4A53">
        <w:rPr>
          <w:rFonts w:ascii="Arial" w:hAnsi="Arial" w:cs="Arial"/>
          <w:bCs/>
          <w:sz w:val="20"/>
          <w:szCs w:val="20"/>
        </w:rPr>
        <w:t>n</w:t>
      </w:r>
    </w:p>
    <w:p w:rsidR="00133C35" w:rsidRPr="007E4A53" w:rsidRDefault="00133C35" w:rsidP="007E4A53">
      <w:pPr>
        <w:autoSpaceDE w:val="0"/>
        <w:autoSpaceDN w:val="0"/>
        <w:adjustRightInd w:val="0"/>
        <w:spacing w:after="120" w:line="240" w:lineRule="auto"/>
        <w:jc w:val="both"/>
        <w:rPr>
          <w:rFonts w:ascii="Arial" w:hAnsi="Arial" w:cs="Arial"/>
          <w:sz w:val="20"/>
          <w:szCs w:val="20"/>
        </w:rPr>
      </w:pPr>
    </w:p>
    <w:p w:rsidR="00133C35" w:rsidRPr="007E4A53" w:rsidRDefault="00133C35"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i/>
          <w:iCs/>
          <w:sz w:val="20"/>
          <w:szCs w:val="20"/>
        </w:rPr>
        <w:t>ACTA DE COMPATIBILIZACION N</w:t>
      </w:r>
      <w:r w:rsidR="00E82A54" w:rsidRPr="007E4A53">
        <w:rPr>
          <w:rFonts w:ascii="Arial" w:hAnsi="Arial" w:cs="Arial"/>
          <w:i/>
          <w:iCs/>
          <w:sz w:val="20"/>
          <w:szCs w:val="20"/>
        </w:rPr>
        <w:t>o.______</w:t>
      </w:r>
      <w:r w:rsidRPr="007E4A53">
        <w:rPr>
          <w:rFonts w:ascii="Arial" w:hAnsi="Arial" w:cs="Arial"/>
          <w:i/>
          <w:iCs/>
          <w:sz w:val="20"/>
          <w:szCs w:val="20"/>
        </w:rPr>
        <w:t xml:space="preserve">.                   </w:t>
      </w:r>
      <w:r w:rsidRPr="007E4A53">
        <w:rPr>
          <w:rFonts w:ascii="Arial" w:hAnsi="Arial" w:cs="Arial"/>
          <w:sz w:val="20"/>
          <w:szCs w:val="20"/>
        </w:rPr>
        <w:t>"ORDINARIO"</w:t>
      </w:r>
    </w:p>
    <w:p w:rsidR="00EA0244" w:rsidRPr="007E4A53" w:rsidRDefault="00EA0244" w:rsidP="007E4A53">
      <w:pPr>
        <w:autoSpaceDE w:val="0"/>
        <w:autoSpaceDN w:val="0"/>
        <w:adjustRightInd w:val="0"/>
        <w:spacing w:after="120" w:line="240" w:lineRule="auto"/>
        <w:ind w:left="709"/>
        <w:jc w:val="both"/>
        <w:rPr>
          <w:rFonts w:ascii="Arial" w:hAnsi="Arial" w:cs="Arial"/>
          <w:sz w:val="20"/>
          <w:szCs w:val="20"/>
        </w:rPr>
      </w:pPr>
    </w:p>
    <w:p w:rsidR="00EA0244" w:rsidRPr="007E4A53" w:rsidRDefault="00133C35"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sz w:val="20"/>
          <w:szCs w:val="20"/>
        </w:rPr>
        <w:t>En cumplimiento del Artículo 10 del Decreto No. 262/99 de fecha 14 de mayo de 1999, del Comité Ejecutivo del Consejo de Ministros "Reglamento para Ia Compatibilización del Desarrollo Econ</w:t>
      </w:r>
      <w:r w:rsidR="00EA0244" w:rsidRPr="007E4A53">
        <w:rPr>
          <w:rFonts w:ascii="Arial" w:hAnsi="Arial" w:cs="Arial"/>
          <w:sz w:val="20"/>
          <w:szCs w:val="20"/>
        </w:rPr>
        <w:t>ó</w:t>
      </w:r>
      <w:r w:rsidRPr="007E4A53">
        <w:rPr>
          <w:rFonts w:ascii="Arial" w:hAnsi="Arial" w:cs="Arial"/>
          <w:sz w:val="20"/>
          <w:szCs w:val="20"/>
        </w:rPr>
        <w:t xml:space="preserve">mico Social del País con los intereses de Ia Defensa", se reúnen a las </w:t>
      </w:r>
    </w:p>
    <w:p w:rsidR="009C2976" w:rsidRPr="007E4A53" w:rsidRDefault="00EA0244" w:rsidP="007E4A53">
      <w:pPr>
        <w:autoSpaceDE w:val="0"/>
        <w:autoSpaceDN w:val="0"/>
        <w:adjustRightInd w:val="0"/>
        <w:spacing w:after="120" w:line="240" w:lineRule="auto"/>
        <w:ind w:left="709"/>
        <w:rPr>
          <w:rFonts w:ascii="Arial" w:hAnsi="Arial" w:cs="Arial"/>
          <w:sz w:val="20"/>
          <w:szCs w:val="20"/>
        </w:rPr>
      </w:pPr>
      <w:r w:rsidRPr="007E4A53">
        <w:rPr>
          <w:rFonts w:ascii="Arial" w:hAnsi="Arial" w:cs="Arial"/>
          <w:sz w:val="20"/>
          <w:szCs w:val="20"/>
        </w:rPr>
        <w:t xml:space="preserve">_____ </w:t>
      </w:r>
      <w:proofErr w:type="gramStart"/>
      <w:r w:rsidR="00133C35" w:rsidRPr="007E4A53">
        <w:rPr>
          <w:rFonts w:ascii="Arial" w:hAnsi="Arial" w:cs="Arial"/>
          <w:sz w:val="20"/>
          <w:szCs w:val="20"/>
        </w:rPr>
        <w:t>horas</w:t>
      </w:r>
      <w:proofErr w:type="gramEnd"/>
      <w:r w:rsidR="00133C35" w:rsidRPr="007E4A53">
        <w:rPr>
          <w:rFonts w:ascii="Arial" w:hAnsi="Arial" w:cs="Arial"/>
          <w:sz w:val="20"/>
          <w:szCs w:val="20"/>
        </w:rPr>
        <w:t xml:space="preserve"> del día </w:t>
      </w:r>
      <w:r w:rsidRPr="007E4A53">
        <w:rPr>
          <w:rFonts w:ascii="Arial" w:hAnsi="Arial" w:cs="Arial"/>
          <w:sz w:val="20"/>
          <w:szCs w:val="20"/>
        </w:rPr>
        <w:t>_____</w:t>
      </w:r>
      <w:r w:rsidR="00133C35" w:rsidRPr="007E4A53">
        <w:rPr>
          <w:rFonts w:ascii="Arial" w:hAnsi="Arial" w:cs="Arial"/>
          <w:sz w:val="20"/>
          <w:szCs w:val="20"/>
        </w:rPr>
        <w:t xml:space="preserve"> del mes </w:t>
      </w:r>
      <w:r w:rsidRPr="007E4A53">
        <w:rPr>
          <w:rFonts w:ascii="Arial" w:hAnsi="Arial" w:cs="Arial"/>
          <w:sz w:val="20"/>
          <w:szCs w:val="20"/>
        </w:rPr>
        <w:t xml:space="preserve">____________ </w:t>
      </w:r>
      <w:r w:rsidR="00133C35" w:rsidRPr="007E4A53">
        <w:rPr>
          <w:rFonts w:ascii="Arial" w:hAnsi="Arial" w:cs="Arial"/>
          <w:sz w:val="20"/>
          <w:szCs w:val="20"/>
        </w:rPr>
        <w:t xml:space="preserve">del año </w:t>
      </w:r>
      <w:r w:rsidRPr="007E4A53">
        <w:rPr>
          <w:rFonts w:ascii="Arial" w:hAnsi="Arial" w:cs="Arial"/>
          <w:sz w:val="20"/>
          <w:szCs w:val="20"/>
        </w:rPr>
        <w:t>_______</w:t>
      </w:r>
      <w:r w:rsidR="00133C35" w:rsidRPr="007E4A53">
        <w:rPr>
          <w:rFonts w:ascii="Arial" w:hAnsi="Arial" w:cs="Arial"/>
          <w:sz w:val="20"/>
          <w:szCs w:val="20"/>
        </w:rPr>
        <w:t xml:space="preserve"> en el Iugar</w:t>
      </w:r>
      <w:r w:rsidRPr="007E4A53">
        <w:rPr>
          <w:rFonts w:ascii="Arial" w:hAnsi="Arial" w:cs="Arial"/>
          <w:sz w:val="20"/>
          <w:szCs w:val="20"/>
        </w:rPr>
        <w:t>______________________________________</w:t>
      </w:r>
      <w:r w:rsidR="009C2976" w:rsidRPr="007E4A53">
        <w:rPr>
          <w:rFonts w:ascii="Arial" w:hAnsi="Arial" w:cs="Arial"/>
          <w:sz w:val="20"/>
          <w:szCs w:val="20"/>
        </w:rPr>
        <w:t>__________________________</w:t>
      </w:r>
      <w:r w:rsidR="00133C35" w:rsidRPr="007E4A53">
        <w:rPr>
          <w:rFonts w:ascii="Arial" w:hAnsi="Arial" w:cs="Arial"/>
          <w:sz w:val="20"/>
          <w:szCs w:val="20"/>
        </w:rPr>
        <w:t xml:space="preserve"> los compañeros:</w:t>
      </w:r>
      <w:r w:rsidR="009C2976" w:rsidRPr="007E4A53">
        <w:rPr>
          <w:rFonts w:ascii="Arial" w:hAnsi="Arial" w:cs="Arial"/>
          <w:sz w:val="20"/>
          <w:szCs w:val="20"/>
        </w:rPr>
        <w:t xml:space="preserve">  _</w:t>
      </w:r>
      <w:r w:rsidRPr="007E4A53">
        <w:rPr>
          <w:rFonts w:ascii="Arial" w:hAnsi="Arial" w:cs="Arial"/>
          <w:sz w:val="20"/>
          <w:szCs w:val="20"/>
        </w:rPr>
        <w:t>______________________</w:t>
      </w:r>
      <w:r w:rsidR="009C2976" w:rsidRPr="007E4A53">
        <w:rPr>
          <w:rFonts w:ascii="Arial" w:hAnsi="Arial" w:cs="Arial"/>
          <w:sz w:val="20"/>
          <w:szCs w:val="20"/>
        </w:rPr>
        <w:t>______________</w:t>
      </w:r>
      <w:r w:rsidR="00E82A54" w:rsidRPr="007E4A53">
        <w:rPr>
          <w:rFonts w:ascii="Arial" w:hAnsi="Arial" w:cs="Arial"/>
          <w:sz w:val="20"/>
          <w:szCs w:val="20"/>
        </w:rPr>
        <w:t>______</w:t>
      </w:r>
      <w:r w:rsidR="009C2976" w:rsidRPr="007E4A53">
        <w:rPr>
          <w:rFonts w:ascii="Arial" w:hAnsi="Arial" w:cs="Arial"/>
          <w:sz w:val="20"/>
          <w:szCs w:val="20"/>
        </w:rPr>
        <w:t>___</w:t>
      </w:r>
      <w:r w:rsidRPr="007E4A53">
        <w:rPr>
          <w:rFonts w:ascii="Arial" w:hAnsi="Arial" w:cs="Arial"/>
          <w:sz w:val="20"/>
          <w:szCs w:val="20"/>
        </w:rPr>
        <w:t>________</w:t>
      </w:r>
    </w:p>
    <w:p w:rsidR="00133C35" w:rsidRPr="007E4A53" w:rsidRDefault="00133C35" w:rsidP="007E4A53">
      <w:pPr>
        <w:autoSpaceDE w:val="0"/>
        <w:autoSpaceDN w:val="0"/>
        <w:adjustRightInd w:val="0"/>
        <w:spacing w:after="120" w:line="240" w:lineRule="auto"/>
        <w:ind w:left="709"/>
        <w:jc w:val="both"/>
        <w:rPr>
          <w:rFonts w:ascii="Arial" w:hAnsi="Arial" w:cs="Arial"/>
          <w:sz w:val="20"/>
          <w:szCs w:val="20"/>
        </w:rPr>
      </w:pPr>
      <w:proofErr w:type="gramStart"/>
      <w:r w:rsidRPr="007E4A53">
        <w:rPr>
          <w:rFonts w:ascii="Arial" w:hAnsi="Arial" w:cs="Arial"/>
          <w:sz w:val="20"/>
          <w:szCs w:val="20"/>
        </w:rPr>
        <w:t>y</w:t>
      </w:r>
      <w:proofErr w:type="gramEnd"/>
      <w:r w:rsidRPr="007E4A53">
        <w:rPr>
          <w:rFonts w:ascii="Arial" w:hAnsi="Arial" w:cs="Arial"/>
          <w:sz w:val="20"/>
          <w:szCs w:val="20"/>
        </w:rPr>
        <w:t xml:space="preserve"> el Responsable del Proyecto en representación de Ia Entidad </w:t>
      </w:r>
      <w:r w:rsidR="00EA0244" w:rsidRPr="007E4A53">
        <w:rPr>
          <w:rFonts w:ascii="Arial" w:hAnsi="Arial" w:cs="Arial"/>
          <w:sz w:val="20"/>
          <w:szCs w:val="20"/>
        </w:rPr>
        <w:t xml:space="preserve"> _________________________________________________ </w:t>
      </w:r>
      <w:r w:rsidRPr="007E4A53">
        <w:rPr>
          <w:rFonts w:ascii="Arial" w:hAnsi="Arial" w:cs="Arial"/>
          <w:sz w:val="20"/>
          <w:szCs w:val="20"/>
        </w:rPr>
        <w:t xml:space="preserve">perteneciente al Ministerio </w:t>
      </w:r>
      <w:r w:rsidR="00EA0244" w:rsidRPr="007E4A53">
        <w:rPr>
          <w:rFonts w:ascii="Arial" w:hAnsi="Arial" w:cs="Arial"/>
          <w:sz w:val="20"/>
          <w:szCs w:val="20"/>
        </w:rPr>
        <w:t>____________________________________</w:t>
      </w:r>
      <w:r w:rsidRPr="007E4A53">
        <w:rPr>
          <w:rFonts w:ascii="Arial" w:hAnsi="Arial" w:cs="Arial"/>
          <w:sz w:val="20"/>
          <w:szCs w:val="20"/>
        </w:rPr>
        <w:t xml:space="preserve"> y el Representante del órgano de Defensa </w:t>
      </w:r>
      <w:r w:rsidR="00EA0244" w:rsidRPr="007E4A53">
        <w:rPr>
          <w:rFonts w:ascii="Arial" w:hAnsi="Arial" w:cs="Arial"/>
          <w:sz w:val="20"/>
          <w:szCs w:val="20"/>
        </w:rPr>
        <w:t>_____________________________________</w:t>
      </w:r>
      <w:r w:rsidRPr="007E4A53">
        <w:rPr>
          <w:rFonts w:ascii="Arial" w:hAnsi="Arial" w:cs="Arial"/>
          <w:sz w:val="20"/>
          <w:szCs w:val="20"/>
        </w:rPr>
        <w:t xml:space="preserve"> perteneciente al MINFAR, para acordar las tareas/actividades y plazos para el cumplimiento de los requerimientos alProyecto: </w:t>
      </w:r>
      <w:r w:rsidR="0037079E" w:rsidRPr="007E4A53">
        <w:rPr>
          <w:rFonts w:ascii="Arial" w:hAnsi="Arial" w:cs="Arial"/>
          <w:sz w:val="20"/>
          <w:szCs w:val="20"/>
        </w:rPr>
        <w:t>__________________</w:t>
      </w:r>
      <w:r w:rsidRPr="007E4A53">
        <w:rPr>
          <w:rFonts w:ascii="Arial" w:hAnsi="Arial" w:cs="Arial"/>
          <w:sz w:val="20"/>
          <w:szCs w:val="20"/>
        </w:rPr>
        <w:t>________</w:t>
      </w:r>
      <w:r w:rsidR="00EA0244" w:rsidRPr="007E4A53">
        <w:rPr>
          <w:rFonts w:ascii="Arial" w:hAnsi="Arial" w:cs="Arial"/>
          <w:sz w:val="20"/>
          <w:szCs w:val="20"/>
        </w:rPr>
        <w:t>____</w:t>
      </w:r>
      <w:r w:rsidRPr="007E4A53">
        <w:rPr>
          <w:rFonts w:ascii="Arial" w:hAnsi="Arial" w:cs="Arial"/>
          <w:sz w:val="20"/>
          <w:szCs w:val="20"/>
        </w:rPr>
        <w:t>__</w:t>
      </w:r>
      <w:r w:rsidR="005D63B2" w:rsidRPr="007E4A53">
        <w:rPr>
          <w:rFonts w:ascii="Arial" w:hAnsi="Arial" w:cs="Arial"/>
          <w:sz w:val="20"/>
          <w:szCs w:val="20"/>
        </w:rPr>
        <w:t>_______</w:t>
      </w:r>
      <w:r w:rsidRPr="007E4A53">
        <w:rPr>
          <w:rFonts w:ascii="Arial" w:hAnsi="Arial" w:cs="Arial"/>
          <w:sz w:val="20"/>
          <w:szCs w:val="20"/>
        </w:rPr>
        <w:t>___que a continuación se relacionan:</w:t>
      </w:r>
    </w:p>
    <w:p w:rsidR="00133C35" w:rsidRPr="007E4A53" w:rsidRDefault="00133C35" w:rsidP="007E4A53">
      <w:pPr>
        <w:autoSpaceDE w:val="0"/>
        <w:autoSpaceDN w:val="0"/>
        <w:adjustRightInd w:val="0"/>
        <w:spacing w:after="120" w:line="240" w:lineRule="auto"/>
        <w:ind w:left="709"/>
        <w:jc w:val="both"/>
        <w:rPr>
          <w:rFonts w:ascii="Arial" w:hAnsi="Arial" w:cs="Arial"/>
          <w:sz w:val="20"/>
          <w:szCs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
        <w:gridCol w:w="2774"/>
        <w:gridCol w:w="3213"/>
        <w:gridCol w:w="1622"/>
      </w:tblGrid>
      <w:tr w:rsidR="00EA0244" w:rsidRPr="007E4A53" w:rsidTr="00C146BD">
        <w:tc>
          <w:tcPr>
            <w:tcW w:w="605" w:type="dxa"/>
          </w:tcPr>
          <w:p w:rsidR="00EA0244" w:rsidRPr="007E4A53" w:rsidRDefault="00EA0244" w:rsidP="007E4A53">
            <w:pPr>
              <w:autoSpaceDE w:val="0"/>
              <w:autoSpaceDN w:val="0"/>
              <w:adjustRightInd w:val="0"/>
              <w:spacing w:after="120" w:line="240" w:lineRule="auto"/>
              <w:ind w:left="34"/>
              <w:jc w:val="center"/>
              <w:rPr>
                <w:rFonts w:ascii="Arial" w:hAnsi="Arial" w:cs="Arial"/>
                <w:sz w:val="20"/>
                <w:szCs w:val="20"/>
              </w:rPr>
            </w:pPr>
            <w:r w:rsidRPr="007E4A53">
              <w:rPr>
                <w:rFonts w:ascii="Arial" w:hAnsi="Arial" w:cs="Arial"/>
                <w:sz w:val="20"/>
                <w:szCs w:val="20"/>
              </w:rPr>
              <w:t>No.</w:t>
            </w:r>
          </w:p>
        </w:tc>
        <w:tc>
          <w:tcPr>
            <w:tcW w:w="2774" w:type="dxa"/>
          </w:tcPr>
          <w:p w:rsidR="00EA0244" w:rsidRPr="007E4A53" w:rsidRDefault="00EA0244" w:rsidP="007E4A53">
            <w:pPr>
              <w:autoSpaceDE w:val="0"/>
              <w:autoSpaceDN w:val="0"/>
              <w:adjustRightInd w:val="0"/>
              <w:spacing w:after="120" w:line="240" w:lineRule="auto"/>
              <w:jc w:val="center"/>
              <w:rPr>
                <w:rFonts w:ascii="Arial" w:hAnsi="Arial" w:cs="Arial"/>
                <w:sz w:val="20"/>
                <w:szCs w:val="20"/>
              </w:rPr>
            </w:pPr>
            <w:r w:rsidRPr="007E4A53">
              <w:rPr>
                <w:rFonts w:ascii="Arial" w:hAnsi="Arial" w:cs="Arial"/>
                <w:sz w:val="20"/>
                <w:szCs w:val="20"/>
              </w:rPr>
              <w:t>Requerimiento</w:t>
            </w:r>
          </w:p>
        </w:tc>
        <w:tc>
          <w:tcPr>
            <w:tcW w:w="3213" w:type="dxa"/>
          </w:tcPr>
          <w:p w:rsidR="00EA0244" w:rsidRPr="007E4A53" w:rsidRDefault="00EA0244" w:rsidP="007E4A53">
            <w:pPr>
              <w:autoSpaceDE w:val="0"/>
              <w:autoSpaceDN w:val="0"/>
              <w:adjustRightInd w:val="0"/>
              <w:spacing w:after="120" w:line="240" w:lineRule="auto"/>
              <w:jc w:val="center"/>
              <w:rPr>
                <w:rFonts w:ascii="Arial" w:hAnsi="Arial" w:cs="Arial"/>
                <w:sz w:val="20"/>
                <w:szCs w:val="20"/>
              </w:rPr>
            </w:pPr>
            <w:r w:rsidRPr="007E4A53">
              <w:rPr>
                <w:rFonts w:ascii="Arial" w:hAnsi="Arial" w:cs="Arial"/>
                <w:sz w:val="20"/>
                <w:szCs w:val="20"/>
              </w:rPr>
              <w:t>Tareas/ Actividades de como se cumplirá el requerimiento</w:t>
            </w:r>
          </w:p>
        </w:tc>
        <w:tc>
          <w:tcPr>
            <w:tcW w:w="1622" w:type="dxa"/>
          </w:tcPr>
          <w:p w:rsidR="00EA0244" w:rsidRPr="007E4A53" w:rsidRDefault="00EA0244" w:rsidP="007E4A53">
            <w:pPr>
              <w:autoSpaceDE w:val="0"/>
              <w:autoSpaceDN w:val="0"/>
              <w:adjustRightInd w:val="0"/>
              <w:spacing w:after="120" w:line="240" w:lineRule="auto"/>
              <w:jc w:val="center"/>
              <w:rPr>
                <w:rFonts w:ascii="Arial" w:hAnsi="Arial" w:cs="Arial"/>
                <w:sz w:val="20"/>
                <w:szCs w:val="20"/>
              </w:rPr>
            </w:pPr>
            <w:r w:rsidRPr="007E4A53">
              <w:rPr>
                <w:rFonts w:ascii="Arial" w:hAnsi="Arial" w:cs="Arial"/>
                <w:sz w:val="20"/>
                <w:szCs w:val="20"/>
              </w:rPr>
              <w:t>Plazos</w:t>
            </w:r>
          </w:p>
        </w:tc>
      </w:tr>
      <w:tr w:rsidR="00EA0244" w:rsidRPr="007E4A53" w:rsidTr="00C146BD">
        <w:tc>
          <w:tcPr>
            <w:tcW w:w="605" w:type="dxa"/>
          </w:tcPr>
          <w:p w:rsidR="00EA0244" w:rsidRPr="007E4A53" w:rsidRDefault="00EA0244" w:rsidP="007E4A53">
            <w:pPr>
              <w:autoSpaceDE w:val="0"/>
              <w:autoSpaceDN w:val="0"/>
              <w:adjustRightInd w:val="0"/>
              <w:spacing w:after="120" w:line="240" w:lineRule="auto"/>
              <w:ind w:left="709"/>
              <w:jc w:val="both"/>
              <w:rPr>
                <w:rFonts w:ascii="Arial" w:hAnsi="Arial" w:cs="Arial"/>
                <w:sz w:val="20"/>
                <w:szCs w:val="20"/>
              </w:rPr>
            </w:pPr>
          </w:p>
        </w:tc>
        <w:tc>
          <w:tcPr>
            <w:tcW w:w="2774" w:type="dxa"/>
          </w:tcPr>
          <w:p w:rsidR="00EA0244" w:rsidRPr="007E4A53" w:rsidRDefault="00EA0244" w:rsidP="007E4A53">
            <w:pPr>
              <w:autoSpaceDE w:val="0"/>
              <w:autoSpaceDN w:val="0"/>
              <w:adjustRightInd w:val="0"/>
              <w:spacing w:after="120" w:line="240" w:lineRule="auto"/>
              <w:ind w:left="709"/>
              <w:jc w:val="both"/>
              <w:rPr>
                <w:rFonts w:ascii="Arial" w:hAnsi="Arial" w:cs="Arial"/>
                <w:sz w:val="20"/>
                <w:szCs w:val="20"/>
              </w:rPr>
            </w:pPr>
          </w:p>
        </w:tc>
        <w:tc>
          <w:tcPr>
            <w:tcW w:w="3213" w:type="dxa"/>
          </w:tcPr>
          <w:p w:rsidR="00EA0244" w:rsidRPr="007E4A53" w:rsidRDefault="00EA0244" w:rsidP="007E4A53">
            <w:pPr>
              <w:autoSpaceDE w:val="0"/>
              <w:autoSpaceDN w:val="0"/>
              <w:adjustRightInd w:val="0"/>
              <w:spacing w:after="120" w:line="240" w:lineRule="auto"/>
              <w:ind w:left="709"/>
              <w:jc w:val="both"/>
              <w:rPr>
                <w:rFonts w:ascii="Arial" w:hAnsi="Arial" w:cs="Arial"/>
                <w:sz w:val="20"/>
                <w:szCs w:val="20"/>
              </w:rPr>
            </w:pPr>
          </w:p>
        </w:tc>
        <w:tc>
          <w:tcPr>
            <w:tcW w:w="1622" w:type="dxa"/>
          </w:tcPr>
          <w:p w:rsidR="00EA0244" w:rsidRPr="007E4A53" w:rsidRDefault="00EA0244" w:rsidP="007E4A53">
            <w:pPr>
              <w:autoSpaceDE w:val="0"/>
              <w:autoSpaceDN w:val="0"/>
              <w:adjustRightInd w:val="0"/>
              <w:spacing w:after="120" w:line="240" w:lineRule="auto"/>
              <w:ind w:left="709"/>
              <w:jc w:val="both"/>
              <w:rPr>
                <w:rFonts w:ascii="Arial" w:hAnsi="Arial" w:cs="Arial"/>
                <w:sz w:val="20"/>
                <w:szCs w:val="20"/>
              </w:rPr>
            </w:pPr>
          </w:p>
        </w:tc>
      </w:tr>
      <w:tr w:rsidR="008D2293" w:rsidRPr="007E4A53" w:rsidTr="00C146BD">
        <w:tc>
          <w:tcPr>
            <w:tcW w:w="605" w:type="dxa"/>
          </w:tcPr>
          <w:p w:rsidR="008D2293" w:rsidRPr="007E4A53" w:rsidRDefault="008D2293" w:rsidP="007E4A53">
            <w:pPr>
              <w:autoSpaceDE w:val="0"/>
              <w:autoSpaceDN w:val="0"/>
              <w:adjustRightInd w:val="0"/>
              <w:spacing w:after="120" w:line="240" w:lineRule="auto"/>
              <w:ind w:left="709"/>
              <w:jc w:val="both"/>
              <w:rPr>
                <w:rFonts w:ascii="Arial" w:hAnsi="Arial" w:cs="Arial"/>
                <w:sz w:val="20"/>
                <w:szCs w:val="20"/>
              </w:rPr>
            </w:pPr>
          </w:p>
        </w:tc>
        <w:tc>
          <w:tcPr>
            <w:tcW w:w="2774" w:type="dxa"/>
          </w:tcPr>
          <w:p w:rsidR="008D2293" w:rsidRPr="007E4A53" w:rsidRDefault="008D2293" w:rsidP="007E4A53">
            <w:pPr>
              <w:autoSpaceDE w:val="0"/>
              <w:autoSpaceDN w:val="0"/>
              <w:adjustRightInd w:val="0"/>
              <w:spacing w:after="120" w:line="240" w:lineRule="auto"/>
              <w:ind w:left="709"/>
              <w:jc w:val="both"/>
              <w:rPr>
                <w:rFonts w:ascii="Arial" w:hAnsi="Arial" w:cs="Arial"/>
                <w:sz w:val="20"/>
                <w:szCs w:val="20"/>
              </w:rPr>
            </w:pPr>
          </w:p>
        </w:tc>
        <w:tc>
          <w:tcPr>
            <w:tcW w:w="3213" w:type="dxa"/>
          </w:tcPr>
          <w:p w:rsidR="008D2293" w:rsidRPr="007E4A53" w:rsidRDefault="008D2293" w:rsidP="007E4A53">
            <w:pPr>
              <w:autoSpaceDE w:val="0"/>
              <w:autoSpaceDN w:val="0"/>
              <w:adjustRightInd w:val="0"/>
              <w:spacing w:after="120" w:line="240" w:lineRule="auto"/>
              <w:ind w:left="709"/>
              <w:jc w:val="both"/>
              <w:rPr>
                <w:rFonts w:ascii="Arial" w:hAnsi="Arial" w:cs="Arial"/>
                <w:sz w:val="20"/>
                <w:szCs w:val="20"/>
              </w:rPr>
            </w:pPr>
          </w:p>
        </w:tc>
        <w:tc>
          <w:tcPr>
            <w:tcW w:w="1622" w:type="dxa"/>
          </w:tcPr>
          <w:p w:rsidR="008D2293" w:rsidRPr="007E4A53" w:rsidRDefault="008D2293" w:rsidP="007E4A53">
            <w:pPr>
              <w:autoSpaceDE w:val="0"/>
              <w:autoSpaceDN w:val="0"/>
              <w:adjustRightInd w:val="0"/>
              <w:spacing w:after="120" w:line="240" w:lineRule="auto"/>
              <w:ind w:left="709"/>
              <w:jc w:val="both"/>
              <w:rPr>
                <w:rFonts w:ascii="Arial" w:hAnsi="Arial" w:cs="Arial"/>
                <w:sz w:val="20"/>
                <w:szCs w:val="20"/>
              </w:rPr>
            </w:pPr>
          </w:p>
        </w:tc>
      </w:tr>
      <w:tr w:rsidR="008D2293" w:rsidRPr="007E4A53" w:rsidTr="00C146BD">
        <w:tc>
          <w:tcPr>
            <w:tcW w:w="605" w:type="dxa"/>
          </w:tcPr>
          <w:p w:rsidR="008D2293" w:rsidRPr="007E4A53" w:rsidRDefault="008D2293" w:rsidP="007E4A53">
            <w:pPr>
              <w:autoSpaceDE w:val="0"/>
              <w:autoSpaceDN w:val="0"/>
              <w:adjustRightInd w:val="0"/>
              <w:spacing w:after="120" w:line="240" w:lineRule="auto"/>
              <w:ind w:left="709"/>
              <w:jc w:val="both"/>
              <w:rPr>
                <w:rFonts w:ascii="Arial" w:hAnsi="Arial" w:cs="Arial"/>
                <w:sz w:val="20"/>
                <w:szCs w:val="20"/>
              </w:rPr>
            </w:pPr>
          </w:p>
        </w:tc>
        <w:tc>
          <w:tcPr>
            <w:tcW w:w="2774" w:type="dxa"/>
          </w:tcPr>
          <w:p w:rsidR="008D2293" w:rsidRPr="007E4A53" w:rsidRDefault="008D2293" w:rsidP="007E4A53">
            <w:pPr>
              <w:autoSpaceDE w:val="0"/>
              <w:autoSpaceDN w:val="0"/>
              <w:adjustRightInd w:val="0"/>
              <w:spacing w:after="120" w:line="240" w:lineRule="auto"/>
              <w:ind w:left="709"/>
              <w:jc w:val="both"/>
              <w:rPr>
                <w:rFonts w:ascii="Arial" w:hAnsi="Arial" w:cs="Arial"/>
                <w:sz w:val="20"/>
                <w:szCs w:val="20"/>
              </w:rPr>
            </w:pPr>
          </w:p>
        </w:tc>
        <w:tc>
          <w:tcPr>
            <w:tcW w:w="3213" w:type="dxa"/>
          </w:tcPr>
          <w:p w:rsidR="008D2293" w:rsidRPr="007E4A53" w:rsidRDefault="008D2293" w:rsidP="007E4A53">
            <w:pPr>
              <w:autoSpaceDE w:val="0"/>
              <w:autoSpaceDN w:val="0"/>
              <w:adjustRightInd w:val="0"/>
              <w:spacing w:after="120" w:line="240" w:lineRule="auto"/>
              <w:ind w:left="709"/>
              <w:jc w:val="both"/>
              <w:rPr>
                <w:rFonts w:ascii="Arial" w:hAnsi="Arial" w:cs="Arial"/>
                <w:sz w:val="20"/>
                <w:szCs w:val="20"/>
              </w:rPr>
            </w:pPr>
          </w:p>
        </w:tc>
        <w:tc>
          <w:tcPr>
            <w:tcW w:w="1622" w:type="dxa"/>
          </w:tcPr>
          <w:p w:rsidR="008D2293" w:rsidRPr="007E4A53" w:rsidRDefault="008D2293" w:rsidP="007E4A53">
            <w:pPr>
              <w:autoSpaceDE w:val="0"/>
              <w:autoSpaceDN w:val="0"/>
              <w:adjustRightInd w:val="0"/>
              <w:spacing w:after="120" w:line="240" w:lineRule="auto"/>
              <w:ind w:left="709"/>
              <w:jc w:val="both"/>
              <w:rPr>
                <w:rFonts w:ascii="Arial" w:hAnsi="Arial" w:cs="Arial"/>
                <w:sz w:val="20"/>
                <w:szCs w:val="20"/>
              </w:rPr>
            </w:pPr>
          </w:p>
        </w:tc>
      </w:tr>
    </w:tbl>
    <w:p w:rsidR="00EA0244" w:rsidRPr="007E4A53" w:rsidRDefault="00EA0244" w:rsidP="007E4A53">
      <w:pPr>
        <w:autoSpaceDE w:val="0"/>
        <w:autoSpaceDN w:val="0"/>
        <w:adjustRightInd w:val="0"/>
        <w:spacing w:after="120" w:line="240" w:lineRule="auto"/>
        <w:ind w:left="709"/>
        <w:jc w:val="both"/>
        <w:rPr>
          <w:rFonts w:ascii="Arial" w:hAnsi="Arial" w:cs="Arial"/>
          <w:sz w:val="20"/>
          <w:szCs w:val="20"/>
        </w:rPr>
      </w:pPr>
    </w:p>
    <w:p w:rsidR="008D2293" w:rsidRPr="007E4A53" w:rsidRDefault="00133C35"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sz w:val="20"/>
          <w:szCs w:val="20"/>
        </w:rPr>
        <w:t>Comentarios:</w:t>
      </w:r>
    </w:p>
    <w:p w:rsidR="00133C35" w:rsidRPr="007E4A53" w:rsidRDefault="008D2293"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sz w:val="20"/>
          <w:szCs w:val="20"/>
        </w:rPr>
        <w:t>________________________________________________________________________________________________________</w:t>
      </w:r>
      <w:r w:rsidR="0037079E" w:rsidRPr="007E4A53">
        <w:rPr>
          <w:rFonts w:ascii="Arial" w:hAnsi="Arial" w:cs="Arial"/>
          <w:sz w:val="20"/>
          <w:szCs w:val="20"/>
        </w:rPr>
        <w:t>__________</w:t>
      </w:r>
      <w:r w:rsidRPr="007E4A53">
        <w:rPr>
          <w:rFonts w:ascii="Arial" w:hAnsi="Arial" w:cs="Arial"/>
          <w:sz w:val="20"/>
          <w:szCs w:val="20"/>
        </w:rPr>
        <w:t>____________________________</w:t>
      </w:r>
      <w:r w:rsidR="00C146BD" w:rsidRPr="007E4A53">
        <w:rPr>
          <w:rFonts w:ascii="Arial" w:hAnsi="Arial" w:cs="Arial"/>
          <w:sz w:val="20"/>
          <w:szCs w:val="20"/>
        </w:rPr>
        <w:t>______________________________________________________________</w:t>
      </w:r>
    </w:p>
    <w:p w:rsidR="008D2293" w:rsidRPr="007E4A53" w:rsidRDefault="008D2293" w:rsidP="007E4A53">
      <w:pPr>
        <w:autoSpaceDE w:val="0"/>
        <w:autoSpaceDN w:val="0"/>
        <w:adjustRightInd w:val="0"/>
        <w:spacing w:after="120" w:line="240" w:lineRule="auto"/>
        <w:ind w:left="709"/>
        <w:jc w:val="both"/>
        <w:rPr>
          <w:rFonts w:ascii="Arial" w:hAnsi="Arial" w:cs="Arial"/>
          <w:sz w:val="20"/>
          <w:szCs w:val="20"/>
        </w:rPr>
      </w:pPr>
    </w:p>
    <w:p w:rsidR="00133C35" w:rsidRPr="007E4A53" w:rsidRDefault="00133C35" w:rsidP="007E4A53">
      <w:pPr>
        <w:autoSpaceDE w:val="0"/>
        <w:autoSpaceDN w:val="0"/>
        <w:adjustRightInd w:val="0"/>
        <w:spacing w:after="120" w:line="240" w:lineRule="auto"/>
        <w:ind w:left="709"/>
        <w:jc w:val="both"/>
        <w:rPr>
          <w:rFonts w:ascii="Arial" w:hAnsi="Arial" w:cs="Arial"/>
          <w:sz w:val="20"/>
          <w:szCs w:val="20"/>
        </w:rPr>
      </w:pPr>
      <w:r w:rsidRPr="007E4A53">
        <w:rPr>
          <w:rFonts w:ascii="Arial" w:hAnsi="Arial" w:cs="Arial"/>
          <w:sz w:val="20"/>
          <w:szCs w:val="20"/>
        </w:rPr>
        <w:t>EL EJECUTOR se obliga a consultar previamente con el órgano de defensa la publicación con el alcance nacional e internacional de los documentos normativos resultante de la presente acta.</w:t>
      </w:r>
    </w:p>
    <w:p w:rsidR="00133C35" w:rsidRPr="007E4A53" w:rsidRDefault="00133C35" w:rsidP="007E4A53">
      <w:pPr>
        <w:autoSpaceDE w:val="0"/>
        <w:autoSpaceDN w:val="0"/>
        <w:adjustRightInd w:val="0"/>
        <w:spacing w:after="120" w:line="240" w:lineRule="auto"/>
        <w:ind w:left="426"/>
        <w:jc w:val="both"/>
        <w:rPr>
          <w:rFonts w:ascii="Arial" w:hAnsi="Arial" w:cs="Arial"/>
          <w:sz w:val="20"/>
          <w:szCs w:val="20"/>
        </w:rPr>
      </w:pPr>
    </w:p>
    <w:p w:rsidR="00133C35" w:rsidRPr="00E06F9E" w:rsidRDefault="00133C35" w:rsidP="00E06F9E">
      <w:pPr>
        <w:autoSpaceDE w:val="0"/>
        <w:autoSpaceDN w:val="0"/>
        <w:adjustRightInd w:val="0"/>
        <w:spacing w:before="120" w:after="120" w:line="240" w:lineRule="auto"/>
        <w:jc w:val="both"/>
        <w:rPr>
          <w:rFonts w:ascii="Arial" w:hAnsi="Arial" w:cs="Arial"/>
        </w:rPr>
      </w:pPr>
    </w:p>
    <w:p w:rsidR="00E20FD1" w:rsidRPr="00E06F9E" w:rsidRDefault="00E20FD1" w:rsidP="00E06F9E">
      <w:pPr>
        <w:autoSpaceDE w:val="0"/>
        <w:autoSpaceDN w:val="0"/>
        <w:adjustRightInd w:val="0"/>
        <w:spacing w:before="120" w:after="120" w:line="240" w:lineRule="auto"/>
        <w:jc w:val="both"/>
        <w:rPr>
          <w:rFonts w:ascii="Arial" w:hAnsi="Arial" w:cs="Arial"/>
        </w:rPr>
      </w:pPr>
    </w:p>
    <w:p w:rsidR="00E20FD1" w:rsidRPr="00E06F9E" w:rsidRDefault="00E20FD1" w:rsidP="00E06F9E">
      <w:pPr>
        <w:autoSpaceDE w:val="0"/>
        <w:autoSpaceDN w:val="0"/>
        <w:adjustRightInd w:val="0"/>
        <w:spacing w:before="120" w:after="120" w:line="240" w:lineRule="auto"/>
        <w:jc w:val="both"/>
        <w:rPr>
          <w:rFonts w:ascii="Arial" w:hAnsi="Arial" w:cs="Arial"/>
        </w:rPr>
      </w:pPr>
    </w:p>
    <w:p w:rsidR="00CF651F" w:rsidRPr="00E06F9E" w:rsidRDefault="00CF651F" w:rsidP="00E06F9E">
      <w:pPr>
        <w:spacing w:before="120" w:after="120" w:line="240" w:lineRule="auto"/>
        <w:rPr>
          <w:rFonts w:ascii="Arial" w:hAnsi="Arial" w:cs="Arial"/>
        </w:rPr>
      </w:pPr>
    </w:p>
    <w:p w:rsidR="007E4A53" w:rsidRDefault="007E4A53" w:rsidP="00E06F9E">
      <w:pPr>
        <w:pStyle w:val="Ttulo2"/>
        <w:spacing w:before="120" w:after="120" w:line="240" w:lineRule="auto"/>
        <w:jc w:val="both"/>
        <w:rPr>
          <w:rFonts w:ascii="Arial" w:hAnsi="Arial" w:cs="Arial"/>
          <w:color w:val="auto"/>
          <w:sz w:val="22"/>
          <w:szCs w:val="22"/>
          <w:lang w:val="es-ES_tradnl"/>
        </w:rPr>
      </w:pPr>
      <w:bookmarkStart w:id="185" w:name="_Toc34984117"/>
      <w:bookmarkStart w:id="186" w:name="_Toc38575538"/>
      <w:r>
        <w:rPr>
          <w:rFonts w:ascii="Arial" w:hAnsi="Arial" w:cs="Arial"/>
          <w:color w:val="auto"/>
          <w:sz w:val="22"/>
          <w:szCs w:val="22"/>
          <w:lang w:val="es-ES_tradnl"/>
        </w:rPr>
        <w:br w:type="page"/>
      </w:r>
    </w:p>
    <w:p w:rsidR="00CF651F" w:rsidRPr="007E4A53" w:rsidRDefault="00343FEB" w:rsidP="00E06F9E">
      <w:pPr>
        <w:pStyle w:val="Ttulo2"/>
        <w:spacing w:before="120" w:after="120" w:line="240" w:lineRule="auto"/>
        <w:jc w:val="both"/>
        <w:rPr>
          <w:rFonts w:ascii="Arial" w:hAnsi="Arial" w:cs="Arial"/>
          <w:color w:val="auto"/>
          <w:sz w:val="24"/>
          <w:szCs w:val="24"/>
          <w:lang w:val="es-ES_tradnl"/>
        </w:rPr>
      </w:pPr>
      <w:bookmarkStart w:id="187" w:name="_Toc42469050"/>
      <w:r w:rsidRPr="007E4A53">
        <w:rPr>
          <w:rFonts w:ascii="Arial" w:hAnsi="Arial" w:cs="Arial"/>
          <w:color w:val="auto"/>
          <w:sz w:val="24"/>
          <w:szCs w:val="24"/>
          <w:lang w:val="es-ES_tradnl"/>
        </w:rPr>
        <w:lastRenderedPageBreak/>
        <w:t xml:space="preserve">Anexo </w:t>
      </w:r>
      <w:r w:rsidR="008D6284" w:rsidRPr="007E4A53">
        <w:rPr>
          <w:rFonts w:ascii="Arial" w:hAnsi="Arial" w:cs="Arial"/>
          <w:color w:val="auto"/>
          <w:sz w:val="24"/>
          <w:szCs w:val="24"/>
          <w:lang w:val="es-ES_tradnl"/>
        </w:rPr>
        <w:t>9</w:t>
      </w:r>
      <w:r w:rsidR="00CF651F" w:rsidRPr="007E4A53">
        <w:rPr>
          <w:rFonts w:ascii="Arial" w:hAnsi="Arial" w:cs="Arial"/>
          <w:color w:val="auto"/>
          <w:sz w:val="24"/>
          <w:szCs w:val="24"/>
          <w:lang w:val="es-ES_tradnl"/>
        </w:rPr>
        <w:t>. Guía para confeccionar la Carpeta de Proyectos del Programa</w:t>
      </w:r>
      <w:bookmarkEnd w:id="185"/>
      <w:bookmarkEnd w:id="186"/>
      <w:bookmarkEnd w:id="187"/>
    </w:p>
    <w:p w:rsidR="00CF651F" w:rsidRPr="00E06F9E" w:rsidRDefault="00CF651F" w:rsidP="00E06F9E">
      <w:pPr>
        <w:spacing w:before="120" w:after="120" w:line="240" w:lineRule="auto"/>
        <w:rPr>
          <w:rFonts w:ascii="Arial" w:hAnsi="Arial" w:cs="Arial"/>
          <w:lang w:val="es-ES_tradnl"/>
        </w:rPr>
      </w:pPr>
    </w:p>
    <w:p w:rsidR="00CF651F" w:rsidRPr="00E06F9E" w:rsidRDefault="00CF651F" w:rsidP="00E06F9E">
      <w:pPr>
        <w:spacing w:before="120" w:after="120" w:line="240" w:lineRule="auto"/>
        <w:rPr>
          <w:rFonts w:ascii="Arial" w:hAnsi="Arial" w:cs="Arial"/>
        </w:rPr>
      </w:pPr>
      <w:r w:rsidRPr="00E06F9E">
        <w:rPr>
          <w:rFonts w:ascii="Arial" w:hAnsi="Arial" w:cs="Arial"/>
        </w:rPr>
        <w:t>Programa: título del Programa</w:t>
      </w:r>
    </w:p>
    <w:p w:rsidR="00CF651F" w:rsidRPr="00E06F9E" w:rsidRDefault="00CF651F" w:rsidP="00E06F9E">
      <w:pPr>
        <w:spacing w:before="120" w:after="120" w:line="240" w:lineRule="auto"/>
        <w:rPr>
          <w:rFonts w:ascii="Arial" w:hAnsi="Arial" w:cs="Arial"/>
        </w:rPr>
      </w:pPr>
      <w:r w:rsidRPr="00E06F9E">
        <w:rPr>
          <w:rFonts w:ascii="Arial" w:hAnsi="Arial" w:cs="Arial"/>
        </w:rPr>
        <w:t xml:space="preserve">Organismo o entidad que dirige el Programa: </w:t>
      </w:r>
    </w:p>
    <w:p w:rsidR="00CF651F" w:rsidRPr="00E06F9E" w:rsidRDefault="00CF651F" w:rsidP="00E06F9E">
      <w:pPr>
        <w:tabs>
          <w:tab w:val="num" w:pos="1080"/>
        </w:tabs>
        <w:spacing w:before="120" w:after="120" w:line="240" w:lineRule="auto"/>
        <w:jc w:val="both"/>
        <w:rPr>
          <w:rFonts w:ascii="Arial" w:hAnsi="Arial" w:cs="Arial"/>
          <w:lang w:val="es-ES_tradnl"/>
        </w:rPr>
      </w:pPr>
      <w:r w:rsidRPr="00E06F9E">
        <w:rPr>
          <w:rFonts w:ascii="Arial" w:hAnsi="Arial" w:cs="Arial"/>
        </w:rPr>
        <w:t xml:space="preserve">Organismo o </w:t>
      </w:r>
      <w:r w:rsidRPr="00E06F9E">
        <w:rPr>
          <w:rFonts w:ascii="Arial" w:hAnsi="Arial" w:cs="Arial"/>
          <w:lang w:val="es-ES_tradnl"/>
        </w:rPr>
        <w:t xml:space="preserve">entidad que gestiona el Programa: </w:t>
      </w:r>
    </w:p>
    <w:p w:rsidR="00CF651F" w:rsidRPr="00E06F9E" w:rsidRDefault="00CF651F" w:rsidP="00E06F9E">
      <w:pPr>
        <w:spacing w:before="120" w:after="120" w:line="240" w:lineRule="auto"/>
        <w:jc w:val="both"/>
        <w:rPr>
          <w:rFonts w:ascii="Arial" w:hAnsi="Arial" w:cs="Arial"/>
        </w:rPr>
      </w:pPr>
      <w:r w:rsidRPr="00E06F9E">
        <w:rPr>
          <w:rFonts w:ascii="Arial" w:hAnsi="Arial" w:cs="Arial"/>
        </w:rPr>
        <w:t xml:space="preserve">Fecha de la Convocatoria: (día, </w:t>
      </w:r>
      <w:r w:rsidR="00070836" w:rsidRPr="00E06F9E">
        <w:rPr>
          <w:rFonts w:ascii="Arial" w:hAnsi="Arial" w:cs="Arial"/>
        </w:rPr>
        <w:t>mes y</w:t>
      </w:r>
      <w:r w:rsidRPr="00E06F9E">
        <w:rPr>
          <w:rFonts w:ascii="Arial" w:hAnsi="Arial" w:cs="Arial"/>
        </w:rPr>
        <w:t xml:space="preserve"> año) en que se realizó la convocatoria</w:t>
      </w:r>
    </w:p>
    <w:p w:rsidR="00CF651F" w:rsidRPr="00E06F9E" w:rsidRDefault="00CF651F" w:rsidP="00E06F9E">
      <w:pPr>
        <w:spacing w:before="120" w:after="120" w:line="240" w:lineRule="auto"/>
        <w:jc w:val="both"/>
        <w:rPr>
          <w:rFonts w:ascii="Arial" w:hAnsi="Arial" w:cs="Arial"/>
        </w:rPr>
      </w:pPr>
      <w:r w:rsidRPr="00E06F9E">
        <w:rPr>
          <w:rFonts w:ascii="Arial" w:hAnsi="Arial" w:cs="Arial"/>
        </w:rPr>
        <w:t>Proceso de la Convocatoria: describir brevemente cómo se realizó la convocatoria.</w:t>
      </w:r>
    </w:p>
    <w:p w:rsidR="00CF651F" w:rsidRPr="00E06F9E" w:rsidRDefault="00CF651F" w:rsidP="00E06F9E">
      <w:pPr>
        <w:spacing w:before="120" w:after="120" w:line="240" w:lineRule="auto"/>
        <w:jc w:val="both"/>
        <w:rPr>
          <w:rFonts w:ascii="Arial" w:hAnsi="Arial" w:cs="Arial"/>
        </w:rPr>
      </w:pPr>
      <w:r w:rsidRPr="00E06F9E">
        <w:rPr>
          <w:rFonts w:ascii="Arial" w:hAnsi="Arial" w:cs="Arial"/>
        </w:rPr>
        <w:t>Cantidad de Proyectos recibidos: cantidad proyectos recibidos por Organismos y entidades.</w:t>
      </w:r>
    </w:p>
    <w:p w:rsidR="00CF651F" w:rsidRPr="00E06F9E" w:rsidRDefault="00CF651F" w:rsidP="00E06F9E">
      <w:pPr>
        <w:spacing w:before="120" w:after="120" w:line="240" w:lineRule="auto"/>
        <w:jc w:val="both"/>
        <w:rPr>
          <w:rFonts w:ascii="Arial" w:hAnsi="Arial" w:cs="Arial"/>
        </w:rPr>
      </w:pPr>
      <w:r w:rsidRPr="00E06F9E">
        <w:rPr>
          <w:rFonts w:ascii="Arial" w:hAnsi="Arial" w:cs="Arial"/>
        </w:rPr>
        <w:t>Proceso de Evaluación de los Proyectos: describir como se desarrolló el proceso de evaluación, señalando las principales dificultades presentadas</w:t>
      </w:r>
    </w:p>
    <w:p w:rsidR="00CF651F" w:rsidRPr="00E06F9E" w:rsidRDefault="00CF651F" w:rsidP="00E06F9E">
      <w:pPr>
        <w:spacing w:before="120" w:after="120" w:line="240" w:lineRule="auto"/>
        <w:jc w:val="both"/>
        <w:rPr>
          <w:rFonts w:ascii="Arial" w:hAnsi="Arial" w:cs="Arial"/>
        </w:rPr>
      </w:pPr>
      <w:r w:rsidRPr="00E06F9E">
        <w:rPr>
          <w:rFonts w:ascii="Arial" w:hAnsi="Arial" w:cs="Arial"/>
        </w:rPr>
        <w:t>Proyectos Aprobados: cantidad</w:t>
      </w:r>
    </w:p>
    <w:p w:rsidR="00CF651F" w:rsidRPr="00E06F9E" w:rsidRDefault="00CF651F" w:rsidP="00E06F9E">
      <w:pPr>
        <w:spacing w:before="120" w:after="120" w:line="240" w:lineRule="auto"/>
        <w:jc w:val="both"/>
        <w:rPr>
          <w:rFonts w:ascii="Arial" w:hAnsi="Arial" w:cs="Arial"/>
        </w:rPr>
      </w:pPr>
      <w:r w:rsidRPr="00E06F9E">
        <w:rPr>
          <w:rFonts w:ascii="Arial" w:hAnsi="Arial" w:cs="Arial"/>
        </w:rPr>
        <w:t>Proyectos Aprobados que tuvieron recomendaciones: cantidad</w:t>
      </w:r>
    </w:p>
    <w:p w:rsidR="00CF651F" w:rsidRPr="00E06F9E" w:rsidRDefault="00CF651F" w:rsidP="00E06F9E">
      <w:pPr>
        <w:spacing w:before="120" w:after="120" w:line="240" w:lineRule="auto"/>
        <w:jc w:val="both"/>
        <w:rPr>
          <w:rFonts w:ascii="Arial" w:hAnsi="Arial" w:cs="Arial"/>
        </w:rPr>
      </w:pPr>
      <w:r w:rsidRPr="00E06F9E">
        <w:rPr>
          <w:rFonts w:ascii="Arial" w:hAnsi="Arial" w:cs="Arial"/>
        </w:rPr>
        <w:t>Proyectos Desaprobados: cantidad</w:t>
      </w:r>
    </w:p>
    <w:p w:rsidR="00CF651F" w:rsidRPr="00E06F9E" w:rsidRDefault="00CF651F" w:rsidP="00E06F9E">
      <w:pPr>
        <w:spacing w:before="120" w:after="120" w:line="240" w:lineRule="auto"/>
        <w:jc w:val="both"/>
        <w:rPr>
          <w:rFonts w:ascii="Arial" w:hAnsi="Arial" w:cs="Arial"/>
        </w:rPr>
      </w:pPr>
      <w:r w:rsidRPr="00E06F9E">
        <w:rPr>
          <w:rFonts w:ascii="Arial" w:hAnsi="Arial" w:cs="Arial"/>
        </w:rPr>
        <w:t>Objetivos del Programa que quedaron sin cubrir: señalar los objetivos específicos que es necesario tener en cuenta para solicitar encargo, si procede</w:t>
      </w:r>
    </w:p>
    <w:p w:rsidR="00CF651F" w:rsidRPr="00E06F9E" w:rsidRDefault="00CF651F" w:rsidP="00E06F9E">
      <w:pPr>
        <w:spacing w:before="120" w:after="120" w:line="240" w:lineRule="auto"/>
        <w:jc w:val="both"/>
        <w:rPr>
          <w:rFonts w:ascii="Arial" w:hAnsi="Arial" w:cs="Arial"/>
        </w:rPr>
      </w:pPr>
      <w:r w:rsidRPr="00E06F9E">
        <w:rPr>
          <w:rFonts w:ascii="Arial" w:hAnsi="Arial" w:cs="Arial"/>
        </w:rPr>
        <w:t>Fecha de culminación del Proceso: Poner fecha (día, mes y año)</w:t>
      </w:r>
    </w:p>
    <w:p w:rsidR="00CF651F" w:rsidRPr="00E06F9E" w:rsidRDefault="00CF651F" w:rsidP="00E06F9E">
      <w:pPr>
        <w:spacing w:before="120" w:after="120" w:line="240" w:lineRule="auto"/>
        <w:jc w:val="both"/>
        <w:rPr>
          <w:rFonts w:ascii="Arial" w:hAnsi="Arial" w:cs="Arial"/>
        </w:rPr>
      </w:pPr>
      <w:r w:rsidRPr="00E06F9E">
        <w:rPr>
          <w:rFonts w:ascii="Arial" w:hAnsi="Arial" w:cs="Arial"/>
        </w:rPr>
        <w:t>A continuación</w:t>
      </w:r>
      <w:r w:rsidR="003871CB" w:rsidRPr="00E06F9E">
        <w:rPr>
          <w:rFonts w:ascii="Arial" w:hAnsi="Arial" w:cs="Arial"/>
        </w:rPr>
        <w:t>,</w:t>
      </w:r>
      <w:r w:rsidRPr="00E06F9E">
        <w:rPr>
          <w:rFonts w:ascii="Arial" w:hAnsi="Arial" w:cs="Arial"/>
        </w:rPr>
        <w:t xml:space="preserve"> se expone la relación de proyectos aprobados a iniciar en el año _____</w:t>
      </w:r>
      <w:r w:rsidR="003871CB" w:rsidRPr="00E06F9E">
        <w:rPr>
          <w:rFonts w:ascii="Arial" w:hAnsi="Arial" w:cs="Arial"/>
        </w:rPr>
        <w:t>, c</w:t>
      </w:r>
      <w:r w:rsidRPr="00E06F9E">
        <w:rPr>
          <w:rFonts w:ascii="Arial" w:hAnsi="Arial" w:cs="Arial"/>
        </w:rPr>
        <w:t xml:space="preserve">on la siguiente Información: </w:t>
      </w:r>
    </w:p>
    <w:p w:rsidR="00CF651F" w:rsidRPr="00E06F9E" w:rsidRDefault="00CF651F" w:rsidP="00E06F9E">
      <w:pPr>
        <w:spacing w:before="120" w:after="120" w:line="240" w:lineRule="auto"/>
        <w:rPr>
          <w:rFonts w:ascii="Arial" w:hAnsi="Arial" w:cs="Arial"/>
        </w:rPr>
      </w:pPr>
      <w:r w:rsidRPr="00E06F9E">
        <w:rPr>
          <w:rFonts w:ascii="Arial" w:hAnsi="Arial" w:cs="Arial"/>
        </w:rPr>
        <w:t>No.: consecutivo</w:t>
      </w:r>
    </w:p>
    <w:p w:rsidR="00CF651F" w:rsidRPr="00E06F9E" w:rsidRDefault="00CF651F" w:rsidP="00E06F9E">
      <w:pPr>
        <w:spacing w:before="120" w:after="120" w:line="240" w:lineRule="auto"/>
        <w:rPr>
          <w:rFonts w:ascii="Arial" w:hAnsi="Arial" w:cs="Arial"/>
        </w:rPr>
      </w:pPr>
      <w:r w:rsidRPr="00E06F9E">
        <w:rPr>
          <w:rFonts w:ascii="Arial" w:hAnsi="Arial" w:cs="Arial"/>
        </w:rPr>
        <w:t>Código del Proyecto.</w:t>
      </w:r>
    </w:p>
    <w:p w:rsidR="00CF651F" w:rsidRPr="00E06F9E" w:rsidRDefault="00CF651F" w:rsidP="00E06F9E">
      <w:pPr>
        <w:spacing w:before="120" w:after="120" w:line="240" w:lineRule="auto"/>
        <w:rPr>
          <w:rFonts w:ascii="Arial" w:hAnsi="Arial" w:cs="Arial"/>
        </w:rPr>
      </w:pPr>
      <w:r w:rsidRPr="00E06F9E">
        <w:rPr>
          <w:rFonts w:ascii="Arial" w:hAnsi="Arial" w:cs="Arial"/>
        </w:rPr>
        <w:t>Título del Proyecto.</w:t>
      </w:r>
    </w:p>
    <w:p w:rsidR="00CF651F" w:rsidRPr="00E06F9E" w:rsidRDefault="00CF651F" w:rsidP="00E06F9E">
      <w:pPr>
        <w:spacing w:before="120" w:after="120" w:line="240" w:lineRule="auto"/>
        <w:rPr>
          <w:rFonts w:ascii="Arial" w:hAnsi="Arial" w:cs="Arial"/>
        </w:rPr>
      </w:pPr>
      <w:r w:rsidRPr="00E06F9E">
        <w:rPr>
          <w:rFonts w:ascii="Arial" w:hAnsi="Arial" w:cs="Arial"/>
        </w:rPr>
        <w:t>Entidad Ejecutora Principal.</w:t>
      </w:r>
    </w:p>
    <w:p w:rsidR="00CF651F" w:rsidRPr="00E06F9E" w:rsidRDefault="00CF651F" w:rsidP="00E06F9E">
      <w:pPr>
        <w:spacing w:before="120" w:after="120" w:line="240" w:lineRule="auto"/>
        <w:rPr>
          <w:rFonts w:ascii="Arial" w:hAnsi="Arial" w:cs="Arial"/>
        </w:rPr>
      </w:pPr>
      <w:r w:rsidRPr="00E06F9E">
        <w:rPr>
          <w:rFonts w:ascii="Arial" w:hAnsi="Arial" w:cs="Arial"/>
        </w:rPr>
        <w:t>Nombre y apellidos del Jefe de Proyecto y su contacto</w:t>
      </w:r>
    </w:p>
    <w:p w:rsidR="00CF651F" w:rsidRPr="00E06F9E" w:rsidRDefault="00CF651F" w:rsidP="00E06F9E">
      <w:pPr>
        <w:spacing w:before="120" w:after="120" w:line="240" w:lineRule="auto"/>
        <w:rPr>
          <w:rFonts w:ascii="Arial" w:hAnsi="Arial" w:cs="Arial"/>
        </w:rPr>
      </w:pPr>
      <w:r w:rsidRPr="00E06F9E">
        <w:rPr>
          <w:rFonts w:ascii="Arial" w:hAnsi="Arial" w:cs="Arial"/>
        </w:rPr>
        <w:t>Cantidad de CUP y CUC y MTpara el año</w:t>
      </w:r>
    </w:p>
    <w:p w:rsidR="00CF651F" w:rsidRPr="00E06F9E" w:rsidRDefault="00CF651F" w:rsidP="00E06F9E">
      <w:pPr>
        <w:spacing w:before="120" w:after="120" w:line="240" w:lineRule="auto"/>
        <w:rPr>
          <w:rFonts w:ascii="Arial" w:hAnsi="Arial" w:cs="Arial"/>
        </w:rPr>
      </w:pPr>
      <w:r w:rsidRPr="00E06F9E">
        <w:rPr>
          <w:rFonts w:ascii="Arial" w:hAnsi="Arial" w:cs="Arial"/>
        </w:rPr>
        <w:t>Cantidad de CUP y CUC y MTpara todo el período de duración del Proyecto.</w:t>
      </w:r>
    </w:p>
    <w:p w:rsidR="00CF651F" w:rsidRPr="00E06F9E" w:rsidRDefault="00CF651F" w:rsidP="00E06F9E">
      <w:pPr>
        <w:spacing w:before="120" w:after="120" w:line="240" w:lineRule="auto"/>
        <w:rPr>
          <w:rFonts w:ascii="Arial" w:hAnsi="Arial" w:cs="Arial"/>
        </w:rPr>
      </w:pPr>
      <w:r w:rsidRPr="00E06F9E">
        <w:rPr>
          <w:rFonts w:ascii="Arial" w:hAnsi="Arial" w:cs="Arial"/>
        </w:rPr>
        <w:t>Total (CUP + CUC = MT) para el año y para todo el período del Programa</w:t>
      </w:r>
    </w:p>
    <w:p w:rsidR="00CF651F" w:rsidRPr="00E06F9E" w:rsidRDefault="00CF651F" w:rsidP="00E06F9E">
      <w:pPr>
        <w:spacing w:before="120" w:after="120" w:line="240" w:lineRule="auto"/>
        <w:ind w:left="284"/>
        <w:jc w:val="both"/>
        <w:rPr>
          <w:rFonts w:ascii="Arial" w:hAnsi="Arial" w:cs="Arial"/>
        </w:rPr>
      </w:pPr>
      <w:r w:rsidRPr="00E06F9E">
        <w:rPr>
          <w:rFonts w:ascii="Arial" w:hAnsi="Arial" w:cs="Arial"/>
        </w:rPr>
        <w:t>Nota: poner que las cifras son en MP (miles de peso) y se debe hacer en forma de tabla.</w:t>
      </w:r>
    </w:p>
    <w:p w:rsidR="00CF651F" w:rsidRPr="00E06F9E" w:rsidRDefault="00CF651F" w:rsidP="00E06F9E">
      <w:pPr>
        <w:spacing w:before="120" w:after="120" w:line="240" w:lineRule="auto"/>
        <w:rPr>
          <w:rFonts w:ascii="Arial" w:hAnsi="Arial" w:cs="Arial"/>
        </w:rPr>
      </w:pPr>
    </w:p>
    <w:p w:rsidR="003A1394" w:rsidRPr="00E06F9E" w:rsidRDefault="003A1394" w:rsidP="00E06F9E">
      <w:pPr>
        <w:pStyle w:val="Textosinformato"/>
        <w:spacing w:before="120" w:after="120" w:line="240" w:lineRule="auto"/>
        <w:ind w:left="340"/>
        <w:jc w:val="both"/>
        <w:rPr>
          <w:rFonts w:ascii="Arial" w:hAnsi="Arial" w:cs="Arial"/>
          <w:sz w:val="22"/>
          <w:szCs w:val="22"/>
        </w:rPr>
      </w:pPr>
    </w:p>
    <w:p w:rsidR="007E4A53" w:rsidRDefault="007E4A53" w:rsidP="00E06F9E">
      <w:pPr>
        <w:pStyle w:val="Ttulo2"/>
        <w:spacing w:before="120" w:after="120" w:line="240" w:lineRule="auto"/>
        <w:jc w:val="both"/>
        <w:rPr>
          <w:rFonts w:ascii="Arial" w:hAnsi="Arial" w:cs="Arial"/>
          <w:color w:val="auto"/>
          <w:sz w:val="22"/>
          <w:szCs w:val="22"/>
          <w:lang w:val="es-ES_tradnl"/>
        </w:rPr>
      </w:pPr>
      <w:bookmarkStart w:id="188" w:name="_Toc34984118"/>
      <w:bookmarkStart w:id="189" w:name="_Toc38575541"/>
      <w:r>
        <w:rPr>
          <w:rFonts w:ascii="Arial" w:hAnsi="Arial" w:cs="Arial"/>
          <w:color w:val="auto"/>
          <w:sz w:val="22"/>
          <w:szCs w:val="22"/>
          <w:lang w:val="es-ES_tradnl"/>
        </w:rPr>
        <w:br w:type="page"/>
      </w:r>
    </w:p>
    <w:p w:rsidR="00357444" w:rsidRPr="007E4A53" w:rsidRDefault="00357444" w:rsidP="00E06F9E">
      <w:pPr>
        <w:pStyle w:val="Ttulo2"/>
        <w:spacing w:before="120" w:after="120" w:line="240" w:lineRule="auto"/>
        <w:jc w:val="both"/>
        <w:rPr>
          <w:rFonts w:ascii="Arial" w:hAnsi="Arial" w:cs="Arial"/>
          <w:color w:val="auto"/>
          <w:sz w:val="24"/>
          <w:szCs w:val="24"/>
          <w:lang w:val="es-ES_tradnl"/>
        </w:rPr>
      </w:pPr>
      <w:bookmarkStart w:id="190" w:name="_Toc42469051"/>
      <w:r w:rsidRPr="007E4A53">
        <w:rPr>
          <w:rFonts w:ascii="Arial" w:hAnsi="Arial" w:cs="Arial"/>
          <w:color w:val="auto"/>
          <w:sz w:val="24"/>
          <w:szCs w:val="24"/>
          <w:lang w:val="es-ES_tradnl"/>
        </w:rPr>
        <w:lastRenderedPageBreak/>
        <w:t xml:space="preserve">Anexo </w:t>
      </w:r>
      <w:r w:rsidR="008D6284" w:rsidRPr="007E4A53">
        <w:rPr>
          <w:rFonts w:ascii="Arial" w:hAnsi="Arial" w:cs="Arial"/>
          <w:color w:val="auto"/>
          <w:sz w:val="24"/>
          <w:szCs w:val="24"/>
          <w:lang w:val="es-ES_tradnl"/>
        </w:rPr>
        <w:t>10</w:t>
      </w:r>
      <w:r w:rsidRPr="007E4A53">
        <w:rPr>
          <w:rFonts w:ascii="Arial" w:hAnsi="Arial" w:cs="Arial"/>
          <w:color w:val="auto"/>
          <w:sz w:val="24"/>
          <w:szCs w:val="24"/>
          <w:lang w:val="es-ES_tradnl"/>
        </w:rPr>
        <w:t>. Indicaciones Generales para la contratación en los proyectos</w:t>
      </w:r>
      <w:bookmarkEnd w:id="188"/>
      <w:bookmarkEnd w:id="189"/>
      <w:bookmarkEnd w:id="190"/>
    </w:p>
    <w:p w:rsidR="00357444" w:rsidRPr="00E06F9E" w:rsidRDefault="00357444" w:rsidP="00E06F9E">
      <w:pPr>
        <w:pStyle w:val="Textoindependiente2"/>
        <w:spacing w:before="120" w:line="240" w:lineRule="auto"/>
        <w:rPr>
          <w:rFonts w:ascii="Arial" w:hAnsi="Arial" w:cs="Arial"/>
          <w:bCs/>
          <w:sz w:val="22"/>
          <w:szCs w:val="22"/>
        </w:rPr>
      </w:pPr>
    </w:p>
    <w:p w:rsidR="00BA4F86" w:rsidRPr="00E06F9E" w:rsidRDefault="00BA4F86" w:rsidP="00E06F9E">
      <w:pPr>
        <w:pStyle w:val="Textoindependiente2"/>
        <w:spacing w:before="120" w:line="240" w:lineRule="auto"/>
        <w:rPr>
          <w:rFonts w:ascii="Arial" w:hAnsi="Arial" w:cs="Arial"/>
          <w:bCs/>
          <w:sz w:val="22"/>
          <w:szCs w:val="22"/>
        </w:rPr>
      </w:pPr>
    </w:p>
    <w:p w:rsidR="00357444" w:rsidRPr="00E06F9E" w:rsidRDefault="00357444" w:rsidP="00E06F9E">
      <w:pPr>
        <w:pStyle w:val="Textoindependiente2"/>
        <w:spacing w:before="120" w:line="240" w:lineRule="auto"/>
        <w:jc w:val="both"/>
        <w:rPr>
          <w:rFonts w:ascii="Arial" w:hAnsi="Arial" w:cs="Arial"/>
          <w:bCs/>
          <w:sz w:val="22"/>
          <w:szCs w:val="22"/>
        </w:rPr>
      </w:pPr>
      <w:r w:rsidRPr="00E06F9E">
        <w:rPr>
          <w:rFonts w:ascii="Arial" w:hAnsi="Arial" w:cs="Arial"/>
          <w:bCs/>
          <w:sz w:val="22"/>
          <w:szCs w:val="22"/>
        </w:rPr>
        <w:t>El contrato, como instrumento jurídico, ofrece respaldo legal a los proyectos, cualquiera sea su tipo. Los documentos que integran el proyecto forman parte del contrato, el cual debe contener como cláusulas esenciales y obligatorias las siguientes:</w:t>
      </w:r>
    </w:p>
    <w:p w:rsidR="00357444" w:rsidRPr="00E06F9E" w:rsidRDefault="00357444" w:rsidP="00E06F9E">
      <w:pPr>
        <w:numPr>
          <w:ilvl w:val="0"/>
          <w:numId w:val="19"/>
        </w:numPr>
        <w:spacing w:before="120" w:after="120" w:line="240" w:lineRule="auto"/>
        <w:jc w:val="both"/>
        <w:rPr>
          <w:rFonts w:ascii="Arial" w:hAnsi="Arial" w:cs="Arial"/>
          <w:lang w:val="es-ES_tradnl"/>
        </w:rPr>
      </w:pPr>
      <w:r w:rsidRPr="00E06F9E">
        <w:rPr>
          <w:rFonts w:ascii="Arial" w:hAnsi="Arial" w:cs="Arial"/>
          <w:bCs/>
          <w:lang w:val="es-ES_tradnl"/>
        </w:rPr>
        <w:t>Identificación de las partes.</w:t>
      </w:r>
    </w:p>
    <w:p w:rsidR="00357444" w:rsidRPr="00E06F9E" w:rsidRDefault="00357444" w:rsidP="00E06F9E">
      <w:pPr>
        <w:numPr>
          <w:ilvl w:val="0"/>
          <w:numId w:val="19"/>
        </w:numPr>
        <w:spacing w:before="120" w:after="120" w:line="240" w:lineRule="auto"/>
        <w:jc w:val="both"/>
        <w:rPr>
          <w:rFonts w:ascii="Arial" w:hAnsi="Arial" w:cs="Arial"/>
          <w:lang w:val="es-ES_tradnl"/>
        </w:rPr>
      </w:pPr>
      <w:r w:rsidRPr="00E06F9E">
        <w:rPr>
          <w:rFonts w:ascii="Arial" w:hAnsi="Arial" w:cs="Arial"/>
          <w:bCs/>
          <w:lang w:val="es-ES_tradnl"/>
        </w:rPr>
        <w:t>Objeto del Contrato.</w:t>
      </w:r>
    </w:p>
    <w:p w:rsidR="00357444" w:rsidRPr="00E06F9E" w:rsidRDefault="00357444" w:rsidP="00E06F9E">
      <w:pPr>
        <w:numPr>
          <w:ilvl w:val="0"/>
          <w:numId w:val="19"/>
        </w:numPr>
        <w:spacing w:before="120" w:after="120" w:line="240" w:lineRule="auto"/>
        <w:jc w:val="both"/>
        <w:rPr>
          <w:rFonts w:ascii="Arial" w:hAnsi="Arial" w:cs="Arial"/>
        </w:rPr>
      </w:pPr>
      <w:r w:rsidRPr="00E06F9E">
        <w:rPr>
          <w:rFonts w:ascii="Arial" w:hAnsi="Arial" w:cs="Arial"/>
          <w:bCs/>
          <w:lang w:val="es-ES_tradnl"/>
        </w:rPr>
        <w:t>Obligaciones de las partes.</w:t>
      </w:r>
    </w:p>
    <w:p w:rsidR="00357444" w:rsidRPr="00E06F9E" w:rsidRDefault="00357444" w:rsidP="00E06F9E">
      <w:pPr>
        <w:numPr>
          <w:ilvl w:val="0"/>
          <w:numId w:val="19"/>
        </w:numPr>
        <w:spacing w:before="120" w:after="120" w:line="240" w:lineRule="auto"/>
        <w:ind w:left="714" w:hanging="357"/>
        <w:jc w:val="both"/>
        <w:rPr>
          <w:rFonts w:ascii="Arial" w:hAnsi="Arial" w:cs="Arial"/>
          <w:lang w:val="es-ES_tradnl"/>
        </w:rPr>
      </w:pPr>
      <w:r w:rsidRPr="00E06F9E">
        <w:rPr>
          <w:rFonts w:ascii="Arial" w:hAnsi="Arial" w:cs="Arial"/>
          <w:bCs/>
          <w:lang w:val="es-ES_tradnl"/>
        </w:rPr>
        <w:t>Condiciones Generales:</w:t>
      </w:r>
      <w:r w:rsidRPr="00E06F9E">
        <w:rPr>
          <w:rFonts w:ascii="Arial" w:hAnsi="Arial" w:cs="Arial"/>
          <w:lang w:val="es-ES_tradnl"/>
        </w:rPr>
        <w:t xml:space="preserve"> Atendiendo a las características individuales de cada proyecto estas condiciones generales pueden ser:</w:t>
      </w:r>
    </w:p>
    <w:p w:rsidR="00357444" w:rsidRPr="00E06F9E" w:rsidRDefault="00357444" w:rsidP="00E06F9E">
      <w:pPr>
        <w:numPr>
          <w:ilvl w:val="1"/>
          <w:numId w:val="20"/>
        </w:numPr>
        <w:tabs>
          <w:tab w:val="clear" w:pos="1440"/>
          <w:tab w:val="num" w:pos="900"/>
        </w:tabs>
        <w:spacing w:before="120" w:after="120" w:line="240" w:lineRule="auto"/>
        <w:ind w:left="901" w:hanging="181"/>
        <w:jc w:val="both"/>
        <w:rPr>
          <w:rFonts w:ascii="Arial" w:hAnsi="Arial" w:cs="Arial"/>
          <w:lang w:val="es-ES_tradnl"/>
        </w:rPr>
      </w:pPr>
      <w:r w:rsidRPr="00E06F9E">
        <w:rPr>
          <w:rFonts w:ascii="Arial" w:hAnsi="Arial" w:cs="Arial"/>
          <w:lang w:val="es-ES_tradnl"/>
        </w:rPr>
        <w:t>Vigencia del contrato: Se define el periodo de duración del contrato, tanto la entrada en vigor como el término; y se define, de ser necesario, la duración de aquellas obligaciones que pueden extenderse por un periodo mayor a la vigencia del contrato.</w:t>
      </w:r>
    </w:p>
    <w:p w:rsidR="00357444" w:rsidRPr="00E06F9E" w:rsidRDefault="00357444" w:rsidP="00E06F9E">
      <w:pPr>
        <w:numPr>
          <w:ilvl w:val="1"/>
          <w:numId w:val="20"/>
        </w:numPr>
        <w:tabs>
          <w:tab w:val="clear" w:pos="1440"/>
          <w:tab w:val="num" w:pos="900"/>
        </w:tabs>
        <w:spacing w:before="120" w:after="120" w:line="240" w:lineRule="auto"/>
        <w:ind w:left="901" w:hanging="181"/>
        <w:jc w:val="both"/>
        <w:rPr>
          <w:rFonts w:ascii="Arial" w:hAnsi="Arial" w:cs="Arial"/>
          <w:lang w:val="es-ES_tradnl"/>
        </w:rPr>
      </w:pPr>
      <w:r w:rsidRPr="00E06F9E">
        <w:rPr>
          <w:rFonts w:ascii="Arial" w:hAnsi="Arial" w:cs="Arial"/>
          <w:lang w:val="es-ES_tradnl"/>
        </w:rPr>
        <w:t>Modificación, Rescisión o Resolución del contrato.</w:t>
      </w:r>
    </w:p>
    <w:p w:rsidR="00357444" w:rsidRPr="00E06F9E" w:rsidRDefault="00357444" w:rsidP="00E06F9E">
      <w:pPr>
        <w:numPr>
          <w:ilvl w:val="1"/>
          <w:numId w:val="20"/>
        </w:numPr>
        <w:tabs>
          <w:tab w:val="clear" w:pos="1440"/>
          <w:tab w:val="num" w:pos="900"/>
        </w:tabs>
        <w:spacing w:before="120" w:after="120" w:line="240" w:lineRule="auto"/>
        <w:ind w:left="901" w:hanging="181"/>
        <w:jc w:val="both"/>
        <w:rPr>
          <w:rFonts w:ascii="Arial" w:hAnsi="Arial" w:cs="Arial"/>
        </w:rPr>
      </w:pPr>
      <w:r w:rsidRPr="00E06F9E">
        <w:rPr>
          <w:rFonts w:ascii="Arial" w:hAnsi="Arial" w:cs="Arial"/>
          <w:lang w:val="es-ES_tradnl"/>
        </w:rPr>
        <w:t>Ca</w:t>
      </w:r>
      <w:r w:rsidRPr="00E06F9E">
        <w:rPr>
          <w:rFonts w:ascii="Arial" w:hAnsi="Arial" w:cs="Arial"/>
        </w:rPr>
        <w:t>usas eximentes del cumplimiento de las obligaciones (Caso fortuito y Fuerza Mayor)</w:t>
      </w:r>
    </w:p>
    <w:p w:rsidR="00357444" w:rsidRPr="00E06F9E" w:rsidRDefault="00357444" w:rsidP="00E06F9E">
      <w:pPr>
        <w:numPr>
          <w:ilvl w:val="1"/>
          <w:numId w:val="20"/>
        </w:numPr>
        <w:tabs>
          <w:tab w:val="clear" w:pos="1440"/>
          <w:tab w:val="num" w:pos="900"/>
        </w:tabs>
        <w:spacing w:before="120" w:after="120" w:line="240" w:lineRule="auto"/>
        <w:ind w:left="901" w:hanging="181"/>
        <w:jc w:val="both"/>
        <w:rPr>
          <w:rFonts w:ascii="Arial" w:hAnsi="Arial" w:cs="Arial"/>
          <w:lang w:val="es-ES_tradnl"/>
        </w:rPr>
      </w:pPr>
      <w:r w:rsidRPr="00E06F9E">
        <w:rPr>
          <w:rFonts w:ascii="Arial" w:hAnsi="Arial" w:cs="Arial"/>
          <w:lang w:val="es-ES_tradnl"/>
        </w:rPr>
        <w:t>Anexos (Cuando sea necesario)</w:t>
      </w:r>
    </w:p>
    <w:p w:rsidR="00357444" w:rsidRPr="00E06F9E" w:rsidRDefault="00357444" w:rsidP="00E06F9E">
      <w:pPr>
        <w:numPr>
          <w:ilvl w:val="1"/>
          <w:numId w:val="20"/>
        </w:numPr>
        <w:tabs>
          <w:tab w:val="clear" w:pos="1440"/>
          <w:tab w:val="num" w:pos="900"/>
        </w:tabs>
        <w:spacing w:before="120" w:after="120" w:line="240" w:lineRule="auto"/>
        <w:ind w:left="901" w:hanging="181"/>
        <w:jc w:val="both"/>
        <w:rPr>
          <w:rFonts w:ascii="Arial" w:hAnsi="Arial" w:cs="Arial"/>
          <w:i/>
          <w:iCs/>
        </w:rPr>
      </w:pPr>
      <w:r w:rsidRPr="00E06F9E">
        <w:rPr>
          <w:rFonts w:ascii="Arial" w:hAnsi="Arial" w:cs="Arial"/>
          <w:lang w:val="es-ES_tradnl"/>
        </w:rPr>
        <w:t>Solución de conflictos: Debe establecerse una cláusula compromisoria en la que se defina la vía a utilizar para dirimir conflictos en caso de existir que puede ser las siguientes:</w:t>
      </w:r>
      <w:r w:rsidRPr="00E06F9E">
        <w:rPr>
          <w:rFonts w:ascii="Arial" w:hAnsi="Arial" w:cs="Arial"/>
          <w:i/>
          <w:iCs/>
          <w:lang w:val="es-ES_tradnl"/>
        </w:rPr>
        <w:t xml:space="preserve"> judicial, arbitraje ad-hoc </w:t>
      </w:r>
      <w:r w:rsidRPr="00E06F9E">
        <w:rPr>
          <w:rFonts w:ascii="Arial" w:hAnsi="Arial" w:cs="Arial"/>
          <w:i/>
          <w:iCs/>
        </w:rPr>
        <w:t>y mediación.</w:t>
      </w:r>
    </w:p>
    <w:p w:rsidR="00357444" w:rsidRPr="00E06F9E" w:rsidRDefault="00357444" w:rsidP="00E06F9E">
      <w:pPr>
        <w:numPr>
          <w:ilvl w:val="0"/>
          <w:numId w:val="19"/>
        </w:numPr>
        <w:spacing w:before="120" w:after="120" w:line="240" w:lineRule="auto"/>
        <w:jc w:val="both"/>
        <w:rPr>
          <w:rFonts w:ascii="Arial" w:hAnsi="Arial" w:cs="Arial"/>
          <w:lang w:val="es-ES_tradnl"/>
        </w:rPr>
      </w:pPr>
      <w:r w:rsidRPr="00E06F9E">
        <w:rPr>
          <w:rFonts w:ascii="Arial" w:hAnsi="Arial" w:cs="Arial"/>
          <w:bCs/>
          <w:lang w:val="es-ES_tradnl"/>
        </w:rPr>
        <w:t>Firma del contrato:</w:t>
      </w:r>
      <w:r w:rsidRPr="00E06F9E">
        <w:rPr>
          <w:rFonts w:ascii="Arial" w:hAnsi="Arial" w:cs="Arial"/>
          <w:lang w:val="es-ES_tradnl"/>
        </w:rPr>
        <w:t xml:space="preserve"> El contrato debe ser firmado por las partes identificadas mediante firma única.</w:t>
      </w:r>
    </w:p>
    <w:p w:rsidR="0050093B" w:rsidRPr="00E06F9E" w:rsidRDefault="0050093B" w:rsidP="007E4A53">
      <w:pPr>
        <w:spacing w:after="0" w:line="240" w:lineRule="auto"/>
        <w:ind w:left="720"/>
        <w:jc w:val="both"/>
        <w:rPr>
          <w:rFonts w:ascii="Arial" w:hAnsi="Arial" w:cs="Arial"/>
          <w:lang w:val="es-ES_tradnl"/>
        </w:rPr>
      </w:pPr>
    </w:p>
    <w:p w:rsidR="00357444" w:rsidRPr="00E06F9E" w:rsidRDefault="00357444" w:rsidP="007E4A53">
      <w:pPr>
        <w:pStyle w:val="Textoindependiente"/>
        <w:spacing w:after="0"/>
        <w:jc w:val="both"/>
        <w:rPr>
          <w:rFonts w:ascii="Arial" w:hAnsi="Arial" w:cs="Arial"/>
          <w:sz w:val="22"/>
          <w:szCs w:val="22"/>
          <w:lang w:val="es-ES_tradnl"/>
        </w:rPr>
      </w:pPr>
    </w:p>
    <w:p w:rsidR="00635222" w:rsidRPr="00E06F9E" w:rsidRDefault="0044540C" w:rsidP="007E4A53">
      <w:pPr>
        <w:pStyle w:val="Textosinformato"/>
        <w:spacing w:after="0" w:line="240" w:lineRule="auto"/>
        <w:jc w:val="both"/>
        <w:rPr>
          <w:rFonts w:ascii="Arial" w:eastAsia="MS Mincho" w:hAnsi="Arial" w:cs="Arial"/>
          <w:b/>
          <w:sz w:val="22"/>
          <w:szCs w:val="22"/>
        </w:rPr>
      </w:pPr>
      <w:r w:rsidRPr="00E06F9E">
        <w:rPr>
          <w:rFonts w:ascii="Arial" w:eastAsia="MS Mincho" w:hAnsi="Arial" w:cs="Arial"/>
          <w:b/>
          <w:sz w:val="22"/>
          <w:szCs w:val="22"/>
        </w:rPr>
        <w:t>Modelo de Conciliación Financiera, Revisión Jurídica, Revisión Técnica y General</w:t>
      </w:r>
    </w:p>
    <w:p w:rsidR="007E4A53" w:rsidRDefault="007E4A53" w:rsidP="007E4A53">
      <w:pPr>
        <w:pStyle w:val="Textosinformato"/>
        <w:spacing w:after="0" w:line="240" w:lineRule="auto"/>
        <w:jc w:val="center"/>
        <w:rPr>
          <w:rFonts w:ascii="Arial" w:eastAsia="MS Mincho" w:hAnsi="Arial" w:cs="Arial"/>
          <w:bCs/>
          <w:sz w:val="22"/>
          <w:szCs w:val="22"/>
        </w:rPr>
      </w:pPr>
    </w:p>
    <w:p w:rsidR="00635222" w:rsidRPr="00E06F9E" w:rsidRDefault="00635222" w:rsidP="007E4A53">
      <w:pPr>
        <w:pStyle w:val="Textosinformato"/>
        <w:spacing w:after="0" w:line="240" w:lineRule="auto"/>
        <w:jc w:val="center"/>
        <w:rPr>
          <w:rFonts w:ascii="Arial" w:eastAsia="MS Mincho" w:hAnsi="Arial" w:cs="Arial"/>
          <w:bCs/>
          <w:sz w:val="22"/>
          <w:szCs w:val="22"/>
        </w:rPr>
      </w:pPr>
      <w:r w:rsidRPr="00E06F9E">
        <w:rPr>
          <w:rFonts w:ascii="Arial" w:eastAsia="MS Mincho" w:hAnsi="Arial" w:cs="Arial"/>
          <w:bCs/>
          <w:sz w:val="22"/>
          <w:szCs w:val="22"/>
        </w:rPr>
        <w:t>CONCILIACIÓN FINANCIERA, REVISIÓN JURÍDICA, REVISIÓN TÉCNICA Y GENERAL</w:t>
      </w:r>
    </w:p>
    <w:p w:rsidR="00635222" w:rsidRPr="00E06F9E" w:rsidRDefault="00635222" w:rsidP="007E4A53">
      <w:pPr>
        <w:pStyle w:val="Textosinformato"/>
        <w:spacing w:after="0" w:line="240" w:lineRule="auto"/>
        <w:jc w:val="both"/>
        <w:rPr>
          <w:rFonts w:ascii="Arial" w:eastAsia="MS Mincho" w:hAnsi="Arial" w:cs="Arial"/>
          <w:bCs/>
          <w:sz w:val="22"/>
          <w:szCs w:val="22"/>
        </w:rPr>
      </w:pPr>
      <w:r w:rsidRPr="00E06F9E">
        <w:rPr>
          <w:rFonts w:ascii="Arial" w:eastAsia="MS Mincho" w:hAnsi="Arial" w:cs="Arial"/>
          <w:bCs/>
          <w:sz w:val="22"/>
          <w:szCs w:val="22"/>
        </w:rPr>
        <w:t>Contrato No _________________</w:t>
      </w:r>
    </w:p>
    <w:p w:rsidR="00635222" w:rsidRPr="00E06F9E" w:rsidRDefault="00635222" w:rsidP="007E4A53">
      <w:pPr>
        <w:pStyle w:val="Textosinformato"/>
        <w:spacing w:after="0" w:line="240" w:lineRule="auto"/>
        <w:rPr>
          <w:rFonts w:ascii="Arial" w:eastAsia="MS Mincho" w:hAnsi="Arial" w:cs="Arial"/>
          <w:bCs/>
          <w:sz w:val="22"/>
          <w:szCs w:val="22"/>
        </w:rPr>
      </w:pPr>
      <w:r w:rsidRPr="00E06F9E">
        <w:rPr>
          <w:rFonts w:ascii="Arial" w:eastAsia="MS Mincho" w:hAnsi="Arial" w:cs="Arial"/>
          <w:sz w:val="22"/>
          <w:szCs w:val="22"/>
        </w:rPr>
        <w:t>Nombre del Proyecto:</w:t>
      </w:r>
      <w:r w:rsidRPr="00E06F9E">
        <w:rPr>
          <w:rFonts w:ascii="Arial" w:eastAsia="MS Mincho" w:hAnsi="Arial" w:cs="Arial"/>
          <w:bCs/>
          <w:sz w:val="22"/>
          <w:szCs w:val="22"/>
        </w:rPr>
        <w:t xml:space="preserve"> _______________________________________________________________________________________________________________</w:t>
      </w:r>
      <w:r w:rsidR="0044540C" w:rsidRPr="00E06F9E">
        <w:rPr>
          <w:rFonts w:ascii="Arial" w:eastAsia="MS Mincho" w:hAnsi="Arial" w:cs="Arial"/>
          <w:bCs/>
          <w:sz w:val="22"/>
          <w:szCs w:val="22"/>
        </w:rPr>
        <w:t>__________</w:t>
      </w:r>
      <w:r w:rsidRPr="00E06F9E">
        <w:rPr>
          <w:rFonts w:ascii="Arial" w:eastAsia="MS Mincho" w:hAnsi="Arial" w:cs="Arial"/>
          <w:bCs/>
          <w:sz w:val="22"/>
          <w:szCs w:val="22"/>
        </w:rPr>
        <w:t>___________________________</w:t>
      </w:r>
    </w:p>
    <w:p w:rsidR="00635222" w:rsidRPr="00E06F9E" w:rsidRDefault="00635222" w:rsidP="007E4A53">
      <w:pPr>
        <w:pStyle w:val="Textosinformato"/>
        <w:spacing w:after="0" w:line="240" w:lineRule="auto"/>
        <w:rPr>
          <w:rFonts w:ascii="Arial" w:eastAsia="MS Mincho" w:hAnsi="Arial" w:cs="Arial"/>
          <w:sz w:val="22"/>
          <w:szCs w:val="22"/>
        </w:rPr>
      </w:pPr>
      <w:r w:rsidRPr="00E06F9E">
        <w:rPr>
          <w:rFonts w:ascii="Arial" w:eastAsia="MS Mincho" w:hAnsi="Arial" w:cs="Arial"/>
          <w:sz w:val="22"/>
          <w:szCs w:val="22"/>
        </w:rPr>
        <w:t>Hacemos constar que el contrato ha sido revisado por los siguientes compañeros:</w:t>
      </w:r>
    </w:p>
    <w:p w:rsidR="00635222" w:rsidRPr="00E06F9E" w:rsidRDefault="00635222" w:rsidP="007E4A53">
      <w:pPr>
        <w:pStyle w:val="Textosinformato"/>
        <w:spacing w:after="0" w:line="240" w:lineRule="auto"/>
        <w:ind w:firstLine="6804"/>
        <w:rPr>
          <w:rFonts w:ascii="Arial" w:eastAsia="MS Mincho" w:hAnsi="Arial" w:cs="Arial"/>
          <w:sz w:val="22"/>
          <w:szCs w:val="22"/>
        </w:rPr>
      </w:pPr>
      <w:r w:rsidRPr="00E06F9E">
        <w:rPr>
          <w:rFonts w:ascii="Arial" w:eastAsia="MS Mincho" w:hAnsi="Arial" w:cs="Arial"/>
          <w:sz w:val="22"/>
          <w:szCs w:val="22"/>
        </w:rPr>
        <w:t>Firma</w:t>
      </w:r>
    </w:p>
    <w:p w:rsidR="00635222" w:rsidRPr="00E06F9E" w:rsidRDefault="00635222" w:rsidP="007E4A53">
      <w:pPr>
        <w:pStyle w:val="Textosinformato"/>
        <w:spacing w:after="0" w:line="240" w:lineRule="auto"/>
        <w:rPr>
          <w:rFonts w:ascii="Arial" w:eastAsia="MS Mincho" w:hAnsi="Arial" w:cs="Arial"/>
          <w:sz w:val="22"/>
          <w:szCs w:val="22"/>
        </w:rPr>
      </w:pPr>
    </w:p>
    <w:p w:rsidR="00635222" w:rsidRPr="00E06F9E" w:rsidRDefault="00635222" w:rsidP="007E4A53">
      <w:pPr>
        <w:pStyle w:val="Textosinformato"/>
        <w:numPr>
          <w:ilvl w:val="0"/>
          <w:numId w:val="24"/>
        </w:numPr>
        <w:spacing w:after="0" w:line="240" w:lineRule="auto"/>
        <w:rPr>
          <w:rFonts w:ascii="Arial" w:eastAsia="MS Mincho" w:hAnsi="Arial" w:cs="Arial"/>
          <w:sz w:val="22"/>
          <w:szCs w:val="22"/>
        </w:rPr>
      </w:pPr>
      <w:r w:rsidRPr="00E06F9E">
        <w:rPr>
          <w:rFonts w:ascii="Arial" w:eastAsia="MS Mincho" w:hAnsi="Arial" w:cs="Arial"/>
          <w:sz w:val="22"/>
          <w:szCs w:val="22"/>
        </w:rPr>
        <w:t>_____________________</w:t>
      </w:r>
      <w:r w:rsidR="00C14651" w:rsidRPr="00E06F9E">
        <w:rPr>
          <w:rFonts w:ascii="Arial" w:eastAsia="MS Mincho" w:hAnsi="Arial" w:cs="Arial"/>
          <w:sz w:val="22"/>
          <w:szCs w:val="22"/>
        </w:rPr>
        <w:t>____</w:t>
      </w:r>
      <w:r w:rsidRPr="00E06F9E">
        <w:rPr>
          <w:rFonts w:ascii="Arial" w:eastAsia="MS Mincho" w:hAnsi="Arial" w:cs="Arial"/>
          <w:sz w:val="22"/>
          <w:szCs w:val="22"/>
        </w:rPr>
        <w:t>______  Secretario P</w:t>
      </w:r>
      <w:r w:rsidR="00932D24" w:rsidRPr="00E06F9E">
        <w:rPr>
          <w:rFonts w:ascii="Arial" w:eastAsia="MS Mincho" w:hAnsi="Arial" w:cs="Arial"/>
          <w:sz w:val="22"/>
          <w:szCs w:val="22"/>
        </w:rPr>
        <w:t>NCT _____________________</w:t>
      </w:r>
    </w:p>
    <w:p w:rsidR="00635222" w:rsidRPr="00E06F9E" w:rsidRDefault="00635222" w:rsidP="007E4A53">
      <w:pPr>
        <w:pStyle w:val="Textosinformato"/>
        <w:spacing w:after="0" w:line="240" w:lineRule="auto"/>
        <w:rPr>
          <w:rFonts w:ascii="Arial" w:eastAsia="MS Mincho" w:hAnsi="Arial" w:cs="Arial"/>
          <w:sz w:val="22"/>
          <w:szCs w:val="22"/>
        </w:rPr>
      </w:pPr>
    </w:p>
    <w:p w:rsidR="00635222" w:rsidRPr="00E06F9E" w:rsidRDefault="00C14651" w:rsidP="007E4A53">
      <w:pPr>
        <w:pStyle w:val="Textosinformato"/>
        <w:numPr>
          <w:ilvl w:val="0"/>
          <w:numId w:val="24"/>
        </w:numPr>
        <w:spacing w:after="0" w:line="240" w:lineRule="auto"/>
        <w:rPr>
          <w:rFonts w:ascii="Arial" w:eastAsia="MS Mincho" w:hAnsi="Arial" w:cs="Arial"/>
          <w:sz w:val="22"/>
          <w:szCs w:val="22"/>
        </w:rPr>
      </w:pPr>
      <w:r w:rsidRPr="00E06F9E">
        <w:rPr>
          <w:rFonts w:ascii="Arial" w:eastAsia="MS Mincho" w:hAnsi="Arial" w:cs="Arial"/>
          <w:sz w:val="22"/>
          <w:szCs w:val="22"/>
        </w:rPr>
        <w:t>____</w:t>
      </w:r>
      <w:r w:rsidR="00635222" w:rsidRPr="00E06F9E">
        <w:rPr>
          <w:rFonts w:ascii="Arial" w:eastAsia="MS Mincho" w:hAnsi="Arial" w:cs="Arial"/>
          <w:sz w:val="22"/>
          <w:szCs w:val="22"/>
        </w:rPr>
        <w:t>___________________________  Especialista Fi</w:t>
      </w:r>
      <w:r w:rsidR="00932D24" w:rsidRPr="00E06F9E">
        <w:rPr>
          <w:rFonts w:ascii="Arial" w:eastAsia="MS Mincho" w:hAnsi="Arial" w:cs="Arial"/>
          <w:sz w:val="22"/>
          <w:szCs w:val="22"/>
        </w:rPr>
        <w:t>nanzas _________________</w:t>
      </w:r>
    </w:p>
    <w:p w:rsidR="00635222" w:rsidRPr="00E06F9E" w:rsidRDefault="00635222" w:rsidP="007E4A53">
      <w:pPr>
        <w:pStyle w:val="Textosinformato"/>
        <w:spacing w:after="0" w:line="240" w:lineRule="auto"/>
        <w:rPr>
          <w:rFonts w:ascii="Arial" w:eastAsia="MS Mincho" w:hAnsi="Arial" w:cs="Arial"/>
          <w:sz w:val="22"/>
          <w:szCs w:val="22"/>
        </w:rPr>
      </w:pPr>
    </w:p>
    <w:p w:rsidR="00635222" w:rsidRPr="00E06F9E" w:rsidRDefault="00C14651" w:rsidP="007E4A53">
      <w:pPr>
        <w:pStyle w:val="Textosinformato"/>
        <w:numPr>
          <w:ilvl w:val="0"/>
          <w:numId w:val="24"/>
        </w:numPr>
        <w:spacing w:after="0" w:line="240" w:lineRule="auto"/>
        <w:rPr>
          <w:rFonts w:ascii="Arial" w:eastAsia="MS Mincho" w:hAnsi="Arial" w:cs="Arial"/>
          <w:sz w:val="22"/>
          <w:szCs w:val="22"/>
        </w:rPr>
      </w:pPr>
      <w:r w:rsidRPr="00E06F9E">
        <w:rPr>
          <w:rFonts w:ascii="Arial" w:eastAsia="MS Mincho" w:hAnsi="Arial" w:cs="Arial"/>
          <w:sz w:val="22"/>
          <w:szCs w:val="22"/>
        </w:rPr>
        <w:t>____</w:t>
      </w:r>
      <w:r w:rsidR="00635222" w:rsidRPr="00E06F9E">
        <w:rPr>
          <w:rFonts w:ascii="Arial" w:eastAsia="MS Mincho" w:hAnsi="Arial" w:cs="Arial"/>
          <w:sz w:val="22"/>
          <w:szCs w:val="22"/>
        </w:rPr>
        <w:t>___________________________  Asesora Jurídica __</w:t>
      </w:r>
      <w:r w:rsidR="00932D24" w:rsidRPr="00E06F9E">
        <w:rPr>
          <w:rFonts w:ascii="Arial" w:eastAsia="MS Mincho" w:hAnsi="Arial" w:cs="Arial"/>
          <w:sz w:val="22"/>
          <w:szCs w:val="22"/>
        </w:rPr>
        <w:t>______</w:t>
      </w:r>
      <w:r w:rsidR="00635222" w:rsidRPr="00E06F9E">
        <w:rPr>
          <w:rFonts w:ascii="Arial" w:eastAsia="MS Mincho" w:hAnsi="Arial" w:cs="Arial"/>
          <w:sz w:val="22"/>
          <w:szCs w:val="22"/>
        </w:rPr>
        <w:t>_____________</w:t>
      </w:r>
    </w:p>
    <w:p w:rsidR="00635222" w:rsidRPr="00E06F9E" w:rsidRDefault="00635222" w:rsidP="007E4A53">
      <w:pPr>
        <w:pStyle w:val="Textosinformato"/>
        <w:spacing w:after="0" w:line="240" w:lineRule="auto"/>
        <w:rPr>
          <w:rFonts w:ascii="Arial" w:eastAsia="MS Mincho" w:hAnsi="Arial" w:cs="Arial"/>
          <w:sz w:val="22"/>
          <w:szCs w:val="22"/>
        </w:rPr>
      </w:pPr>
    </w:p>
    <w:p w:rsidR="00635222" w:rsidRPr="00E06F9E" w:rsidRDefault="00C14651" w:rsidP="007E4A53">
      <w:pPr>
        <w:pStyle w:val="Textosinformato"/>
        <w:numPr>
          <w:ilvl w:val="0"/>
          <w:numId w:val="24"/>
        </w:numPr>
        <w:spacing w:after="0" w:line="240" w:lineRule="auto"/>
        <w:rPr>
          <w:rFonts w:ascii="Arial" w:eastAsia="MS Mincho" w:hAnsi="Arial" w:cs="Arial"/>
          <w:sz w:val="22"/>
          <w:szCs w:val="22"/>
        </w:rPr>
      </w:pPr>
      <w:r w:rsidRPr="00E06F9E">
        <w:rPr>
          <w:rFonts w:ascii="Arial" w:eastAsia="MS Mincho" w:hAnsi="Arial" w:cs="Arial"/>
          <w:sz w:val="22"/>
          <w:szCs w:val="22"/>
        </w:rPr>
        <w:t>___</w:t>
      </w:r>
      <w:r w:rsidR="00635222" w:rsidRPr="00E06F9E">
        <w:rPr>
          <w:rFonts w:ascii="Arial" w:eastAsia="MS Mincho" w:hAnsi="Arial" w:cs="Arial"/>
          <w:sz w:val="22"/>
          <w:szCs w:val="22"/>
        </w:rPr>
        <w:t>_____</w:t>
      </w:r>
      <w:r w:rsidR="004F72EE" w:rsidRPr="00E06F9E">
        <w:rPr>
          <w:rFonts w:ascii="Arial" w:eastAsia="MS Mincho" w:hAnsi="Arial" w:cs="Arial"/>
          <w:sz w:val="22"/>
          <w:szCs w:val="22"/>
        </w:rPr>
        <w:t xml:space="preserve">______________________  Jefe  de Programa </w:t>
      </w:r>
      <w:r w:rsidR="00635222" w:rsidRPr="00E06F9E">
        <w:rPr>
          <w:rFonts w:ascii="Arial" w:eastAsia="MS Mincho" w:hAnsi="Arial" w:cs="Arial"/>
          <w:sz w:val="22"/>
          <w:szCs w:val="22"/>
        </w:rPr>
        <w:t xml:space="preserve"> _</w:t>
      </w:r>
      <w:r w:rsidR="00932D24" w:rsidRPr="00E06F9E">
        <w:rPr>
          <w:rFonts w:ascii="Arial" w:eastAsia="MS Mincho" w:hAnsi="Arial" w:cs="Arial"/>
          <w:sz w:val="22"/>
          <w:szCs w:val="22"/>
        </w:rPr>
        <w:t>__</w:t>
      </w:r>
      <w:r w:rsidR="00635222" w:rsidRPr="00E06F9E">
        <w:rPr>
          <w:rFonts w:ascii="Arial" w:eastAsia="MS Mincho" w:hAnsi="Arial" w:cs="Arial"/>
          <w:sz w:val="22"/>
          <w:szCs w:val="22"/>
        </w:rPr>
        <w:t>_______________</w:t>
      </w:r>
    </w:p>
    <w:p w:rsidR="00635222" w:rsidRPr="00E06F9E" w:rsidRDefault="00635222" w:rsidP="007E4A53">
      <w:pPr>
        <w:pStyle w:val="Textosinformato"/>
        <w:spacing w:after="0" w:line="240" w:lineRule="auto"/>
        <w:rPr>
          <w:rFonts w:ascii="Arial" w:eastAsia="MS Mincho" w:hAnsi="Arial" w:cs="Arial"/>
          <w:sz w:val="22"/>
          <w:szCs w:val="22"/>
        </w:rPr>
      </w:pPr>
    </w:p>
    <w:p w:rsidR="00635222" w:rsidRPr="00E06F9E" w:rsidRDefault="00635222" w:rsidP="007E4A53">
      <w:pPr>
        <w:pStyle w:val="Textosinformato"/>
        <w:spacing w:after="0" w:line="240" w:lineRule="auto"/>
        <w:rPr>
          <w:rFonts w:ascii="Arial" w:eastAsia="MS Mincho" w:hAnsi="Arial" w:cs="Arial"/>
          <w:sz w:val="22"/>
          <w:szCs w:val="22"/>
        </w:rPr>
      </w:pPr>
    </w:p>
    <w:p w:rsidR="004A6E86" w:rsidRPr="00E06F9E" w:rsidRDefault="004A6E86" w:rsidP="007E4A53">
      <w:pPr>
        <w:pStyle w:val="Textosinformato"/>
        <w:spacing w:after="0" w:line="240" w:lineRule="auto"/>
        <w:rPr>
          <w:rFonts w:ascii="Arial" w:eastAsia="MS Mincho" w:hAnsi="Arial" w:cs="Arial"/>
          <w:sz w:val="22"/>
          <w:szCs w:val="22"/>
        </w:rPr>
      </w:pPr>
      <w:r w:rsidRPr="00E06F9E">
        <w:rPr>
          <w:rFonts w:ascii="Arial" w:eastAsia="MS Mincho" w:hAnsi="Arial" w:cs="Arial"/>
          <w:sz w:val="22"/>
          <w:szCs w:val="22"/>
        </w:rPr>
        <w:t>Entidad Ejecutora: ________________________________________________________</w:t>
      </w:r>
    </w:p>
    <w:p w:rsidR="00825D03" w:rsidRPr="00E06F9E" w:rsidRDefault="00635222" w:rsidP="007E4A53">
      <w:pPr>
        <w:pStyle w:val="Textosinformato"/>
        <w:spacing w:after="0" w:line="240" w:lineRule="auto"/>
        <w:rPr>
          <w:rFonts w:ascii="Arial" w:eastAsia="MS Mincho" w:hAnsi="Arial" w:cs="Arial"/>
          <w:sz w:val="22"/>
          <w:szCs w:val="22"/>
        </w:rPr>
      </w:pPr>
      <w:r w:rsidRPr="00E06F9E">
        <w:rPr>
          <w:rFonts w:ascii="Arial" w:eastAsia="MS Mincho" w:hAnsi="Arial" w:cs="Arial"/>
          <w:sz w:val="22"/>
          <w:szCs w:val="22"/>
        </w:rPr>
        <w:t>Fecha de entrega a la Dirección General: ____________________________</w:t>
      </w:r>
      <w:r w:rsidR="004A6E86" w:rsidRPr="00E06F9E">
        <w:rPr>
          <w:rFonts w:ascii="Arial" w:eastAsia="MS Mincho" w:hAnsi="Arial" w:cs="Arial"/>
          <w:sz w:val="22"/>
          <w:szCs w:val="22"/>
        </w:rPr>
        <w:t>__________</w:t>
      </w:r>
      <w:bookmarkStart w:id="191" w:name="_Toc34984119"/>
    </w:p>
    <w:p w:rsidR="00482E9B" w:rsidRPr="007E4A53" w:rsidRDefault="00482E9B" w:rsidP="00E06F9E">
      <w:pPr>
        <w:pStyle w:val="Ttulo2"/>
        <w:spacing w:before="120" w:after="120" w:line="240" w:lineRule="auto"/>
        <w:jc w:val="both"/>
        <w:rPr>
          <w:rFonts w:ascii="Arial" w:hAnsi="Arial" w:cs="Arial"/>
          <w:bCs w:val="0"/>
          <w:color w:val="auto"/>
          <w:sz w:val="24"/>
          <w:szCs w:val="24"/>
          <w:lang w:val="es-ES_tradnl"/>
        </w:rPr>
      </w:pPr>
      <w:bookmarkStart w:id="192" w:name="_Toc38575542"/>
      <w:bookmarkStart w:id="193" w:name="_Toc42469052"/>
      <w:r w:rsidRPr="007E4A53">
        <w:rPr>
          <w:rFonts w:ascii="Arial" w:hAnsi="Arial" w:cs="Arial"/>
          <w:bCs w:val="0"/>
          <w:color w:val="auto"/>
          <w:sz w:val="24"/>
          <w:szCs w:val="24"/>
          <w:lang w:val="es-ES_tradnl"/>
        </w:rPr>
        <w:lastRenderedPageBreak/>
        <w:t xml:space="preserve">Anexo </w:t>
      </w:r>
      <w:r w:rsidR="00A572F4" w:rsidRPr="007E4A53">
        <w:rPr>
          <w:rFonts w:ascii="Arial" w:hAnsi="Arial" w:cs="Arial"/>
          <w:bCs w:val="0"/>
          <w:color w:val="auto"/>
          <w:sz w:val="24"/>
          <w:szCs w:val="24"/>
          <w:lang w:val="es-ES_tradnl"/>
        </w:rPr>
        <w:t>11</w:t>
      </w:r>
      <w:r w:rsidRPr="007E4A53">
        <w:rPr>
          <w:rFonts w:ascii="Arial" w:hAnsi="Arial" w:cs="Arial"/>
          <w:bCs w:val="0"/>
          <w:color w:val="auto"/>
          <w:sz w:val="24"/>
          <w:szCs w:val="24"/>
          <w:lang w:val="es-ES_tradnl"/>
        </w:rPr>
        <w:t>. Proceso para la conciliación y aprobación del Plan de Ciencia, Tecnología e Innovación.</w:t>
      </w:r>
      <w:bookmarkEnd w:id="192"/>
      <w:bookmarkEnd w:id="193"/>
    </w:p>
    <w:p w:rsidR="007E4A53" w:rsidRDefault="007E4A53" w:rsidP="00E06F9E">
      <w:pPr>
        <w:spacing w:before="120" w:after="120" w:line="240" w:lineRule="auto"/>
        <w:jc w:val="center"/>
        <w:rPr>
          <w:rFonts w:ascii="Arial" w:hAnsi="Arial" w:cs="Arial"/>
          <w:b/>
          <w:lang w:val="es-ES_tradnl"/>
        </w:rPr>
      </w:pPr>
    </w:p>
    <w:p w:rsidR="00482E9B" w:rsidRPr="00E06F9E" w:rsidRDefault="00482E9B" w:rsidP="00E06F9E">
      <w:pPr>
        <w:spacing w:before="120" w:after="120" w:line="240" w:lineRule="auto"/>
        <w:jc w:val="center"/>
        <w:rPr>
          <w:rFonts w:ascii="Arial" w:hAnsi="Arial" w:cs="Arial"/>
          <w:b/>
          <w:lang w:val="es-ES_tradnl"/>
        </w:rPr>
      </w:pPr>
      <w:r w:rsidRPr="00E06F9E">
        <w:rPr>
          <w:rFonts w:ascii="Arial" w:hAnsi="Arial" w:cs="Arial"/>
          <w:b/>
          <w:lang w:val="es-ES_tradnl"/>
        </w:rPr>
        <w:t>FLUJOGRAMA PARA LA CONCILIACIÓN DEL PLAN DE CIENCIA, TECNOLOG</w:t>
      </w:r>
      <w:r w:rsidR="003E5929" w:rsidRPr="00E06F9E">
        <w:rPr>
          <w:rFonts w:ascii="Arial" w:hAnsi="Arial" w:cs="Arial"/>
          <w:b/>
          <w:lang w:val="es-ES_tradnl"/>
        </w:rPr>
        <w:t>Í</w:t>
      </w:r>
      <w:r w:rsidRPr="00E06F9E">
        <w:rPr>
          <w:rFonts w:ascii="Arial" w:hAnsi="Arial" w:cs="Arial"/>
          <w:b/>
          <w:lang w:val="es-ES_tradnl"/>
        </w:rPr>
        <w:t>A E INNOVACI</w:t>
      </w:r>
      <w:r w:rsidR="003E5929" w:rsidRPr="00E06F9E">
        <w:rPr>
          <w:rFonts w:ascii="Arial" w:hAnsi="Arial" w:cs="Arial"/>
          <w:b/>
          <w:lang w:val="es-ES_tradnl"/>
        </w:rPr>
        <w:t>Ó</w:t>
      </w:r>
      <w:r w:rsidRPr="00E06F9E">
        <w:rPr>
          <w:rFonts w:ascii="Arial" w:hAnsi="Arial" w:cs="Arial"/>
          <w:b/>
          <w:lang w:val="es-ES_tradnl"/>
        </w:rPr>
        <w:t>N</w:t>
      </w:r>
    </w:p>
    <w:p w:rsidR="00482E9B" w:rsidRPr="00E06F9E" w:rsidRDefault="00482E9B" w:rsidP="00E06F9E">
      <w:pPr>
        <w:autoSpaceDE w:val="0"/>
        <w:autoSpaceDN w:val="0"/>
        <w:adjustRightInd w:val="0"/>
        <w:spacing w:before="120" w:after="120" w:line="240" w:lineRule="auto"/>
        <w:jc w:val="both"/>
        <w:rPr>
          <w:rFonts w:ascii="Arial" w:hAnsi="Arial" w:cs="Arial"/>
          <w:bCs/>
          <w:lang w:val="es-ES_tradnl"/>
        </w:rPr>
      </w:pPr>
    </w:p>
    <w:p w:rsidR="00482E9B" w:rsidRPr="00E06F9E" w:rsidRDefault="00482E9B" w:rsidP="00E06F9E">
      <w:pPr>
        <w:spacing w:before="120" w:after="120" w:line="240" w:lineRule="auto"/>
        <w:rPr>
          <w:rFonts w:ascii="Arial" w:hAnsi="Arial" w:cs="Arial"/>
          <w:lang w:val="es-ES_tradnl"/>
        </w:rPr>
      </w:pPr>
      <w:r w:rsidRPr="00E06F9E">
        <w:rPr>
          <w:rFonts w:ascii="Arial" w:hAnsi="Arial" w:cs="Arial"/>
          <w:noProof/>
          <w:lang w:eastAsia="es-ES"/>
        </w:rPr>
        <w:drawing>
          <wp:inline distT="0" distB="0" distL="0" distR="0">
            <wp:extent cx="5632450" cy="3505200"/>
            <wp:effectExtent l="0" t="0" r="0" b="0"/>
            <wp:docPr id="2" name="Imagen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4"/>
                    <pic:cNvPicPr>
                      <a:picLocks noChangeAspect="1" noChangeArrowheads="1"/>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2450" cy="3505200"/>
                    </a:xfrm>
                    <a:prstGeom prst="rect">
                      <a:avLst/>
                    </a:prstGeom>
                    <a:noFill/>
                    <a:ln>
                      <a:noFill/>
                    </a:ln>
                  </pic:spPr>
                </pic:pic>
              </a:graphicData>
            </a:graphic>
          </wp:inline>
        </w:drawing>
      </w:r>
    </w:p>
    <w:p w:rsidR="00482E9B" w:rsidRPr="00E06F9E" w:rsidRDefault="00482E9B" w:rsidP="00E06F9E">
      <w:pPr>
        <w:pStyle w:val="Ttulo2"/>
        <w:spacing w:before="120" w:after="120" w:line="240" w:lineRule="auto"/>
        <w:jc w:val="center"/>
        <w:rPr>
          <w:rFonts w:ascii="Arial" w:hAnsi="Arial" w:cs="Arial"/>
          <w:b w:val="0"/>
          <w:color w:val="auto"/>
          <w:sz w:val="22"/>
          <w:szCs w:val="22"/>
          <w:lang w:val="es-ES_tradnl"/>
        </w:rPr>
      </w:pPr>
    </w:p>
    <w:p w:rsidR="00893522" w:rsidRPr="00E06F9E" w:rsidRDefault="00893522" w:rsidP="00E06F9E">
      <w:pPr>
        <w:spacing w:before="120" w:after="120" w:line="240" w:lineRule="auto"/>
        <w:jc w:val="center"/>
        <w:rPr>
          <w:rFonts w:ascii="Arial" w:hAnsi="Arial" w:cs="Arial"/>
          <w:b/>
          <w:lang w:val="es-ES_tradnl"/>
        </w:rPr>
      </w:pPr>
    </w:p>
    <w:p w:rsidR="00482E9B" w:rsidRPr="00E06F9E" w:rsidRDefault="00482E9B" w:rsidP="00E06F9E">
      <w:pPr>
        <w:spacing w:before="120" w:after="120" w:line="240" w:lineRule="auto"/>
        <w:jc w:val="center"/>
        <w:rPr>
          <w:rFonts w:ascii="Arial" w:hAnsi="Arial" w:cs="Arial"/>
          <w:b/>
          <w:lang w:val="es-ES_tradnl"/>
        </w:rPr>
      </w:pPr>
      <w:r w:rsidRPr="00E06F9E">
        <w:rPr>
          <w:rFonts w:ascii="Arial" w:hAnsi="Arial" w:cs="Arial"/>
          <w:b/>
          <w:lang w:val="es-ES_tradnl"/>
        </w:rPr>
        <w:t>APROBACIÓN DEL PLAN DE CIENCIA, TECNOLOG</w:t>
      </w:r>
      <w:r w:rsidR="003E5929" w:rsidRPr="00E06F9E">
        <w:rPr>
          <w:rFonts w:ascii="Arial" w:hAnsi="Arial" w:cs="Arial"/>
          <w:b/>
          <w:lang w:val="es-ES_tradnl"/>
        </w:rPr>
        <w:t>Í</w:t>
      </w:r>
      <w:r w:rsidRPr="00E06F9E">
        <w:rPr>
          <w:rFonts w:ascii="Arial" w:hAnsi="Arial" w:cs="Arial"/>
          <w:b/>
          <w:lang w:val="es-ES_tradnl"/>
        </w:rPr>
        <w:t>A E INNOVACI</w:t>
      </w:r>
      <w:r w:rsidR="003E5929" w:rsidRPr="00E06F9E">
        <w:rPr>
          <w:rFonts w:ascii="Arial" w:hAnsi="Arial" w:cs="Arial"/>
          <w:b/>
          <w:lang w:val="es-ES_tradnl"/>
        </w:rPr>
        <w:t>Ó</w:t>
      </w:r>
      <w:r w:rsidRPr="00E06F9E">
        <w:rPr>
          <w:rFonts w:ascii="Arial" w:hAnsi="Arial" w:cs="Arial"/>
          <w:b/>
          <w:lang w:val="es-ES_tradnl"/>
        </w:rPr>
        <w:t>N</w:t>
      </w:r>
    </w:p>
    <w:p w:rsidR="00482E9B" w:rsidRPr="00E06F9E" w:rsidRDefault="00482E9B" w:rsidP="00E06F9E">
      <w:pPr>
        <w:spacing w:before="120" w:after="120" w:line="240" w:lineRule="auto"/>
        <w:rPr>
          <w:rFonts w:ascii="Arial" w:hAnsi="Arial" w:cs="Arial"/>
          <w:lang w:val="es-ES_tradnl"/>
        </w:rPr>
      </w:pPr>
    </w:p>
    <w:p w:rsidR="00482E9B" w:rsidRPr="00E06F9E" w:rsidRDefault="00482E9B" w:rsidP="00E06F9E">
      <w:pPr>
        <w:spacing w:before="120" w:after="120" w:line="240" w:lineRule="auto"/>
        <w:rPr>
          <w:rFonts w:ascii="Arial" w:hAnsi="Arial" w:cs="Arial"/>
          <w:lang w:val="es-ES_tradnl"/>
        </w:rPr>
      </w:pPr>
      <w:r w:rsidRPr="00E06F9E">
        <w:rPr>
          <w:rFonts w:ascii="Arial" w:hAnsi="Arial" w:cs="Arial"/>
          <w:noProof/>
          <w:lang w:eastAsia="es-ES"/>
        </w:rPr>
        <w:drawing>
          <wp:inline distT="0" distB="0" distL="0" distR="0">
            <wp:extent cx="5880100" cy="2990850"/>
            <wp:effectExtent l="0" t="0" r="0" b="0"/>
            <wp:docPr id="3"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8"/>
                    <pic:cNvPicPr>
                      <a:picLocks noChangeAspect="1" noChangeArrowheads="1"/>
                    </pic:cNvPicPr>
                  </pic:nvPicPr>
                  <pic:blipFill>
                    <a:blip r:embed="rId2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80100" cy="2990850"/>
                    </a:xfrm>
                    <a:prstGeom prst="rect">
                      <a:avLst/>
                    </a:prstGeom>
                    <a:noFill/>
                    <a:ln>
                      <a:noFill/>
                    </a:ln>
                  </pic:spPr>
                </pic:pic>
              </a:graphicData>
            </a:graphic>
          </wp:inline>
        </w:drawing>
      </w:r>
    </w:p>
    <w:p w:rsidR="00482E9B" w:rsidRPr="007E4A53" w:rsidRDefault="00A572F4" w:rsidP="00E06F9E">
      <w:pPr>
        <w:pStyle w:val="Ttulo2"/>
        <w:spacing w:before="120" w:after="120" w:line="240" w:lineRule="auto"/>
        <w:jc w:val="both"/>
        <w:rPr>
          <w:rFonts w:ascii="Arial" w:hAnsi="Arial" w:cs="Arial"/>
          <w:bCs w:val="0"/>
          <w:color w:val="auto"/>
          <w:sz w:val="24"/>
          <w:szCs w:val="24"/>
          <w:lang w:val="es-ES_tradnl"/>
        </w:rPr>
      </w:pPr>
      <w:bookmarkStart w:id="194" w:name="_Toc38575543"/>
      <w:bookmarkStart w:id="195" w:name="_Toc42469053"/>
      <w:r w:rsidRPr="007E4A53">
        <w:rPr>
          <w:rFonts w:ascii="Arial" w:hAnsi="Arial" w:cs="Arial"/>
          <w:bCs w:val="0"/>
          <w:color w:val="auto"/>
          <w:sz w:val="24"/>
          <w:szCs w:val="24"/>
          <w:lang w:val="es-ES_tradnl"/>
        </w:rPr>
        <w:lastRenderedPageBreak/>
        <w:t>Anexo 12</w:t>
      </w:r>
      <w:r w:rsidR="00482E9B" w:rsidRPr="007E4A53">
        <w:rPr>
          <w:rFonts w:ascii="Arial" w:hAnsi="Arial" w:cs="Arial"/>
          <w:bCs w:val="0"/>
          <w:color w:val="auto"/>
          <w:sz w:val="24"/>
          <w:szCs w:val="24"/>
          <w:lang w:val="es-ES_tradnl"/>
        </w:rPr>
        <w:t xml:space="preserve">. Directiva </w:t>
      </w:r>
      <w:r w:rsidR="005E42EF" w:rsidRPr="007E4A53">
        <w:rPr>
          <w:rFonts w:ascii="Arial" w:hAnsi="Arial" w:cs="Arial"/>
          <w:bCs w:val="0"/>
          <w:color w:val="auto"/>
          <w:sz w:val="24"/>
          <w:szCs w:val="24"/>
          <w:lang w:val="es-ES_tradnl"/>
        </w:rPr>
        <w:t xml:space="preserve">B-2/1994 </w:t>
      </w:r>
      <w:r w:rsidR="00482E9B" w:rsidRPr="007E4A53">
        <w:rPr>
          <w:rFonts w:ascii="Arial" w:hAnsi="Arial" w:cs="Arial"/>
          <w:bCs w:val="0"/>
          <w:color w:val="auto"/>
          <w:sz w:val="24"/>
          <w:szCs w:val="24"/>
          <w:lang w:val="es-ES_tradnl"/>
        </w:rPr>
        <w:t>de la ANIR</w:t>
      </w:r>
      <w:bookmarkEnd w:id="194"/>
      <w:bookmarkEnd w:id="195"/>
    </w:p>
    <w:p w:rsidR="00DB6FDA" w:rsidRPr="007E4A53" w:rsidRDefault="00DB6FDA" w:rsidP="00E06F9E">
      <w:pPr>
        <w:pStyle w:val="CM3"/>
        <w:spacing w:before="120" w:after="120"/>
        <w:jc w:val="both"/>
        <w:rPr>
          <w:color w:val="000000"/>
          <w:sz w:val="22"/>
          <w:szCs w:val="22"/>
        </w:rPr>
      </w:pPr>
    </w:p>
    <w:p w:rsidR="00DB6FDA" w:rsidRPr="007E4A53" w:rsidRDefault="00DB6FDA" w:rsidP="00E06F9E">
      <w:pPr>
        <w:pStyle w:val="CM3"/>
        <w:spacing w:before="120" w:after="120"/>
        <w:jc w:val="both"/>
        <w:rPr>
          <w:color w:val="000000"/>
          <w:sz w:val="22"/>
          <w:szCs w:val="22"/>
        </w:rPr>
      </w:pPr>
      <w:r w:rsidRPr="007E4A53">
        <w:rPr>
          <w:color w:val="000000"/>
          <w:sz w:val="22"/>
          <w:szCs w:val="22"/>
        </w:rPr>
        <w:t>Ciudad de La Habana, 7 de Junio de 1994</w:t>
      </w:r>
    </w:p>
    <w:p w:rsidR="00DB6FDA" w:rsidRPr="007E4A53" w:rsidRDefault="00DB6FDA" w:rsidP="00E06F9E">
      <w:pPr>
        <w:pStyle w:val="CM3"/>
        <w:spacing w:before="120" w:after="120"/>
        <w:jc w:val="both"/>
        <w:rPr>
          <w:color w:val="000000"/>
          <w:sz w:val="22"/>
          <w:szCs w:val="22"/>
        </w:rPr>
      </w:pPr>
    </w:p>
    <w:p w:rsidR="00DB6FDA" w:rsidRPr="00E06F9E" w:rsidRDefault="00DB6FDA" w:rsidP="00E06F9E">
      <w:pPr>
        <w:pStyle w:val="CM3"/>
        <w:spacing w:before="120" w:after="120"/>
        <w:jc w:val="both"/>
        <w:rPr>
          <w:b/>
          <w:bCs/>
          <w:color w:val="000000"/>
          <w:sz w:val="22"/>
          <w:szCs w:val="22"/>
        </w:rPr>
      </w:pPr>
      <w:r w:rsidRPr="00E06F9E">
        <w:rPr>
          <w:b/>
          <w:bCs/>
          <w:color w:val="000000"/>
          <w:sz w:val="22"/>
          <w:szCs w:val="22"/>
        </w:rPr>
        <w:t>A: Representantes de la actividad de Innovaciones y Racionalizaciones de los Organismos de la Administración Central del Estado, Presidentes de los Comités Provinciales y Municipales de la ANIR, Representantes de los Sindicatos Nacionales de la ANIR</w:t>
      </w:r>
    </w:p>
    <w:p w:rsidR="00DB6FDA" w:rsidRPr="00E06F9E" w:rsidRDefault="00DB6FDA" w:rsidP="00E06F9E">
      <w:pPr>
        <w:pStyle w:val="Default"/>
        <w:spacing w:before="120" w:after="120"/>
        <w:rPr>
          <w:sz w:val="22"/>
          <w:szCs w:val="22"/>
        </w:rPr>
      </w:pPr>
    </w:p>
    <w:p w:rsidR="00DB6FDA" w:rsidRPr="00E06F9E" w:rsidRDefault="00DB6FDA" w:rsidP="00E06F9E">
      <w:pPr>
        <w:pStyle w:val="CM3"/>
        <w:spacing w:before="120" w:after="120"/>
        <w:jc w:val="both"/>
        <w:rPr>
          <w:color w:val="000000"/>
          <w:sz w:val="22"/>
          <w:szCs w:val="22"/>
        </w:rPr>
      </w:pPr>
      <w:r w:rsidRPr="00E06F9E">
        <w:rPr>
          <w:color w:val="000000"/>
          <w:sz w:val="22"/>
          <w:szCs w:val="22"/>
        </w:rPr>
        <w:t xml:space="preserve">El Decreto N° 120 del comité Ejecutivo del Consejo de Ministros de fecha 26 de enero de 1984, establece los gastos en que puede incurrir la entidad por concepto de las innovaciones y racionalizaciones. </w:t>
      </w:r>
    </w:p>
    <w:p w:rsidR="00DB6FDA" w:rsidRPr="00E06F9E" w:rsidRDefault="00DB6FDA" w:rsidP="00E06F9E">
      <w:pPr>
        <w:pStyle w:val="CM3"/>
        <w:spacing w:before="120" w:after="120"/>
        <w:jc w:val="both"/>
        <w:rPr>
          <w:color w:val="000000"/>
          <w:sz w:val="22"/>
          <w:szCs w:val="22"/>
        </w:rPr>
      </w:pPr>
      <w:r w:rsidRPr="00E06F9E">
        <w:rPr>
          <w:color w:val="000000"/>
          <w:sz w:val="22"/>
          <w:szCs w:val="22"/>
        </w:rPr>
        <w:t xml:space="preserve">El Comité Estatal de Finanzas mediante Resolución No 49 de fecha 21 de Diciembre de 1988, dispuso que las empresas y unidades presupuestadas que obtengan resultados económicos favorables por la aplicación de innovaciones y racionalizaciones con el importe del 20% de dicho resultado económico favorable realmente obtenido, creen el fondo de innovaciones y racionalizaciones y que con cargo al antes citado fondo se financiaran cualesquiera de los gastos que se mencionan en los artículos 53 y 55 del Decreto N° 120 Reglamento de la Ley 38. </w:t>
      </w:r>
    </w:p>
    <w:p w:rsidR="00DB6FDA" w:rsidRPr="00E06F9E" w:rsidRDefault="00DB6FDA" w:rsidP="00E06F9E">
      <w:pPr>
        <w:pStyle w:val="CM3"/>
        <w:spacing w:before="120" w:after="120"/>
        <w:jc w:val="both"/>
        <w:rPr>
          <w:color w:val="000000"/>
          <w:sz w:val="22"/>
          <w:szCs w:val="22"/>
        </w:rPr>
      </w:pPr>
      <w:r w:rsidRPr="00E06F9E">
        <w:rPr>
          <w:color w:val="000000"/>
          <w:sz w:val="22"/>
          <w:szCs w:val="22"/>
        </w:rPr>
        <w:t>Para una mejor utilización de los fondos y para una mejor comprensión de lo establecido en el Decreto N° 120, la ANIR y la Oficina Nacional de Invenciones Información Técnica y Marcas, acordaron relacionar los gastos que se financiaran con el fondo del 20%.</w:t>
      </w:r>
    </w:p>
    <w:p w:rsidR="00DB6FDA" w:rsidRPr="00E06F9E" w:rsidRDefault="00DB6FDA" w:rsidP="00E06F9E">
      <w:pPr>
        <w:pStyle w:val="CM3"/>
        <w:spacing w:before="120" w:after="120"/>
        <w:jc w:val="both"/>
        <w:rPr>
          <w:color w:val="000000"/>
          <w:sz w:val="22"/>
          <w:szCs w:val="22"/>
        </w:rPr>
      </w:pPr>
      <w:r w:rsidRPr="00E06F9E">
        <w:rPr>
          <w:color w:val="000000"/>
          <w:sz w:val="22"/>
          <w:szCs w:val="22"/>
        </w:rPr>
        <w:t xml:space="preserve">Los Gastos son los siguientes: </w:t>
      </w:r>
    </w:p>
    <w:p w:rsidR="00DB6FDA" w:rsidRPr="00E06F9E" w:rsidRDefault="00DB6FDA" w:rsidP="007E4A53">
      <w:pPr>
        <w:pStyle w:val="CM3"/>
        <w:numPr>
          <w:ilvl w:val="0"/>
          <w:numId w:val="43"/>
        </w:numPr>
        <w:jc w:val="both"/>
        <w:rPr>
          <w:color w:val="000000"/>
          <w:sz w:val="22"/>
          <w:szCs w:val="22"/>
        </w:rPr>
      </w:pPr>
      <w:r w:rsidRPr="00E06F9E">
        <w:rPr>
          <w:color w:val="000000"/>
          <w:sz w:val="22"/>
          <w:szCs w:val="22"/>
        </w:rPr>
        <w:t xml:space="preserve">Pago por la renumeración a los autores de innovaciones y racionalizaciones. </w:t>
      </w:r>
    </w:p>
    <w:p w:rsidR="00DB6FDA" w:rsidRPr="00E06F9E" w:rsidRDefault="00DB6FDA" w:rsidP="007E4A53">
      <w:pPr>
        <w:pStyle w:val="CM3"/>
        <w:numPr>
          <w:ilvl w:val="0"/>
          <w:numId w:val="43"/>
        </w:numPr>
        <w:jc w:val="both"/>
        <w:rPr>
          <w:color w:val="000000"/>
          <w:sz w:val="22"/>
          <w:szCs w:val="22"/>
        </w:rPr>
      </w:pPr>
      <w:r w:rsidRPr="00E06F9E">
        <w:rPr>
          <w:color w:val="000000"/>
          <w:sz w:val="22"/>
          <w:szCs w:val="22"/>
        </w:rPr>
        <w:t xml:space="preserve">Traspaso a la ANIR del 2% del valor del resultado económico favorable de las innovaciones y racionalizaciones aplicadas. </w:t>
      </w:r>
    </w:p>
    <w:p w:rsidR="00DB6FDA" w:rsidRPr="00E06F9E" w:rsidRDefault="00DB6FDA" w:rsidP="007E4A53">
      <w:pPr>
        <w:pStyle w:val="CM3"/>
        <w:numPr>
          <w:ilvl w:val="0"/>
          <w:numId w:val="43"/>
        </w:numPr>
        <w:jc w:val="both"/>
        <w:rPr>
          <w:color w:val="000000"/>
          <w:sz w:val="22"/>
          <w:szCs w:val="22"/>
        </w:rPr>
      </w:pPr>
      <w:r w:rsidRPr="00E06F9E">
        <w:rPr>
          <w:color w:val="000000"/>
          <w:sz w:val="22"/>
          <w:szCs w:val="22"/>
        </w:rPr>
        <w:t xml:space="preserve">Compra de los certificados de autor para la estimulación moral. </w:t>
      </w:r>
    </w:p>
    <w:p w:rsidR="00DB6FDA" w:rsidRPr="00E06F9E" w:rsidRDefault="00DB6FDA" w:rsidP="007E4A53">
      <w:pPr>
        <w:pStyle w:val="CM3"/>
        <w:numPr>
          <w:ilvl w:val="0"/>
          <w:numId w:val="43"/>
        </w:numPr>
        <w:jc w:val="both"/>
        <w:rPr>
          <w:color w:val="000000"/>
          <w:sz w:val="22"/>
          <w:szCs w:val="22"/>
        </w:rPr>
      </w:pPr>
      <w:r w:rsidRPr="00E06F9E">
        <w:rPr>
          <w:color w:val="000000"/>
          <w:sz w:val="22"/>
          <w:szCs w:val="22"/>
        </w:rPr>
        <w:t xml:space="preserve">Adquisición de equipos y medios para la realización de pruebas o ensayos de propuestas, pruebas experimentales o su introducción. </w:t>
      </w:r>
    </w:p>
    <w:p w:rsidR="00DB6FDA" w:rsidRPr="00E06F9E" w:rsidRDefault="00DB6FDA" w:rsidP="007E4A53">
      <w:pPr>
        <w:pStyle w:val="CM3"/>
        <w:numPr>
          <w:ilvl w:val="0"/>
          <w:numId w:val="43"/>
        </w:numPr>
        <w:jc w:val="both"/>
        <w:rPr>
          <w:color w:val="000000"/>
          <w:sz w:val="22"/>
          <w:szCs w:val="22"/>
        </w:rPr>
      </w:pPr>
      <w:r w:rsidRPr="00E06F9E">
        <w:rPr>
          <w:color w:val="000000"/>
          <w:sz w:val="22"/>
          <w:szCs w:val="22"/>
        </w:rPr>
        <w:t xml:space="preserve">Dietas, pasajes y recursos para cursos de capacitación, pruebas experimentales, análisis de innovaciones en otras entidades y para la implantación de innovaciones en la propia entidad o en otras. </w:t>
      </w:r>
    </w:p>
    <w:p w:rsidR="00DB6FDA" w:rsidRPr="00E06F9E" w:rsidRDefault="00DB6FDA" w:rsidP="007E4A53">
      <w:pPr>
        <w:pStyle w:val="CM3"/>
        <w:numPr>
          <w:ilvl w:val="0"/>
          <w:numId w:val="43"/>
        </w:numPr>
        <w:jc w:val="both"/>
        <w:rPr>
          <w:color w:val="000000"/>
          <w:sz w:val="22"/>
          <w:szCs w:val="22"/>
        </w:rPr>
      </w:pPr>
      <w:r w:rsidRPr="00E06F9E">
        <w:rPr>
          <w:color w:val="000000"/>
          <w:sz w:val="22"/>
          <w:szCs w:val="22"/>
        </w:rPr>
        <w:t xml:space="preserve">Salarios relacionados con pruebas experimentales o su introducción, así como el pago de salario al personal de otras entidades para la introducción de innovaciones. </w:t>
      </w:r>
    </w:p>
    <w:p w:rsidR="00DB6FDA" w:rsidRPr="00E06F9E" w:rsidRDefault="00DB6FDA" w:rsidP="007E4A53">
      <w:pPr>
        <w:pStyle w:val="Default"/>
        <w:numPr>
          <w:ilvl w:val="0"/>
          <w:numId w:val="43"/>
        </w:numPr>
        <w:jc w:val="both"/>
        <w:rPr>
          <w:sz w:val="22"/>
          <w:szCs w:val="22"/>
        </w:rPr>
      </w:pPr>
      <w:r w:rsidRPr="00E06F9E">
        <w:rPr>
          <w:sz w:val="22"/>
          <w:szCs w:val="22"/>
        </w:rPr>
        <w:t xml:space="preserve">Dietas, pasajes e inscripción del personal que participe en exposiciones, exhibiciones, concursos, competencias, Forum y otros eventos de innovaciones o científico técnicos que desarrollen la actividad creadora o posibiliten el intercambio de iniciativas creadoras. </w:t>
      </w:r>
    </w:p>
    <w:p w:rsidR="00DB6FDA" w:rsidRPr="00E06F9E" w:rsidRDefault="00DB6FDA" w:rsidP="007E4A53">
      <w:pPr>
        <w:pStyle w:val="CM3"/>
        <w:numPr>
          <w:ilvl w:val="0"/>
          <w:numId w:val="43"/>
        </w:numPr>
        <w:jc w:val="both"/>
        <w:rPr>
          <w:color w:val="000000"/>
          <w:sz w:val="22"/>
          <w:szCs w:val="22"/>
        </w:rPr>
      </w:pPr>
      <w:r w:rsidRPr="00E06F9E">
        <w:rPr>
          <w:color w:val="000000"/>
          <w:sz w:val="22"/>
          <w:szCs w:val="22"/>
        </w:rPr>
        <w:t xml:space="preserve">Realización de actos, chequeos, balances anuales de la actividad de innovaciones y racionalizaciones o científico- técnicas y el pago de servicios gastronómicos en la realización de cualquier tipo de actividades descritas anteriormente. </w:t>
      </w:r>
    </w:p>
    <w:p w:rsidR="00DB6FDA" w:rsidRPr="00E06F9E" w:rsidRDefault="00DB6FDA" w:rsidP="007E4A53">
      <w:pPr>
        <w:pStyle w:val="CM1"/>
        <w:numPr>
          <w:ilvl w:val="0"/>
          <w:numId w:val="43"/>
        </w:numPr>
        <w:spacing w:line="240" w:lineRule="auto"/>
        <w:jc w:val="both"/>
        <w:rPr>
          <w:color w:val="000000"/>
          <w:sz w:val="22"/>
          <w:szCs w:val="22"/>
        </w:rPr>
      </w:pPr>
      <w:r w:rsidRPr="00E06F9E">
        <w:rPr>
          <w:color w:val="000000"/>
          <w:sz w:val="22"/>
          <w:szCs w:val="22"/>
        </w:rPr>
        <w:t xml:space="preserve">Pagos de estímulos que se entregan en las actividades organizadas por las entidades con el fin de resaltar la labor realizada por innovadores inventores y destacados en la actividad creadora y científico técnica. </w:t>
      </w:r>
    </w:p>
    <w:p w:rsidR="00DB6FDA" w:rsidRPr="00E06F9E" w:rsidRDefault="00DB6FDA" w:rsidP="007E4A53">
      <w:pPr>
        <w:pStyle w:val="Default"/>
        <w:rPr>
          <w:color w:val="auto"/>
          <w:sz w:val="22"/>
          <w:szCs w:val="22"/>
        </w:rPr>
      </w:pPr>
    </w:p>
    <w:p w:rsidR="00DB6FDA" w:rsidRPr="00E06F9E" w:rsidRDefault="00DB6FDA" w:rsidP="007E4A53">
      <w:pPr>
        <w:pStyle w:val="Default"/>
        <w:rPr>
          <w:color w:val="auto"/>
          <w:sz w:val="22"/>
          <w:szCs w:val="22"/>
        </w:rPr>
      </w:pPr>
      <w:r w:rsidRPr="00E06F9E">
        <w:rPr>
          <w:sz w:val="22"/>
          <w:szCs w:val="22"/>
        </w:rPr>
        <w:t>Lic. Esperanza González Arcia</w:t>
      </w:r>
      <w:r w:rsidR="007E4A53">
        <w:rPr>
          <w:sz w:val="22"/>
          <w:szCs w:val="22"/>
        </w:rPr>
        <w:tab/>
      </w:r>
      <w:r w:rsidR="007E4A53">
        <w:rPr>
          <w:sz w:val="22"/>
          <w:szCs w:val="22"/>
        </w:rPr>
        <w:tab/>
      </w:r>
      <w:r w:rsidRPr="00E06F9E">
        <w:rPr>
          <w:sz w:val="22"/>
          <w:szCs w:val="22"/>
        </w:rPr>
        <w:t>Lic. Modesto Milian Amiela</w:t>
      </w:r>
    </w:p>
    <w:p w:rsidR="00DB6FDA" w:rsidRPr="00E06F9E" w:rsidRDefault="00DB6FDA" w:rsidP="007E4A53">
      <w:pPr>
        <w:pStyle w:val="Default"/>
        <w:rPr>
          <w:color w:val="auto"/>
          <w:sz w:val="22"/>
          <w:szCs w:val="22"/>
        </w:rPr>
      </w:pPr>
      <w:r w:rsidRPr="00E06F9E">
        <w:rPr>
          <w:sz w:val="22"/>
          <w:szCs w:val="22"/>
        </w:rPr>
        <w:t>Jefe Dpto. de Innovaciones yMiembro del Buró Nacional de la ANIR</w:t>
      </w:r>
    </w:p>
    <w:p w:rsidR="00DB6FDA" w:rsidRPr="00E06F9E" w:rsidRDefault="00DB6FDA" w:rsidP="007E4A53">
      <w:pPr>
        <w:pStyle w:val="Default"/>
        <w:rPr>
          <w:sz w:val="22"/>
          <w:szCs w:val="22"/>
        </w:rPr>
      </w:pPr>
      <w:r w:rsidRPr="00E06F9E">
        <w:rPr>
          <w:sz w:val="22"/>
          <w:szCs w:val="22"/>
        </w:rPr>
        <w:t>Racionalizaciones</w:t>
      </w:r>
      <w:r w:rsidR="00A572F4" w:rsidRPr="00E06F9E">
        <w:rPr>
          <w:sz w:val="22"/>
          <w:szCs w:val="22"/>
        </w:rPr>
        <w:t>.</w:t>
      </w:r>
    </w:p>
    <w:p w:rsidR="00A572F4" w:rsidRPr="00E06F9E" w:rsidRDefault="00A572F4" w:rsidP="00E06F9E">
      <w:pPr>
        <w:pStyle w:val="Default"/>
        <w:spacing w:before="120" w:after="120"/>
        <w:rPr>
          <w:color w:val="auto"/>
          <w:sz w:val="22"/>
          <w:szCs w:val="22"/>
        </w:rPr>
      </w:pPr>
    </w:p>
    <w:p w:rsidR="0050093B" w:rsidRPr="007E4A53" w:rsidRDefault="0050093B" w:rsidP="00E06F9E">
      <w:pPr>
        <w:pStyle w:val="Ttulo2"/>
        <w:spacing w:before="120" w:after="120" w:line="240" w:lineRule="auto"/>
        <w:rPr>
          <w:rFonts w:ascii="Arial" w:hAnsi="Arial" w:cs="Arial"/>
          <w:bCs w:val="0"/>
          <w:color w:val="auto"/>
          <w:sz w:val="24"/>
          <w:szCs w:val="24"/>
          <w:lang w:val="es-ES_tradnl"/>
        </w:rPr>
      </w:pPr>
      <w:bookmarkStart w:id="196" w:name="_Toc34984124"/>
      <w:bookmarkStart w:id="197" w:name="_Toc38575548"/>
      <w:bookmarkStart w:id="198" w:name="_Toc42469054"/>
      <w:bookmarkStart w:id="199" w:name="_Toc34984121"/>
      <w:bookmarkEnd w:id="191"/>
      <w:r w:rsidRPr="007E4A53">
        <w:rPr>
          <w:rFonts w:ascii="Arial" w:hAnsi="Arial" w:cs="Arial"/>
          <w:bCs w:val="0"/>
          <w:color w:val="auto"/>
          <w:sz w:val="24"/>
          <w:szCs w:val="24"/>
          <w:lang w:val="es-ES_tradnl"/>
        </w:rPr>
        <w:lastRenderedPageBreak/>
        <w:t>Anexo 1</w:t>
      </w:r>
      <w:r w:rsidR="00E455EB" w:rsidRPr="007E4A53">
        <w:rPr>
          <w:rFonts w:ascii="Arial" w:hAnsi="Arial" w:cs="Arial"/>
          <w:bCs w:val="0"/>
          <w:color w:val="auto"/>
          <w:sz w:val="24"/>
          <w:szCs w:val="24"/>
          <w:lang w:val="es-ES_tradnl"/>
        </w:rPr>
        <w:t>3</w:t>
      </w:r>
      <w:r w:rsidRPr="007E4A53">
        <w:rPr>
          <w:rFonts w:ascii="Arial" w:hAnsi="Arial" w:cs="Arial"/>
          <w:bCs w:val="0"/>
          <w:color w:val="auto"/>
          <w:sz w:val="24"/>
          <w:szCs w:val="24"/>
          <w:lang w:val="es-ES_tradnl"/>
        </w:rPr>
        <w:t>. Modelo de Informe Semestral del Proyecto</w:t>
      </w:r>
      <w:bookmarkEnd w:id="196"/>
      <w:bookmarkEnd w:id="197"/>
      <w:bookmarkEnd w:id="198"/>
    </w:p>
    <w:p w:rsidR="0050093B" w:rsidRPr="00E06F9E" w:rsidRDefault="0050093B" w:rsidP="00E06F9E">
      <w:pPr>
        <w:tabs>
          <w:tab w:val="left" w:pos="0"/>
        </w:tabs>
        <w:spacing w:before="120" w:after="120" w:line="240" w:lineRule="auto"/>
        <w:ind w:right="49"/>
        <w:jc w:val="both"/>
        <w:rPr>
          <w:rFonts w:ascii="Arial" w:hAnsi="Arial" w:cs="Arial"/>
          <w:bCs/>
        </w:rPr>
      </w:pPr>
    </w:p>
    <w:p w:rsidR="0050093B" w:rsidRPr="00E06F9E" w:rsidRDefault="0050093B" w:rsidP="007E4A53">
      <w:pPr>
        <w:pStyle w:val="Textosinformato"/>
        <w:pBdr>
          <w:top w:val="single" w:sz="4" w:space="11" w:color="auto"/>
          <w:left w:val="single" w:sz="4" w:space="4" w:color="auto"/>
          <w:bottom w:val="single" w:sz="4" w:space="1" w:color="auto"/>
          <w:right w:val="single" w:sz="4" w:space="2" w:color="auto"/>
        </w:pBdr>
        <w:spacing w:after="0" w:line="240" w:lineRule="auto"/>
        <w:ind w:right="-21"/>
        <w:jc w:val="both"/>
        <w:rPr>
          <w:rFonts w:ascii="Arial" w:eastAsia="MS Mincho" w:hAnsi="Arial" w:cs="Arial"/>
          <w:b/>
          <w:sz w:val="22"/>
          <w:szCs w:val="22"/>
        </w:rPr>
      </w:pPr>
      <w:r w:rsidRPr="00E06F9E">
        <w:rPr>
          <w:rFonts w:ascii="Arial" w:eastAsia="MS Mincho" w:hAnsi="Arial" w:cs="Arial"/>
          <w:b/>
          <w:sz w:val="22"/>
          <w:szCs w:val="22"/>
        </w:rPr>
        <w:t xml:space="preserve">INFORME DEL PROYECTO </w:t>
      </w:r>
    </w:p>
    <w:p w:rsidR="0050093B" w:rsidRPr="00E06F9E" w:rsidRDefault="0050093B" w:rsidP="007E4A53">
      <w:pPr>
        <w:pStyle w:val="Textosinformato"/>
        <w:pBdr>
          <w:top w:val="single" w:sz="4" w:space="11" w:color="auto"/>
          <w:left w:val="single" w:sz="4" w:space="4" w:color="auto"/>
          <w:bottom w:val="single" w:sz="4" w:space="1" w:color="auto"/>
          <w:right w:val="single" w:sz="4" w:space="2" w:color="auto"/>
        </w:pBdr>
        <w:spacing w:after="0" w:line="240" w:lineRule="auto"/>
        <w:ind w:right="-21"/>
        <w:jc w:val="both"/>
        <w:rPr>
          <w:rFonts w:ascii="Arial" w:eastAsia="MS Mincho" w:hAnsi="Arial" w:cs="Arial"/>
          <w:bCs/>
          <w:sz w:val="22"/>
          <w:szCs w:val="22"/>
        </w:rPr>
      </w:pPr>
    </w:p>
    <w:p w:rsidR="0050093B" w:rsidRPr="00E06F9E" w:rsidRDefault="0050093B" w:rsidP="007E4A53">
      <w:pPr>
        <w:pStyle w:val="Textosinformato"/>
        <w:pBdr>
          <w:top w:val="single" w:sz="4" w:space="11" w:color="auto"/>
          <w:left w:val="single" w:sz="4" w:space="4" w:color="auto"/>
          <w:bottom w:val="single" w:sz="4" w:space="1" w:color="auto"/>
          <w:right w:val="single" w:sz="4" w:space="2" w:color="auto"/>
        </w:pBdr>
        <w:spacing w:after="0" w:line="240" w:lineRule="auto"/>
        <w:ind w:right="-21"/>
        <w:jc w:val="both"/>
        <w:rPr>
          <w:rFonts w:ascii="Arial" w:eastAsia="MS Mincho" w:hAnsi="Arial" w:cs="Arial"/>
          <w:sz w:val="22"/>
          <w:szCs w:val="22"/>
        </w:rPr>
      </w:pPr>
      <w:r w:rsidRPr="00E06F9E">
        <w:rPr>
          <w:rFonts w:ascii="Arial" w:eastAsia="MS Mincho" w:hAnsi="Arial" w:cs="Arial"/>
          <w:b/>
          <w:sz w:val="22"/>
          <w:szCs w:val="22"/>
        </w:rPr>
        <w:t>Período</w:t>
      </w:r>
      <w:r w:rsidRPr="00E06F9E">
        <w:rPr>
          <w:rFonts w:ascii="Arial" w:eastAsia="MS Mincho" w:hAnsi="Arial" w:cs="Arial"/>
          <w:bCs/>
          <w:sz w:val="22"/>
          <w:szCs w:val="22"/>
        </w:rPr>
        <w:t xml:space="preserve">: </w:t>
      </w:r>
      <w:r w:rsidRPr="00E06F9E">
        <w:rPr>
          <w:rFonts w:ascii="Arial" w:eastAsia="MS Mincho" w:hAnsi="Arial" w:cs="Arial"/>
          <w:sz w:val="22"/>
          <w:szCs w:val="22"/>
        </w:rPr>
        <w:t>Año y semestre que se informa</w:t>
      </w:r>
    </w:p>
    <w:p w:rsidR="0050093B" w:rsidRPr="00E06F9E" w:rsidRDefault="0050093B" w:rsidP="007E4A53">
      <w:pPr>
        <w:pStyle w:val="Textosinformato"/>
        <w:pBdr>
          <w:top w:val="single" w:sz="4" w:space="11" w:color="auto"/>
          <w:left w:val="single" w:sz="4" w:space="4" w:color="auto"/>
          <w:bottom w:val="single" w:sz="4" w:space="1" w:color="auto"/>
          <w:right w:val="single" w:sz="4" w:space="2" w:color="auto"/>
        </w:pBdr>
        <w:spacing w:after="0" w:line="240" w:lineRule="auto"/>
        <w:ind w:right="-21"/>
        <w:jc w:val="both"/>
        <w:rPr>
          <w:rFonts w:ascii="Arial" w:eastAsia="MS Mincho" w:hAnsi="Arial" w:cs="Arial"/>
          <w:sz w:val="22"/>
          <w:szCs w:val="22"/>
        </w:rPr>
      </w:pPr>
      <w:r w:rsidRPr="00E06F9E">
        <w:rPr>
          <w:rFonts w:ascii="Arial" w:eastAsia="MS Mincho" w:hAnsi="Arial" w:cs="Arial"/>
          <w:b/>
          <w:sz w:val="22"/>
          <w:szCs w:val="22"/>
        </w:rPr>
        <w:t>Programa</w:t>
      </w:r>
      <w:r w:rsidRPr="00E06F9E">
        <w:rPr>
          <w:rFonts w:ascii="Arial" w:eastAsia="MS Mincho" w:hAnsi="Arial" w:cs="Arial"/>
          <w:bCs/>
          <w:sz w:val="22"/>
          <w:szCs w:val="22"/>
        </w:rPr>
        <w:t xml:space="preserve">: </w:t>
      </w:r>
      <w:r w:rsidRPr="00E06F9E">
        <w:rPr>
          <w:rFonts w:ascii="Arial" w:eastAsia="MS Mincho" w:hAnsi="Arial" w:cs="Arial"/>
          <w:sz w:val="22"/>
          <w:szCs w:val="22"/>
        </w:rPr>
        <w:t>Títulodel programa al cual tributa el proyecto</w:t>
      </w:r>
    </w:p>
    <w:p w:rsidR="0050093B" w:rsidRPr="00E06F9E" w:rsidRDefault="0050093B" w:rsidP="007E4A53">
      <w:pPr>
        <w:pStyle w:val="Textosinformato"/>
        <w:pBdr>
          <w:top w:val="single" w:sz="4" w:space="11" w:color="auto"/>
          <w:left w:val="single" w:sz="4" w:space="4" w:color="auto"/>
          <w:bottom w:val="single" w:sz="4" w:space="1" w:color="auto"/>
          <w:right w:val="single" w:sz="4" w:space="2" w:color="auto"/>
        </w:pBdr>
        <w:spacing w:after="0" w:line="240" w:lineRule="auto"/>
        <w:ind w:right="-21"/>
        <w:jc w:val="both"/>
        <w:rPr>
          <w:rFonts w:ascii="Arial" w:eastAsia="MS Mincho" w:hAnsi="Arial" w:cs="Arial"/>
          <w:bCs/>
          <w:sz w:val="22"/>
          <w:szCs w:val="22"/>
        </w:rPr>
      </w:pPr>
      <w:r w:rsidRPr="00E06F9E">
        <w:rPr>
          <w:rFonts w:ascii="Arial" w:eastAsia="MS Mincho" w:hAnsi="Arial" w:cs="Arial"/>
          <w:b/>
          <w:sz w:val="22"/>
          <w:szCs w:val="22"/>
        </w:rPr>
        <w:t>Proyecto</w:t>
      </w:r>
      <w:r w:rsidRPr="00E06F9E">
        <w:rPr>
          <w:rFonts w:ascii="Arial" w:eastAsia="MS Mincho" w:hAnsi="Arial" w:cs="Arial"/>
          <w:bCs/>
          <w:sz w:val="22"/>
          <w:szCs w:val="22"/>
        </w:rPr>
        <w:t xml:space="preserve">: </w:t>
      </w:r>
      <w:r w:rsidRPr="00E06F9E">
        <w:rPr>
          <w:rFonts w:ascii="Arial" w:eastAsia="MS Mincho" w:hAnsi="Arial" w:cs="Arial"/>
          <w:sz w:val="22"/>
          <w:szCs w:val="22"/>
        </w:rPr>
        <w:t>Títulodel proyecto</w:t>
      </w:r>
    </w:p>
    <w:p w:rsidR="0050093B" w:rsidRPr="00E06F9E" w:rsidRDefault="0050093B" w:rsidP="007E4A53">
      <w:pPr>
        <w:pStyle w:val="Textosinformato"/>
        <w:pBdr>
          <w:top w:val="single" w:sz="4" w:space="11" w:color="auto"/>
          <w:left w:val="single" w:sz="4" w:space="4" w:color="auto"/>
          <w:bottom w:val="single" w:sz="4" w:space="1" w:color="auto"/>
          <w:right w:val="single" w:sz="4" w:space="2" w:color="auto"/>
        </w:pBdr>
        <w:spacing w:after="0" w:line="240" w:lineRule="auto"/>
        <w:ind w:right="-21"/>
        <w:jc w:val="both"/>
        <w:rPr>
          <w:rFonts w:ascii="Arial" w:eastAsia="MS Mincho" w:hAnsi="Arial" w:cs="Arial"/>
          <w:sz w:val="22"/>
          <w:szCs w:val="22"/>
        </w:rPr>
      </w:pPr>
      <w:r w:rsidRPr="00E06F9E">
        <w:rPr>
          <w:rFonts w:ascii="Arial" w:eastAsia="MS Mincho" w:hAnsi="Arial" w:cs="Arial"/>
          <w:b/>
          <w:sz w:val="22"/>
          <w:szCs w:val="22"/>
        </w:rPr>
        <w:t>Código</w:t>
      </w:r>
      <w:r w:rsidRPr="00E06F9E">
        <w:rPr>
          <w:rFonts w:ascii="Arial" w:eastAsia="MS Mincho" w:hAnsi="Arial" w:cs="Arial"/>
          <w:bCs/>
          <w:sz w:val="22"/>
          <w:szCs w:val="22"/>
        </w:rPr>
        <w:t xml:space="preserve">: </w:t>
      </w:r>
      <w:r w:rsidRPr="00E06F9E">
        <w:rPr>
          <w:rFonts w:ascii="Arial" w:eastAsia="MS Mincho" w:hAnsi="Arial" w:cs="Arial"/>
          <w:sz w:val="22"/>
          <w:szCs w:val="22"/>
        </w:rPr>
        <w:t>Código asignado al proyecto</w:t>
      </w:r>
    </w:p>
    <w:p w:rsidR="0050093B" w:rsidRPr="00E06F9E" w:rsidRDefault="0050093B" w:rsidP="007E4A53">
      <w:pPr>
        <w:pStyle w:val="Textosinformato"/>
        <w:pBdr>
          <w:top w:val="single" w:sz="4" w:space="11" w:color="auto"/>
          <w:left w:val="single" w:sz="4" w:space="4" w:color="auto"/>
          <w:bottom w:val="single" w:sz="4" w:space="1" w:color="auto"/>
          <w:right w:val="single" w:sz="4" w:space="2" w:color="auto"/>
        </w:pBdr>
        <w:spacing w:after="0" w:line="240" w:lineRule="auto"/>
        <w:ind w:right="-21"/>
        <w:jc w:val="both"/>
        <w:rPr>
          <w:rFonts w:ascii="Arial" w:eastAsia="MS Mincho" w:hAnsi="Arial" w:cs="Arial"/>
          <w:sz w:val="22"/>
          <w:szCs w:val="22"/>
        </w:rPr>
      </w:pPr>
      <w:r w:rsidRPr="00E06F9E">
        <w:rPr>
          <w:rFonts w:ascii="Arial" w:eastAsia="MS Mincho" w:hAnsi="Arial" w:cs="Arial"/>
          <w:b/>
          <w:sz w:val="22"/>
          <w:szCs w:val="22"/>
        </w:rPr>
        <w:t>Entidadejecutoraprincipal</w:t>
      </w:r>
      <w:r w:rsidRPr="00E06F9E">
        <w:rPr>
          <w:rFonts w:ascii="Arial" w:eastAsia="MS Mincho" w:hAnsi="Arial" w:cs="Arial"/>
          <w:bCs/>
          <w:sz w:val="22"/>
          <w:szCs w:val="22"/>
        </w:rPr>
        <w:t xml:space="preserve">: </w:t>
      </w:r>
      <w:r w:rsidRPr="00E06F9E">
        <w:rPr>
          <w:rFonts w:ascii="Arial" w:eastAsia="MS Mincho" w:hAnsi="Arial" w:cs="Arial"/>
          <w:sz w:val="22"/>
          <w:szCs w:val="22"/>
        </w:rPr>
        <w:t>Nombre de la institución ejecutora principal del proyecto</w:t>
      </w:r>
    </w:p>
    <w:p w:rsidR="0050093B" w:rsidRPr="00E06F9E" w:rsidRDefault="0050093B" w:rsidP="007E4A53">
      <w:pPr>
        <w:pStyle w:val="Textosinformato"/>
        <w:pBdr>
          <w:top w:val="single" w:sz="4" w:space="11" w:color="auto"/>
          <w:left w:val="single" w:sz="4" w:space="4" w:color="auto"/>
          <w:bottom w:val="single" w:sz="4" w:space="1" w:color="auto"/>
          <w:right w:val="single" w:sz="4" w:space="2" w:color="auto"/>
        </w:pBdr>
        <w:spacing w:after="0" w:line="240" w:lineRule="auto"/>
        <w:ind w:right="-21"/>
        <w:jc w:val="both"/>
        <w:rPr>
          <w:rFonts w:ascii="Arial" w:eastAsia="MS Mincho" w:hAnsi="Arial" w:cs="Arial"/>
          <w:sz w:val="22"/>
          <w:szCs w:val="22"/>
        </w:rPr>
      </w:pPr>
      <w:r w:rsidRPr="00E06F9E">
        <w:rPr>
          <w:rFonts w:ascii="Arial" w:eastAsia="MS Mincho" w:hAnsi="Arial" w:cs="Arial"/>
          <w:b/>
          <w:sz w:val="22"/>
          <w:szCs w:val="22"/>
        </w:rPr>
        <w:t>Entidadesparticipantes</w:t>
      </w:r>
      <w:r w:rsidRPr="00E06F9E">
        <w:rPr>
          <w:rFonts w:ascii="Arial" w:eastAsia="MS Mincho" w:hAnsi="Arial" w:cs="Arial"/>
          <w:bCs/>
          <w:sz w:val="22"/>
          <w:szCs w:val="22"/>
        </w:rPr>
        <w:t>: Nombre</w:t>
      </w:r>
      <w:r w:rsidRPr="00E06F9E">
        <w:rPr>
          <w:rFonts w:ascii="Arial" w:eastAsia="MS Mincho" w:hAnsi="Arial" w:cs="Arial"/>
          <w:sz w:val="22"/>
          <w:szCs w:val="22"/>
        </w:rPr>
        <w:t xml:space="preserve"> de las instituciones que están participando en el proyecto</w:t>
      </w:r>
    </w:p>
    <w:p w:rsidR="0050093B" w:rsidRPr="00E06F9E" w:rsidRDefault="0050093B" w:rsidP="007E4A53">
      <w:pPr>
        <w:pStyle w:val="Textosinformato"/>
        <w:pBdr>
          <w:top w:val="single" w:sz="4" w:space="11" w:color="auto"/>
          <w:left w:val="single" w:sz="4" w:space="4" w:color="auto"/>
          <w:bottom w:val="single" w:sz="4" w:space="1" w:color="auto"/>
          <w:right w:val="single" w:sz="4" w:space="2" w:color="auto"/>
        </w:pBdr>
        <w:spacing w:after="0" w:line="240" w:lineRule="auto"/>
        <w:ind w:right="-21"/>
        <w:jc w:val="both"/>
        <w:rPr>
          <w:rFonts w:ascii="Arial" w:eastAsia="MS Mincho" w:hAnsi="Arial" w:cs="Arial"/>
          <w:sz w:val="22"/>
          <w:szCs w:val="22"/>
        </w:rPr>
      </w:pPr>
    </w:p>
    <w:p w:rsidR="0050093B" w:rsidRPr="00E06F9E" w:rsidRDefault="0050093B" w:rsidP="007E4A53">
      <w:pPr>
        <w:pStyle w:val="Textosinformato"/>
        <w:pBdr>
          <w:top w:val="single" w:sz="4" w:space="11" w:color="auto"/>
          <w:left w:val="single" w:sz="4" w:space="4" w:color="auto"/>
          <w:bottom w:val="single" w:sz="4" w:space="1" w:color="auto"/>
          <w:right w:val="single" w:sz="4" w:space="2" w:color="auto"/>
        </w:pBdr>
        <w:spacing w:after="0" w:line="240" w:lineRule="auto"/>
        <w:ind w:right="-21"/>
        <w:jc w:val="both"/>
        <w:rPr>
          <w:rFonts w:ascii="Arial" w:hAnsi="Arial" w:cs="Arial"/>
          <w:sz w:val="22"/>
          <w:szCs w:val="22"/>
        </w:rPr>
      </w:pPr>
      <w:r w:rsidRPr="00E06F9E">
        <w:rPr>
          <w:rFonts w:ascii="Arial" w:eastAsia="MS Mincho" w:hAnsi="Arial" w:cs="Arial"/>
          <w:b/>
          <w:sz w:val="22"/>
          <w:szCs w:val="22"/>
        </w:rPr>
        <w:t>Cumplimiento del cronograma de actividades</w:t>
      </w:r>
      <w:r w:rsidRPr="00E06F9E">
        <w:rPr>
          <w:rFonts w:ascii="Arial" w:hAnsi="Arial" w:cs="Arial"/>
          <w:sz w:val="22"/>
          <w:szCs w:val="22"/>
        </w:rPr>
        <w:t>: Especificar, de forma breve, el cumplimiento de las actividades propuestas para el semestre. Precisar si se ha concluido alguno de los objetivos propuestos y si existen o se mantienen atrasos.</w:t>
      </w:r>
    </w:p>
    <w:p w:rsidR="0050093B" w:rsidRPr="00E06F9E" w:rsidRDefault="0050093B" w:rsidP="007E4A53">
      <w:pPr>
        <w:pStyle w:val="Textosinformato"/>
        <w:pBdr>
          <w:top w:val="single" w:sz="4" w:space="11" w:color="auto"/>
          <w:left w:val="single" w:sz="4" w:space="4" w:color="auto"/>
          <w:bottom w:val="single" w:sz="4" w:space="1" w:color="auto"/>
          <w:right w:val="single" w:sz="4" w:space="2" w:color="auto"/>
        </w:pBdr>
        <w:spacing w:after="0" w:line="240" w:lineRule="auto"/>
        <w:ind w:right="-21"/>
        <w:jc w:val="both"/>
        <w:rPr>
          <w:rFonts w:ascii="Arial" w:eastAsia="MS Mincho" w:hAnsi="Arial" w:cs="Arial"/>
          <w:bCs/>
          <w:sz w:val="22"/>
          <w:szCs w:val="22"/>
        </w:rPr>
      </w:pPr>
    </w:p>
    <w:p w:rsidR="0050093B" w:rsidRPr="00E06F9E" w:rsidRDefault="0050093B" w:rsidP="007E4A53">
      <w:pPr>
        <w:pStyle w:val="Textosinformato"/>
        <w:pBdr>
          <w:top w:val="single" w:sz="4" w:space="11" w:color="auto"/>
          <w:left w:val="single" w:sz="4" w:space="4" w:color="auto"/>
          <w:bottom w:val="single" w:sz="4" w:space="1" w:color="auto"/>
          <w:right w:val="single" w:sz="4" w:space="2" w:color="auto"/>
        </w:pBdr>
        <w:spacing w:after="0" w:line="240" w:lineRule="auto"/>
        <w:ind w:right="-21"/>
        <w:jc w:val="both"/>
        <w:rPr>
          <w:rFonts w:ascii="Arial" w:eastAsia="MS Mincho" w:hAnsi="Arial" w:cs="Arial"/>
          <w:sz w:val="22"/>
          <w:szCs w:val="22"/>
        </w:rPr>
      </w:pPr>
      <w:r w:rsidRPr="00E06F9E">
        <w:rPr>
          <w:rFonts w:ascii="Arial" w:eastAsia="MS Mincho" w:hAnsi="Arial" w:cs="Arial"/>
          <w:b/>
          <w:sz w:val="22"/>
          <w:szCs w:val="22"/>
        </w:rPr>
        <w:t>Cumplimiento de los resultados planificados</w:t>
      </w:r>
      <w:r w:rsidRPr="00E06F9E">
        <w:rPr>
          <w:rFonts w:ascii="Arial" w:eastAsia="MS Mincho" w:hAnsi="Arial" w:cs="Arial"/>
          <w:bCs/>
          <w:sz w:val="22"/>
          <w:szCs w:val="22"/>
        </w:rPr>
        <w:t xml:space="preserve">: </w:t>
      </w:r>
      <w:r w:rsidRPr="00E06F9E">
        <w:rPr>
          <w:rFonts w:ascii="Arial" w:eastAsia="MS Mincho" w:hAnsi="Arial" w:cs="Arial"/>
          <w:sz w:val="22"/>
          <w:szCs w:val="22"/>
        </w:rPr>
        <w:t>Enumerar los resultados concluidos y su correspondencia con el contrato. Referir los indicadores que permiten medir estos resultados y los medios que permiten su verificación (Incluir Informe Científico Técnico)</w:t>
      </w:r>
      <w:r w:rsidRPr="00E06F9E">
        <w:rPr>
          <w:rFonts w:ascii="Arial" w:eastAsia="MS Mincho" w:hAnsi="Arial" w:cs="Arial"/>
          <w:color w:val="C00000"/>
          <w:sz w:val="22"/>
          <w:szCs w:val="22"/>
        </w:rPr>
        <w:t xml:space="preserve">. </w:t>
      </w:r>
      <w:r w:rsidRPr="00E06F9E">
        <w:rPr>
          <w:rFonts w:ascii="Arial" w:eastAsia="MS Mincho" w:hAnsi="Arial" w:cs="Arial"/>
          <w:sz w:val="22"/>
          <w:szCs w:val="22"/>
        </w:rPr>
        <w:t>El Informe debe enfocarse al estado de cumplimiento de los Resultados comprometidos para el periodo señalando lo logrado, lo que no se pudo alcanzar, las causas y las recomendaciones y no un Informe CT clásico. Precisar si hay resultados protegidos por la propiedad intelectual, tesis de doctorados y maestrías defendidas, publicaciones (Especificar Nombre, número, año, volumen, factor de impacto de la revista).</w:t>
      </w:r>
    </w:p>
    <w:p w:rsidR="0050093B" w:rsidRPr="00E06F9E" w:rsidRDefault="0050093B" w:rsidP="007E4A53">
      <w:pPr>
        <w:pStyle w:val="Textosinformato"/>
        <w:pBdr>
          <w:top w:val="single" w:sz="4" w:space="11" w:color="auto"/>
          <w:left w:val="single" w:sz="4" w:space="4" w:color="auto"/>
          <w:bottom w:val="single" w:sz="4" w:space="1" w:color="auto"/>
          <w:right w:val="single" w:sz="4" w:space="2" w:color="auto"/>
        </w:pBdr>
        <w:spacing w:after="0" w:line="240" w:lineRule="auto"/>
        <w:ind w:right="-21"/>
        <w:jc w:val="both"/>
        <w:rPr>
          <w:rFonts w:ascii="Arial" w:eastAsia="MS Mincho" w:hAnsi="Arial" w:cs="Arial"/>
          <w:sz w:val="22"/>
          <w:szCs w:val="22"/>
        </w:rPr>
      </w:pPr>
      <w:r w:rsidRPr="00E06F9E">
        <w:rPr>
          <w:rFonts w:ascii="Arial" w:eastAsia="MS Mincho" w:hAnsi="Arial" w:cs="Arial"/>
          <w:sz w:val="22"/>
          <w:szCs w:val="22"/>
        </w:rPr>
        <w:t>.</w:t>
      </w:r>
    </w:p>
    <w:p w:rsidR="0050093B" w:rsidRPr="00E06F9E" w:rsidRDefault="0050093B" w:rsidP="007E4A53">
      <w:pPr>
        <w:pStyle w:val="Textosinformato"/>
        <w:pBdr>
          <w:top w:val="single" w:sz="4" w:space="11" w:color="auto"/>
          <w:left w:val="single" w:sz="4" w:space="4" w:color="auto"/>
          <w:bottom w:val="single" w:sz="4" w:space="1" w:color="auto"/>
          <w:right w:val="single" w:sz="4" w:space="2" w:color="auto"/>
        </w:pBdr>
        <w:spacing w:after="0" w:line="240" w:lineRule="auto"/>
        <w:ind w:right="-21"/>
        <w:jc w:val="both"/>
        <w:rPr>
          <w:rFonts w:ascii="Arial" w:eastAsia="MS Mincho" w:hAnsi="Arial" w:cs="Arial"/>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43"/>
        <w:gridCol w:w="1661"/>
        <w:gridCol w:w="3488"/>
        <w:gridCol w:w="1215"/>
        <w:gridCol w:w="1202"/>
      </w:tblGrid>
      <w:tr w:rsidR="0050093B" w:rsidRPr="00E06F9E" w:rsidTr="001916DF">
        <w:trPr>
          <w:cantSplit/>
          <w:jc w:val="center"/>
        </w:trPr>
        <w:tc>
          <w:tcPr>
            <w:tcW w:w="9209" w:type="dxa"/>
            <w:gridSpan w:val="5"/>
            <w:tcBorders>
              <w:top w:val="single" w:sz="4" w:space="0" w:color="auto"/>
              <w:left w:val="single" w:sz="4" w:space="0" w:color="auto"/>
              <w:bottom w:val="single" w:sz="4" w:space="0" w:color="auto"/>
              <w:right w:val="single" w:sz="4" w:space="0" w:color="auto"/>
            </w:tcBorders>
          </w:tcPr>
          <w:p w:rsidR="0050093B" w:rsidRPr="00E06F9E" w:rsidRDefault="0050093B" w:rsidP="007E4A53">
            <w:pPr>
              <w:tabs>
                <w:tab w:val="left" w:pos="0"/>
              </w:tabs>
              <w:spacing w:after="0" w:line="240" w:lineRule="auto"/>
              <w:ind w:right="49"/>
              <w:jc w:val="both"/>
              <w:rPr>
                <w:rFonts w:ascii="Arial" w:hAnsi="Arial" w:cs="Arial"/>
              </w:rPr>
            </w:pPr>
            <w:r w:rsidRPr="00E06F9E">
              <w:rPr>
                <w:rFonts w:ascii="Arial" w:hAnsi="Arial" w:cs="Arial"/>
                <w:b/>
              </w:rPr>
              <w:t>Estado del proyecto</w:t>
            </w:r>
            <w:r w:rsidRPr="00E06F9E">
              <w:rPr>
                <w:rFonts w:ascii="Arial" w:hAnsi="Arial" w:cs="Arial"/>
                <w:bCs/>
              </w:rPr>
              <w:t>:</w:t>
            </w:r>
            <w:r w:rsidRPr="00E06F9E">
              <w:rPr>
                <w:rFonts w:ascii="Arial" w:hAnsi="Arial" w:cs="Arial"/>
              </w:rPr>
              <w:t xml:space="preserve"> Calificación que otorga el Consejo Científico o Técnico de la entidad ejecutora principal sobre la ejecución del proyecto de acuerdo con el cumplimiento de las actividades a concluir en el período (marcar con una cruz en la casilla correspondiente). </w:t>
            </w:r>
          </w:p>
          <w:p w:rsidR="0050093B" w:rsidRPr="00E06F9E" w:rsidRDefault="0050093B" w:rsidP="007E4A53">
            <w:pPr>
              <w:tabs>
                <w:tab w:val="left" w:pos="0"/>
              </w:tabs>
              <w:spacing w:after="0" w:line="240" w:lineRule="auto"/>
              <w:ind w:right="49"/>
              <w:jc w:val="both"/>
              <w:rPr>
                <w:rFonts w:ascii="Arial" w:hAnsi="Arial" w:cs="Arial"/>
                <w:bCs/>
              </w:rPr>
            </w:pPr>
            <w:r w:rsidRPr="00E06F9E">
              <w:rPr>
                <w:rFonts w:ascii="Arial" w:hAnsi="Arial" w:cs="Arial"/>
                <w:bCs/>
              </w:rPr>
              <w:t xml:space="preserve"> Normal  </w:t>
            </w:r>
            <w:r w:rsidRPr="00E06F9E">
              <w:rPr>
                <w:rFonts w:ascii="Arial" w:hAnsi="Arial" w:cs="Arial"/>
                <w:bCs/>
              </w:rPr>
              <w:sym w:font="Marlett" w:char="F031"/>
            </w:r>
            <w:r w:rsidRPr="00E06F9E">
              <w:rPr>
                <w:rFonts w:ascii="Arial" w:hAnsi="Arial" w:cs="Arial"/>
                <w:bCs/>
              </w:rPr>
              <w:t xml:space="preserve">           Atrasado </w:t>
            </w:r>
            <w:r w:rsidRPr="00E06F9E">
              <w:rPr>
                <w:rFonts w:ascii="Arial" w:hAnsi="Arial" w:cs="Arial"/>
                <w:bCs/>
              </w:rPr>
              <w:sym w:font="Marlett" w:char="F031"/>
            </w:r>
            <w:r w:rsidRPr="00E06F9E">
              <w:rPr>
                <w:rFonts w:ascii="Arial" w:hAnsi="Arial" w:cs="Arial"/>
                <w:bCs/>
              </w:rPr>
              <w:t xml:space="preserve">       Detenido </w:t>
            </w:r>
            <w:r w:rsidRPr="00E06F9E">
              <w:rPr>
                <w:rFonts w:ascii="Arial" w:hAnsi="Arial" w:cs="Arial"/>
                <w:bCs/>
              </w:rPr>
              <w:sym w:font="Marlett" w:char="F031"/>
            </w:r>
            <w:r w:rsidRPr="00E06F9E">
              <w:rPr>
                <w:rFonts w:ascii="Arial" w:hAnsi="Arial" w:cs="Arial"/>
                <w:bCs/>
              </w:rPr>
              <w:t xml:space="preserve">        Cancelado </w:t>
            </w:r>
            <w:r w:rsidRPr="00E06F9E">
              <w:rPr>
                <w:rFonts w:ascii="Arial" w:hAnsi="Arial" w:cs="Arial"/>
                <w:bCs/>
              </w:rPr>
              <w:sym w:font="Marlett" w:char="F031"/>
            </w:r>
          </w:p>
          <w:p w:rsidR="0050093B" w:rsidRPr="00E06F9E" w:rsidRDefault="0050093B" w:rsidP="007E4A53">
            <w:pPr>
              <w:tabs>
                <w:tab w:val="left" w:pos="0"/>
              </w:tabs>
              <w:spacing w:after="0" w:line="240" w:lineRule="auto"/>
              <w:ind w:right="49"/>
              <w:jc w:val="both"/>
              <w:rPr>
                <w:rFonts w:ascii="Arial" w:hAnsi="Arial" w:cs="Arial"/>
                <w:bCs/>
              </w:rPr>
            </w:pPr>
          </w:p>
        </w:tc>
      </w:tr>
      <w:tr w:rsidR="0050093B" w:rsidRPr="00E06F9E" w:rsidTr="001916DF">
        <w:trPr>
          <w:cantSplit/>
          <w:jc w:val="center"/>
        </w:trPr>
        <w:tc>
          <w:tcPr>
            <w:tcW w:w="9209" w:type="dxa"/>
            <w:gridSpan w:val="5"/>
            <w:tcBorders>
              <w:top w:val="single" w:sz="4" w:space="0" w:color="auto"/>
              <w:left w:val="single" w:sz="4" w:space="0" w:color="auto"/>
              <w:bottom w:val="single" w:sz="4" w:space="0" w:color="auto"/>
              <w:right w:val="single" w:sz="4" w:space="0" w:color="auto"/>
            </w:tcBorders>
            <w:shd w:val="clear" w:color="auto" w:fill="E6E6E6"/>
          </w:tcPr>
          <w:p w:rsidR="0050093B" w:rsidRPr="00E06F9E" w:rsidRDefault="0050093B" w:rsidP="007E4A53">
            <w:pPr>
              <w:tabs>
                <w:tab w:val="left" w:pos="0"/>
              </w:tabs>
              <w:spacing w:after="0" w:line="240" w:lineRule="auto"/>
              <w:ind w:right="49"/>
              <w:jc w:val="both"/>
              <w:rPr>
                <w:rFonts w:ascii="Arial" w:hAnsi="Arial" w:cs="Arial"/>
                <w:b/>
              </w:rPr>
            </w:pPr>
            <w:r w:rsidRPr="00E06F9E">
              <w:rPr>
                <w:rFonts w:ascii="Arial" w:hAnsi="Arial" w:cs="Arial"/>
                <w:b/>
              </w:rPr>
              <w:t xml:space="preserve">Ejecución financiera          </w:t>
            </w:r>
          </w:p>
        </w:tc>
      </w:tr>
      <w:tr w:rsidR="0050093B" w:rsidRPr="00E06F9E" w:rsidTr="001916DF">
        <w:trPr>
          <w:cantSplit/>
          <w:jc w:val="center"/>
        </w:trPr>
        <w:tc>
          <w:tcPr>
            <w:tcW w:w="1643" w:type="dxa"/>
            <w:tcBorders>
              <w:top w:val="single" w:sz="4" w:space="0" w:color="auto"/>
              <w:left w:val="single" w:sz="4" w:space="0" w:color="auto"/>
              <w:bottom w:val="single" w:sz="4" w:space="0" w:color="auto"/>
              <w:right w:val="single" w:sz="4" w:space="0" w:color="auto"/>
            </w:tcBorders>
          </w:tcPr>
          <w:p w:rsidR="0050093B" w:rsidRPr="00E06F9E" w:rsidRDefault="0050093B" w:rsidP="007E4A53">
            <w:pPr>
              <w:tabs>
                <w:tab w:val="left" w:pos="0"/>
              </w:tabs>
              <w:spacing w:after="0" w:line="240" w:lineRule="auto"/>
              <w:ind w:right="49"/>
              <w:jc w:val="both"/>
              <w:rPr>
                <w:rFonts w:ascii="Arial" w:hAnsi="Arial" w:cs="Arial"/>
                <w:bCs/>
              </w:rPr>
            </w:pPr>
            <w:r w:rsidRPr="00E06F9E">
              <w:rPr>
                <w:rFonts w:ascii="Arial" w:hAnsi="Arial" w:cs="Arial"/>
                <w:bCs/>
              </w:rPr>
              <w:t>Presupuesto anual aprobado</w:t>
            </w:r>
          </w:p>
        </w:tc>
        <w:tc>
          <w:tcPr>
            <w:tcW w:w="1661" w:type="dxa"/>
            <w:tcBorders>
              <w:top w:val="single" w:sz="4" w:space="0" w:color="auto"/>
              <w:left w:val="single" w:sz="4" w:space="0" w:color="auto"/>
              <w:bottom w:val="single" w:sz="4" w:space="0" w:color="auto"/>
              <w:right w:val="single" w:sz="4" w:space="0" w:color="auto"/>
            </w:tcBorders>
          </w:tcPr>
          <w:p w:rsidR="0050093B" w:rsidRPr="00E06F9E" w:rsidRDefault="0050093B" w:rsidP="007E4A53">
            <w:pPr>
              <w:tabs>
                <w:tab w:val="left" w:pos="0"/>
              </w:tabs>
              <w:spacing w:after="0" w:line="240" w:lineRule="auto"/>
              <w:ind w:right="49"/>
              <w:jc w:val="both"/>
              <w:rPr>
                <w:rFonts w:ascii="Arial" w:hAnsi="Arial" w:cs="Arial"/>
                <w:bCs/>
              </w:rPr>
            </w:pPr>
            <w:r w:rsidRPr="00E06F9E">
              <w:rPr>
                <w:rFonts w:ascii="Arial" w:hAnsi="Arial" w:cs="Arial"/>
                <w:bCs/>
              </w:rPr>
              <w:t>Gastos acumulados en el Semestre:</w:t>
            </w:r>
          </w:p>
        </w:tc>
        <w:tc>
          <w:tcPr>
            <w:tcW w:w="5905" w:type="dxa"/>
            <w:gridSpan w:val="3"/>
            <w:tcBorders>
              <w:top w:val="single" w:sz="4" w:space="0" w:color="auto"/>
              <w:left w:val="single" w:sz="4" w:space="0" w:color="auto"/>
              <w:bottom w:val="single" w:sz="4" w:space="0" w:color="auto"/>
              <w:right w:val="single" w:sz="4" w:space="0" w:color="auto"/>
            </w:tcBorders>
          </w:tcPr>
          <w:p w:rsidR="0050093B" w:rsidRPr="00E06F9E" w:rsidRDefault="0050093B" w:rsidP="007E4A53">
            <w:pPr>
              <w:tabs>
                <w:tab w:val="left" w:pos="0"/>
              </w:tabs>
              <w:spacing w:after="0" w:line="240" w:lineRule="auto"/>
              <w:ind w:right="49"/>
              <w:jc w:val="both"/>
              <w:rPr>
                <w:rFonts w:ascii="Arial" w:hAnsi="Arial" w:cs="Arial"/>
                <w:bCs/>
              </w:rPr>
            </w:pPr>
            <w:r w:rsidRPr="00E06F9E">
              <w:rPr>
                <w:rFonts w:ascii="Arial" w:hAnsi="Arial" w:cs="Arial"/>
              </w:rPr>
              <w:t>Gastos acumulados en el año</w:t>
            </w:r>
          </w:p>
        </w:tc>
      </w:tr>
      <w:tr w:rsidR="0050093B" w:rsidRPr="00E06F9E" w:rsidTr="001916DF">
        <w:trPr>
          <w:cantSplit/>
          <w:jc w:val="center"/>
        </w:trPr>
        <w:tc>
          <w:tcPr>
            <w:tcW w:w="1643" w:type="dxa"/>
            <w:tcBorders>
              <w:top w:val="single" w:sz="4" w:space="0" w:color="auto"/>
              <w:left w:val="single" w:sz="4" w:space="0" w:color="auto"/>
              <w:bottom w:val="single" w:sz="4" w:space="0" w:color="auto"/>
              <w:right w:val="single" w:sz="4" w:space="0" w:color="auto"/>
            </w:tcBorders>
          </w:tcPr>
          <w:p w:rsidR="0050093B" w:rsidRPr="00E06F9E" w:rsidRDefault="0050093B" w:rsidP="007E4A53">
            <w:pPr>
              <w:tabs>
                <w:tab w:val="left" w:pos="0"/>
              </w:tabs>
              <w:spacing w:after="0" w:line="240" w:lineRule="auto"/>
              <w:ind w:right="49"/>
              <w:jc w:val="both"/>
              <w:rPr>
                <w:rFonts w:ascii="Arial" w:hAnsi="Arial" w:cs="Arial"/>
                <w:bCs/>
              </w:rPr>
            </w:pPr>
          </w:p>
          <w:p w:rsidR="0050093B" w:rsidRPr="00E06F9E" w:rsidRDefault="0050093B" w:rsidP="007E4A53">
            <w:pPr>
              <w:tabs>
                <w:tab w:val="left" w:pos="0"/>
              </w:tabs>
              <w:spacing w:after="0" w:line="240" w:lineRule="auto"/>
              <w:ind w:right="49"/>
              <w:jc w:val="both"/>
              <w:rPr>
                <w:rFonts w:ascii="Arial" w:hAnsi="Arial" w:cs="Arial"/>
                <w:bCs/>
              </w:rPr>
            </w:pPr>
          </w:p>
          <w:p w:rsidR="0050093B" w:rsidRPr="00E06F9E" w:rsidRDefault="0050093B" w:rsidP="007E4A53">
            <w:pPr>
              <w:tabs>
                <w:tab w:val="left" w:pos="0"/>
              </w:tabs>
              <w:spacing w:after="0" w:line="240" w:lineRule="auto"/>
              <w:ind w:right="49"/>
              <w:jc w:val="both"/>
              <w:rPr>
                <w:rFonts w:ascii="Arial" w:hAnsi="Arial" w:cs="Arial"/>
                <w:bCs/>
              </w:rPr>
            </w:pPr>
          </w:p>
        </w:tc>
        <w:tc>
          <w:tcPr>
            <w:tcW w:w="1661" w:type="dxa"/>
            <w:tcBorders>
              <w:top w:val="single" w:sz="4" w:space="0" w:color="auto"/>
              <w:left w:val="single" w:sz="4" w:space="0" w:color="auto"/>
              <w:bottom w:val="single" w:sz="4" w:space="0" w:color="auto"/>
              <w:right w:val="single" w:sz="4" w:space="0" w:color="auto"/>
            </w:tcBorders>
          </w:tcPr>
          <w:p w:rsidR="0050093B" w:rsidRPr="00E06F9E" w:rsidRDefault="0050093B" w:rsidP="007E4A53">
            <w:pPr>
              <w:tabs>
                <w:tab w:val="left" w:pos="0"/>
              </w:tabs>
              <w:spacing w:after="0" w:line="240" w:lineRule="auto"/>
              <w:ind w:right="49"/>
              <w:jc w:val="both"/>
              <w:rPr>
                <w:rFonts w:ascii="Arial" w:hAnsi="Arial" w:cs="Arial"/>
                <w:bCs/>
              </w:rPr>
            </w:pPr>
          </w:p>
        </w:tc>
        <w:tc>
          <w:tcPr>
            <w:tcW w:w="5905" w:type="dxa"/>
            <w:gridSpan w:val="3"/>
            <w:tcBorders>
              <w:top w:val="single" w:sz="4" w:space="0" w:color="auto"/>
              <w:left w:val="single" w:sz="4" w:space="0" w:color="auto"/>
              <w:bottom w:val="single" w:sz="4" w:space="0" w:color="auto"/>
              <w:right w:val="single" w:sz="4" w:space="0" w:color="auto"/>
            </w:tcBorders>
          </w:tcPr>
          <w:p w:rsidR="0050093B" w:rsidRPr="00E06F9E" w:rsidRDefault="0050093B" w:rsidP="007E4A53">
            <w:pPr>
              <w:tabs>
                <w:tab w:val="left" w:pos="0"/>
              </w:tabs>
              <w:spacing w:after="0" w:line="240" w:lineRule="auto"/>
              <w:ind w:right="49"/>
              <w:jc w:val="both"/>
              <w:rPr>
                <w:rFonts w:ascii="Arial" w:hAnsi="Arial" w:cs="Arial"/>
              </w:rPr>
            </w:pPr>
          </w:p>
        </w:tc>
      </w:tr>
      <w:tr w:rsidR="0050093B" w:rsidRPr="00E06F9E" w:rsidTr="001916DF">
        <w:trPr>
          <w:cantSplit/>
          <w:jc w:val="center"/>
        </w:trPr>
        <w:tc>
          <w:tcPr>
            <w:tcW w:w="9209" w:type="dxa"/>
            <w:gridSpan w:val="5"/>
            <w:tcBorders>
              <w:top w:val="single" w:sz="4" w:space="0" w:color="auto"/>
              <w:left w:val="single" w:sz="4" w:space="0" w:color="auto"/>
              <w:bottom w:val="single" w:sz="4" w:space="0" w:color="auto"/>
              <w:right w:val="single" w:sz="4" w:space="0" w:color="auto"/>
            </w:tcBorders>
          </w:tcPr>
          <w:p w:rsidR="0050093B" w:rsidRPr="00E06F9E" w:rsidRDefault="0050093B" w:rsidP="007E4A53">
            <w:pPr>
              <w:tabs>
                <w:tab w:val="left" w:pos="0"/>
              </w:tabs>
              <w:spacing w:after="0" w:line="240" w:lineRule="auto"/>
              <w:ind w:right="49"/>
              <w:jc w:val="both"/>
              <w:rPr>
                <w:rFonts w:ascii="Arial" w:hAnsi="Arial" w:cs="Arial"/>
              </w:rPr>
            </w:pPr>
            <w:r w:rsidRPr="00E06F9E">
              <w:rPr>
                <w:rFonts w:ascii="Arial" w:hAnsi="Arial" w:cs="Arial"/>
                <w:b/>
              </w:rPr>
              <w:t>Observaciones</w:t>
            </w:r>
            <w:r w:rsidRPr="00E06F9E">
              <w:rPr>
                <w:rFonts w:ascii="Arial" w:hAnsi="Arial" w:cs="Arial"/>
                <w:bCs/>
              </w:rPr>
              <w:t xml:space="preserve">: </w:t>
            </w:r>
            <w:r w:rsidRPr="00E06F9E">
              <w:rPr>
                <w:rFonts w:ascii="Arial" w:hAnsi="Arial" w:cs="Arial"/>
              </w:rPr>
              <w:t xml:space="preserve">Si la propuesta de evaluación es </w:t>
            </w:r>
            <w:r w:rsidRPr="00E06F9E">
              <w:rPr>
                <w:rFonts w:ascii="Arial" w:hAnsi="Arial" w:cs="Arial"/>
                <w:bCs/>
              </w:rPr>
              <w:t>atrasado</w:t>
            </w:r>
            <w:proofErr w:type="gramStart"/>
            <w:r w:rsidRPr="00E06F9E">
              <w:rPr>
                <w:rFonts w:ascii="Arial" w:hAnsi="Arial" w:cs="Arial"/>
                <w:bCs/>
              </w:rPr>
              <w:t>,detenido</w:t>
            </w:r>
            <w:proofErr w:type="gramEnd"/>
            <w:r w:rsidRPr="00E06F9E">
              <w:rPr>
                <w:rFonts w:ascii="Arial" w:hAnsi="Arial" w:cs="Arial"/>
                <w:bCs/>
              </w:rPr>
              <w:t xml:space="preserve"> o cancelado</w:t>
            </w:r>
            <w:r w:rsidRPr="00E06F9E">
              <w:rPr>
                <w:rFonts w:ascii="Arial" w:hAnsi="Arial" w:cs="Arial"/>
              </w:rPr>
              <w:t xml:space="preserve"> explicar brevemente las causas y si éstas se consideran imputables o no a la entidad.</w:t>
            </w:r>
          </w:p>
          <w:p w:rsidR="0050093B" w:rsidRPr="00E06F9E" w:rsidRDefault="0050093B" w:rsidP="007E4A53">
            <w:pPr>
              <w:tabs>
                <w:tab w:val="left" w:pos="0"/>
              </w:tabs>
              <w:spacing w:after="0" w:line="240" w:lineRule="auto"/>
              <w:ind w:right="49"/>
              <w:jc w:val="both"/>
              <w:rPr>
                <w:rFonts w:ascii="Arial" w:hAnsi="Arial" w:cs="Arial"/>
              </w:rPr>
            </w:pPr>
          </w:p>
          <w:p w:rsidR="0050093B" w:rsidRPr="00E06F9E" w:rsidRDefault="0050093B" w:rsidP="007E4A53">
            <w:pPr>
              <w:tabs>
                <w:tab w:val="left" w:pos="0"/>
              </w:tabs>
              <w:spacing w:after="0" w:line="240" w:lineRule="auto"/>
              <w:ind w:right="49"/>
              <w:jc w:val="both"/>
              <w:rPr>
                <w:rFonts w:ascii="Arial" w:hAnsi="Arial" w:cs="Arial"/>
              </w:rPr>
            </w:pPr>
          </w:p>
        </w:tc>
      </w:tr>
      <w:tr w:rsidR="0050093B" w:rsidRPr="00E06F9E" w:rsidTr="001916DF">
        <w:trPr>
          <w:jc w:val="center"/>
        </w:trPr>
        <w:tc>
          <w:tcPr>
            <w:tcW w:w="3304" w:type="dxa"/>
            <w:gridSpan w:val="2"/>
            <w:tcBorders>
              <w:top w:val="single" w:sz="4" w:space="0" w:color="auto"/>
              <w:left w:val="single" w:sz="4" w:space="0" w:color="auto"/>
              <w:bottom w:val="single" w:sz="4" w:space="0" w:color="auto"/>
              <w:right w:val="single" w:sz="4" w:space="0" w:color="auto"/>
            </w:tcBorders>
            <w:shd w:val="clear" w:color="auto" w:fill="E6E6E6"/>
          </w:tcPr>
          <w:p w:rsidR="0050093B" w:rsidRPr="00E06F9E" w:rsidRDefault="0050093B" w:rsidP="007E4A53">
            <w:pPr>
              <w:tabs>
                <w:tab w:val="left" w:pos="0"/>
              </w:tabs>
              <w:spacing w:after="0" w:line="240" w:lineRule="auto"/>
              <w:ind w:right="49"/>
              <w:jc w:val="both"/>
              <w:rPr>
                <w:rFonts w:ascii="Arial" w:hAnsi="Arial" w:cs="Arial"/>
                <w:b/>
              </w:rPr>
            </w:pPr>
            <w:r w:rsidRPr="00E06F9E">
              <w:rPr>
                <w:rFonts w:ascii="Arial" w:hAnsi="Arial" w:cs="Arial"/>
                <w:b/>
              </w:rPr>
              <w:t>Nombre y apellidos</w:t>
            </w:r>
          </w:p>
        </w:tc>
        <w:tc>
          <w:tcPr>
            <w:tcW w:w="3488" w:type="dxa"/>
            <w:tcBorders>
              <w:top w:val="single" w:sz="4" w:space="0" w:color="auto"/>
              <w:left w:val="single" w:sz="4" w:space="0" w:color="auto"/>
              <w:bottom w:val="single" w:sz="4" w:space="0" w:color="auto"/>
              <w:right w:val="single" w:sz="4" w:space="0" w:color="auto"/>
            </w:tcBorders>
            <w:shd w:val="clear" w:color="auto" w:fill="E6E6E6"/>
          </w:tcPr>
          <w:p w:rsidR="0050093B" w:rsidRPr="00E06F9E" w:rsidRDefault="0050093B" w:rsidP="007E4A53">
            <w:pPr>
              <w:tabs>
                <w:tab w:val="left" w:pos="0"/>
              </w:tabs>
              <w:spacing w:after="0" w:line="240" w:lineRule="auto"/>
              <w:ind w:right="49"/>
              <w:jc w:val="both"/>
              <w:rPr>
                <w:rFonts w:ascii="Arial" w:hAnsi="Arial" w:cs="Arial"/>
                <w:b/>
              </w:rPr>
            </w:pPr>
            <w:r w:rsidRPr="00E06F9E">
              <w:rPr>
                <w:rFonts w:ascii="Arial" w:hAnsi="Arial" w:cs="Arial"/>
                <w:b/>
              </w:rPr>
              <w:t>Cargo</w:t>
            </w:r>
          </w:p>
        </w:tc>
        <w:tc>
          <w:tcPr>
            <w:tcW w:w="1215" w:type="dxa"/>
            <w:tcBorders>
              <w:top w:val="single" w:sz="4" w:space="0" w:color="auto"/>
              <w:left w:val="single" w:sz="4" w:space="0" w:color="auto"/>
              <w:bottom w:val="single" w:sz="4" w:space="0" w:color="auto"/>
              <w:right w:val="single" w:sz="4" w:space="0" w:color="auto"/>
            </w:tcBorders>
            <w:shd w:val="clear" w:color="auto" w:fill="E6E6E6"/>
          </w:tcPr>
          <w:p w:rsidR="0050093B" w:rsidRPr="00E06F9E" w:rsidRDefault="0050093B" w:rsidP="007E4A53">
            <w:pPr>
              <w:tabs>
                <w:tab w:val="left" w:pos="0"/>
              </w:tabs>
              <w:spacing w:after="0" w:line="240" w:lineRule="auto"/>
              <w:ind w:right="49"/>
              <w:jc w:val="both"/>
              <w:rPr>
                <w:rFonts w:ascii="Arial" w:hAnsi="Arial" w:cs="Arial"/>
                <w:b/>
              </w:rPr>
            </w:pPr>
            <w:r w:rsidRPr="00E06F9E">
              <w:rPr>
                <w:rFonts w:ascii="Arial" w:hAnsi="Arial" w:cs="Arial"/>
                <w:b/>
              </w:rPr>
              <w:t>Firma</w:t>
            </w:r>
          </w:p>
        </w:tc>
        <w:tc>
          <w:tcPr>
            <w:tcW w:w="1202" w:type="dxa"/>
            <w:tcBorders>
              <w:top w:val="single" w:sz="4" w:space="0" w:color="auto"/>
              <w:left w:val="single" w:sz="4" w:space="0" w:color="auto"/>
              <w:bottom w:val="single" w:sz="4" w:space="0" w:color="auto"/>
              <w:right w:val="single" w:sz="4" w:space="0" w:color="auto"/>
            </w:tcBorders>
            <w:shd w:val="clear" w:color="auto" w:fill="E6E6E6"/>
          </w:tcPr>
          <w:p w:rsidR="0050093B" w:rsidRPr="00E06F9E" w:rsidRDefault="0050093B" w:rsidP="007E4A53">
            <w:pPr>
              <w:tabs>
                <w:tab w:val="left" w:pos="0"/>
              </w:tabs>
              <w:spacing w:after="0" w:line="240" w:lineRule="auto"/>
              <w:ind w:right="49"/>
              <w:jc w:val="both"/>
              <w:rPr>
                <w:rFonts w:ascii="Arial" w:hAnsi="Arial" w:cs="Arial"/>
                <w:b/>
              </w:rPr>
            </w:pPr>
            <w:r w:rsidRPr="00E06F9E">
              <w:rPr>
                <w:rFonts w:ascii="Arial" w:hAnsi="Arial" w:cs="Arial"/>
                <w:b/>
              </w:rPr>
              <w:t>Fecha</w:t>
            </w:r>
          </w:p>
        </w:tc>
      </w:tr>
      <w:tr w:rsidR="0050093B" w:rsidRPr="00E06F9E" w:rsidTr="001916DF">
        <w:trPr>
          <w:jc w:val="center"/>
        </w:trPr>
        <w:tc>
          <w:tcPr>
            <w:tcW w:w="3304" w:type="dxa"/>
            <w:gridSpan w:val="2"/>
            <w:tcBorders>
              <w:top w:val="single" w:sz="4" w:space="0" w:color="auto"/>
              <w:left w:val="single" w:sz="4" w:space="0" w:color="auto"/>
              <w:bottom w:val="single" w:sz="4" w:space="0" w:color="auto"/>
              <w:right w:val="single" w:sz="4" w:space="0" w:color="auto"/>
            </w:tcBorders>
          </w:tcPr>
          <w:p w:rsidR="0050093B" w:rsidRPr="00E06F9E" w:rsidRDefault="0050093B" w:rsidP="007E4A53">
            <w:pPr>
              <w:tabs>
                <w:tab w:val="left" w:pos="0"/>
              </w:tabs>
              <w:spacing w:after="0" w:line="240" w:lineRule="auto"/>
              <w:ind w:right="49"/>
              <w:jc w:val="both"/>
              <w:rPr>
                <w:rFonts w:ascii="Arial" w:hAnsi="Arial" w:cs="Arial"/>
                <w:bCs/>
              </w:rPr>
            </w:pPr>
          </w:p>
        </w:tc>
        <w:tc>
          <w:tcPr>
            <w:tcW w:w="3488" w:type="dxa"/>
            <w:tcBorders>
              <w:top w:val="single" w:sz="4" w:space="0" w:color="auto"/>
              <w:left w:val="single" w:sz="4" w:space="0" w:color="auto"/>
              <w:bottom w:val="single" w:sz="4" w:space="0" w:color="auto"/>
              <w:right w:val="single" w:sz="4" w:space="0" w:color="auto"/>
            </w:tcBorders>
          </w:tcPr>
          <w:p w:rsidR="0050093B" w:rsidRPr="00E06F9E" w:rsidRDefault="0050093B" w:rsidP="007E4A53">
            <w:pPr>
              <w:tabs>
                <w:tab w:val="left" w:pos="0"/>
              </w:tabs>
              <w:spacing w:after="0" w:line="240" w:lineRule="auto"/>
              <w:ind w:right="49"/>
              <w:jc w:val="both"/>
              <w:rPr>
                <w:rFonts w:ascii="Arial" w:hAnsi="Arial" w:cs="Arial"/>
              </w:rPr>
            </w:pPr>
            <w:r w:rsidRPr="00E06F9E">
              <w:rPr>
                <w:rFonts w:ascii="Arial" w:hAnsi="Arial" w:cs="Arial"/>
              </w:rPr>
              <w:t>Jefe de Proyecto</w:t>
            </w:r>
          </w:p>
        </w:tc>
        <w:tc>
          <w:tcPr>
            <w:tcW w:w="1215" w:type="dxa"/>
            <w:tcBorders>
              <w:top w:val="single" w:sz="4" w:space="0" w:color="auto"/>
              <w:left w:val="single" w:sz="4" w:space="0" w:color="auto"/>
              <w:bottom w:val="single" w:sz="4" w:space="0" w:color="auto"/>
              <w:right w:val="single" w:sz="4" w:space="0" w:color="auto"/>
            </w:tcBorders>
          </w:tcPr>
          <w:p w:rsidR="0050093B" w:rsidRPr="00E06F9E" w:rsidRDefault="0050093B" w:rsidP="007E4A53">
            <w:pPr>
              <w:tabs>
                <w:tab w:val="left" w:pos="0"/>
              </w:tabs>
              <w:spacing w:after="0" w:line="240" w:lineRule="auto"/>
              <w:ind w:right="49"/>
              <w:jc w:val="both"/>
              <w:rPr>
                <w:rFonts w:ascii="Arial" w:hAnsi="Arial" w:cs="Arial"/>
                <w:bCs/>
              </w:rPr>
            </w:pPr>
          </w:p>
        </w:tc>
        <w:tc>
          <w:tcPr>
            <w:tcW w:w="1202" w:type="dxa"/>
            <w:tcBorders>
              <w:top w:val="single" w:sz="4" w:space="0" w:color="auto"/>
              <w:left w:val="single" w:sz="4" w:space="0" w:color="auto"/>
              <w:bottom w:val="single" w:sz="4" w:space="0" w:color="auto"/>
              <w:right w:val="single" w:sz="4" w:space="0" w:color="auto"/>
            </w:tcBorders>
          </w:tcPr>
          <w:p w:rsidR="0050093B" w:rsidRPr="00E06F9E" w:rsidRDefault="0050093B" w:rsidP="007E4A53">
            <w:pPr>
              <w:tabs>
                <w:tab w:val="left" w:pos="0"/>
              </w:tabs>
              <w:spacing w:after="0" w:line="240" w:lineRule="auto"/>
              <w:ind w:right="49"/>
              <w:jc w:val="both"/>
              <w:rPr>
                <w:rFonts w:ascii="Arial" w:hAnsi="Arial" w:cs="Arial"/>
                <w:bCs/>
              </w:rPr>
            </w:pPr>
          </w:p>
        </w:tc>
      </w:tr>
      <w:tr w:rsidR="0050093B" w:rsidRPr="00E06F9E" w:rsidTr="001916DF">
        <w:trPr>
          <w:jc w:val="center"/>
        </w:trPr>
        <w:tc>
          <w:tcPr>
            <w:tcW w:w="3304" w:type="dxa"/>
            <w:gridSpan w:val="2"/>
            <w:tcBorders>
              <w:top w:val="single" w:sz="4" w:space="0" w:color="auto"/>
              <w:left w:val="single" w:sz="4" w:space="0" w:color="auto"/>
              <w:bottom w:val="single" w:sz="4" w:space="0" w:color="auto"/>
              <w:right w:val="single" w:sz="4" w:space="0" w:color="auto"/>
            </w:tcBorders>
          </w:tcPr>
          <w:p w:rsidR="0050093B" w:rsidRPr="00E06F9E" w:rsidRDefault="0050093B" w:rsidP="007E4A53">
            <w:pPr>
              <w:tabs>
                <w:tab w:val="left" w:pos="0"/>
              </w:tabs>
              <w:spacing w:after="0" w:line="240" w:lineRule="auto"/>
              <w:ind w:right="49"/>
              <w:jc w:val="both"/>
              <w:rPr>
                <w:rFonts w:ascii="Arial" w:hAnsi="Arial" w:cs="Arial"/>
                <w:bCs/>
              </w:rPr>
            </w:pPr>
          </w:p>
        </w:tc>
        <w:tc>
          <w:tcPr>
            <w:tcW w:w="3488" w:type="dxa"/>
            <w:tcBorders>
              <w:top w:val="single" w:sz="4" w:space="0" w:color="auto"/>
              <w:left w:val="single" w:sz="4" w:space="0" w:color="auto"/>
              <w:bottom w:val="single" w:sz="4" w:space="0" w:color="auto"/>
              <w:right w:val="single" w:sz="4" w:space="0" w:color="auto"/>
            </w:tcBorders>
          </w:tcPr>
          <w:p w:rsidR="0050093B" w:rsidRPr="00E06F9E" w:rsidRDefault="0050093B" w:rsidP="007E4A53">
            <w:pPr>
              <w:tabs>
                <w:tab w:val="left" w:pos="0"/>
              </w:tabs>
              <w:spacing w:after="0" w:line="240" w:lineRule="auto"/>
              <w:ind w:right="49"/>
              <w:jc w:val="both"/>
              <w:rPr>
                <w:rFonts w:ascii="Arial" w:hAnsi="Arial" w:cs="Arial"/>
              </w:rPr>
            </w:pPr>
            <w:r w:rsidRPr="00E06F9E">
              <w:rPr>
                <w:rFonts w:ascii="Arial" w:hAnsi="Arial" w:cs="Arial"/>
              </w:rPr>
              <w:t>Director de la entidad</w:t>
            </w:r>
          </w:p>
        </w:tc>
        <w:tc>
          <w:tcPr>
            <w:tcW w:w="1215" w:type="dxa"/>
            <w:tcBorders>
              <w:top w:val="single" w:sz="4" w:space="0" w:color="auto"/>
              <w:left w:val="single" w:sz="4" w:space="0" w:color="auto"/>
              <w:bottom w:val="single" w:sz="4" w:space="0" w:color="auto"/>
              <w:right w:val="single" w:sz="4" w:space="0" w:color="auto"/>
            </w:tcBorders>
          </w:tcPr>
          <w:p w:rsidR="0050093B" w:rsidRPr="00E06F9E" w:rsidRDefault="0050093B" w:rsidP="007E4A53">
            <w:pPr>
              <w:tabs>
                <w:tab w:val="left" w:pos="0"/>
              </w:tabs>
              <w:spacing w:after="0" w:line="240" w:lineRule="auto"/>
              <w:ind w:right="49"/>
              <w:jc w:val="both"/>
              <w:rPr>
                <w:rFonts w:ascii="Arial" w:hAnsi="Arial" w:cs="Arial"/>
                <w:bCs/>
              </w:rPr>
            </w:pPr>
          </w:p>
        </w:tc>
        <w:tc>
          <w:tcPr>
            <w:tcW w:w="1202" w:type="dxa"/>
            <w:tcBorders>
              <w:top w:val="single" w:sz="4" w:space="0" w:color="auto"/>
              <w:left w:val="single" w:sz="4" w:space="0" w:color="auto"/>
              <w:bottom w:val="single" w:sz="4" w:space="0" w:color="auto"/>
              <w:right w:val="single" w:sz="4" w:space="0" w:color="auto"/>
            </w:tcBorders>
          </w:tcPr>
          <w:p w:rsidR="0050093B" w:rsidRPr="00E06F9E" w:rsidRDefault="0050093B" w:rsidP="007E4A53">
            <w:pPr>
              <w:tabs>
                <w:tab w:val="left" w:pos="0"/>
              </w:tabs>
              <w:spacing w:after="0" w:line="240" w:lineRule="auto"/>
              <w:ind w:right="49"/>
              <w:jc w:val="both"/>
              <w:rPr>
                <w:rFonts w:ascii="Arial" w:hAnsi="Arial" w:cs="Arial"/>
                <w:bCs/>
              </w:rPr>
            </w:pPr>
          </w:p>
        </w:tc>
      </w:tr>
    </w:tbl>
    <w:p w:rsidR="0050093B" w:rsidRPr="00E06F9E" w:rsidRDefault="0050093B" w:rsidP="007E4A53">
      <w:pPr>
        <w:spacing w:after="0" w:line="240" w:lineRule="auto"/>
        <w:jc w:val="both"/>
        <w:rPr>
          <w:rFonts w:ascii="Arial" w:hAnsi="Arial" w:cs="Arial"/>
        </w:rPr>
      </w:pPr>
      <w:r w:rsidRPr="00E06F9E">
        <w:rPr>
          <w:rFonts w:ascii="Arial" w:hAnsi="Arial" w:cs="Arial"/>
          <w:bCs/>
        </w:rPr>
        <w:t>Nota:</w:t>
      </w:r>
      <w:r w:rsidRPr="00E06F9E">
        <w:rPr>
          <w:rFonts w:ascii="Arial" w:hAnsi="Arial" w:cs="Arial"/>
        </w:rPr>
        <w:t xml:space="preserve"> Este documento tiene que estar avalado por el cuño de la entidad ejecutora.</w:t>
      </w:r>
    </w:p>
    <w:p w:rsidR="0050093B" w:rsidRPr="00E06F9E" w:rsidRDefault="0050093B" w:rsidP="00E06F9E">
      <w:pPr>
        <w:spacing w:before="120" w:after="120" w:line="240" w:lineRule="auto"/>
        <w:jc w:val="both"/>
        <w:rPr>
          <w:rFonts w:ascii="Arial" w:hAnsi="Arial" w:cs="Arial"/>
        </w:rPr>
      </w:pPr>
    </w:p>
    <w:p w:rsidR="007E4A53" w:rsidRDefault="007E4A53" w:rsidP="00E06F9E">
      <w:pPr>
        <w:pStyle w:val="Ttulo2"/>
        <w:spacing w:before="120" w:after="120" w:line="240" w:lineRule="auto"/>
        <w:rPr>
          <w:rFonts w:ascii="Arial" w:hAnsi="Arial" w:cs="Arial"/>
          <w:color w:val="auto"/>
          <w:sz w:val="22"/>
          <w:szCs w:val="22"/>
        </w:rPr>
      </w:pPr>
      <w:bookmarkStart w:id="200" w:name="_Toc38575546"/>
      <w:r>
        <w:rPr>
          <w:rFonts w:ascii="Arial" w:hAnsi="Arial" w:cs="Arial"/>
          <w:color w:val="auto"/>
          <w:sz w:val="22"/>
          <w:szCs w:val="22"/>
        </w:rPr>
        <w:br w:type="page"/>
      </w:r>
    </w:p>
    <w:p w:rsidR="00642BC8" w:rsidRPr="007E4A53" w:rsidRDefault="00642BC8" w:rsidP="00E06F9E">
      <w:pPr>
        <w:pStyle w:val="Ttulo2"/>
        <w:spacing w:before="120" w:after="120" w:line="240" w:lineRule="auto"/>
        <w:rPr>
          <w:rFonts w:ascii="Arial" w:hAnsi="Arial" w:cs="Arial"/>
          <w:sz w:val="24"/>
          <w:szCs w:val="24"/>
          <w:lang w:val="es-ES_tradnl"/>
        </w:rPr>
      </w:pPr>
      <w:bookmarkStart w:id="201" w:name="_Toc42469055"/>
      <w:r w:rsidRPr="007E4A53">
        <w:rPr>
          <w:rFonts w:ascii="Arial" w:hAnsi="Arial" w:cs="Arial"/>
          <w:color w:val="auto"/>
          <w:sz w:val="24"/>
          <w:szCs w:val="24"/>
        </w:rPr>
        <w:lastRenderedPageBreak/>
        <w:t xml:space="preserve">Anexo </w:t>
      </w:r>
      <w:r w:rsidR="00E455EB" w:rsidRPr="007E4A53">
        <w:rPr>
          <w:rFonts w:ascii="Arial" w:hAnsi="Arial" w:cs="Arial"/>
          <w:color w:val="auto"/>
          <w:sz w:val="24"/>
          <w:szCs w:val="24"/>
        </w:rPr>
        <w:t>14</w:t>
      </w:r>
      <w:r w:rsidRPr="007E4A53">
        <w:rPr>
          <w:rFonts w:ascii="Arial" w:hAnsi="Arial" w:cs="Arial"/>
          <w:color w:val="auto"/>
          <w:sz w:val="24"/>
          <w:szCs w:val="24"/>
        </w:rPr>
        <w:t>.Modelo Anticipo</w:t>
      </w:r>
      <w:bookmarkEnd w:id="199"/>
      <w:r w:rsidR="009843EC" w:rsidRPr="007E4A53">
        <w:rPr>
          <w:rFonts w:ascii="Arial" w:hAnsi="Arial" w:cs="Arial"/>
          <w:color w:val="auto"/>
          <w:sz w:val="24"/>
          <w:szCs w:val="24"/>
        </w:rPr>
        <w:t>.</w:t>
      </w:r>
      <w:bookmarkEnd w:id="200"/>
      <w:bookmarkEnd w:id="201"/>
    </w:p>
    <w:p w:rsidR="00642BC8" w:rsidRPr="00E06F9E" w:rsidRDefault="00642BC8" w:rsidP="00E06F9E">
      <w:pPr>
        <w:spacing w:before="120" w:after="120" w:line="240" w:lineRule="auto"/>
        <w:rPr>
          <w:rFonts w:ascii="Arial" w:hAnsi="Arial" w:cs="Arial"/>
          <w:color w:val="FF0000"/>
          <w:lang w:val="es-ES_tradnl"/>
        </w:rPr>
      </w:pPr>
    </w:p>
    <w:p w:rsidR="00642BC8" w:rsidRPr="00E06F9E" w:rsidRDefault="00642BC8" w:rsidP="007E4A53">
      <w:pPr>
        <w:pBdr>
          <w:top w:val="single" w:sz="4" w:space="2" w:color="auto"/>
          <w:left w:val="single" w:sz="4" w:space="2" w:color="auto"/>
          <w:bottom w:val="single" w:sz="4" w:space="1" w:color="auto"/>
          <w:right w:val="single" w:sz="4" w:space="4" w:color="auto"/>
        </w:pBdr>
        <w:tabs>
          <w:tab w:val="left" w:pos="0"/>
          <w:tab w:val="left" w:pos="864"/>
        </w:tabs>
        <w:spacing w:after="0" w:line="240" w:lineRule="auto"/>
        <w:ind w:right="49"/>
        <w:jc w:val="center"/>
        <w:rPr>
          <w:rFonts w:ascii="Arial" w:hAnsi="Arial" w:cs="Arial"/>
          <w:bCs/>
          <w:caps/>
          <w:lang w:val="es-ES_tradnl"/>
        </w:rPr>
      </w:pPr>
      <w:r w:rsidRPr="00E06F9E">
        <w:rPr>
          <w:rFonts w:ascii="Arial" w:hAnsi="Arial" w:cs="Arial"/>
          <w:bCs/>
          <w:caps/>
          <w:lang w:val="es-ES_tradnl"/>
        </w:rPr>
        <w:t>Anticipo</w:t>
      </w:r>
    </w:p>
    <w:p w:rsidR="00642BC8" w:rsidRPr="00E06F9E" w:rsidRDefault="00642BC8" w:rsidP="007E4A53">
      <w:pPr>
        <w:pBdr>
          <w:top w:val="single" w:sz="4" w:space="2" w:color="auto"/>
          <w:left w:val="single" w:sz="4" w:space="2" w:color="auto"/>
          <w:bottom w:val="single" w:sz="4" w:space="1" w:color="auto"/>
          <w:right w:val="single" w:sz="4" w:space="4" w:color="auto"/>
        </w:pBdr>
        <w:tabs>
          <w:tab w:val="left" w:pos="0"/>
          <w:tab w:val="left" w:pos="864"/>
        </w:tabs>
        <w:spacing w:after="0" w:line="240" w:lineRule="auto"/>
        <w:ind w:right="49"/>
        <w:rPr>
          <w:rFonts w:ascii="Arial" w:hAnsi="Arial" w:cs="Arial"/>
          <w:bCs/>
          <w:lang w:val="es-ES_tradnl"/>
        </w:rPr>
      </w:pPr>
      <w:r w:rsidRPr="00E06F9E">
        <w:rPr>
          <w:rFonts w:ascii="Arial" w:hAnsi="Arial" w:cs="Arial"/>
          <w:bCs/>
          <w:lang w:val="es-ES_tradnl"/>
        </w:rPr>
        <w:t xml:space="preserve">Consecutivo: </w:t>
      </w:r>
      <w:r w:rsidRPr="00E06F9E">
        <w:rPr>
          <w:rFonts w:ascii="Arial" w:hAnsi="Arial" w:cs="Arial"/>
          <w:lang w:val="es-ES_tradnl"/>
        </w:rPr>
        <w:t xml:space="preserve">Número consecutivo del modelo, que asigna el Secretario de Programa </w:t>
      </w:r>
    </w:p>
    <w:p w:rsidR="00642BC8" w:rsidRPr="00E06F9E" w:rsidRDefault="00642BC8" w:rsidP="007E4A53">
      <w:pPr>
        <w:pBdr>
          <w:top w:val="single" w:sz="4" w:space="2" w:color="auto"/>
          <w:left w:val="single" w:sz="4" w:space="2" w:color="auto"/>
          <w:bottom w:val="single" w:sz="4" w:space="1" w:color="auto"/>
          <w:right w:val="single" w:sz="4" w:space="4" w:color="auto"/>
        </w:pBdr>
        <w:tabs>
          <w:tab w:val="left" w:pos="0"/>
          <w:tab w:val="left" w:pos="864"/>
        </w:tabs>
        <w:spacing w:after="0" w:line="240" w:lineRule="auto"/>
        <w:ind w:right="49"/>
        <w:jc w:val="both"/>
        <w:rPr>
          <w:rFonts w:ascii="Arial" w:hAnsi="Arial" w:cs="Arial"/>
          <w:bCs/>
          <w:lang w:val="es-ES_tradnl"/>
        </w:rPr>
      </w:pPr>
      <w:r w:rsidRPr="00E06F9E">
        <w:rPr>
          <w:rFonts w:ascii="Arial" w:hAnsi="Arial" w:cs="Arial"/>
          <w:bCs/>
          <w:lang w:val="es-ES_tradnl"/>
        </w:rPr>
        <w:t xml:space="preserve">Programa: </w:t>
      </w:r>
      <w:r w:rsidRPr="00E06F9E">
        <w:rPr>
          <w:rFonts w:ascii="Arial" w:hAnsi="Arial" w:cs="Arial"/>
          <w:lang w:val="es-ES_tradnl"/>
        </w:rPr>
        <w:t xml:space="preserve">Título del programa </w:t>
      </w:r>
    </w:p>
    <w:p w:rsidR="00642BC8" w:rsidRPr="00E06F9E" w:rsidRDefault="00642BC8" w:rsidP="007E4A53">
      <w:pPr>
        <w:pBdr>
          <w:top w:val="single" w:sz="4" w:space="2" w:color="auto"/>
          <w:left w:val="single" w:sz="4" w:space="2" w:color="auto"/>
          <w:bottom w:val="single" w:sz="4" w:space="1" w:color="auto"/>
          <w:right w:val="single" w:sz="4" w:space="4" w:color="auto"/>
        </w:pBdr>
        <w:tabs>
          <w:tab w:val="left" w:pos="0"/>
          <w:tab w:val="left" w:pos="864"/>
        </w:tabs>
        <w:spacing w:after="0" w:line="240" w:lineRule="auto"/>
        <w:ind w:right="49"/>
        <w:jc w:val="both"/>
        <w:rPr>
          <w:rFonts w:ascii="Arial" w:hAnsi="Arial" w:cs="Arial"/>
          <w:bCs/>
          <w:lang w:val="es-ES_tradnl"/>
        </w:rPr>
      </w:pPr>
      <w:r w:rsidRPr="00E06F9E">
        <w:rPr>
          <w:rFonts w:ascii="Arial" w:hAnsi="Arial" w:cs="Arial"/>
          <w:bCs/>
          <w:lang w:val="es-ES_tradnl"/>
        </w:rPr>
        <w:t xml:space="preserve">Proyecto: </w:t>
      </w:r>
      <w:r w:rsidRPr="00E06F9E">
        <w:rPr>
          <w:rFonts w:ascii="Arial" w:hAnsi="Arial" w:cs="Arial"/>
          <w:lang w:val="es-ES_tradnl"/>
        </w:rPr>
        <w:t>Título del proyecto</w:t>
      </w:r>
    </w:p>
    <w:p w:rsidR="00642BC8" w:rsidRPr="00E06F9E" w:rsidRDefault="00642BC8" w:rsidP="007E4A53">
      <w:pPr>
        <w:pBdr>
          <w:top w:val="single" w:sz="4" w:space="2" w:color="auto"/>
          <w:left w:val="single" w:sz="4" w:space="2" w:color="auto"/>
          <w:bottom w:val="single" w:sz="4" w:space="1" w:color="auto"/>
          <w:right w:val="single" w:sz="4" w:space="4" w:color="auto"/>
        </w:pBdr>
        <w:tabs>
          <w:tab w:val="left" w:pos="0"/>
          <w:tab w:val="left" w:pos="864"/>
        </w:tabs>
        <w:spacing w:after="0" w:line="240" w:lineRule="auto"/>
        <w:ind w:right="49"/>
        <w:jc w:val="both"/>
        <w:rPr>
          <w:rFonts w:ascii="Arial" w:hAnsi="Arial" w:cs="Arial"/>
          <w:bCs/>
          <w:lang w:val="es-ES_tradnl"/>
        </w:rPr>
      </w:pPr>
      <w:r w:rsidRPr="00E06F9E">
        <w:rPr>
          <w:rFonts w:ascii="Arial" w:hAnsi="Arial" w:cs="Arial"/>
          <w:bCs/>
          <w:lang w:val="es-ES_tradnl"/>
        </w:rPr>
        <w:t xml:space="preserve">Año/ mes: </w:t>
      </w:r>
      <w:r w:rsidRPr="00E06F9E">
        <w:rPr>
          <w:rFonts w:ascii="Arial" w:hAnsi="Arial" w:cs="Arial"/>
          <w:lang w:val="es-ES_tradnl"/>
        </w:rPr>
        <w:t>Año natural y mes a los que corresponde el anticipo</w:t>
      </w:r>
    </w:p>
    <w:p w:rsidR="00642BC8" w:rsidRPr="00E06F9E" w:rsidRDefault="00642BC8" w:rsidP="007E4A53">
      <w:pPr>
        <w:pBdr>
          <w:top w:val="single" w:sz="4" w:space="2" w:color="auto"/>
          <w:left w:val="single" w:sz="4" w:space="2" w:color="auto"/>
          <w:bottom w:val="single" w:sz="4" w:space="1" w:color="auto"/>
          <w:right w:val="single" w:sz="4" w:space="4" w:color="auto"/>
        </w:pBdr>
        <w:tabs>
          <w:tab w:val="left" w:pos="0"/>
          <w:tab w:val="left" w:pos="864"/>
        </w:tabs>
        <w:spacing w:after="0" w:line="240" w:lineRule="auto"/>
        <w:ind w:right="49"/>
        <w:jc w:val="both"/>
        <w:rPr>
          <w:rFonts w:ascii="Arial" w:hAnsi="Arial" w:cs="Arial"/>
          <w:lang w:val="es-ES_tradnl"/>
        </w:rPr>
      </w:pPr>
      <w:r w:rsidRPr="00E06F9E">
        <w:rPr>
          <w:rFonts w:ascii="Arial" w:hAnsi="Arial" w:cs="Arial"/>
          <w:bCs/>
          <w:lang w:val="es-ES_tradnl"/>
        </w:rPr>
        <w:t xml:space="preserve">Cantidad que se anticipa: </w:t>
      </w:r>
      <w:r w:rsidRPr="00E06F9E">
        <w:rPr>
          <w:rFonts w:ascii="Arial" w:hAnsi="Arial" w:cs="Arial"/>
          <w:lang w:val="es-ES_tradnl"/>
        </w:rPr>
        <w:t xml:space="preserve">Cifra que el Secretario propone anticipar </w:t>
      </w:r>
    </w:p>
    <w:p w:rsidR="00642BC8" w:rsidRPr="00E06F9E" w:rsidRDefault="00642BC8" w:rsidP="007E4A53">
      <w:pPr>
        <w:pBdr>
          <w:top w:val="single" w:sz="4" w:space="2" w:color="auto"/>
          <w:left w:val="single" w:sz="4" w:space="2" w:color="auto"/>
          <w:bottom w:val="single" w:sz="4" w:space="1" w:color="auto"/>
          <w:right w:val="single" w:sz="4" w:space="4" w:color="auto"/>
        </w:pBdr>
        <w:tabs>
          <w:tab w:val="left" w:pos="0"/>
          <w:tab w:val="left" w:pos="864"/>
        </w:tabs>
        <w:spacing w:after="0" w:line="240" w:lineRule="auto"/>
        <w:ind w:right="49"/>
        <w:jc w:val="both"/>
        <w:rPr>
          <w:rFonts w:ascii="Arial" w:hAnsi="Arial" w:cs="Arial"/>
          <w:lang w:val="es-ES_tradnl"/>
        </w:rPr>
      </w:pPr>
      <w:r w:rsidRPr="00E06F9E">
        <w:rPr>
          <w:rFonts w:ascii="Arial" w:hAnsi="Arial" w:cs="Arial"/>
          <w:bCs/>
          <w:lang w:val="es-ES_tradnl"/>
        </w:rPr>
        <w:t xml:space="preserve">Autorizado a: </w:t>
      </w:r>
      <w:r w:rsidRPr="00E06F9E">
        <w:rPr>
          <w:rFonts w:ascii="Arial" w:hAnsi="Arial" w:cs="Arial"/>
          <w:lang w:val="es-ES_tradnl"/>
        </w:rPr>
        <w:t>Nombre del Ejecutor</w:t>
      </w:r>
    </w:p>
    <w:p w:rsidR="00642BC8" w:rsidRPr="00E06F9E" w:rsidRDefault="00642BC8" w:rsidP="007E4A53">
      <w:pPr>
        <w:pBdr>
          <w:top w:val="single" w:sz="4" w:space="2" w:color="auto"/>
          <w:left w:val="single" w:sz="4" w:space="2" w:color="auto"/>
          <w:bottom w:val="single" w:sz="4" w:space="1" w:color="auto"/>
          <w:right w:val="single" w:sz="4" w:space="4" w:color="auto"/>
        </w:pBdr>
        <w:tabs>
          <w:tab w:val="left" w:pos="0"/>
          <w:tab w:val="left" w:pos="864"/>
        </w:tabs>
        <w:spacing w:after="0" w:line="240" w:lineRule="auto"/>
        <w:ind w:right="49"/>
        <w:jc w:val="both"/>
        <w:rPr>
          <w:rFonts w:ascii="Arial" w:hAnsi="Arial" w:cs="Arial"/>
          <w:bCs/>
          <w:lang w:val="es-ES_tradnl"/>
        </w:rPr>
      </w:pPr>
      <w:r w:rsidRPr="00E06F9E">
        <w:rPr>
          <w:rFonts w:ascii="Arial" w:hAnsi="Arial" w:cs="Arial"/>
          <w:bCs/>
          <w:lang w:val="es-ES_tradnl"/>
        </w:rPr>
        <w:t>OACE</w:t>
      </w:r>
      <w:r w:rsidR="00E176C3" w:rsidRPr="00E06F9E">
        <w:rPr>
          <w:rFonts w:ascii="Arial" w:hAnsi="Arial" w:cs="Arial"/>
          <w:bCs/>
          <w:lang w:val="es-ES_tradnl"/>
        </w:rPr>
        <w:t>:</w:t>
      </w:r>
      <w:r w:rsidR="00E176C3" w:rsidRPr="00E06F9E">
        <w:rPr>
          <w:rFonts w:ascii="Arial" w:hAnsi="Arial" w:cs="Arial"/>
          <w:lang w:val="es-ES_tradnl"/>
        </w:rPr>
        <w:t xml:space="preserve"> Siglas</w:t>
      </w:r>
      <w:r w:rsidRPr="00E06F9E">
        <w:rPr>
          <w:rFonts w:ascii="Arial" w:hAnsi="Arial" w:cs="Arial"/>
          <w:lang w:val="es-ES_tradnl"/>
        </w:rPr>
        <w:t>del OACE a que pertenece el Ejecutor</w:t>
      </w:r>
    </w:p>
    <w:p w:rsidR="00642BC8" w:rsidRPr="00E06F9E" w:rsidRDefault="00642BC8" w:rsidP="007E4A53">
      <w:pPr>
        <w:pBdr>
          <w:top w:val="single" w:sz="4" w:space="2" w:color="auto"/>
          <w:left w:val="single" w:sz="4" w:space="2" w:color="auto"/>
          <w:bottom w:val="single" w:sz="4" w:space="1" w:color="auto"/>
          <w:right w:val="single" w:sz="4" w:space="4" w:color="auto"/>
        </w:pBdr>
        <w:tabs>
          <w:tab w:val="left" w:pos="0"/>
          <w:tab w:val="left" w:pos="864"/>
        </w:tabs>
        <w:spacing w:after="0" w:line="240" w:lineRule="auto"/>
        <w:ind w:right="49"/>
        <w:jc w:val="both"/>
        <w:rPr>
          <w:rFonts w:ascii="Arial" w:hAnsi="Arial" w:cs="Arial"/>
          <w:bCs/>
          <w:lang w:val="es-ES_tradnl"/>
        </w:rPr>
      </w:pPr>
      <w:r w:rsidRPr="00E06F9E">
        <w:rPr>
          <w:rFonts w:ascii="Arial" w:hAnsi="Arial" w:cs="Arial"/>
          <w:bCs/>
          <w:lang w:val="es-ES_tradnl"/>
        </w:rPr>
        <w:t>Cuenta bancaria N</w:t>
      </w:r>
      <w:r w:rsidRPr="00E06F9E">
        <w:rPr>
          <w:rFonts w:ascii="Arial" w:hAnsi="Arial" w:cs="Arial"/>
          <w:bCs/>
          <w:vertAlign w:val="superscript"/>
          <w:lang w:val="es-ES_tradnl"/>
        </w:rPr>
        <w:t>o</w:t>
      </w:r>
      <w:r w:rsidRPr="00E06F9E">
        <w:rPr>
          <w:rFonts w:ascii="Arial" w:hAnsi="Arial" w:cs="Arial"/>
          <w:bCs/>
          <w:lang w:val="es-ES_tradnl"/>
        </w:rPr>
        <w:t xml:space="preserve">: </w:t>
      </w:r>
      <w:r w:rsidRPr="00E06F9E">
        <w:rPr>
          <w:rFonts w:ascii="Arial" w:hAnsi="Arial" w:cs="Arial"/>
          <w:lang w:val="es-ES_tradnl"/>
        </w:rPr>
        <w:t>Número de la cuenta bancaria del Ejecutor</w:t>
      </w:r>
    </w:p>
    <w:p w:rsidR="00642BC8" w:rsidRPr="00E06F9E" w:rsidRDefault="00642BC8" w:rsidP="007E4A53">
      <w:pPr>
        <w:pBdr>
          <w:top w:val="single" w:sz="4" w:space="2" w:color="auto"/>
          <w:left w:val="single" w:sz="4" w:space="2" w:color="auto"/>
          <w:bottom w:val="single" w:sz="4" w:space="1" w:color="auto"/>
          <w:right w:val="single" w:sz="4" w:space="4" w:color="auto"/>
        </w:pBdr>
        <w:tabs>
          <w:tab w:val="left" w:pos="0"/>
          <w:tab w:val="left" w:pos="864"/>
        </w:tabs>
        <w:spacing w:after="0" w:line="240" w:lineRule="auto"/>
        <w:ind w:right="49"/>
        <w:jc w:val="both"/>
        <w:rPr>
          <w:rFonts w:ascii="Arial" w:hAnsi="Arial" w:cs="Arial"/>
          <w:lang w:val="es-ES_tradnl"/>
        </w:rPr>
      </w:pPr>
      <w:r w:rsidRPr="00E06F9E">
        <w:rPr>
          <w:rFonts w:ascii="Arial" w:hAnsi="Arial" w:cs="Arial"/>
          <w:bCs/>
          <w:lang w:val="es-ES_tradnl"/>
        </w:rPr>
        <w:t>Código:</w:t>
      </w:r>
      <w:r w:rsidRPr="00E06F9E">
        <w:rPr>
          <w:rFonts w:ascii="Arial" w:hAnsi="Arial" w:cs="Arial"/>
          <w:lang w:val="es-ES_tradnl"/>
        </w:rPr>
        <w:t xml:space="preserve"> Código del Ejecutor</w:t>
      </w:r>
    </w:p>
    <w:p w:rsidR="00642BC8" w:rsidRPr="00E06F9E" w:rsidRDefault="00642BC8" w:rsidP="007E4A53">
      <w:pPr>
        <w:pBdr>
          <w:top w:val="single" w:sz="4" w:space="2" w:color="auto"/>
          <w:left w:val="single" w:sz="4" w:space="2" w:color="auto"/>
          <w:bottom w:val="single" w:sz="4" w:space="1" w:color="auto"/>
          <w:right w:val="single" w:sz="4" w:space="4" w:color="auto"/>
        </w:pBdr>
        <w:tabs>
          <w:tab w:val="left" w:pos="0"/>
          <w:tab w:val="left" w:pos="864"/>
        </w:tabs>
        <w:spacing w:after="0" w:line="240" w:lineRule="auto"/>
        <w:ind w:right="49"/>
        <w:jc w:val="both"/>
        <w:rPr>
          <w:rFonts w:ascii="Arial" w:hAnsi="Arial" w:cs="Arial"/>
          <w:lang w:val="es-ES_tradnl"/>
        </w:rPr>
      </w:pPr>
      <w:r w:rsidRPr="00E06F9E">
        <w:rPr>
          <w:rFonts w:ascii="Arial" w:hAnsi="Arial" w:cs="Arial"/>
          <w:bCs/>
          <w:lang w:val="es-ES_tradnl"/>
        </w:rPr>
        <w:t>Sucursal de créditos</w:t>
      </w:r>
      <w:r w:rsidRPr="00E06F9E">
        <w:rPr>
          <w:rFonts w:ascii="Arial" w:hAnsi="Arial" w:cs="Arial"/>
          <w:lang w:val="es-ES_tradnl"/>
        </w:rPr>
        <w:t>: Nombre de la sucursal de créditos del Ejecutor</w:t>
      </w:r>
    </w:p>
    <w:p w:rsidR="00642BC8" w:rsidRPr="00E06F9E" w:rsidRDefault="00642BC8" w:rsidP="007E4A53">
      <w:pPr>
        <w:pBdr>
          <w:top w:val="single" w:sz="4" w:space="2" w:color="auto"/>
          <w:left w:val="single" w:sz="4" w:space="2" w:color="auto"/>
          <w:bottom w:val="single" w:sz="4" w:space="1" w:color="auto"/>
          <w:right w:val="single" w:sz="4" w:space="4" w:color="auto"/>
        </w:pBdr>
        <w:tabs>
          <w:tab w:val="left" w:pos="0"/>
          <w:tab w:val="left" w:pos="864"/>
        </w:tabs>
        <w:spacing w:after="0" w:line="240" w:lineRule="auto"/>
        <w:ind w:right="49"/>
        <w:jc w:val="both"/>
        <w:rPr>
          <w:rFonts w:ascii="Arial" w:hAnsi="Arial" w:cs="Arial"/>
          <w:lang w:val="es-ES_tradnl"/>
        </w:rPr>
      </w:pPr>
      <w:r w:rsidRPr="00E06F9E">
        <w:rPr>
          <w:rFonts w:ascii="Arial" w:hAnsi="Arial" w:cs="Arial"/>
          <w:bCs/>
          <w:lang w:val="es-ES_tradnl"/>
        </w:rPr>
        <w:t>Autorizado por</w:t>
      </w:r>
      <w:r w:rsidRPr="00E06F9E">
        <w:rPr>
          <w:rFonts w:ascii="Arial" w:hAnsi="Arial" w:cs="Arial"/>
          <w:lang w:val="es-ES_tradnl"/>
        </w:rPr>
        <w:t xml:space="preserve">: Nombre y apellidos del Secretario de Programa </w:t>
      </w:r>
    </w:p>
    <w:p w:rsidR="00642BC8" w:rsidRPr="00E06F9E" w:rsidRDefault="00642BC8" w:rsidP="007E4A53">
      <w:pPr>
        <w:pBdr>
          <w:top w:val="single" w:sz="4" w:space="2" w:color="auto"/>
          <w:left w:val="single" w:sz="4" w:space="2" w:color="auto"/>
          <w:bottom w:val="single" w:sz="4" w:space="1" w:color="auto"/>
          <w:right w:val="single" w:sz="4" w:space="4" w:color="auto"/>
        </w:pBdr>
        <w:tabs>
          <w:tab w:val="left" w:pos="0"/>
          <w:tab w:val="left" w:pos="864"/>
        </w:tabs>
        <w:spacing w:after="0" w:line="240" w:lineRule="auto"/>
        <w:ind w:right="49"/>
        <w:jc w:val="both"/>
        <w:rPr>
          <w:rFonts w:ascii="Arial" w:hAnsi="Arial" w:cs="Arial"/>
          <w:lang w:val="es-ES_tradnl"/>
        </w:rPr>
      </w:pPr>
      <w:r w:rsidRPr="00E06F9E">
        <w:rPr>
          <w:rFonts w:ascii="Arial" w:hAnsi="Arial" w:cs="Arial"/>
          <w:bCs/>
          <w:lang w:val="es-ES_tradnl"/>
        </w:rPr>
        <w:t>Firma</w:t>
      </w:r>
      <w:r w:rsidRPr="00E06F9E">
        <w:rPr>
          <w:rFonts w:ascii="Arial" w:hAnsi="Arial" w:cs="Arial"/>
          <w:lang w:val="es-ES_tradnl"/>
        </w:rPr>
        <w:t xml:space="preserve">: Firma del Secretario de Programa </w:t>
      </w:r>
      <w:r w:rsidRPr="00E06F9E">
        <w:rPr>
          <w:rFonts w:ascii="Arial" w:hAnsi="Arial" w:cs="Arial"/>
          <w:bCs/>
          <w:lang w:val="es-ES_tradnl"/>
        </w:rPr>
        <w:t>Fecha</w:t>
      </w:r>
      <w:r w:rsidRPr="00E06F9E">
        <w:rPr>
          <w:rFonts w:ascii="Arial" w:hAnsi="Arial" w:cs="Arial"/>
          <w:lang w:val="es-ES_tradnl"/>
        </w:rPr>
        <w:t>: Fecha en que firma el modelo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14"/>
        <w:gridCol w:w="2299"/>
        <w:gridCol w:w="2297"/>
        <w:gridCol w:w="2300"/>
      </w:tblGrid>
      <w:tr w:rsidR="00642BC8" w:rsidRPr="00E06F9E" w:rsidTr="00642BC8">
        <w:trPr>
          <w:cantSplit/>
        </w:trPr>
        <w:tc>
          <w:tcPr>
            <w:tcW w:w="9544" w:type="dxa"/>
            <w:gridSpan w:val="4"/>
            <w:tcBorders>
              <w:top w:val="single" w:sz="4" w:space="0" w:color="auto"/>
              <w:left w:val="single" w:sz="4" w:space="0" w:color="auto"/>
              <w:bottom w:val="single" w:sz="4" w:space="0" w:color="auto"/>
              <w:right w:val="single" w:sz="4" w:space="0" w:color="auto"/>
            </w:tcBorders>
            <w:shd w:val="clear" w:color="auto" w:fill="E6E6E6"/>
            <w:hideMark/>
          </w:tcPr>
          <w:p w:rsidR="00642BC8" w:rsidRPr="00E06F9E" w:rsidRDefault="00642BC8" w:rsidP="007E4A53">
            <w:pPr>
              <w:tabs>
                <w:tab w:val="left" w:pos="0"/>
                <w:tab w:val="left" w:pos="864"/>
              </w:tabs>
              <w:spacing w:after="0" w:line="240" w:lineRule="auto"/>
              <w:ind w:right="51"/>
              <w:jc w:val="center"/>
              <w:rPr>
                <w:rFonts w:ascii="Arial" w:hAnsi="Arial" w:cs="Arial"/>
                <w:bCs/>
                <w:lang w:val="es-ES_tradnl"/>
              </w:rPr>
            </w:pPr>
            <w:r w:rsidRPr="00E06F9E">
              <w:rPr>
                <w:rFonts w:ascii="Arial" w:hAnsi="Arial" w:cs="Arial"/>
                <w:bCs/>
                <w:lang w:val="es-ES_tradnl"/>
              </w:rPr>
              <w:t>RECIBIDO EN EL DEPARTAMENTO ECONOMICO POR</w:t>
            </w:r>
          </w:p>
        </w:tc>
      </w:tr>
      <w:tr w:rsidR="00642BC8" w:rsidRPr="00E06F9E" w:rsidTr="00642BC8">
        <w:tc>
          <w:tcPr>
            <w:tcW w:w="2386" w:type="dxa"/>
            <w:tcBorders>
              <w:top w:val="single" w:sz="4" w:space="0" w:color="auto"/>
              <w:left w:val="single" w:sz="4" w:space="0" w:color="auto"/>
              <w:bottom w:val="single" w:sz="4" w:space="0" w:color="auto"/>
              <w:right w:val="single" w:sz="4" w:space="0" w:color="auto"/>
            </w:tcBorders>
            <w:hideMark/>
          </w:tcPr>
          <w:p w:rsidR="00642BC8" w:rsidRPr="00E06F9E" w:rsidRDefault="00642BC8" w:rsidP="007E4A53">
            <w:pPr>
              <w:tabs>
                <w:tab w:val="left" w:pos="0"/>
                <w:tab w:val="left" w:pos="864"/>
              </w:tabs>
              <w:spacing w:after="0" w:line="240" w:lineRule="auto"/>
              <w:ind w:right="51"/>
              <w:jc w:val="center"/>
              <w:rPr>
                <w:rFonts w:ascii="Arial" w:hAnsi="Arial" w:cs="Arial"/>
                <w:bCs/>
                <w:lang w:val="es-ES_tradnl"/>
              </w:rPr>
            </w:pPr>
            <w:r w:rsidRPr="00E06F9E">
              <w:rPr>
                <w:rFonts w:ascii="Arial" w:hAnsi="Arial" w:cs="Arial"/>
                <w:bCs/>
                <w:lang w:val="es-ES_tradnl"/>
              </w:rPr>
              <w:t>Nombre y apellidos</w:t>
            </w:r>
          </w:p>
        </w:tc>
        <w:tc>
          <w:tcPr>
            <w:tcW w:w="2386" w:type="dxa"/>
            <w:tcBorders>
              <w:top w:val="single" w:sz="4" w:space="0" w:color="auto"/>
              <w:left w:val="single" w:sz="4" w:space="0" w:color="auto"/>
              <w:bottom w:val="single" w:sz="4" w:space="0" w:color="auto"/>
              <w:right w:val="single" w:sz="4" w:space="0" w:color="auto"/>
            </w:tcBorders>
            <w:hideMark/>
          </w:tcPr>
          <w:p w:rsidR="00642BC8" w:rsidRPr="00E06F9E" w:rsidRDefault="00642BC8" w:rsidP="007E4A53">
            <w:pPr>
              <w:tabs>
                <w:tab w:val="left" w:pos="0"/>
                <w:tab w:val="left" w:pos="864"/>
              </w:tabs>
              <w:spacing w:after="0" w:line="240" w:lineRule="auto"/>
              <w:ind w:right="51"/>
              <w:jc w:val="center"/>
              <w:rPr>
                <w:rFonts w:ascii="Arial" w:hAnsi="Arial" w:cs="Arial"/>
                <w:bCs/>
                <w:lang w:val="es-ES_tradnl"/>
              </w:rPr>
            </w:pPr>
            <w:r w:rsidRPr="00E06F9E">
              <w:rPr>
                <w:rFonts w:ascii="Arial" w:hAnsi="Arial" w:cs="Arial"/>
                <w:bCs/>
                <w:lang w:val="es-ES_tradnl"/>
              </w:rPr>
              <w:t>Cargo</w:t>
            </w:r>
          </w:p>
        </w:tc>
        <w:tc>
          <w:tcPr>
            <w:tcW w:w="2386" w:type="dxa"/>
            <w:tcBorders>
              <w:top w:val="single" w:sz="4" w:space="0" w:color="auto"/>
              <w:left w:val="single" w:sz="4" w:space="0" w:color="auto"/>
              <w:bottom w:val="single" w:sz="4" w:space="0" w:color="auto"/>
              <w:right w:val="single" w:sz="4" w:space="0" w:color="auto"/>
            </w:tcBorders>
            <w:hideMark/>
          </w:tcPr>
          <w:p w:rsidR="00642BC8" w:rsidRPr="00E06F9E" w:rsidRDefault="00642BC8" w:rsidP="007E4A53">
            <w:pPr>
              <w:tabs>
                <w:tab w:val="left" w:pos="0"/>
                <w:tab w:val="left" w:pos="864"/>
              </w:tabs>
              <w:spacing w:after="0" w:line="240" w:lineRule="auto"/>
              <w:ind w:right="51"/>
              <w:jc w:val="center"/>
              <w:rPr>
                <w:rFonts w:ascii="Arial" w:hAnsi="Arial" w:cs="Arial"/>
                <w:bCs/>
                <w:lang w:val="es-ES_tradnl"/>
              </w:rPr>
            </w:pPr>
            <w:r w:rsidRPr="00E06F9E">
              <w:rPr>
                <w:rFonts w:ascii="Arial" w:hAnsi="Arial" w:cs="Arial"/>
                <w:bCs/>
                <w:lang w:val="es-ES_tradnl"/>
              </w:rPr>
              <w:t>Firma</w:t>
            </w:r>
          </w:p>
        </w:tc>
        <w:tc>
          <w:tcPr>
            <w:tcW w:w="2386" w:type="dxa"/>
            <w:tcBorders>
              <w:top w:val="single" w:sz="4" w:space="0" w:color="auto"/>
              <w:left w:val="single" w:sz="4" w:space="0" w:color="auto"/>
              <w:bottom w:val="single" w:sz="4" w:space="0" w:color="auto"/>
              <w:right w:val="single" w:sz="4" w:space="0" w:color="auto"/>
            </w:tcBorders>
            <w:hideMark/>
          </w:tcPr>
          <w:p w:rsidR="00642BC8" w:rsidRPr="00E06F9E" w:rsidRDefault="00642BC8" w:rsidP="007E4A53">
            <w:pPr>
              <w:tabs>
                <w:tab w:val="left" w:pos="0"/>
                <w:tab w:val="left" w:pos="864"/>
              </w:tabs>
              <w:spacing w:after="0" w:line="240" w:lineRule="auto"/>
              <w:ind w:right="51"/>
              <w:jc w:val="center"/>
              <w:rPr>
                <w:rFonts w:ascii="Arial" w:hAnsi="Arial" w:cs="Arial"/>
                <w:bCs/>
                <w:lang w:val="es-ES_tradnl"/>
              </w:rPr>
            </w:pPr>
            <w:r w:rsidRPr="00E06F9E">
              <w:rPr>
                <w:rFonts w:ascii="Arial" w:hAnsi="Arial" w:cs="Arial"/>
                <w:bCs/>
                <w:lang w:val="es-ES_tradnl"/>
              </w:rPr>
              <w:t>Fecha</w:t>
            </w:r>
          </w:p>
        </w:tc>
      </w:tr>
      <w:tr w:rsidR="00642BC8" w:rsidRPr="00E06F9E" w:rsidTr="00642BC8">
        <w:tc>
          <w:tcPr>
            <w:tcW w:w="2386" w:type="dxa"/>
            <w:tcBorders>
              <w:top w:val="single" w:sz="4" w:space="0" w:color="auto"/>
              <w:left w:val="single" w:sz="4" w:space="0" w:color="auto"/>
              <w:bottom w:val="single" w:sz="4" w:space="0" w:color="auto"/>
              <w:right w:val="single" w:sz="4" w:space="0" w:color="auto"/>
            </w:tcBorders>
          </w:tcPr>
          <w:p w:rsidR="00642BC8" w:rsidRPr="00E06F9E" w:rsidRDefault="00642BC8" w:rsidP="007E4A53">
            <w:pPr>
              <w:tabs>
                <w:tab w:val="left" w:pos="0"/>
                <w:tab w:val="left" w:pos="864"/>
              </w:tabs>
              <w:spacing w:after="0" w:line="240" w:lineRule="auto"/>
              <w:ind w:right="51"/>
              <w:jc w:val="both"/>
              <w:rPr>
                <w:rFonts w:ascii="Arial" w:hAnsi="Arial" w:cs="Arial"/>
                <w:lang w:val="es-ES_tradnl"/>
              </w:rPr>
            </w:pPr>
          </w:p>
        </w:tc>
        <w:tc>
          <w:tcPr>
            <w:tcW w:w="2386" w:type="dxa"/>
            <w:tcBorders>
              <w:top w:val="single" w:sz="4" w:space="0" w:color="auto"/>
              <w:left w:val="single" w:sz="4" w:space="0" w:color="auto"/>
              <w:bottom w:val="single" w:sz="4" w:space="0" w:color="auto"/>
              <w:right w:val="single" w:sz="4" w:space="0" w:color="auto"/>
            </w:tcBorders>
          </w:tcPr>
          <w:p w:rsidR="00642BC8" w:rsidRPr="00E06F9E" w:rsidRDefault="00642BC8" w:rsidP="007E4A53">
            <w:pPr>
              <w:tabs>
                <w:tab w:val="left" w:pos="0"/>
                <w:tab w:val="left" w:pos="864"/>
              </w:tabs>
              <w:spacing w:after="0" w:line="240" w:lineRule="auto"/>
              <w:ind w:right="51"/>
              <w:jc w:val="both"/>
              <w:rPr>
                <w:rFonts w:ascii="Arial" w:hAnsi="Arial" w:cs="Arial"/>
                <w:lang w:val="es-ES_tradnl"/>
              </w:rPr>
            </w:pPr>
          </w:p>
        </w:tc>
        <w:tc>
          <w:tcPr>
            <w:tcW w:w="2386" w:type="dxa"/>
            <w:tcBorders>
              <w:top w:val="single" w:sz="4" w:space="0" w:color="auto"/>
              <w:left w:val="single" w:sz="4" w:space="0" w:color="auto"/>
              <w:bottom w:val="single" w:sz="4" w:space="0" w:color="auto"/>
              <w:right w:val="single" w:sz="4" w:space="0" w:color="auto"/>
            </w:tcBorders>
          </w:tcPr>
          <w:p w:rsidR="00642BC8" w:rsidRPr="00E06F9E" w:rsidRDefault="00642BC8" w:rsidP="007E4A53">
            <w:pPr>
              <w:tabs>
                <w:tab w:val="left" w:pos="0"/>
                <w:tab w:val="left" w:pos="864"/>
              </w:tabs>
              <w:spacing w:after="0" w:line="240" w:lineRule="auto"/>
              <w:ind w:right="51"/>
              <w:jc w:val="both"/>
              <w:rPr>
                <w:rFonts w:ascii="Arial" w:hAnsi="Arial" w:cs="Arial"/>
                <w:lang w:val="es-ES_tradnl"/>
              </w:rPr>
            </w:pPr>
          </w:p>
        </w:tc>
        <w:tc>
          <w:tcPr>
            <w:tcW w:w="2386" w:type="dxa"/>
            <w:tcBorders>
              <w:top w:val="single" w:sz="4" w:space="0" w:color="auto"/>
              <w:left w:val="single" w:sz="4" w:space="0" w:color="auto"/>
              <w:bottom w:val="single" w:sz="4" w:space="0" w:color="auto"/>
              <w:right w:val="single" w:sz="4" w:space="0" w:color="auto"/>
            </w:tcBorders>
          </w:tcPr>
          <w:p w:rsidR="00642BC8" w:rsidRPr="00E06F9E" w:rsidRDefault="00642BC8" w:rsidP="007E4A53">
            <w:pPr>
              <w:tabs>
                <w:tab w:val="left" w:pos="0"/>
                <w:tab w:val="left" w:pos="864"/>
              </w:tabs>
              <w:spacing w:after="0" w:line="240" w:lineRule="auto"/>
              <w:ind w:right="51"/>
              <w:jc w:val="both"/>
              <w:rPr>
                <w:rFonts w:ascii="Arial" w:hAnsi="Arial" w:cs="Arial"/>
                <w:lang w:val="es-ES_tradnl"/>
              </w:rPr>
            </w:pPr>
          </w:p>
        </w:tc>
      </w:tr>
    </w:tbl>
    <w:p w:rsidR="00642BC8" w:rsidRPr="00E06F9E" w:rsidRDefault="00642BC8" w:rsidP="007E4A53">
      <w:pPr>
        <w:spacing w:after="0" w:line="240" w:lineRule="auto"/>
        <w:rPr>
          <w:rFonts w:ascii="Arial" w:hAnsi="Arial" w:cs="Arial"/>
          <w:lang w:val="es-ES_tradnl"/>
        </w:rPr>
      </w:pPr>
      <w:r w:rsidRPr="00E06F9E">
        <w:rPr>
          <w:rFonts w:ascii="Arial" w:hAnsi="Arial" w:cs="Arial"/>
          <w:lang w:val="es-ES_tradnl"/>
        </w:rPr>
        <w:br w:type="page"/>
      </w:r>
    </w:p>
    <w:p w:rsidR="00533F9E" w:rsidRPr="007E4A53" w:rsidRDefault="006439F3" w:rsidP="00E06F9E">
      <w:pPr>
        <w:pStyle w:val="Ttulo2"/>
        <w:spacing w:before="120" w:after="120" w:line="240" w:lineRule="auto"/>
        <w:jc w:val="both"/>
        <w:rPr>
          <w:rFonts w:ascii="Arial" w:hAnsi="Arial" w:cs="Arial"/>
          <w:bCs w:val="0"/>
          <w:color w:val="auto"/>
          <w:sz w:val="24"/>
          <w:szCs w:val="24"/>
          <w:lang w:val="es-ES_tradnl"/>
        </w:rPr>
      </w:pPr>
      <w:bookmarkStart w:id="202" w:name="_Toc38575547"/>
      <w:bookmarkStart w:id="203" w:name="_Toc42469056"/>
      <w:r w:rsidRPr="007E4A53">
        <w:rPr>
          <w:rFonts w:ascii="Arial" w:hAnsi="Arial" w:cs="Arial"/>
          <w:bCs w:val="0"/>
          <w:color w:val="auto"/>
          <w:sz w:val="24"/>
          <w:szCs w:val="24"/>
          <w:lang w:val="es-ES_tradnl"/>
        </w:rPr>
        <w:lastRenderedPageBreak/>
        <w:t xml:space="preserve">Anexo </w:t>
      </w:r>
      <w:r w:rsidR="00F27336" w:rsidRPr="007E4A53">
        <w:rPr>
          <w:rFonts w:ascii="Arial" w:hAnsi="Arial" w:cs="Arial"/>
          <w:bCs w:val="0"/>
          <w:color w:val="auto"/>
          <w:sz w:val="24"/>
          <w:szCs w:val="24"/>
          <w:lang w:val="es-ES_tradnl"/>
        </w:rPr>
        <w:t>15</w:t>
      </w:r>
      <w:r w:rsidR="006457B5" w:rsidRPr="007E4A53">
        <w:rPr>
          <w:rFonts w:ascii="Arial" w:hAnsi="Arial" w:cs="Arial"/>
          <w:bCs w:val="0"/>
          <w:color w:val="auto"/>
          <w:sz w:val="24"/>
          <w:szCs w:val="24"/>
          <w:lang w:val="es-ES_tradnl"/>
        </w:rPr>
        <w:t>. Modelo de Certificacion</w:t>
      </w:r>
      <w:r w:rsidR="00533F9E" w:rsidRPr="007E4A53">
        <w:rPr>
          <w:rFonts w:ascii="Arial" w:hAnsi="Arial" w:cs="Arial"/>
          <w:bCs w:val="0"/>
          <w:color w:val="auto"/>
          <w:sz w:val="24"/>
          <w:szCs w:val="24"/>
          <w:lang w:val="es-ES_tradnl"/>
        </w:rPr>
        <w:t xml:space="preserve"> de Actividades</w:t>
      </w:r>
      <w:r w:rsidR="00642BC8" w:rsidRPr="007E4A53">
        <w:rPr>
          <w:rFonts w:ascii="Arial" w:hAnsi="Arial" w:cs="Arial"/>
          <w:bCs w:val="0"/>
          <w:color w:val="auto"/>
          <w:sz w:val="24"/>
          <w:szCs w:val="24"/>
          <w:lang w:val="es-ES_tradnl"/>
        </w:rPr>
        <w:t>/Resultados</w:t>
      </w:r>
      <w:r w:rsidR="00533F9E" w:rsidRPr="007E4A53">
        <w:rPr>
          <w:rFonts w:ascii="Arial" w:hAnsi="Arial" w:cs="Arial"/>
          <w:bCs w:val="0"/>
          <w:color w:val="auto"/>
          <w:sz w:val="24"/>
          <w:szCs w:val="24"/>
          <w:lang w:val="es-ES_tradnl"/>
        </w:rPr>
        <w:t xml:space="preserve"> (</w:t>
      </w:r>
      <w:r w:rsidR="00E176C3" w:rsidRPr="007E4A53">
        <w:rPr>
          <w:rFonts w:ascii="Arial" w:hAnsi="Arial" w:cs="Arial"/>
          <w:bCs w:val="0"/>
          <w:color w:val="auto"/>
          <w:sz w:val="24"/>
          <w:szCs w:val="24"/>
          <w:lang w:val="es-ES_tradnl"/>
        </w:rPr>
        <w:t>trimestre ___ semestre_______)</w:t>
      </w:r>
      <w:bookmarkEnd w:id="202"/>
      <w:bookmarkEnd w:id="203"/>
    </w:p>
    <w:p w:rsidR="00533F9E" w:rsidRPr="00E06F9E" w:rsidRDefault="00533F9E" w:rsidP="00E06F9E">
      <w:pPr>
        <w:spacing w:before="120" w:after="120" w:line="240" w:lineRule="auto"/>
        <w:jc w:val="both"/>
        <w:rPr>
          <w:rFonts w:ascii="Arial" w:hAnsi="Arial" w:cs="Arial"/>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26"/>
        <w:gridCol w:w="1572"/>
        <w:gridCol w:w="281"/>
        <w:gridCol w:w="2994"/>
        <w:gridCol w:w="258"/>
        <w:gridCol w:w="1303"/>
        <w:gridCol w:w="825"/>
      </w:tblGrid>
      <w:tr w:rsidR="00533F9E" w:rsidRPr="00E06F9E" w:rsidTr="00996BF4">
        <w:trPr>
          <w:cantSplit/>
        </w:trPr>
        <w:tc>
          <w:tcPr>
            <w:tcW w:w="8859" w:type="dxa"/>
            <w:gridSpan w:val="7"/>
            <w:tcBorders>
              <w:top w:val="single" w:sz="4" w:space="0" w:color="auto"/>
              <w:left w:val="single" w:sz="4" w:space="0" w:color="auto"/>
              <w:bottom w:val="single" w:sz="4" w:space="0" w:color="auto"/>
              <w:right w:val="single" w:sz="4" w:space="0" w:color="auto"/>
            </w:tcBorders>
            <w:shd w:val="clear" w:color="auto" w:fill="E6E6E6"/>
          </w:tcPr>
          <w:p w:rsidR="00533F9E" w:rsidRPr="00E06F9E" w:rsidRDefault="00533F9E" w:rsidP="000F650C">
            <w:pPr>
              <w:tabs>
                <w:tab w:val="left" w:pos="0"/>
              </w:tabs>
              <w:spacing w:after="0" w:line="240" w:lineRule="auto"/>
              <w:ind w:right="49"/>
              <w:jc w:val="both"/>
              <w:rPr>
                <w:rFonts w:ascii="Arial" w:hAnsi="Arial" w:cs="Arial"/>
                <w:b/>
              </w:rPr>
            </w:pPr>
            <w:r w:rsidRPr="00E06F9E">
              <w:rPr>
                <w:rFonts w:ascii="Arial" w:hAnsi="Arial" w:cs="Arial"/>
                <w:b/>
              </w:rPr>
              <w:t xml:space="preserve">Certificación de Actividades </w:t>
            </w:r>
          </w:p>
        </w:tc>
      </w:tr>
      <w:tr w:rsidR="00533F9E" w:rsidRPr="00E06F9E" w:rsidTr="00DE7C07">
        <w:trPr>
          <w:trHeight w:val="1164"/>
        </w:trPr>
        <w:tc>
          <w:tcPr>
            <w:tcW w:w="8859" w:type="dxa"/>
            <w:gridSpan w:val="7"/>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rPr>
            </w:pPr>
            <w:r w:rsidRPr="00E06F9E">
              <w:rPr>
                <w:rFonts w:ascii="Arial" w:hAnsi="Arial" w:cs="Arial"/>
                <w:bCs/>
              </w:rPr>
              <w:t>Período que se evalúa</w:t>
            </w:r>
            <w:r w:rsidRPr="00E06F9E">
              <w:rPr>
                <w:rFonts w:ascii="Arial" w:hAnsi="Arial" w:cs="Arial"/>
              </w:rPr>
              <w:t xml:space="preserve">: Etapa que se evalúa. </w:t>
            </w:r>
          </w:p>
          <w:p w:rsidR="00533F9E" w:rsidRPr="00E06F9E" w:rsidRDefault="00533F9E" w:rsidP="000F650C">
            <w:pPr>
              <w:tabs>
                <w:tab w:val="left" w:pos="0"/>
              </w:tabs>
              <w:spacing w:after="0" w:line="240" w:lineRule="auto"/>
              <w:ind w:right="51"/>
              <w:jc w:val="both"/>
              <w:rPr>
                <w:rFonts w:ascii="Arial" w:hAnsi="Arial" w:cs="Arial"/>
              </w:rPr>
            </w:pPr>
            <w:r w:rsidRPr="00E06F9E">
              <w:rPr>
                <w:rFonts w:ascii="Arial" w:hAnsi="Arial" w:cs="Arial"/>
                <w:bCs/>
              </w:rPr>
              <w:t>Programa</w:t>
            </w:r>
            <w:r w:rsidRPr="00E06F9E">
              <w:rPr>
                <w:rFonts w:ascii="Arial" w:hAnsi="Arial" w:cs="Arial"/>
              </w:rPr>
              <w:t>: Título del programa al que tributa el proyecto.</w:t>
            </w:r>
          </w:p>
          <w:p w:rsidR="00533F9E" w:rsidRPr="00E06F9E" w:rsidRDefault="00533F9E" w:rsidP="000F650C">
            <w:pPr>
              <w:tabs>
                <w:tab w:val="left" w:pos="0"/>
              </w:tabs>
              <w:spacing w:after="0" w:line="240" w:lineRule="auto"/>
              <w:ind w:right="49"/>
              <w:jc w:val="both"/>
              <w:rPr>
                <w:rFonts w:ascii="Arial" w:hAnsi="Arial" w:cs="Arial"/>
              </w:rPr>
            </w:pPr>
            <w:r w:rsidRPr="00E06F9E">
              <w:rPr>
                <w:rFonts w:ascii="Arial" w:hAnsi="Arial" w:cs="Arial"/>
                <w:bCs/>
              </w:rPr>
              <w:t>Proyecto:</w:t>
            </w:r>
            <w:r w:rsidRPr="00E06F9E">
              <w:rPr>
                <w:rFonts w:ascii="Arial" w:hAnsi="Arial" w:cs="Arial"/>
              </w:rPr>
              <w:t xml:space="preserve"> Título del proyecto                </w:t>
            </w:r>
          </w:p>
          <w:p w:rsidR="00533F9E" w:rsidRPr="00E06F9E" w:rsidRDefault="00533F9E" w:rsidP="000F650C">
            <w:pPr>
              <w:tabs>
                <w:tab w:val="left" w:pos="0"/>
              </w:tabs>
              <w:spacing w:after="0" w:line="240" w:lineRule="auto"/>
              <w:ind w:right="49"/>
              <w:jc w:val="both"/>
              <w:rPr>
                <w:rFonts w:ascii="Arial" w:hAnsi="Arial" w:cs="Arial"/>
              </w:rPr>
            </w:pPr>
            <w:r w:rsidRPr="00E06F9E">
              <w:rPr>
                <w:rFonts w:ascii="Arial" w:hAnsi="Arial" w:cs="Arial"/>
                <w:bCs/>
              </w:rPr>
              <w:t>Código</w:t>
            </w:r>
            <w:r w:rsidRPr="00E06F9E">
              <w:rPr>
                <w:rFonts w:ascii="Arial" w:hAnsi="Arial" w:cs="Arial"/>
              </w:rPr>
              <w:t xml:space="preserve">: Código asignado al proyecto </w:t>
            </w:r>
          </w:p>
          <w:p w:rsidR="00533F9E" w:rsidRPr="00E06F9E" w:rsidRDefault="00533F9E" w:rsidP="000F650C">
            <w:pPr>
              <w:tabs>
                <w:tab w:val="left" w:pos="0"/>
              </w:tabs>
              <w:spacing w:after="0" w:line="240" w:lineRule="auto"/>
              <w:ind w:right="49"/>
              <w:jc w:val="both"/>
              <w:rPr>
                <w:rFonts w:ascii="Arial" w:hAnsi="Arial" w:cs="Arial"/>
              </w:rPr>
            </w:pPr>
          </w:p>
        </w:tc>
      </w:tr>
      <w:tr w:rsidR="00533F9E" w:rsidRPr="00E06F9E" w:rsidTr="00996BF4">
        <w:trPr>
          <w:cantSplit/>
        </w:trPr>
        <w:tc>
          <w:tcPr>
            <w:tcW w:w="6702" w:type="dxa"/>
            <w:gridSpan w:val="4"/>
            <w:tcBorders>
              <w:top w:val="single" w:sz="4" w:space="0" w:color="auto"/>
              <w:left w:val="single" w:sz="4" w:space="0" w:color="auto"/>
              <w:bottom w:val="single" w:sz="4" w:space="0" w:color="auto"/>
              <w:right w:val="single" w:sz="4" w:space="0" w:color="auto"/>
            </w:tcBorders>
            <w:shd w:val="clear" w:color="auto" w:fill="E6E6E6"/>
          </w:tcPr>
          <w:p w:rsidR="00533F9E" w:rsidRPr="00E06F9E" w:rsidRDefault="00533F9E" w:rsidP="000F650C">
            <w:pPr>
              <w:tabs>
                <w:tab w:val="left" w:pos="0"/>
              </w:tabs>
              <w:spacing w:after="0" w:line="240" w:lineRule="auto"/>
              <w:ind w:right="49"/>
              <w:jc w:val="both"/>
              <w:rPr>
                <w:rFonts w:ascii="Arial" w:hAnsi="Arial" w:cs="Arial"/>
                <w:b/>
              </w:rPr>
            </w:pPr>
            <w:r w:rsidRPr="00E06F9E">
              <w:rPr>
                <w:rFonts w:ascii="Arial" w:hAnsi="Arial" w:cs="Arial"/>
                <w:b/>
              </w:rPr>
              <w:t>Actividades principales incumplidas</w:t>
            </w:r>
          </w:p>
        </w:tc>
        <w:tc>
          <w:tcPr>
            <w:tcW w:w="2157" w:type="dxa"/>
            <w:gridSpan w:val="3"/>
            <w:tcBorders>
              <w:top w:val="single" w:sz="4" w:space="0" w:color="auto"/>
              <w:left w:val="single" w:sz="4" w:space="0" w:color="auto"/>
              <w:bottom w:val="single" w:sz="4" w:space="0" w:color="auto"/>
              <w:right w:val="single" w:sz="4" w:space="0" w:color="auto"/>
            </w:tcBorders>
            <w:shd w:val="clear" w:color="auto" w:fill="E6E6E6"/>
          </w:tcPr>
          <w:p w:rsidR="00533F9E" w:rsidRPr="00E06F9E" w:rsidRDefault="00533F9E" w:rsidP="000F650C">
            <w:pPr>
              <w:tabs>
                <w:tab w:val="left" w:pos="0"/>
              </w:tabs>
              <w:spacing w:after="0" w:line="240" w:lineRule="auto"/>
              <w:ind w:right="49"/>
              <w:jc w:val="both"/>
              <w:rPr>
                <w:rFonts w:ascii="Arial" w:hAnsi="Arial" w:cs="Arial"/>
                <w:b/>
              </w:rPr>
            </w:pPr>
            <w:r w:rsidRPr="00E06F9E">
              <w:rPr>
                <w:rFonts w:ascii="Arial" w:hAnsi="Arial" w:cs="Arial"/>
                <w:b/>
              </w:rPr>
              <w:t>Causas</w:t>
            </w:r>
          </w:p>
        </w:tc>
      </w:tr>
      <w:tr w:rsidR="00533F9E" w:rsidRPr="00E06F9E" w:rsidTr="00996BF4">
        <w:trPr>
          <w:cantSplit/>
        </w:trPr>
        <w:tc>
          <w:tcPr>
            <w:tcW w:w="6702" w:type="dxa"/>
            <w:gridSpan w:val="4"/>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bCs/>
              </w:rPr>
            </w:pPr>
            <w:r w:rsidRPr="00E06F9E">
              <w:rPr>
                <w:rFonts w:ascii="Arial" w:hAnsi="Arial" w:cs="Arial"/>
              </w:rPr>
              <w:t xml:space="preserve">Relacionar las actividades incumplidas en el período </w:t>
            </w:r>
          </w:p>
        </w:tc>
        <w:tc>
          <w:tcPr>
            <w:tcW w:w="2157" w:type="dxa"/>
            <w:gridSpan w:val="3"/>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bCs/>
              </w:rPr>
            </w:pPr>
          </w:p>
        </w:tc>
      </w:tr>
      <w:tr w:rsidR="00533F9E" w:rsidRPr="00E06F9E" w:rsidTr="00996BF4">
        <w:trPr>
          <w:cantSplit/>
        </w:trPr>
        <w:tc>
          <w:tcPr>
            <w:tcW w:w="6702" w:type="dxa"/>
            <w:gridSpan w:val="4"/>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bCs/>
              </w:rPr>
            </w:pPr>
          </w:p>
        </w:tc>
        <w:tc>
          <w:tcPr>
            <w:tcW w:w="2157" w:type="dxa"/>
            <w:gridSpan w:val="3"/>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bCs/>
              </w:rPr>
            </w:pPr>
          </w:p>
        </w:tc>
      </w:tr>
      <w:tr w:rsidR="00533F9E" w:rsidRPr="00E06F9E" w:rsidTr="00996BF4">
        <w:trPr>
          <w:cantSplit/>
        </w:trPr>
        <w:tc>
          <w:tcPr>
            <w:tcW w:w="6702" w:type="dxa"/>
            <w:gridSpan w:val="4"/>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bCs/>
              </w:rPr>
            </w:pPr>
          </w:p>
        </w:tc>
        <w:tc>
          <w:tcPr>
            <w:tcW w:w="2157" w:type="dxa"/>
            <w:gridSpan w:val="3"/>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bCs/>
              </w:rPr>
            </w:pPr>
          </w:p>
        </w:tc>
      </w:tr>
      <w:tr w:rsidR="00533F9E" w:rsidRPr="00E06F9E" w:rsidTr="00996BF4">
        <w:trPr>
          <w:cantSplit/>
        </w:trPr>
        <w:tc>
          <w:tcPr>
            <w:tcW w:w="8859" w:type="dxa"/>
            <w:gridSpan w:val="7"/>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rPr>
            </w:pPr>
            <w:r w:rsidRPr="00E06F9E">
              <w:rPr>
                <w:rFonts w:ascii="Arial" w:hAnsi="Arial" w:cs="Arial"/>
                <w:b/>
              </w:rPr>
              <w:t>Estado del proyecto:</w:t>
            </w:r>
            <w:r w:rsidRPr="00E06F9E">
              <w:rPr>
                <w:rFonts w:ascii="Arial" w:hAnsi="Arial" w:cs="Arial"/>
              </w:rPr>
              <w:t xml:space="preserve"> Calificación que otorga el Consejo Científico o Técnico de la entidad ejecutora sobre la ejecución del proyecto de acuerdo con el cumplimiento de las actividades a concluir en el período (marcar con una cruz en la casilla correspondiente). </w:t>
            </w:r>
          </w:p>
          <w:p w:rsidR="00533F9E" w:rsidRPr="00E06F9E" w:rsidRDefault="00533F9E" w:rsidP="000F650C">
            <w:pPr>
              <w:tabs>
                <w:tab w:val="left" w:pos="0"/>
              </w:tabs>
              <w:spacing w:after="0" w:line="240" w:lineRule="auto"/>
              <w:ind w:right="49"/>
              <w:jc w:val="both"/>
              <w:rPr>
                <w:rFonts w:ascii="Arial" w:hAnsi="Arial" w:cs="Arial"/>
              </w:rPr>
            </w:pPr>
            <w:r w:rsidRPr="00E06F9E">
              <w:rPr>
                <w:rFonts w:ascii="Arial" w:hAnsi="Arial" w:cs="Arial"/>
                <w:bCs/>
              </w:rPr>
              <w:t xml:space="preserve"> Normal  </w:t>
            </w:r>
            <w:r w:rsidRPr="00E06F9E">
              <w:rPr>
                <w:rFonts w:ascii="Arial" w:hAnsi="Arial" w:cs="Arial"/>
                <w:bCs/>
              </w:rPr>
              <w:sym w:font="Marlett" w:char="F031"/>
            </w:r>
            <w:r w:rsidRPr="00E06F9E">
              <w:rPr>
                <w:rFonts w:ascii="Arial" w:hAnsi="Arial" w:cs="Arial"/>
                <w:bCs/>
              </w:rPr>
              <w:t xml:space="preserve">           Atrasado </w:t>
            </w:r>
            <w:r w:rsidRPr="00E06F9E">
              <w:rPr>
                <w:rFonts w:ascii="Arial" w:hAnsi="Arial" w:cs="Arial"/>
                <w:bCs/>
              </w:rPr>
              <w:sym w:font="Marlett" w:char="F031"/>
            </w:r>
            <w:r w:rsidRPr="00E06F9E">
              <w:rPr>
                <w:rFonts w:ascii="Arial" w:hAnsi="Arial" w:cs="Arial"/>
                <w:bCs/>
              </w:rPr>
              <w:t xml:space="preserve">       Detenido </w:t>
            </w:r>
            <w:r w:rsidRPr="00E06F9E">
              <w:rPr>
                <w:rFonts w:ascii="Arial" w:hAnsi="Arial" w:cs="Arial"/>
                <w:bCs/>
              </w:rPr>
              <w:sym w:font="Marlett" w:char="F031"/>
            </w:r>
            <w:r w:rsidRPr="00E06F9E">
              <w:rPr>
                <w:rFonts w:ascii="Arial" w:hAnsi="Arial" w:cs="Arial"/>
                <w:bCs/>
              </w:rPr>
              <w:t xml:space="preserve">        Cancelado </w:t>
            </w:r>
            <w:r w:rsidRPr="00E06F9E">
              <w:rPr>
                <w:rFonts w:ascii="Arial" w:hAnsi="Arial" w:cs="Arial"/>
                <w:bCs/>
              </w:rPr>
              <w:sym w:font="Marlett" w:char="F031"/>
            </w:r>
          </w:p>
        </w:tc>
      </w:tr>
      <w:tr w:rsidR="00533F9E" w:rsidRPr="00E06F9E" w:rsidTr="00996BF4">
        <w:trPr>
          <w:cantSplit/>
        </w:trPr>
        <w:tc>
          <w:tcPr>
            <w:tcW w:w="8859" w:type="dxa"/>
            <w:gridSpan w:val="7"/>
            <w:tcBorders>
              <w:top w:val="single" w:sz="4" w:space="0" w:color="auto"/>
              <w:left w:val="single" w:sz="4" w:space="0" w:color="auto"/>
              <w:bottom w:val="single" w:sz="4" w:space="0" w:color="auto"/>
              <w:right w:val="single" w:sz="4" w:space="0" w:color="auto"/>
            </w:tcBorders>
            <w:shd w:val="clear" w:color="auto" w:fill="E6E6E6"/>
          </w:tcPr>
          <w:p w:rsidR="00533F9E" w:rsidRPr="00E06F9E" w:rsidRDefault="00533F9E" w:rsidP="000F650C">
            <w:pPr>
              <w:tabs>
                <w:tab w:val="left" w:pos="0"/>
              </w:tabs>
              <w:spacing w:after="0" w:line="240" w:lineRule="auto"/>
              <w:ind w:right="49"/>
              <w:jc w:val="both"/>
              <w:rPr>
                <w:rFonts w:ascii="Arial" w:hAnsi="Arial" w:cs="Arial"/>
                <w:b/>
              </w:rPr>
            </w:pPr>
            <w:r w:rsidRPr="00E06F9E">
              <w:rPr>
                <w:rFonts w:ascii="Arial" w:hAnsi="Arial" w:cs="Arial"/>
                <w:b/>
              </w:rPr>
              <w:t xml:space="preserve">Ejecución financiera          </w:t>
            </w:r>
          </w:p>
        </w:tc>
      </w:tr>
      <w:tr w:rsidR="00533F9E" w:rsidRPr="00E06F9E" w:rsidTr="00996BF4">
        <w:trPr>
          <w:cantSplit/>
        </w:trPr>
        <w:tc>
          <w:tcPr>
            <w:tcW w:w="1643" w:type="dxa"/>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bCs/>
              </w:rPr>
            </w:pPr>
            <w:r w:rsidRPr="00E06F9E">
              <w:rPr>
                <w:rFonts w:ascii="Arial" w:hAnsi="Arial" w:cs="Arial"/>
                <w:bCs/>
              </w:rPr>
              <w:t>Presupuesto anual aprobado:</w:t>
            </w:r>
          </w:p>
          <w:p w:rsidR="00DE7C07" w:rsidRPr="00E06F9E" w:rsidRDefault="00DE7C07" w:rsidP="000F650C">
            <w:pPr>
              <w:tabs>
                <w:tab w:val="left" w:pos="0"/>
              </w:tabs>
              <w:spacing w:after="0" w:line="240" w:lineRule="auto"/>
              <w:ind w:right="49"/>
              <w:jc w:val="both"/>
              <w:rPr>
                <w:rFonts w:ascii="Arial" w:hAnsi="Arial" w:cs="Arial"/>
                <w:bCs/>
              </w:rPr>
            </w:pPr>
          </w:p>
        </w:tc>
        <w:tc>
          <w:tcPr>
            <w:tcW w:w="1590" w:type="dxa"/>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bCs/>
              </w:rPr>
            </w:pPr>
            <w:r w:rsidRPr="00E06F9E">
              <w:rPr>
                <w:rFonts w:ascii="Arial" w:hAnsi="Arial" w:cs="Arial"/>
                <w:bCs/>
              </w:rPr>
              <w:t xml:space="preserve">Gastos acumulados en el año: </w:t>
            </w:r>
          </w:p>
          <w:p w:rsidR="00DE7C07" w:rsidRPr="00E06F9E" w:rsidRDefault="00DE7C07" w:rsidP="000F650C">
            <w:pPr>
              <w:tabs>
                <w:tab w:val="left" w:pos="0"/>
              </w:tabs>
              <w:spacing w:after="0" w:line="240" w:lineRule="auto"/>
              <w:ind w:right="49"/>
              <w:jc w:val="both"/>
              <w:rPr>
                <w:rFonts w:ascii="Arial" w:hAnsi="Arial" w:cs="Arial"/>
                <w:bCs/>
              </w:rPr>
            </w:pPr>
          </w:p>
        </w:tc>
        <w:tc>
          <w:tcPr>
            <w:tcW w:w="5626" w:type="dxa"/>
            <w:gridSpan w:val="5"/>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bCs/>
              </w:rPr>
            </w:pPr>
            <w:r w:rsidRPr="00E06F9E">
              <w:rPr>
                <w:rFonts w:ascii="Arial" w:hAnsi="Arial" w:cs="Arial"/>
              </w:rPr>
              <w:t xml:space="preserve">Anotarlos gastos incurridos para la ejecución del proyecto en el período de corte evaluativo.  </w:t>
            </w:r>
          </w:p>
        </w:tc>
      </w:tr>
      <w:tr w:rsidR="00533F9E" w:rsidRPr="00E06F9E" w:rsidTr="00996BF4">
        <w:trPr>
          <w:cantSplit/>
        </w:trPr>
        <w:tc>
          <w:tcPr>
            <w:tcW w:w="1643" w:type="dxa"/>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bCs/>
              </w:rPr>
            </w:pPr>
            <w:r w:rsidRPr="00E06F9E">
              <w:rPr>
                <w:rFonts w:ascii="Arial" w:hAnsi="Arial" w:cs="Arial"/>
                <w:bCs/>
              </w:rPr>
              <w:t>Proyecto</w:t>
            </w:r>
          </w:p>
        </w:tc>
        <w:tc>
          <w:tcPr>
            <w:tcW w:w="1590" w:type="dxa"/>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bCs/>
              </w:rPr>
            </w:pPr>
          </w:p>
        </w:tc>
        <w:tc>
          <w:tcPr>
            <w:tcW w:w="5626" w:type="dxa"/>
            <w:gridSpan w:val="5"/>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rPr>
            </w:pPr>
          </w:p>
        </w:tc>
      </w:tr>
      <w:tr w:rsidR="00533F9E" w:rsidRPr="00E06F9E" w:rsidTr="00996BF4">
        <w:trPr>
          <w:cantSplit/>
          <w:trHeight w:val="828"/>
        </w:trPr>
        <w:tc>
          <w:tcPr>
            <w:tcW w:w="1643" w:type="dxa"/>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bCs/>
              </w:rPr>
            </w:pPr>
            <w:r w:rsidRPr="00E06F9E">
              <w:rPr>
                <w:rFonts w:ascii="Arial" w:hAnsi="Arial" w:cs="Arial"/>
                <w:bCs/>
              </w:rPr>
              <w:t>Institución Cabecera</w:t>
            </w:r>
          </w:p>
        </w:tc>
        <w:tc>
          <w:tcPr>
            <w:tcW w:w="1590" w:type="dxa"/>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bCs/>
              </w:rPr>
            </w:pPr>
          </w:p>
        </w:tc>
        <w:tc>
          <w:tcPr>
            <w:tcW w:w="5626" w:type="dxa"/>
            <w:gridSpan w:val="5"/>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rPr>
            </w:pPr>
          </w:p>
        </w:tc>
      </w:tr>
      <w:tr w:rsidR="00533F9E" w:rsidRPr="00E06F9E" w:rsidTr="00996BF4">
        <w:trPr>
          <w:cantSplit/>
        </w:trPr>
        <w:tc>
          <w:tcPr>
            <w:tcW w:w="1643" w:type="dxa"/>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bCs/>
              </w:rPr>
            </w:pPr>
            <w:r w:rsidRPr="00E06F9E">
              <w:rPr>
                <w:rFonts w:ascii="Arial" w:hAnsi="Arial" w:cs="Arial"/>
                <w:bCs/>
              </w:rPr>
              <w:t>Instituciones participantes</w:t>
            </w:r>
          </w:p>
        </w:tc>
        <w:tc>
          <w:tcPr>
            <w:tcW w:w="1590" w:type="dxa"/>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bCs/>
              </w:rPr>
            </w:pPr>
          </w:p>
        </w:tc>
        <w:tc>
          <w:tcPr>
            <w:tcW w:w="5626" w:type="dxa"/>
            <w:gridSpan w:val="5"/>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rPr>
            </w:pPr>
          </w:p>
        </w:tc>
      </w:tr>
      <w:tr w:rsidR="00533F9E" w:rsidRPr="00E06F9E" w:rsidTr="00996BF4">
        <w:trPr>
          <w:cantSplit/>
        </w:trPr>
        <w:tc>
          <w:tcPr>
            <w:tcW w:w="1643" w:type="dxa"/>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bCs/>
              </w:rPr>
            </w:pPr>
            <w:r w:rsidRPr="00E06F9E">
              <w:rPr>
                <w:rFonts w:ascii="Arial" w:hAnsi="Arial" w:cs="Arial"/>
                <w:bCs/>
              </w:rPr>
              <w:t>Total</w:t>
            </w:r>
          </w:p>
        </w:tc>
        <w:tc>
          <w:tcPr>
            <w:tcW w:w="1590" w:type="dxa"/>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bCs/>
              </w:rPr>
            </w:pPr>
          </w:p>
        </w:tc>
        <w:tc>
          <w:tcPr>
            <w:tcW w:w="5626" w:type="dxa"/>
            <w:gridSpan w:val="5"/>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rPr>
            </w:pPr>
          </w:p>
        </w:tc>
      </w:tr>
      <w:tr w:rsidR="00533F9E" w:rsidRPr="00E06F9E" w:rsidTr="00996BF4">
        <w:trPr>
          <w:cantSplit/>
        </w:trPr>
        <w:tc>
          <w:tcPr>
            <w:tcW w:w="8859" w:type="dxa"/>
            <w:gridSpan w:val="7"/>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rPr>
            </w:pPr>
            <w:r w:rsidRPr="00E06F9E">
              <w:rPr>
                <w:rFonts w:ascii="Arial" w:hAnsi="Arial" w:cs="Arial"/>
                <w:b/>
              </w:rPr>
              <w:t>Observaciones:</w:t>
            </w:r>
            <w:r w:rsidRPr="00E06F9E">
              <w:rPr>
                <w:rFonts w:ascii="Arial" w:hAnsi="Arial" w:cs="Arial"/>
              </w:rPr>
              <w:t xml:space="preserve">Si la propuesta de evaluación es </w:t>
            </w:r>
            <w:r w:rsidRPr="00E06F9E">
              <w:rPr>
                <w:rFonts w:ascii="Arial" w:hAnsi="Arial" w:cs="Arial"/>
                <w:bCs/>
              </w:rPr>
              <w:t>atrasado,detenido o cancelado</w:t>
            </w:r>
            <w:r w:rsidRPr="00E06F9E">
              <w:rPr>
                <w:rFonts w:ascii="Arial" w:hAnsi="Arial" w:cs="Arial"/>
              </w:rPr>
              <w:t xml:space="preserve"> explicar brevemente las causas y si éstas se consideran imputables o no al centro </w:t>
            </w:r>
          </w:p>
          <w:p w:rsidR="00533F9E" w:rsidRPr="00E06F9E" w:rsidRDefault="00533F9E" w:rsidP="000F650C">
            <w:pPr>
              <w:tabs>
                <w:tab w:val="left" w:pos="0"/>
              </w:tabs>
              <w:spacing w:after="0" w:line="240" w:lineRule="auto"/>
              <w:ind w:right="49"/>
              <w:jc w:val="both"/>
              <w:rPr>
                <w:rFonts w:ascii="Arial" w:hAnsi="Arial" w:cs="Arial"/>
              </w:rPr>
            </w:pPr>
          </w:p>
          <w:p w:rsidR="00533F9E" w:rsidRPr="00E06F9E" w:rsidRDefault="00533F9E" w:rsidP="000F650C">
            <w:pPr>
              <w:tabs>
                <w:tab w:val="left" w:pos="0"/>
              </w:tabs>
              <w:spacing w:after="0" w:line="240" w:lineRule="auto"/>
              <w:ind w:right="49"/>
              <w:jc w:val="both"/>
              <w:rPr>
                <w:rFonts w:ascii="Arial" w:hAnsi="Arial" w:cs="Arial"/>
              </w:rPr>
            </w:pPr>
          </w:p>
          <w:p w:rsidR="00DE7C07" w:rsidRPr="00E06F9E" w:rsidRDefault="00DE7C07" w:rsidP="000F650C">
            <w:pPr>
              <w:tabs>
                <w:tab w:val="left" w:pos="0"/>
              </w:tabs>
              <w:spacing w:after="0" w:line="240" w:lineRule="auto"/>
              <w:ind w:right="49"/>
              <w:jc w:val="both"/>
              <w:rPr>
                <w:rFonts w:ascii="Arial" w:hAnsi="Arial" w:cs="Arial"/>
              </w:rPr>
            </w:pPr>
          </w:p>
          <w:p w:rsidR="00DE7C07" w:rsidRPr="00E06F9E" w:rsidRDefault="00DE7C07" w:rsidP="000F650C">
            <w:pPr>
              <w:tabs>
                <w:tab w:val="left" w:pos="0"/>
              </w:tabs>
              <w:spacing w:after="0" w:line="240" w:lineRule="auto"/>
              <w:ind w:right="49"/>
              <w:jc w:val="both"/>
              <w:rPr>
                <w:rFonts w:ascii="Arial" w:hAnsi="Arial" w:cs="Arial"/>
              </w:rPr>
            </w:pPr>
          </w:p>
        </w:tc>
      </w:tr>
      <w:tr w:rsidR="00533F9E" w:rsidRPr="00E06F9E" w:rsidTr="00996BF4">
        <w:tc>
          <w:tcPr>
            <w:tcW w:w="3539" w:type="dxa"/>
            <w:gridSpan w:val="3"/>
            <w:tcBorders>
              <w:top w:val="single" w:sz="4" w:space="0" w:color="auto"/>
              <w:left w:val="single" w:sz="4" w:space="0" w:color="auto"/>
              <w:bottom w:val="single" w:sz="4" w:space="0" w:color="auto"/>
              <w:right w:val="single" w:sz="4" w:space="0" w:color="auto"/>
            </w:tcBorders>
            <w:shd w:val="clear" w:color="auto" w:fill="E6E6E6"/>
          </w:tcPr>
          <w:p w:rsidR="00533F9E" w:rsidRPr="00E06F9E" w:rsidRDefault="00533F9E" w:rsidP="000F650C">
            <w:pPr>
              <w:tabs>
                <w:tab w:val="left" w:pos="0"/>
              </w:tabs>
              <w:spacing w:after="0" w:line="240" w:lineRule="auto"/>
              <w:ind w:right="49"/>
              <w:jc w:val="both"/>
              <w:rPr>
                <w:rFonts w:ascii="Arial" w:hAnsi="Arial" w:cs="Arial"/>
                <w:b/>
              </w:rPr>
            </w:pPr>
            <w:r w:rsidRPr="00E06F9E">
              <w:rPr>
                <w:rFonts w:ascii="Arial" w:hAnsi="Arial" w:cs="Arial"/>
                <w:b/>
              </w:rPr>
              <w:t>Nombre y apellidos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E6E6E6"/>
          </w:tcPr>
          <w:p w:rsidR="00533F9E" w:rsidRPr="00E06F9E" w:rsidRDefault="00533F9E" w:rsidP="000F650C">
            <w:pPr>
              <w:tabs>
                <w:tab w:val="left" w:pos="0"/>
              </w:tabs>
              <w:spacing w:after="0" w:line="240" w:lineRule="auto"/>
              <w:ind w:right="49"/>
              <w:jc w:val="both"/>
              <w:rPr>
                <w:rFonts w:ascii="Arial" w:hAnsi="Arial" w:cs="Arial"/>
                <w:b/>
              </w:rPr>
            </w:pPr>
            <w:r w:rsidRPr="00E06F9E">
              <w:rPr>
                <w:rFonts w:ascii="Arial" w:hAnsi="Arial" w:cs="Arial"/>
                <w:b/>
              </w:rPr>
              <w:t>Cargo</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rsidR="00533F9E" w:rsidRPr="00E06F9E" w:rsidRDefault="00533F9E" w:rsidP="000F650C">
            <w:pPr>
              <w:tabs>
                <w:tab w:val="left" w:pos="0"/>
              </w:tabs>
              <w:spacing w:after="0" w:line="240" w:lineRule="auto"/>
              <w:ind w:right="49"/>
              <w:jc w:val="both"/>
              <w:rPr>
                <w:rFonts w:ascii="Arial" w:hAnsi="Arial" w:cs="Arial"/>
                <w:b/>
              </w:rPr>
            </w:pPr>
            <w:r w:rsidRPr="00E06F9E">
              <w:rPr>
                <w:rFonts w:ascii="Arial" w:hAnsi="Arial" w:cs="Arial"/>
                <w:b/>
              </w:rPr>
              <w:t>Firma</w:t>
            </w:r>
          </w:p>
        </w:tc>
        <w:tc>
          <w:tcPr>
            <w:tcW w:w="531" w:type="dxa"/>
            <w:tcBorders>
              <w:top w:val="single" w:sz="4" w:space="0" w:color="auto"/>
              <w:left w:val="single" w:sz="4" w:space="0" w:color="auto"/>
              <w:bottom w:val="single" w:sz="4" w:space="0" w:color="auto"/>
              <w:right w:val="single" w:sz="4" w:space="0" w:color="auto"/>
            </w:tcBorders>
            <w:shd w:val="clear" w:color="auto" w:fill="E6E6E6"/>
          </w:tcPr>
          <w:p w:rsidR="00533F9E" w:rsidRPr="00E06F9E" w:rsidRDefault="00533F9E" w:rsidP="000F650C">
            <w:pPr>
              <w:tabs>
                <w:tab w:val="left" w:pos="0"/>
              </w:tabs>
              <w:spacing w:after="0" w:line="240" w:lineRule="auto"/>
              <w:ind w:right="49"/>
              <w:jc w:val="both"/>
              <w:rPr>
                <w:rFonts w:ascii="Arial" w:hAnsi="Arial" w:cs="Arial"/>
                <w:b/>
              </w:rPr>
            </w:pPr>
            <w:r w:rsidRPr="00E06F9E">
              <w:rPr>
                <w:rFonts w:ascii="Arial" w:hAnsi="Arial" w:cs="Arial"/>
                <w:b/>
              </w:rPr>
              <w:t>Fecha</w:t>
            </w:r>
          </w:p>
        </w:tc>
      </w:tr>
      <w:tr w:rsidR="00533F9E" w:rsidRPr="00E06F9E" w:rsidTr="000F650C">
        <w:trPr>
          <w:trHeight w:val="264"/>
        </w:trPr>
        <w:tc>
          <w:tcPr>
            <w:tcW w:w="3539" w:type="dxa"/>
            <w:gridSpan w:val="3"/>
            <w:tcBorders>
              <w:top w:val="single" w:sz="4" w:space="0" w:color="auto"/>
              <w:left w:val="single" w:sz="4" w:space="0" w:color="auto"/>
              <w:bottom w:val="single" w:sz="4" w:space="0" w:color="auto"/>
              <w:right w:val="single" w:sz="4" w:space="0" w:color="auto"/>
            </w:tcBorders>
          </w:tcPr>
          <w:p w:rsidR="00DE7C07" w:rsidRPr="00E06F9E" w:rsidRDefault="00DE7C07" w:rsidP="000F650C">
            <w:pPr>
              <w:tabs>
                <w:tab w:val="left" w:pos="0"/>
              </w:tabs>
              <w:spacing w:after="0" w:line="240" w:lineRule="auto"/>
              <w:ind w:right="49"/>
              <w:jc w:val="both"/>
              <w:rPr>
                <w:rFonts w:ascii="Arial" w:hAnsi="Arial" w:cs="Arial"/>
                <w:bCs/>
              </w:rPr>
            </w:pPr>
          </w:p>
        </w:tc>
        <w:tc>
          <w:tcPr>
            <w:tcW w:w="3439" w:type="dxa"/>
            <w:gridSpan w:val="2"/>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rPr>
            </w:pPr>
            <w:r w:rsidRPr="00E06F9E">
              <w:rPr>
                <w:rFonts w:ascii="Arial" w:hAnsi="Arial" w:cs="Arial"/>
              </w:rPr>
              <w:t>Jefe de Proyecto</w:t>
            </w:r>
          </w:p>
        </w:tc>
        <w:tc>
          <w:tcPr>
            <w:tcW w:w="1350" w:type="dxa"/>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bCs/>
              </w:rPr>
            </w:pPr>
          </w:p>
        </w:tc>
        <w:tc>
          <w:tcPr>
            <w:tcW w:w="531" w:type="dxa"/>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bCs/>
              </w:rPr>
            </w:pPr>
          </w:p>
        </w:tc>
      </w:tr>
      <w:tr w:rsidR="00533F9E" w:rsidRPr="00E06F9E" w:rsidTr="00996BF4">
        <w:tc>
          <w:tcPr>
            <w:tcW w:w="3539" w:type="dxa"/>
            <w:gridSpan w:val="3"/>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bCs/>
              </w:rPr>
            </w:pPr>
          </w:p>
        </w:tc>
        <w:tc>
          <w:tcPr>
            <w:tcW w:w="3439" w:type="dxa"/>
            <w:gridSpan w:val="2"/>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rPr>
            </w:pPr>
            <w:r w:rsidRPr="00E06F9E">
              <w:rPr>
                <w:rFonts w:ascii="Arial" w:hAnsi="Arial" w:cs="Arial"/>
              </w:rPr>
              <w:t xml:space="preserve">Secretario Consejo Científico </w:t>
            </w:r>
          </w:p>
        </w:tc>
        <w:tc>
          <w:tcPr>
            <w:tcW w:w="1350" w:type="dxa"/>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bCs/>
              </w:rPr>
            </w:pPr>
          </w:p>
        </w:tc>
        <w:tc>
          <w:tcPr>
            <w:tcW w:w="531" w:type="dxa"/>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bCs/>
              </w:rPr>
            </w:pPr>
          </w:p>
        </w:tc>
      </w:tr>
      <w:tr w:rsidR="00533F9E" w:rsidRPr="00E06F9E" w:rsidTr="00996BF4">
        <w:tc>
          <w:tcPr>
            <w:tcW w:w="3539" w:type="dxa"/>
            <w:gridSpan w:val="3"/>
            <w:tcBorders>
              <w:top w:val="single" w:sz="4" w:space="0" w:color="auto"/>
              <w:left w:val="single" w:sz="4" w:space="0" w:color="auto"/>
              <w:bottom w:val="single" w:sz="4" w:space="0" w:color="auto"/>
              <w:right w:val="single" w:sz="4" w:space="0" w:color="auto"/>
            </w:tcBorders>
          </w:tcPr>
          <w:p w:rsidR="00DE7C07" w:rsidRPr="00E06F9E" w:rsidRDefault="00DE7C07" w:rsidP="000F650C">
            <w:pPr>
              <w:tabs>
                <w:tab w:val="left" w:pos="0"/>
              </w:tabs>
              <w:spacing w:after="0" w:line="240" w:lineRule="auto"/>
              <w:ind w:right="49"/>
              <w:jc w:val="both"/>
              <w:rPr>
                <w:rFonts w:ascii="Arial" w:hAnsi="Arial" w:cs="Arial"/>
                <w:bCs/>
              </w:rPr>
            </w:pPr>
          </w:p>
        </w:tc>
        <w:tc>
          <w:tcPr>
            <w:tcW w:w="3439" w:type="dxa"/>
            <w:gridSpan w:val="2"/>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rPr>
            </w:pPr>
            <w:r w:rsidRPr="00E06F9E">
              <w:rPr>
                <w:rFonts w:ascii="Arial" w:hAnsi="Arial" w:cs="Arial"/>
              </w:rPr>
              <w:t>Director de la Institución</w:t>
            </w:r>
          </w:p>
        </w:tc>
        <w:tc>
          <w:tcPr>
            <w:tcW w:w="1350" w:type="dxa"/>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bCs/>
              </w:rPr>
            </w:pPr>
          </w:p>
        </w:tc>
        <w:tc>
          <w:tcPr>
            <w:tcW w:w="531" w:type="dxa"/>
            <w:tcBorders>
              <w:top w:val="single" w:sz="4" w:space="0" w:color="auto"/>
              <w:left w:val="single" w:sz="4" w:space="0" w:color="auto"/>
              <w:bottom w:val="single" w:sz="4" w:space="0" w:color="auto"/>
              <w:right w:val="single" w:sz="4" w:space="0" w:color="auto"/>
            </w:tcBorders>
          </w:tcPr>
          <w:p w:rsidR="00533F9E" w:rsidRPr="00E06F9E" w:rsidRDefault="00533F9E" w:rsidP="000F650C">
            <w:pPr>
              <w:tabs>
                <w:tab w:val="left" w:pos="0"/>
              </w:tabs>
              <w:spacing w:after="0" w:line="240" w:lineRule="auto"/>
              <w:ind w:right="49"/>
              <w:jc w:val="both"/>
              <w:rPr>
                <w:rFonts w:ascii="Arial" w:hAnsi="Arial" w:cs="Arial"/>
                <w:bCs/>
              </w:rPr>
            </w:pPr>
          </w:p>
        </w:tc>
      </w:tr>
    </w:tbl>
    <w:p w:rsidR="00533F9E" w:rsidRPr="00E06F9E" w:rsidRDefault="00533F9E" w:rsidP="00E06F9E">
      <w:pPr>
        <w:tabs>
          <w:tab w:val="left" w:pos="0"/>
        </w:tabs>
        <w:spacing w:before="120" w:after="120" w:line="240" w:lineRule="auto"/>
        <w:ind w:right="51"/>
        <w:jc w:val="both"/>
        <w:rPr>
          <w:rFonts w:ascii="Arial" w:hAnsi="Arial" w:cs="Arial"/>
        </w:rPr>
      </w:pPr>
    </w:p>
    <w:p w:rsidR="00DA0198" w:rsidRPr="00E06F9E" w:rsidRDefault="00642BC8" w:rsidP="00E06F9E">
      <w:pPr>
        <w:tabs>
          <w:tab w:val="left" w:pos="0"/>
        </w:tabs>
        <w:spacing w:before="120" w:after="120" w:line="240" w:lineRule="auto"/>
        <w:ind w:right="51"/>
        <w:jc w:val="both"/>
        <w:rPr>
          <w:rFonts w:ascii="Arial" w:hAnsi="Arial" w:cs="Arial"/>
          <w:lang w:val="es-ES_tradnl"/>
        </w:rPr>
      </w:pPr>
      <w:r w:rsidRPr="00E06F9E">
        <w:rPr>
          <w:rFonts w:ascii="Arial" w:hAnsi="Arial" w:cs="Arial"/>
          <w:lang w:val="es-ES_tradnl"/>
        </w:rPr>
        <w:t>Los períodos</w:t>
      </w:r>
      <w:r w:rsidR="00DB1F16" w:rsidRPr="00E06F9E">
        <w:rPr>
          <w:rFonts w:ascii="Arial" w:hAnsi="Arial" w:cs="Arial"/>
          <w:lang w:val="es-ES_tradnl"/>
        </w:rPr>
        <w:t xml:space="preserve"> para la Certificación</w:t>
      </w:r>
      <w:r w:rsidRPr="00E06F9E">
        <w:rPr>
          <w:rFonts w:ascii="Arial" w:hAnsi="Arial" w:cs="Arial"/>
          <w:lang w:val="es-ES_tradnl"/>
        </w:rPr>
        <w:t xml:space="preserve"> de Actividades recomendados son: ene</w:t>
      </w:r>
      <w:r w:rsidR="007232EA" w:rsidRPr="00E06F9E">
        <w:rPr>
          <w:rFonts w:ascii="Arial" w:hAnsi="Arial" w:cs="Arial"/>
          <w:lang w:val="es-ES_tradnl"/>
        </w:rPr>
        <w:t>ro</w:t>
      </w:r>
      <w:r w:rsidRPr="00E06F9E">
        <w:rPr>
          <w:rFonts w:ascii="Arial" w:hAnsi="Arial" w:cs="Arial"/>
          <w:lang w:val="es-ES_tradnl"/>
        </w:rPr>
        <w:t>-mar</w:t>
      </w:r>
      <w:r w:rsidR="007232EA" w:rsidRPr="00E06F9E">
        <w:rPr>
          <w:rFonts w:ascii="Arial" w:hAnsi="Arial" w:cs="Arial"/>
          <w:lang w:val="es-ES_tradnl"/>
        </w:rPr>
        <w:t>zo</w:t>
      </w:r>
      <w:r w:rsidRPr="00E06F9E">
        <w:rPr>
          <w:rFonts w:ascii="Arial" w:hAnsi="Arial" w:cs="Arial"/>
          <w:lang w:val="es-ES_tradnl"/>
        </w:rPr>
        <w:t>, abr</w:t>
      </w:r>
      <w:r w:rsidR="007232EA" w:rsidRPr="00E06F9E">
        <w:rPr>
          <w:rFonts w:ascii="Arial" w:hAnsi="Arial" w:cs="Arial"/>
          <w:lang w:val="es-ES_tradnl"/>
        </w:rPr>
        <w:t>il</w:t>
      </w:r>
      <w:r w:rsidRPr="00E06F9E">
        <w:rPr>
          <w:rFonts w:ascii="Arial" w:hAnsi="Arial" w:cs="Arial"/>
          <w:lang w:val="es-ES_tradnl"/>
        </w:rPr>
        <w:t>-jun</w:t>
      </w:r>
      <w:r w:rsidR="007232EA" w:rsidRPr="00E06F9E">
        <w:rPr>
          <w:rFonts w:ascii="Arial" w:hAnsi="Arial" w:cs="Arial"/>
          <w:lang w:val="es-ES_tradnl"/>
        </w:rPr>
        <w:t>io</w:t>
      </w:r>
      <w:r w:rsidRPr="00E06F9E">
        <w:rPr>
          <w:rFonts w:ascii="Arial" w:hAnsi="Arial" w:cs="Arial"/>
          <w:lang w:val="es-ES_tradnl"/>
        </w:rPr>
        <w:t>; jul</w:t>
      </w:r>
      <w:r w:rsidR="007232EA" w:rsidRPr="00E06F9E">
        <w:rPr>
          <w:rFonts w:ascii="Arial" w:hAnsi="Arial" w:cs="Arial"/>
          <w:lang w:val="es-ES_tradnl"/>
        </w:rPr>
        <w:t>io</w:t>
      </w:r>
      <w:r w:rsidRPr="00E06F9E">
        <w:rPr>
          <w:rFonts w:ascii="Arial" w:hAnsi="Arial" w:cs="Arial"/>
          <w:lang w:val="es-ES_tradnl"/>
        </w:rPr>
        <w:t>-sep</w:t>
      </w:r>
      <w:r w:rsidR="007232EA" w:rsidRPr="00E06F9E">
        <w:rPr>
          <w:rFonts w:ascii="Arial" w:hAnsi="Arial" w:cs="Arial"/>
          <w:lang w:val="es-ES_tradnl"/>
        </w:rPr>
        <w:t>tiembre</w:t>
      </w:r>
      <w:r w:rsidRPr="00E06F9E">
        <w:rPr>
          <w:rFonts w:ascii="Arial" w:hAnsi="Arial" w:cs="Arial"/>
          <w:lang w:val="es-ES_tradnl"/>
        </w:rPr>
        <w:t>; oct</w:t>
      </w:r>
      <w:r w:rsidR="007232EA" w:rsidRPr="00E06F9E">
        <w:rPr>
          <w:rFonts w:ascii="Arial" w:hAnsi="Arial" w:cs="Arial"/>
          <w:lang w:val="es-ES_tradnl"/>
        </w:rPr>
        <w:t>ubre</w:t>
      </w:r>
      <w:r w:rsidRPr="00E06F9E">
        <w:rPr>
          <w:rFonts w:ascii="Arial" w:hAnsi="Arial" w:cs="Arial"/>
          <w:lang w:val="es-ES_tradnl"/>
        </w:rPr>
        <w:t>-di</w:t>
      </w:r>
      <w:r w:rsidR="007232EA" w:rsidRPr="00E06F9E">
        <w:rPr>
          <w:rFonts w:ascii="Arial" w:hAnsi="Arial" w:cs="Arial"/>
          <w:lang w:val="es-ES_tradnl"/>
        </w:rPr>
        <w:t>ciembre</w:t>
      </w:r>
      <w:r w:rsidRPr="00E06F9E">
        <w:rPr>
          <w:rFonts w:ascii="Arial" w:hAnsi="Arial" w:cs="Arial"/>
          <w:lang w:val="es-ES_tradnl"/>
        </w:rPr>
        <w:t>. Dado que la evaluación correspondiente al período oct</w:t>
      </w:r>
      <w:r w:rsidR="00DA0198" w:rsidRPr="00E06F9E">
        <w:rPr>
          <w:rFonts w:ascii="Arial" w:hAnsi="Arial" w:cs="Arial"/>
          <w:lang w:val="es-ES_tradnl"/>
        </w:rPr>
        <w:t>ubre</w:t>
      </w:r>
      <w:r w:rsidRPr="00E06F9E">
        <w:rPr>
          <w:rFonts w:ascii="Arial" w:hAnsi="Arial" w:cs="Arial"/>
          <w:lang w:val="es-ES_tradnl"/>
        </w:rPr>
        <w:t>- dic</w:t>
      </w:r>
      <w:r w:rsidR="00DA0198" w:rsidRPr="00E06F9E">
        <w:rPr>
          <w:rFonts w:ascii="Arial" w:hAnsi="Arial" w:cs="Arial"/>
          <w:lang w:val="es-ES_tradnl"/>
        </w:rPr>
        <w:t>iembre</w:t>
      </w:r>
      <w:r w:rsidRPr="00E06F9E">
        <w:rPr>
          <w:rFonts w:ascii="Arial" w:hAnsi="Arial" w:cs="Arial"/>
          <w:lang w:val="es-ES_tradnl"/>
        </w:rPr>
        <w:t xml:space="preserve"> se realiza en el mes de noviembre, se emite un criterio valorativo del cumplimiento hasta diciembre.  </w:t>
      </w:r>
    </w:p>
    <w:p w:rsidR="00642BC8" w:rsidRPr="00E06F9E" w:rsidRDefault="00642BC8" w:rsidP="00E06F9E">
      <w:pPr>
        <w:tabs>
          <w:tab w:val="left" w:pos="0"/>
        </w:tabs>
        <w:spacing w:before="120" w:after="120" w:line="240" w:lineRule="auto"/>
        <w:ind w:right="51"/>
        <w:jc w:val="both"/>
        <w:rPr>
          <w:rFonts w:ascii="Arial" w:hAnsi="Arial" w:cs="Arial"/>
          <w:lang w:val="es-ES_tradnl"/>
        </w:rPr>
      </w:pPr>
      <w:r w:rsidRPr="00E06F9E">
        <w:rPr>
          <w:rFonts w:ascii="Arial" w:hAnsi="Arial" w:cs="Arial"/>
          <w:lang w:val="es-ES_tradnl"/>
        </w:rPr>
        <w:t>Los períodosde Certificación de Resultados recomendados son ene</w:t>
      </w:r>
      <w:r w:rsidR="00DA0198" w:rsidRPr="00E06F9E">
        <w:rPr>
          <w:rFonts w:ascii="Arial" w:hAnsi="Arial" w:cs="Arial"/>
          <w:lang w:val="es-ES_tradnl"/>
        </w:rPr>
        <w:t>ro</w:t>
      </w:r>
      <w:r w:rsidRPr="00E06F9E">
        <w:rPr>
          <w:rFonts w:ascii="Arial" w:hAnsi="Arial" w:cs="Arial"/>
          <w:lang w:val="es-ES_tradnl"/>
        </w:rPr>
        <w:t>-may</w:t>
      </w:r>
      <w:r w:rsidR="00DA0198" w:rsidRPr="00E06F9E">
        <w:rPr>
          <w:rFonts w:ascii="Arial" w:hAnsi="Arial" w:cs="Arial"/>
          <w:lang w:val="es-ES_tradnl"/>
        </w:rPr>
        <w:t>o</w:t>
      </w:r>
      <w:r w:rsidRPr="00E06F9E">
        <w:rPr>
          <w:rFonts w:ascii="Arial" w:hAnsi="Arial" w:cs="Arial"/>
          <w:lang w:val="es-ES_tradnl"/>
        </w:rPr>
        <w:t xml:space="preserve"> y jun</w:t>
      </w:r>
      <w:r w:rsidR="00DA0198" w:rsidRPr="00E06F9E">
        <w:rPr>
          <w:rFonts w:ascii="Arial" w:hAnsi="Arial" w:cs="Arial"/>
          <w:lang w:val="es-ES_tradnl"/>
        </w:rPr>
        <w:t>io</w:t>
      </w:r>
      <w:r w:rsidRPr="00E06F9E">
        <w:rPr>
          <w:rFonts w:ascii="Arial" w:hAnsi="Arial" w:cs="Arial"/>
          <w:lang w:val="es-ES_tradnl"/>
        </w:rPr>
        <w:t>-oct</w:t>
      </w:r>
      <w:r w:rsidR="00DA0198" w:rsidRPr="00E06F9E">
        <w:rPr>
          <w:rFonts w:ascii="Arial" w:hAnsi="Arial" w:cs="Arial"/>
          <w:lang w:val="es-ES_tradnl"/>
        </w:rPr>
        <w:t>ubre</w:t>
      </w:r>
      <w:r w:rsidRPr="00E06F9E">
        <w:rPr>
          <w:rFonts w:ascii="Arial" w:hAnsi="Arial" w:cs="Arial"/>
          <w:lang w:val="es-ES_tradnl"/>
        </w:rPr>
        <w:t>.  El Ejecutor y el Financista pueden acordar otros períodos de acuerdo con el sistema de estimulación a los trabajadores autorizado por el MTSS.</w:t>
      </w:r>
    </w:p>
    <w:p w:rsidR="00642BC8" w:rsidRPr="00E06F9E" w:rsidRDefault="00642BC8" w:rsidP="00E06F9E">
      <w:pPr>
        <w:tabs>
          <w:tab w:val="left" w:pos="0"/>
        </w:tabs>
        <w:spacing w:before="120" w:after="120" w:line="240" w:lineRule="auto"/>
        <w:ind w:right="51"/>
        <w:jc w:val="both"/>
        <w:rPr>
          <w:rFonts w:ascii="Arial" w:hAnsi="Arial" w:cs="Arial"/>
          <w:lang w:val="es-ES_tradnl"/>
        </w:rPr>
      </w:pPr>
      <w:r w:rsidRPr="00E06F9E">
        <w:rPr>
          <w:rFonts w:ascii="Arial" w:hAnsi="Arial" w:cs="Arial"/>
          <w:lang w:val="es-ES_tradnl"/>
        </w:rPr>
        <w:t xml:space="preserve">El Consejo Científico del Ejecutor realiza la Certificación de Actividades.  El Grupo de Expertos del Programa realiza la Certificación de Resultados a propuesta del Director del Ejecutor.  </w:t>
      </w:r>
    </w:p>
    <w:p w:rsidR="00642BC8" w:rsidRPr="00E06F9E" w:rsidRDefault="00642BC8" w:rsidP="00E06F9E">
      <w:pPr>
        <w:tabs>
          <w:tab w:val="left" w:pos="0"/>
        </w:tabs>
        <w:spacing w:before="120" w:after="120" w:line="240" w:lineRule="auto"/>
        <w:ind w:right="51"/>
        <w:jc w:val="both"/>
        <w:rPr>
          <w:rFonts w:ascii="Arial" w:hAnsi="Arial" w:cs="Arial"/>
          <w:lang w:val="es-ES_tradnl"/>
        </w:rPr>
      </w:pPr>
      <w:r w:rsidRPr="00E06F9E">
        <w:rPr>
          <w:rFonts w:ascii="Arial" w:hAnsi="Arial" w:cs="Arial"/>
          <w:lang w:val="es-ES_tradnl"/>
        </w:rPr>
        <w:lastRenderedPageBreak/>
        <w:t xml:space="preserve">Cuando el Ejecutor realiza la </w:t>
      </w:r>
      <w:r w:rsidR="006C3801" w:rsidRPr="00E06F9E">
        <w:rPr>
          <w:rFonts w:ascii="Arial" w:hAnsi="Arial" w:cs="Arial"/>
          <w:lang w:val="es-ES_tradnl"/>
        </w:rPr>
        <w:t>propuesta de</w:t>
      </w:r>
      <w:r w:rsidRPr="00E06F9E">
        <w:rPr>
          <w:rFonts w:ascii="Arial" w:hAnsi="Arial" w:cs="Arial"/>
          <w:lang w:val="es-ES_tradnl"/>
        </w:rPr>
        <w:t xml:space="preserve"> Certificación de los Resultados en mayo y octubre</w:t>
      </w:r>
      <w:r w:rsidR="00DA0198" w:rsidRPr="00E06F9E">
        <w:rPr>
          <w:rFonts w:ascii="Arial" w:hAnsi="Arial" w:cs="Arial"/>
          <w:lang w:val="es-ES_tradnl"/>
        </w:rPr>
        <w:t>,</w:t>
      </w:r>
      <w:r w:rsidRPr="00E06F9E">
        <w:rPr>
          <w:rFonts w:ascii="Arial" w:hAnsi="Arial" w:cs="Arial"/>
          <w:lang w:val="es-ES_tradnl"/>
        </w:rPr>
        <w:t xml:space="preserve"> no realiza la Certificación de Actividades en junio y noviembre.</w:t>
      </w:r>
    </w:p>
    <w:p w:rsidR="005038C4" w:rsidRPr="00E06F9E" w:rsidRDefault="00642BC8" w:rsidP="00E06F9E">
      <w:pPr>
        <w:tabs>
          <w:tab w:val="left" w:pos="0"/>
        </w:tabs>
        <w:spacing w:before="120" w:after="120" w:line="240" w:lineRule="auto"/>
        <w:ind w:right="51"/>
        <w:jc w:val="both"/>
        <w:rPr>
          <w:rFonts w:ascii="Arial" w:hAnsi="Arial" w:cs="Arial"/>
          <w:lang w:val="es-ES_tradnl"/>
        </w:rPr>
      </w:pPr>
      <w:r w:rsidRPr="00E06F9E">
        <w:rPr>
          <w:rFonts w:ascii="Arial" w:hAnsi="Arial" w:cs="Arial"/>
          <w:lang w:val="es-ES_tradnl"/>
        </w:rPr>
        <w:t>Si el presidente del Consejo Científico coincide con el Director de la entidad, firma como director.</w:t>
      </w:r>
    </w:p>
    <w:p w:rsidR="005038C4" w:rsidRPr="00E06F9E" w:rsidRDefault="005038C4" w:rsidP="00E06F9E">
      <w:pPr>
        <w:pStyle w:val="Prrafodelista"/>
        <w:spacing w:before="120" w:after="120" w:line="240" w:lineRule="auto"/>
        <w:ind w:left="0"/>
        <w:contextualSpacing w:val="0"/>
        <w:jc w:val="both"/>
        <w:rPr>
          <w:rFonts w:ascii="Arial" w:eastAsia="MS Mincho" w:hAnsi="Arial" w:cs="Arial"/>
        </w:rPr>
      </w:pPr>
      <w:r w:rsidRPr="00E06F9E">
        <w:rPr>
          <w:rFonts w:ascii="Arial" w:eastAsia="MS Mincho" w:hAnsi="Arial" w:cs="Arial"/>
        </w:rPr>
        <w:t>Se considerará como plazo de obtención del Impacto, el estimado del tiempo requerido para que la introducción de resultados de un Proyecto, sea capaz de producir un efecto susceptible de evaluar, pudiendo ser a corto (1 -3 años), mediano (3-5 años), largo (5-10 años) y prospectivo (10, 20, 30-50 años) plazo.</w:t>
      </w:r>
    </w:p>
    <w:p w:rsidR="000F650C" w:rsidRDefault="000F650C" w:rsidP="00E06F9E">
      <w:pPr>
        <w:pStyle w:val="Ttulo2"/>
        <w:spacing w:before="120" w:after="120" w:line="240" w:lineRule="auto"/>
        <w:rPr>
          <w:rFonts w:ascii="Arial" w:hAnsi="Arial" w:cs="Arial"/>
          <w:bCs w:val="0"/>
          <w:color w:val="auto"/>
          <w:sz w:val="22"/>
          <w:szCs w:val="22"/>
        </w:rPr>
      </w:pPr>
      <w:bookmarkStart w:id="204" w:name="_Toc34984123"/>
      <w:bookmarkStart w:id="205" w:name="_Toc38575549"/>
      <w:bookmarkStart w:id="206" w:name="_Toc34984125"/>
      <w:r>
        <w:rPr>
          <w:rFonts w:ascii="Arial" w:hAnsi="Arial" w:cs="Arial"/>
          <w:bCs w:val="0"/>
          <w:color w:val="auto"/>
          <w:sz w:val="22"/>
          <w:szCs w:val="22"/>
        </w:rPr>
        <w:br w:type="page"/>
      </w:r>
    </w:p>
    <w:p w:rsidR="00DE7C07" w:rsidRPr="000F650C" w:rsidRDefault="006902F2" w:rsidP="00E06F9E">
      <w:pPr>
        <w:pStyle w:val="Ttulo2"/>
        <w:spacing w:before="120" w:after="120" w:line="240" w:lineRule="auto"/>
        <w:rPr>
          <w:rFonts w:ascii="Arial" w:hAnsi="Arial" w:cs="Arial"/>
          <w:bCs w:val="0"/>
          <w:color w:val="auto"/>
          <w:sz w:val="24"/>
          <w:szCs w:val="24"/>
          <w:lang w:val="es-ES_tradnl"/>
        </w:rPr>
      </w:pPr>
      <w:bookmarkStart w:id="207" w:name="_Toc42469057"/>
      <w:r w:rsidRPr="000F650C">
        <w:rPr>
          <w:rFonts w:ascii="Arial" w:hAnsi="Arial" w:cs="Arial"/>
          <w:bCs w:val="0"/>
          <w:color w:val="auto"/>
          <w:sz w:val="24"/>
          <w:szCs w:val="24"/>
          <w:lang w:val="es-ES_tradnl"/>
        </w:rPr>
        <w:lastRenderedPageBreak/>
        <w:t xml:space="preserve">Anexo </w:t>
      </w:r>
      <w:r w:rsidR="00F27336" w:rsidRPr="000F650C">
        <w:rPr>
          <w:rFonts w:ascii="Arial" w:hAnsi="Arial" w:cs="Arial"/>
          <w:bCs w:val="0"/>
          <w:color w:val="auto"/>
          <w:sz w:val="24"/>
          <w:szCs w:val="24"/>
          <w:lang w:val="es-ES_tradnl"/>
        </w:rPr>
        <w:t>16</w:t>
      </w:r>
      <w:r w:rsidR="00DE7C07" w:rsidRPr="000F650C">
        <w:rPr>
          <w:rFonts w:ascii="Arial" w:hAnsi="Arial" w:cs="Arial"/>
          <w:bCs w:val="0"/>
          <w:color w:val="auto"/>
          <w:sz w:val="24"/>
          <w:szCs w:val="24"/>
          <w:lang w:val="es-ES_tradnl"/>
        </w:rPr>
        <w:t>. Notificación de Ingresos y Gastos</w:t>
      </w:r>
      <w:bookmarkEnd w:id="204"/>
      <w:bookmarkEnd w:id="205"/>
      <w:bookmarkEnd w:id="207"/>
    </w:p>
    <w:p w:rsidR="00DE7C07" w:rsidRPr="00E06F9E" w:rsidRDefault="00DE7C07" w:rsidP="00E06F9E">
      <w:pPr>
        <w:pStyle w:val="Textoindependiente"/>
        <w:spacing w:before="120"/>
        <w:jc w:val="both"/>
        <w:rPr>
          <w:rFonts w:ascii="Arial" w:hAnsi="Arial" w:cs="Arial"/>
          <w:sz w:val="22"/>
          <w:szCs w:val="22"/>
          <w:lang w:val="es-ES"/>
        </w:rPr>
      </w:pPr>
    </w:p>
    <w:p w:rsidR="00DE7C07" w:rsidRPr="00E06F9E" w:rsidRDefault="00DE7C07" w:rsidP="00E06F9E">
      <w:pPr>
        <w:spacing w:before="120" w:after="120" w:line="240" w:lineRule="auto"/>
        <w:jc w:val="both"/>
        <w:rPr>
          <w:rFonts w:ascii="Arial" w:hAnsi="Arial" w:cs="Arial"/>
        </w:rPr>
      </w:pPr>
      <w:r w:rsidRPr="00E06F9E">
        <w:rPr>
          <w:rFonts w:ascii="Arial" w:hAnsi="Arial" w:cs="Arial"/>
        </w:rPr>
        <w:t>Ast: Autorización de registro como ingreso de los gastos en ejecución de proyectos que ejecuta su institución en el</w:t>
      </w:r>
      <w:r w:rsidR="00D227EF" w:rsidRPr="00E06F9E">
        <w:rPr>
          <w:rFonts w:ascii="Arial" w:hAnsi="Arial" w:cs="Arial"/>
        </w:rPr>
        <w:t xml:space="preserve"> ____ Trimestre_______</w:t>
      </w:r>
      <w:r w:rsidRPr="00E06F9E">
        <w:rPr>
          <w:rFonts w:ascii="Arial" w:hAnsi="Arial" w:cs="Arial"/>
        </w:rPr>
        <w:t xml:space="preserve"> Semestre del Año ______.</w:t>
      </w:r>
    </w:p>
    <w:p w:rsidR="00DE7C07" w:rsidRPr="00E06F9E" w:rsidRDefault="00DE7C07" w:rsidP="00E06F9E">
      <w:pPr>
        <w:spacing w:before="120" w:after="120" w:line="240" w:lineRule="auto"/>
        <w:jc w:val="both"/>
        <w:rPr>
          <w:rFonts w:ascii="Arial" w:hAnsi="Arial" w:cs="Arial"/>
        </w:rPr>
      </w:pPr>
      <w:r w:rsidRPr="00E06F9E">
        <w:rPr>
          <w:rFonts w:ascii="Arial" w:hAnsi="Arial" w:cs="Arial"/>
        </w:rPr>
        <w:t xml:space="preserve">Por medio de la presente le comunicamos que se considera correcta (o incorrecta) la certificación que usted emitió relacionada con la ejecución de los trabajos correspondientes al proyecto siguiente: </w:t>
      </w:r>
    </w:p>
    <w:p w:rsidR="00DE7C07" w:rsidRPr="00E06F9E" w:rsidRDefault="00DE7C07" w:rsidP="00E06F9E">
      <w:pPr>
        <w:spacing w:before="120" w:after="120" w:line="240" w:lineRule="auto"/>
        <w:rPr>
          <w:rFonts w:ascii="Arial" w:hAnsi="Arial" w:cs="Arial"/>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14"/>
        <w:gridCol w:w="1514"/>
        <w:gridCol w:w="1632"/>
        <w:gridCol w:w="1514"/>
        <w:gridCol w:w="1515"/>
        <w:gridCol w:w="1521"/>
      </w:tblGrid>
      <w:tr w:rsidR="00DE7C07" w:rsidRPr="00E06F9E" w:rsidTr="00431AF2">
        <w:trPr>
          <w:cantSplit/>
        </w:trPr>
        <w:tc>
          <w:tcPr>
            <w:tcW w:w="5000" w:type="pct"/>
            <w:gridSpan w:val="6"/>
          </w:tcPr>
          <w:p w:rsidR="00DE7C07" w:rsidRPr="00E06F9E" w:rsidRDefault="00DE7C07" w:rsidP="000F650C">
            <w:pPr>
              <w:spacing w:after="0" w:line="240" w:lineRule="auto"/>
              <w:jc w:val="center"/>
              <w:rPr>
                <w:rFonts w:ascii="Arial" w:hAnsi="Arial" w:cs="Arial"/>
              </w:rPr>
            </w:pPr>
            <w:bookmarkStart w:id="208" w:name="_Toc33018751"/>
            <w:r w:rsidRPr="00E06F9E">
              <w:rPr>
                <w:rFonts w:ascii="Arial" w:hAnsi="Arial" w:cs="Arial"/>
              </w:rPr>
              <w:t>NOTIFICACIÓN DE INGRESOS / GASTOS</w:t>
            </w:r>
            <w:bookmarkEnd w:id="208"/>
          </w:p>
          <w:p w:rsidR="00DE7C07" w:rsidRPr="00E06F9E" w:rsidRDefault="00DE7C07" w:rsidP="000F650C">
            <w:pPr>
              <w:spacing w:after="0" w:line="240" w:lineRule="auto"/>
              <w:jc w:val="center"/>
              <w:rPr>
                <w:rFonts w:ascii="Arial" w:hAnsi="Arial" w:cs="Arial"/>
              </w:rPr>
            </w:pPr>
          </w:p>
          <w:p w:rsidR="00DE7C07" w:rsidRPr="00E06F9E" w:rsidRDefault="00DE7C07" w:rsidP="000F650C">
            <w:pPr>
              <w:spacing w:after="0" w:line="240" w:lineRule="auto"/>
              <w:rPr>
                <w:rFonts w:ascii="Arial" w:hAnsi="Arial" w:cs="Arial"/>
              </w:rPr>
            </w:pPr>
            <w:r w:rsidRPr="00E06F9E">
              <w:rPr>
                <w:rFonts w:ascii="Arial" w:hAnsi="Arial" w:cs="Arial"/>
              </w:rPr>
              <w:t>Programa:</w:t>
            </w:r>
          </w:p>
          <w:p w:rsidR="00DE7C07" w:rsidRPr="00E06F9E" w:rsidRDefault="00DE7C07" w:rsidP="000F650C">
            <w:pPr>
              <w:spacing w:after="0" w:line="240" w:lineRule="auto"/>
              <w:rPr>
                <w:rFonts w:ascii="Arial" w:hAnsi="Arial" w:cs="Arial"/>
              </w:rPr>
            </w:pPr>
          </w:p>
          <w:p w:rsidR="00DE7C07" w:rsidRPr="00E06F9E" w:rsidRDefault="00DE7C07" w:rsidP="000F650C">
            <w:pPr>
              <w:spacing w:after="0" w:line="240" w:lineRule="auto"/>
              <w:rPr>
                <w:rFonts w:ascii="Arial" w:hAnsi="Arial" w:cs="Arial"/>
              </w:rPr>
            </w:pPr>
            <w:r w:rsidRPr="00E06F9E">
              <w:rPr>
                <w:rFonts w:ascii="Arial" w:hAnsi="Arial" w:cs="Arial"/>
              </w:rPr>
              <w:t xml:space="preserve">Proyecto: </w:t>
            </w:r>
            <w:r w:rsidRPr="00E06F9E">
              <w:rPr>
                <w:rFonts w:ascii="Arial" w:hAnsi="Arial" w:cs="Arial"/>
              </w:rPr>
              <w:br/>
            </w:r>
          </w:p>
          <w:p w:rsidR="00DE7C07" w:rsidRPr="00E06F9E" w:rsidRDefault="00DE7C07" w:rsidP="000F650C">
            <w:pPr>
              <w:spacing w:after="0" w:line="240" w:lineRule="auto"/>
              <w:jc w:val="both"/>
              <w:rPr>
                <w:rFonts w:ascii="Arial" w:hAnsi="Arial" w:cs="Arial"/>
              </w:rPr>
            </w:pPr>
            <w:r w:rsidRPr="00E06F9E">
              <w:rPr>
                <w:rFonts w:ascii="Arial" w:hAnsi="Arial" w:cs="Arial"/>
              </w:rPr>
              <w:t>Se le comunica la autorización a registrar como Ingresos y Gastos las cantidades abajo especificadas para el proyecto que se ejecuta en su entidad, de acuerdo con la evaluación parcial efectuada</w:t>
            </w:r>
          </w:p>
          <w:p w:rsidR="00DE7C07" w:rsidRPr="00E06F9E" w:rsidRDefault="00DE7C07" w:rsidP="000F650C">
            <w:pPr>
              <w:spacing w:after="0" w:line="240" w:lineRule="auto"/>
              <w:rPr>
                <w:rFonts w:ascii="Arial" w:hAnsi="Arial" w:cs="Arial"/>
                <w:lang w:val="es-ES_tradnl"/>
              </w:rPr>
            </w:pPr>
          </w:p>
        </w:tc>
      </w:tr>
      <w:tr w:rsidR="00DE7C07" w:rsidRPr="00E06F9E" w:rsidTr="00431AF2">
        <w:tc>
          <w:tcPr>
            <w:tcW w:w="826" w:type="pct"/>
            <w:vAlign w:val="center"/>
          </w:tcPr>
          <w:p w:rsidR="00DE7C07" w:rsidRPr="00E06F9E" w:rsidRDefault="00DE7C07" w:rsidP="000F650C">
            <w:pPr>
              <w:spacing w:after="0" w:line="240" w:lineRule="auto"/>
              <w:jc w:val="center"/>
              <w:rPr>
                <w:rFonts w:ascii="Arial" w:hAnsi="Arial" w:cs="Arial"/>
                <w:i/>
              </w:rPr>
            </w:pPr>
            <w:bookmarkStart w:id="209" w:name="_Toc33018752"/>
            <w:r w:rsidRPr="00E06F9E">
              <w:rPr>
                <w:rFonts w:ascii="Arial" w:hAnsi="Arial" w:cs="Arial"/>
                <w:i/>
              </w:rPr>
              <w:t>Código</w:t>
            </w:r>
            <w:bookmarkEnd w:id="209"/>
          </w:p>
          <w:p w:rsidR="00DE7C07" w:rsidRPr="00E06F9E" w:rsidRDefault="00DE7C07" w:rsidP="000F650C">
            <w:pPr>
              <w:spacing w:after="0" w:line="240" w:lineRule="auto"/>
              <w:jc w:val="center"/>
              <w:rPr>
                <w:rFonts w:ascii="Arial" w:hAnsi="Arial" w:cs="Arial"/>
                <w:bCs/>
              </w:rPr>
            </w:pPr>
            <w:r w:rsidRPr="00E06F9E">
              <w:rPr>
                <w:rFonts w:ascii="Arial" w:hAnsi="Arial" w:cs="Arial"/>
                <w:bCs/>
              </w:rPr>
              <w:t>del</w:t>
            </w:r>
          </w:p>
          <w:p w:rsidR="00DE7C07" w:rsidRPr="00E06F9E" w:rsidRDefault="00DE7C07" w:rsidP="000F650C">
            <w:pPr>
              <w:spacing w:after="0" w:line="240" w:lineRule="auto"/>
              <w:jc w:val="center"/>
              <w:rPr>
                <w:rFonts w:ascii="Arial" w:hAnsi="Arial" w:cs="Arial"/>
                <w:bCs/>
              </w:rPr>
            </w:pPr>
            <w:r w:rsidRPr="00E06F9E">
              <w:rPr>
                <w:rFonts w:ascii="Arial" w:hAnsi="Arial" w:cs="Arial"/>
                <w:bCs/>
              </w:rPr>
              <w:t>Proyecto</w:t>
            </w:r>
          </w:p>
        </w:tc>
        <w:tc>
          <w:tcPr>
            <w:tcW w:w="826" w:type="pct"/>
            <w:vAlign w:val="center"/>
          </w:tcPr>
          <w:p w:rsidR="00DE7C07" w:rsidRPr="00E06F9E" w:rsidRDefault="00DE7C07" w:rsidP="000F650C">
            <w:pPr>
              <w:spacing w:after="0" w:line="240" w:lineRule="auto"/>
              <w:jc w:val="center"/>
              <w:rPr>
                <w:rFonts w:ascii="Arial" w:hAnsi="Arial" w:cs="Arial"/>
              </w:rPr>
            </w:pPr>
          </w:p>
          <w:p w:rsidR="00DE7C07" w:rsidRPr="00E06F9E" w:rsidRDefault="00DE7C07" w:rsidP="000F650C">
            <w:pPr>
              <w:spacing w:after="0" w:line="240" w:lineRule="auto"/>
              <w:jc w:val="center"/>
              <w:rPr>
                <w:rFonts w:ascii="Arial" w:hAnsi="Arial" w:cs="Arial"/>
                <w:i/>
              </w:rPr>
            </w:pPr>
            <w:bookmarkStart w:id="210" w:name="_Toc33018753"/>
            <w:r w:rsidRPr="00E06F9E">
              <w:rPr>
                <w:rFonts w:ascii="Arial" w:hAnsi="Arial" w:cs="Arial"/>
                <w:i/>
              </w:rPr>
              <w:t>Etapa</w:t>
            </w:r>
            <w:bookmarkEnd w:id="210"/>
          </w:p>
        </w:tc>
        <w:tc>
          <w:tcPr>
            <w:tcW w:w="867" w:type="pct"/>
            <w:vAlign w:val="center"/>
          </w:tcPr>
          <w:p w:rsidR="00DE7C07" w:rsidRPr="00E06F9E" w:rsidRDefault="00DE7C07" w:rsidP="000F650C">
            <w:pPr>
              <w:spacing w:after="0" w:line="240" w:lineRule="auto"/>
              <w:jc w:val="center"/>
              <w:rPr>
                <w:rFonts w:ascii="Arial" w:hAnsi="Arial" w:cs="Arial"/>
                <w:bCs/>
              </w:rPr>
            </w:pPr>
          </w:p>
          <w:p w:rsidR="00DE7C07" w:rsidRPr="00E06F9E" w:rsidRDefault="00DE7C07" w:rsidP="000F650C">
            <w:pPr>
              <w:spacing w:after="0" w:line="240" w:lineRule="auto"/>
              <w:jc w:val="center"/>
              <w:rPr>
                <w:rFonts w:ascii="Arial" w:hAnsi="Arial" w:cs="Arial"/>
                <w:i/>
              </w:rPr>
            </w:pPr>
            <w:bookmarkStart w:id="211" w:name="_Toc33018754"/>
            <w:r w:rsidRPr="00E06F9E">
              <w:rPr>
                <w:rFonts w:ascii="Arial" w:hAnsi="Arial" w:cs="Arial"/>
                <w:i/>
              </w:rPr>
              <w:t>Financiamiento</w:t>
            </w:r>
            <w:bookmarkEnd w:id="211"/>
          </w:p>
          <w:p w:rsidR="00DE7C07" w:rsidRPr="00E06F9E" w:rsidRDefault="00DE7C07" w:rsidP="000F650C">
            <w:pPr>
              <w:spacing w:after="0" w:line="240" w:lineRule="auto"/>
              <w:jc w:val="center"/>
              <w:rPr>
                <w:rFonts w:ascii="Arial" w:hAnsi="Arial" w:cs="Arial"/>
                <w:bCs/>
              </w:rPr>
            </w:pPr>
            <w:r w:rsidRPr="00E06F9E">
              <w:rPr>
                <w:rFonts w:ascii="Arial" w:hAnsi="Arial" w:cs="Arial"/>
                <w:bCs/>
              </w:rPr>
              <w:t>Entregado CUP</w:t>
            </w:r>
          </w:p>
        </w:tc>
        <w:tc>
          <w:tcPr>
            <w:tcW w:w="826" w:type="pct"/>
            <w:vAlign w:val="center"/>
          </w:tcPr>
          <w:p w:rsidR="00DE7C07" w:rsidRPr="00E06F9E" w:rsidRDefault="00DE7C07" w:rsidP="000F650C">
            <w:pPr>
              <w:spacing w:after="0" w:line="240" w:lineRule="auto"/>
              <w:jc w:val="center"/>
              <w:rPr>
                <w:rFonts w:ascii="Arial" w:hAnsi="Arial" w:cs="Arial"/>
                <w:i/>
              </w:rPr>
            </w:pPr>
            <w:bookmarkStart w:id="212" w:name="_Toc33018755"/>
            <w:r w:rsidRPr="00E06F9E">
              <w:rPr>
                <w:rFonts w:ascii="Arial" w:hAnsi="Arial" w:cs="Arial"/>
                <w:i/>
              </w:rPr>
              <w:t>Evaluación</w:t>
            </w:r>
            <w:bookmarkEnd w:id="212"/>
          </w:p>
          <w:p w:rsidR="00DE7C07" w:rsidRPr="00E06F9E" w:rsidRDefault="00DE7C07" w:rsidP="000F650C">
            <w:pPr>
              <w:spacing w:after="0" w:line="240" w:lineRule="auto"/>
              <w:jc w:val="center"/>
              <w:rPr>
                <w:rFonts w:ascii="Arial" w:hAnsi="Arial" w:cs="Arial"/>
                <w:bCs/>
              </w:rPr>
            </w:pPr>
            <w:r w:rsidRPr="00E06F9E">
              <w:rPr>
                <w:rFonts w:ascii="Arial" w:hAnsi="Arial" w:cs="Arial"/>
                <w:bCs/>
              </w:rPr>
              <w:t>de la</w:t>
            </w:r>
          </w:p>
          <w:p w:rsidR="00DE7C07" w:rsidRPr="00E06F9E" w:rsidRDefault="00DE7C07" w:rsidP="000F650C">
            <w:pPr>
              <w:spacing w:after="0" w:line="240" w:lineRule="auto"/>
              <w:jc w:val="center"/>
              <w:rPr>
                <w:rFonts w:ascii="Arial" w:hAnsi="Arial" w:cs="Arial"/>
                <w:bCs/>
              </w:rPr>
            </w:pPr>
            <w:r w:rsidRPr="00E06F9E">
              <w:rPr>
                <w:rFonts w:ascii="Arial" w:hAnsi="Arial" w:cs="Arial"/>
                <w:bCs/>
              </w:rPr>
              <w:t>Ejecución</w:t>
            </w:r>
          </w:p>
        </w:tc>
        <w:tc>
          <w:tcPr>
            <w:tcW w:w="826" w:type="pct"/>
            <w:vAlign w:val="center"/>
          </w:tcPr>
          <w:p w:rsidR="00DE7C07" w:rsidRPr="00E06F9E" w:rsidRDefault="00DE7C07" w:rsidP="000F650C">
            <w:pPr>
              <w:spacing w:after="0" w:line="240" w:lineRule="auto"/>
              <w:jc w:val="center"/>
              <w:rPr>
                <w:rFonts w:ascii="Arial" w:hAnsi="Arial" w:cs="Arial"/>
              </w:rPr>
            </w:pPr>
            <w:bookmarkStart w:id="213" w:name="_Toc33018756"/>
            <w:r w:rsidRPr="00E06F9E">
              <w:rPr>
                <w:rFonts w:ascii="Arial" w:hAnsi="Arial" w:cs="Arial"/>
              </w:rPr>
              <w:t>Autorizado a</w:t>
            </w:r>
            <w:bookmarkEnd w:id="213"/>
          </w:p>
          <w:p w:rsidR="00DE7C07" w:rsidRPr="00E06F9E" w:rsidRDefault="00DE7C07" w:rsidP="000F650C">
            <w:pPr>
              <w:spacing w:after="0" w:line="240" w:lineRule="auto"/>
              <w:jc w:val="center"/>
              <w:rPr>
                <w:rFonts w:ascii="Arial" w:hAnsi="Arial" w:cs="Arial"/>
                <w:bCs/>
              </w:rPr>
            </w:pPr>
            <w:r w:rsidRPr="00E06F9E">
              <w:rPr>
                <w:rFonts w:ascii="Arial" w:hAnsi="Arial" w:cs="Arial"/>
                <w:bCs/>
              </w:rPr>
              <w:t>Registrar como Ingreso CUP</w:t>
            </w:r>
          </w:p>
        </w:tc>
        <w:tc>
          <w:tcPr>
            <w:tcW w:w="829" w:type="pct"/>
            <w:vAlign w:val="center"/>
          </w:tcPr>
          <w:p w:rsidR="00DE7C07" w:rsidRPr="00E06F9E" w:rsidRDefault="00DE7C07" w:rsidP="000F650C">
            <w:pPr>
              <w:spacing w:after="0" w:line="240" w:lineRule="auto"/>
              <w:jc w:val="center"/>
              <w:rPr>
                <w:rFonts w:ascii="Arial" w:hAnsi="Arial" w:cs="Arial"/>
              </w:rPr>
            </w:pPr>
            <w:bookmarkStart w:id="214" w:name="_Toc33018757"/>
            <w:r w:rsidRPr="00E06F9E">
              <w:rPr>
                <w:rFonts w:ascii="Arial" w:hAnsi="Arial" w:cs="Arial"/>
              </w:rPr>
              <w:t>Autorizado a</w:t>
            </w:r>
            <w:bookmarkEnd w:id="214"/>
          </w:p>
          <w:p w:rsidR="00DE7C07" w:rsidRPr="00E06F9E" w:rsidRDefault="00DE7C07" w:rsidP="000F650C">
            <w:pPr>
              <w:spacing w:after="0" w:line="240" w:lineRule="auto"/>
              <w:jc w:val="center"/>
              <w:rPr>
                <w:rFonts w:ascii="Arial" w:hAnsi="Arial" w:cs="Arial"/>
                <w:bCs/>
              </w:rPr>
            </w:pPr>
            <w:r w:rsidRPr="00E06F9E">
              <w:rPr>
                <w:rFonts w:ascii="Arial" w:hAnsi="Arial" w:cs="Arial"/>
                <w:bCs/>
              </w:rPr>
              <w:t>Registrar como Gastos</w:t>
            </w:r>
          </w:p>
          <w:p w:rsidR="00DE7C07" w:rsidRPr="00E06F9E" w:rsidRDefault="00DE7C07" w:rsidP="000F650C">
            <w:pPr>
              <w:spacing w:after="0" w:line="240" w:lineRule="auto"/>
              <w:jc w:val="center"/>
              <w:rPr>
                <w:rFonts w:ascii="Arial" w:hAnsi="Arial" w:cs="Arial"/>
              </w:rPr>
            </w:pPr>
            <w:r w:rsidRPr="00E06F9E">
              <w:rPr>
                <w:rFonts w:ascii="Arial" w:hAnsi="Arial" w:cs="Arial"/>
                <w:bCs/>
              </w:rPr>
              <w:t>CUP</w:t>
            </w:r>
          </w:p>
        </w:tc>
      </w:tr>
      <w:tr w:rsidR="00DE7C07" w:rsidRPr="00E06F9E" w:rsidTr="00431AF2">
        <w:tc>
          <w:tcPr>
            <w:tcW w:w="826" w:type="pct"/>
          </w:tcPr>
          <w:p w:rsidR="00DE7C07" w:rsidRPr="00E06F9E" w:rsidRDefault="00DE7C07" w:rsidP="000F650C">
            <w:pPr>
              <w:spacing w:after="0" w:line="240" w:lineRule="auto"/>
              <w:rPr>
                <w:rFonts w:ascii="Arial" w:hAnsi="Arial" w:cs="Arial"/>
                <w:lang w:val="es-ES_tradnl"/>
              </w:rPr>
            </w:pPr>
          </w:p>
          <w:p w:rsidR="00DE7C07" w:rsidRPr="00E06F9E" w:rsidRDefault="00DE7C07" w:rsidP="000F650C">
            <w:pPr>
              <w:spacing w:after="0" w:line="240" w:lineRule="auto"/>
              <w:rPr>
                <w:rFonts w:ascii="Arial" w:hAnsi="Arial" w:cs="Arial"/>
                <w:lang w:val="es-ES_tradnl"/>
              </w:rPr>
            </w:pPr>
          </w:p>
        </w:tc>
        <w:tc>
          <w:tcPr>
            <w:tcW w:w="826" w:type="pct"/>
          </w:tcPr>
          <w:p w:rsidR="00DE7C07" w:rsidRPr="00E06F9E" w:rsidRDefault="00DE7C07" w:rsidP="000F650C">
            <w:pPr>
              <w:spacing w:after="0" w:line="240" w:lineRule="auto"/>
              <w:rPr>
                <w:rFonts w:ascii="Arial" w:hAnsi="Arial" w:cs="Arial"/>
                <w:lang w:val="es-ES_tradnl"/>
              </w:rPr>
            </w:pPr>
          </w:p>
          <w:p w:rsidR="00DE7C07" w:rsidRPr="00E06F9E" w:rsidRDefault="00DE7C07" w:rsidP="000F650C">
            <w:pPr>
              <w:spacing w:after="0" w:line="240" w:lineRule="auto"/>
              <w:rPr>
                <w:rFonts w:ascii="Arial" w:hAnsi="Arial" w:cs="Arial"/>
                <w:lang w:val="es-ES_tradnl"/>
              </w:rPr>
            </w:pPr>
          </w:p>
        </w:tc>
        <w:tc>
          <w:tcPr>
            <w:tcW w:w="867" w:type="pct"/>
          </w:tcPr>
          <w:p w:rsidR="00DE7C07" w:rsidRPr="00E06F9E" w:rsidRDefault="00DE7C07" w:rsidP="000F650C">
            <w:pPr>
              <w:spacing w:after="0" w:line="240" w:lineRule="auto"/>
              <w:rPr>
                <w:rFonts w:ascii="Arial" w:hAnsi="Arial" w:cs="Arial"/>
                <w:lang w:val="es-ES_tradnl"/>
              </w:rPr>
            </w:pPr>
          </w:p>
          <w:p w:rsidR="00DE7C07" w:rsidRPr="00E06F9E" w:rsidRDefault="00DE7C07" w:rsidP="000F650C">
            <w:pPr>
              <w:spacing w:after="0" w:line="240" w:lineRule="auto"/>
              <w:rPr>
                <w:rFonts w:ascii="Arial" w:hAnsi="Arial" w:cs="Arial"/>
                <w:lang w:val="es-ES_tradnl"/>
              </w:rPr>
            </w:pPr>
          </w:p>
        </w:tc>
        <w:tc>
          <w:tcPr>
            <w:tcW w:w="826" w:type="pct"/>
          </w:tcPr>
          <w:p w:rsidR="00DE7C07" w:rsidRPr="00E06F9E" w:rsidRDefault="00DE7C07" w:rsidP="000F650C">
            <w:pPr>
              <w:spacing w:after="0" w:line="240" w:lineRule="auto"/>
              <w:rPr>
                <w:rFonts w:ascii="Arial" w:hAnsi="Arial" w:cs="Arial"/>
                <w:lang w:val="es-ES_tradnl"/>
              </w:rPr>
            </w:pPr>
          </w:p>
          <w:p w:rsidR="00DE7C07" w:rsidRPr="00E06F9E" w:rsidRDefault="00DE7C07" w:rsidP="000F650C">
            <w:pPr>
              <w:spacing w:after="0" w:line="240" w:lineRule="auto"/>
              <w:rPr>
                <w:rFonts w:ascii="Arial" w:hAnsi="Arial" w:cs="Arial"/>
                <w:lang w:val="es-ES_tradnl"/>
              </w:rPr>
            </w:pPr>
          </w:p>
        </w:tc>
        <w:tc>
          <w:tcPr>
            <w:tcW w:w="826" w:type="pct"/>
          </w:tcPr>
          <w:p w:rsidR="00DE7C07" w:rsidRPr="00E06F9E" w:rsidRDefault="00DE7C07" w:rsidP="000F650C">
            <w:pPr>
              <w:spacing w:after="0" w:line="240" w:lineRule="auto"/>
              <w:rPr>
                <w:rFonts w:ascii="Arial" w:hAnsi="Arial" w:cs="Arial"/>
                <w:lang w:val="es-ES_tradnl"/>
              </w:rPr>
            </w:pPr>
          </w:p>
          <w:p w:rsidR="00DE7C07" w:rsidRPr="00E06F9E" w:rsidRDefault="00DE7C07" w:rsidP="000F650C">
            <w:pPr>
              <w:spacing w:after="0" w:line="240" w:lineRule="auto"/>
              <w:rPr>
                <w:rFonts w:ascii="Arial" w:hAnsi="Arial" w:cs="Arial"/>
                <w:lang w:val="es-ES_tradnl"/>
              </w:rPr>
            </w:pPr>
          </w:p>
        </w:tc>
        <w:tc>
          <w:tcPr>
            <w:tcW w:w="829" w:type="pct"/>
          </w:tcPr>
          <w:p w:rsidR="00DE7C07" w:rsidRPr="00E06F9E" w:rsidRDefault="00DE7C07" w:rsidP="000F650C">
            <w:pPr>
              <w:spacing w:after="0" w:line="240" w:lineRule="auto"/>
              <w:rPr>
                <w:rFonts w:ascii="Arial" w:hAnsi="Arial" w:cs="Arial"/>
                <w:lang w:val="es-ES_tradnl"/>
              </w:rPr>
            </w:pPr>
          </w:p>
          <w:p w:rsidR="00DE7C07" w:rsidRPr="00E06F9E" w:rsidRDefault="00DE7C07" w:rsidP="000F650C">
            <w:pPr>
              <w:spacing w:after="0" w:line="240" w:lineRule="auto"/>
              <w:rPr>
                <w:rFonts w:ascii="Arial" w:hAnsi="Arial" w:cs="Arial"/>
                <w:lang w:val="es-ES_tradnl"/>
              </w:rPr>
            </w:pPr>
          </w:p>
        </w:tc>
      </w:tr>
      <w:tr w:rsidR="00DE7C07" w:rsidRPr="00E06F9E" w:rsidTr="00431AF2">
        <w:trPr>
          <w:cantSplit/>
        </w:trPr>
        <w:tc>
          <w:tcPr>
            <w:tcW w:w="5000" w:type="pct"/>
            <w:gridSpan w:val="6"/>
          </w:tcPr>
          <w:p w:rsidR="00DE7C07" w:rsidRPr="00E06F9E" w:rsidRDefault="00DE7C07" w:rsidP="000F650C">
            <w:pPr>
              <w:spacing w:after="0" w:line="240" w:lineRule="auto"/>
              <w:rPr>
                <w:rFonts w:ascii="Arial" w:hAnsi="Arial" w:cs="Arial"/>
                <w:bCs/>
                <w:lang w:val="es-ES_tradnl"/>
              </w:rPr>
            </w:pPr>
            <w:r w:rsidRPr="00E06F9E">
              <w:rPr>
                <w:rFonts w:ascii="Arial" w:hAnsi="Arial" w:cs="Arial"/>
                <w:bCs/>
              </w:rPr>
              <w:t>AUTORIZADO POR</w:t>
            </w:r>
          </w:p>
        </w:tc>
      </w:tr>
      <w:tr w:rsidR="00DE7C07" w:rsidRPr="00E06F9E" w:rsidTr="00431AF2">
        <w:trPr>
          <w:cantSplit/>
        </w:trPr>
        <w:tc>
          <w:tcPr>
            <w:tcW w:w="1652" w:type="pct"/>
            <w:gridSpan w:val="2"/>
          </w:tcPr>
          <w:p w:rsidR="00DE7C07" w:rsidRPr="00E06F9E" w:rsidRDefault="00DE7C07" w:rsidP="000F650C">
            <w:pPr>
              <w:spacing w:after="0" w:line="240" w:lineRule="auto"/>
              <w:rPr>
                <w:rFonts w:ascii="Arial" w:hAnsi="Arial" w:cs="Arial"/>
                <w:bCs/>
              </w:rPr>
            </w:pPr>
          </w:p>
          <w:p w:rsidR="00DE7C07" w:rsidRPr="00E06F9E" w:rsidRDefault="00DE7C07" w:rsidP="000F650C">
            <w:pPr>
              <w:spacing w:after="0" w:line="240" w:lineRule="auto"/>
              <w:rPr>
                <w:rFonts w:ascii="Arial" w:hAnsi="Arial" w:cs="Arial"/>
                <w:bCs/>
              </w:rPr>
            </w:pPr>
            <w:r w:rsidRPr="00E06F9E">
              <w:rPr>
                <w:rFonts w:ascii="Arial" w:hAnsi="Arial" w:cs="Arial"/>
                <w:bCs/>
              </w:rPr>
              <w:t>Nombre y Apellidos</w:t>
            </w:r>
          </w:p>
        </w:tc>
        <w:tc>
          <w:tcPr>
            <w:tcW w:w="1693" w:type="pct"/>
            <w:gridSpan w:val="2"/>
          </w:tcPr>
          <w:p w:rsidR="00DE7C07" w:rsidRPr="00E06F9E" w:rsidRDefault="00DE7C07" w:rsidP="000F650C">
            <w:pPr>
              <w:spacing w:after="0" w:line="240" w:lineRule="auto"/>
              <w:rPr>
                <w:rFonts w:ascii="Arial" w:hAnsi="Arial" w:cs="Arial"/>
                <w:i/>
              </w:rPr>
            </w:pPr>
            <w:bookmarkStart w:id="215" w:name="_Toc33018758"/>
            <w:r w:rsidRPr="00E06F9E">
              <w:rPr>
                <w:rFonts w:ascii="Arial" w:hAnsi="Arial" w:cs="Arial"/>
                <w:i/>
              </w:rPr>
              <w:t>Cargo</w:t>
            </w:r>
            <w:bookmarkEnd w:id="215"/>
          </w:p>
        </w:tc>
        <w:tc>
          <w:tcPr>
            <w:tcW w:w="826" w:type="pct"/>
          </w:tcPr>
          <w:p w:rsidR="00DE7C07" w:rsidRPr="00E06F9E" w:rsidRDefault="00DE7C07" w:rsidP="000F650C">
            <w:pPr>
              <w:spacing w:after="0" w:line="240" w:lineRule="auto"/>
              <w:rPr>
                <w:rFonts w:ascii="Arial" w:hAnsi="Arial" w:cs="Arial"/>
                <w:i/>
              </w:rPr>
            </w:pPr>
            <w:bookmarkStart w:id="216" w:name="_Toc33018759"/>
            <w:r w:rsidRPr="00E06F9E">
              <w:rPr>
                <w:rFonts w:ascii="Arial" w:hAnsi="Arial" w:cs="Arial"/>
                <w:i/>
              </w:rPr>
              <w:t>Firma</w:t>
            </w:r>
            <w:bookmarkEnd w:id="216"/>
          </w:p>
        </w:tc>
        <w:tc>
          <w:tcPr>
            <w:tcW w:w="829" w:type="pct"/>
          </w:tcPr>
          <w:p w:rsidR="00DE7C07" w:rsidRPr="00E06F9E" w:rsidRDefault="00DE7C07" w:rsidP="000F650C">
            <w:pPr>
              <w:spacing w:after="0" w:line="240" w:lineRule="auto"/>
              <w:rPr>
                <w:rFonts w:ascii="Arial" w:hAnsi="Arial" w:cs="Arial"/>
                <w:i/>
              </w:rPr>
            </w:pPr>
            <w:bookmarkStart w:id="217" w:name="_Toc33018760"/>
            <w:r w:rsidRPr="00E06F9E">
              <w:rPr>
                <w:rFonts w:ascii="Arial" w:hAnsi="Arial" w:cs="Arial"/>
                <w:i/>
              </w:rPr>
              <w:t>Fecha</w:t>
            </w:r>
            <w:bookmarkEnd w:id="217"/>
          </w:p>
        </w:tc>
      </w:tr>
      <w:tr w:rsidR="00DE7C07" w:rsidRPr="00E06F9E" w:rsidTr="00431AF2">
        <w:trPr>
          <w:cantSplit/>
          <w:trHeight w:val="401"/>
        </w:trPr>
        <w:tc>
          <w:tcPr>
            <w:tcW w:w="1652" w:type="pct"/>
            <w:gridSpan w:val="2"/>
          </w:tcPr>
          <w:p w:rsidR="00DE7C07" w:rsidRPr="00E06F9E" w:rsidRDefault="00DE7C07" w:rsidP="000F650C">
            <w:pPr>
              <w:spacing w:after="0" w:line="240" w:lineRule="auto"/>
              <w:rPr>
                <w:rFonts w:ascii="Arial" w:hAnsi="Arial" w:cs="Arial"/>
              </w:rPr>
            </w:pPr>
          </w:p>
        </w:tc>
        <w:tc>
          <w:tcPr>
            <w:tcW w:w="1693" w:type="pct"/>
            <w:gridSpan w:val="2"/>
          </w:tcPr>
          <w:p w:rsidR="00DE7C07" w:rsidRPr="00E06F9E" w:rsidRDefault="00DE7C07" w:rsidP="000F650C">
            <w:pPr>
              <w:spacing w:after="0" w:line="240" w:lineRule="auto"/>
              <w:rPr>
                <w:rFonts w:ascii="Arial" w:hAnsi="Arial" w:cs="Arial"/>
              </w:rPr>
            </w:pPr>
            <w:r w:rsidRPr="00E06F9E">
              <w:rPr>
                <w:rFonts w:ascii="Arial" w:hAnsi="Arial" w:cs="Arial"/>
              </w:rPr>
              <w:t>Jefe  o Secretario del Programa</w:t>
            </w:r>
          </w:p>
        </w:tc>
        <w:tc>
          <w:tcPr>
            <w:tcW w:w="826" w:type="pct"/>
          </w:tcPr>
          <w:p w:rsidR="00DE7C07" w:rsidRPr="00E06F9E" w:rsidRDefault="00DE7C07" w:rsidP="000F650C">
            <w:pPr>
              <w:spacing w:after="0" w:line="240" w:lineRule="auto"/>
              <w:rPr>
                <w:rFonts w:ascii="Arial" w:hAnsi="Arial" w:cs="Arial"/>
              </w:rPr>
            </w:pPr>
          </w:p>
        </w:tc>
        <w:tc>
          <w:tcPr>
            <w:tcW w:w="829" w:type="pct"/>
          </w:tcPr>
          <w:p w:rsidR="00DE7C07" w:rsidRPr="00E06F9E" w:rsidRDefault="00DE7C07" w:rsidP="000F650C">
            <w:pPr>
              <w:spacing w:after="0" w:line="240" w:lineRule="auto"/>
              <w:rPr>
                <w:rFonts w:ascii="Arial" w:hAnsi="Arial" w:cs="Arial"/>
                <w:lang w:val="es-ES_tradnl"/>
              </w:rPr>
            </w:pPr>
          </w:p>
        </w:tc>
      </w:tr>
    </w:tbl>
    <w:p w:rsidR="00DE7C07" w:rsidRPr="00E06F9E" w:rsidRDefault="00DE7C07" w:rsidP="00E06F9E">
      <w:pPr>
        <w:spacing w:before="120" w:after="120" w:line="240" w:lineRule="auto"/>
        <w:rPr>
          <w:rFonts w:ascii="Arial" w:hAnsi="Arial" w:cs="Arial"/>
        </w:rPr>
      </w:pPr>
    </w:p>
    <w:p w:rsidR="00DE7C07" w:rsidRPr="00E06F9E" w:rsidRDefault="00DE7C07" w:rsidP="00E06F9E">
      <w:pPr>
        <w:spacing w:before="120" w:after="120" w:line="240" w:lineRule="auto"/>
        <w:rPr>
          <w:rFonts w:ascii="Arial" w:hAnsi="Arial" w:cs="Arial"/>
        </w:rPr>
      </w:pPr>
    </w:p>
    <w:p w:rsidR="00955411" w:rsidRPr="00E06F9E" w:rsidRDefault="00955411" w:rsidP="00E06F9E">
      <w:pPr>
        <w:spacing w:before="120" w:after="120" w:line="240" w:lineRule="auto"/>
        <w:rPr>
          <w:rFonts w:ascii="Arial" w:hAnsi="Arial" w:cs="Arial"/>
        </w:rPr>
      </w:pPr>
    </w:p>
    <w:p w:rsidR="00955411" w:rsidRPr="00E06F9E" w:rsidRDefault="00955411" w:rsidP="00E06F9E">
      <w:pPr>
        <w:spacing w:before="120" w:after="120" w:line="240" w:lineRule="auto"/>
        <w:rPr>
          <w:rFonts w:ascii="Arial" w:hAnsi="Arial" w:cs="Arial"/>
        </w:rPr>
      </w:pPr>
    </w:p>
    <w:p w:rsidR="00955411" w:rsidRPr="00E06F9E" w:rsidRDefault="00955411" w:rsidP="00E06F9E">
      <w:pPr>
        <w:spacing w:before="120" w:after="120" w:line="240" w:lineRule="auto"/>
        <w:rPr>
          <w:rFonts w:ascii="Arial" w:hAnsi="Arial" w:cs="Arial"/>
        </w:rPr>
      </w:pPr>
    </w:p>
    <w:p w:rsidR="00955411" w:rsidRPr="00E06F9E" w:rsidRDefault="00955411" w:rsidP="00E06F9E">
      <w:pPr>
        <w:spacing w:before="120" w:after="120" w:line="240" w:lineRule="auto"/>
        <w:rPr>
          <w:rFonts w:ascii="Arial" w:hAnsi="Arial" w:cs="Arial"/>
        </w:rPr>
      </w:pPr>
    </w:p>
    <w:p w:rsidR="00955411" w:rsidRPr="00E06F9E" w:rsidRDefault="00955411" w:rsidP="00E06F9E">
      <w:pPr>
        <w:spacing w:before="120" w:after="120" w:line="240" w:lineRule="auto"/>
        <w:rPr>
          <w:rFonts w:ascii="Arial" w:hAnsi="Arial" w:cs="Arial"/>
        </w:rPr>
      </w:pPr>
    </w:p>
    <w:p w:rsidR="00955411" w:rsidRPr="00E06F9E" w:rsidRDefault="00955411" w:rsidP="00E06F9E">
      <w:pPr>
        <w:spacing w:before="120" w:after="120" w:line="240" w:lineRule="auto"/>
        <w:rPr>
          <w:rFonts w:ascii="Arial" w:hAnsi="Arial" w:cs="Arial"/>
        </w:rPr>
      </w:pPr>
    </w:p>
    <w:p w:rsidR="000F650C" w:rsidRDefault="000F650C" w:rsidP="00E06F9E">
      <w:pPr>
        <w:pStyle w:val="Default"/>
        <w:spacing w:before="120" w:after="120"/>
        <w:rPr>
          <w:b/>
          <w:color w:val="auto"/>
          <w:sz w:val="22"/>
          <w:szCs w:val="22"/>
        </w:rPr>
      </w:pPr>
      <w:r>
        <w:rPr>
          <w:b/>
          <w:color w:val="auto"/>
          <w:sz w:val="22"/>
          <w:szCs w:val="22"/>
        </w:rPr>
        <w:br w:type="page"/>
      </w:r>
    </w:p>
    <w:p w:rsidR="008D17AF" w:rsidRPr="0035040C" w:rsidRDefault="00955411" w:rsidP="0035040C">
      <w:pPr>
        <w:pStyle w:val="Ttulo2"/>
        <w:spacing w:before="120" w:after="120" w:line="240" w:lineRule="auto"/>
        <w:rPr>
          <w:rFonts w:ascii="Arial" w:hAnsi="Arial" w:cs="Arial"/>
          <w:bCs w:val="0"/>
          <w:color w:val="auto"/>
          <w:sz w:val="24"/>
          <w:szCs w:val="24"/>
          <w:lang w:val="es-ES_tradnl"/>
        </w:rPr>
      </w:pPr>
      <w:bookmarkStart w:id="218" w:name="_Toc42469058"/>
      <w:r w:rsidRPr="0035040C">
        <w:rPr>
          <w:rFonts w:ascii="Arial" w:hAnsi="Arial" w:cs="Arial"/>
          <w:bCs w:val="0"/>
          <w:color w:val="auto"/>
          <w:sz w:val="24"/>
          <w:szCs w:val="24"/>
          <w:lang w:val="es-ES_tradnl"/>
        </w:rPr>
        <w:lastRenderedPageBreak/>
        <w:t xml:space="preserve">Anexo </w:t>
      </w:r>
      <w:r w:rsidR="008D17AF" w:rsidRPr="0035040C">
        <w:rPr>
          <w:rFonts w:ascii="Arial" w:hAnsi="Arial" w:cs="Arial"/>
          <w:bCs w:val="0"/>
          <w:color w:val="auto"/>
          <w:sz w:val="24"/>
          <w:szCs w:val="24"/>
          <w:lang w:val="es-ES_tradnl"/>
        </w:rPr>
        <w:t>17- Ejecucion del presupuesto. Plan Economico Anual. (Puede ser otro modelo)</w:t>
      </w:r>
      <w:bookmarkEnd w:id="218"/>
    </w:p>
    <w:p w:rsidR="000F650C" w:rsidRDefault="000F650C" w:rsidP="00E06F9E">
      <w:pPr>
        <w:pStyle w:val="Ttulo6"/>
        <w:spacing w:before="120" w:after="120" w:line="240" w:lineRule="auto"/>
        <w:rPr>
          <w:rFonts w:ascii="Arial" w:hAnsi="Arial" w:cs="Arial"/>
          <w:color w:val="auto"/>
          <w:sz w:val="22"/>
          <w:szCs w:val="22"/>
        </w:rPr>
      </w:pPr>
    </w:p>
    <w:p w:rsidR="008D17AF" w:rsidRPr="00E06F9E" w:rsidRDefault="008D17AF" w:rsidP="00E06F9E">
      <w:pPr>
        <w:pStyle w:val="Ttulo6"/>
        <w:spacing w:before="120" w:after="120" w:line="240" w:lineRule="auto"/>
        <w:rPr>
          <w:rFonts w:ascii="Arial" w:hAnsi="Arial" w:cs="Arial"/>
          <w:color w:val="auto"/>
          <w:sz w:val="22"/>
          <w:szCs w:val="22"/>
        </w:rPr>
      </w:pPr>
      <w:r w:rsidRPr="00E06F9E">
        <w:rPr>
          <w:rFonts w:ascii="Arial" w:hAnsi="Arial" w:cs="Arial"/>
          <w:color w:val="auto"/>
          <w:sz w:val="22"/>
          <w:szCs w:val="22"/>
        </w:rPr>
        <w:t xml:space="preserve">Proyecto:  </w:t>
      </w:r>
    </w:p>
    <w:p w:rsidR="008D17AF" w:rsidRPr="00E06F9E" w:rsidRDefault="008D17AF" w:rsidP="00E06F9E">
      <w:pPr>
        <w:pStyle w:val="Ttulo6"/>
        <w:spacing w:before="120" w:after="120" w:line="240" w:lineRule="auto"/>
        <w:rPr>
          <w:rFonts w:ascii="Arial" w:hAnsi="Arial" w:cs="Arial"/>
          <w:color w:val="auto"/>
          <w:sz w:val="22"/>
          <w:szCs w:val="22"/>
        </w:rPr>
      </w:pPr>
      <w:r w:rsidRPr="00E06F9E">
        <w:rPr>
          <w:rFonts w:ascii="Arial" w:hAnsi="Arial" w:cs="Arial"/>
          <w:color w:val="auto"/>
          <w:sz w:val="22"/>
          <w:szCs w:val="22"/>
        </w:rPr>
        <w:t xml:space="preserve">Código: </w:t>
      </w:r>
    </w:p>
    <w:p w:rsidR="008D17AF" w:rsidRPr="00E06F9E" w:rsidRDefault="008D17AF" w:rsidP="00E06F9E">
      <w:pPr>
        <w:pStyle w:val="Ttulo6"/>
        <w:spacing w:before="120" w:after="120" w:line="240" w:lineRule="auto"/>
        <w:rPr>
          <w:rFonts w:ascii="Arial" w:hAnsi="Arial" w:cs="Arial"/>
          <w:color w:val="auto"/>
          <w:sz w:val="22"/>
          <w:szCs w:val="22"/>
        </w:rPr>
      </w:pPr>
      <w:r w:rsidRPr="00E06F9E">
        <w:rPr>
          <w:rFonts w:ascii="Arial" w:hAnsi="Arial" w:cs="Arial"/>
          <w:color w:val="auto"/>
          <w:sz w:val="22"/>
          <w:szCs w:val="22"/>
        </w:rPr>
        <w:t xml:space="preserve">Fecha de inicio:              </w:t>
      </w:r>
    </w:p>
    <w:p w:rsidR="008D17AF" w:rsidRPr="00E06F9E" w:rsidRDefault="008D17AF" w:rsidP="00E06F9E">
      <w:pPr>
        <w:pStyle w:val="Ttulo6"/>
        <w:spacing w:before="120" w:after="120" w:line="240" w:lineRule="auto"/>
        <w:rPr>
          <w:rFonts w:ascii="Arial" w:hAnsi="Arial" w:cs="Arial"/>
          <w:color w:val="auto"/>
          <w:sz w:val="22"/>
          <w:szCs w:val="22"/>
          <w:lang w:val="es-ES_tradnl"/>
        </w:rPr>
      </w:pPr>
      <w:r w:rsidRPr="00E06F9E">
        <w:rPr>
          <w:rFonts w:ascii="Arial" w:hAnsi="Arial" w:cs="Arial"/>
          <w:color w:val="auto"/>
          <w:sz w:val="22"/>
          <w:szCs w:val="22"/>
        </w:rPr>
        <w:t xml:space="preserve">Fecha de terminación:  </w:t>
      </w:r>
    </w:p>
    <w:p w:rsidR="008D17AF" w:rsidRPr="00E06F9E" w:rsidRDefault="008D17AF" w:rsidP="00E06F9E">
      <w:pPr>
        <w:tabs>
          <w:tab w:val="left" w:pos="0"/>
          <w:tab w:val="left" w:pos="864"/>
        </w:tabs>
        <w:spacing w:before="120" w:after="120" w:line="240" w:lineRule="auto"/>
        <w:ind w:right="49"/>
        <w:jc w:val="both"/>
        <w:rPr>
          <w:rFonts w:ascii="Arial" w:hAnsi="Arial" w:cs="Arial"/>
          <w:lang w:val="es-ES_tradnl"/>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39"/>
        <w:gridCol w:w="1910"/>
        <w:gridCol w:w="670"/>
        <w:gridCol w:w="468"/>
        <w:gridCol w:w="640"/>
        <w:gridCol w:w="1474"/>
        <w:gridCol w:w="675"/>
        <w:gridCol w:w="1027"/>
        <w:gridCol w:w="1288"/>
        <w:gridCol w:w="819"/>
      </w:tblGrid>
      <w:tr w:rsidR="008D17AF" w:rsidRPr="00E06F9E" w:rsidTr="001916DF">
        <w:trPr>
          <w:cantSplit/>
        </w:trPr>
        <w:tc>
          <w:tcPr>
            <w:tcW w:w="639" w:type="dxa"/>
            <w:vMerge w:val="restart"/>
            <w:tcBorders>
              <w:top w:val="single" w:sz="4" w:space="0" w:color="auto"/>
              <w:left w:val="single" w:sz="4" w:space="0" w:color="auto"/>
              <w:bottom w:val="single" w:sz="4" w:space="0" w:color="auto"/>
              <w:right w:val="single" w:sz="4" w:space="0" w:color="auto"/>
            </w:tcBorders>
            <w:shd w:val="clear" w:color="auto" w:fill="F3F3F3"/>
            <w:vAlign w:val="center"/>
            <w:hideMark/>
          </w:tcPr>
          <w:p w:rsidR="008D17AF" w:rsidRPr="00E06F9E" w:rsidRDefault="008D17AF" w:rsidP="000F650C">
            <w:pPr>
              <w:tabs>
                <w:tab w:val="left" w:pos="0"/>
                <w:tab w:val="left" w:pos="864"/>
              </w:tabs>
              <w:spacing w:after="0" w:line="240" w:lineRule="auto"/>
              <w:ind w:right="49"/>
              <w:jc w:val="center"/>
              <w:rPr>
                <w:rFonts w:ascii="Arial" w:hAnsi="Arial" w:cs="Arial"/>
                <w:bCs/>
                <w:lang w:val="es-ES_tradnl"/>
              </w:rPr>
            </w:pPr>
            <w:r w:rsidRPr="00E06F9E">
              <w:rPr>
                <w:rFonts w:ascii="Arial" w:hAnsi="Arial" w:cs="Arial"/>
                <w:bCs/>
                <w:lang w:val="es-ES_tradnl"/>
              </w:rPr>
              <w:t>Año</w:t>
            </w:r>
          </w:p>
        </w:tc>
        <w:tc>
          <w:tcPr>
            <w:tcW w:w="1910" w:type="dxa"/>
            <w:vMerge w:val="restart"/>
            <w:tcBorders>
              <w:top w:val="single" w:sz="4" w:space="0" w:color="auto"/>
              <w:left w:val="single" w:sz="4" w:space="0" w:color="auto"/>
              <w:bottom w:val="single" w:sz="4" w:space="0" w:color="auto"/>
              <w:right w:val="single" w:sz="4" w:space="0" w:color="auto"/>
            </w:tcBorders>
            <w:shd w:val="clear" w:color="auto" w:fill="F3F3F3"/>
            <w:vAlign w:val="center"/>
            <w:hideMark/>
          </w:tcPr>
          <w:p w:rsidR="008D17AF" w:rsidRPr="00E06F9E" w:rsidRDefault="008D17AF" w:rsidP="000F650C">
            <w:pPr>
              <w:tabs>
                <w:tab w:val="left" w:pos="0"/>
                <w:tab w:val="left" w:pos="864"/>
              </w:tabs>
              <w:spacing w:after="0" w:line="240" w:lineRule="auto"/>
              <w:ind w:right="49"/>
              <w:jc w:val="center"/>
              <w:rPr>
                <w:rFonts w:ascii="Arial" w:hAnsi="Arial" w:cs="Arial"/>
                <w:bCs/>
                <w:lang w:val="es-ES_tradnl"/>
              </w:rPr>
            </w:pPr>
            <w:r w:rsidRPr="00E06F9E">
              <w:rPr>
                <w:rFonts w:ascii="Arial" w:hAnsi="Arial" w:cs="Arial"/>
                <w:bCs/>
                <w:lang w:val="es-ES_tradnl"/>
              </w:rPr>
              <w:t>Financiamiento planificado</w:t>
            </w:r>
          </w:p>
        </w:tc>
        <w:tc>
          <w:tcPr>
            <w:tcW w:w="1138" w:type="dxa"/>
            <w:gridSpan w:val="2"/>
            <w:tcBorders>
              <w:top w:val="single" w:sz="4" w:space="0" w:color="auto"/>
              <w:left w:val="single" w:sz="4" w:space="0" w:color="auto"/>
              <w:bottom w:val="single" w:sz="4" w:space="0" w:color="auto"/>
              <w:right w:val="single" w:sz="18" w:space="0" w:color="auto"/>
            </w:tcBorders>
            <w:shd w:val="clear" w:color="auto" w:fill="F3F3F3"/>
            <w:vAlign w:val="center"/>
            <w:hideMark/>
          </w:tcPr>
          <w:p w:rsidR="008D17AF" w:rsidRPr="00E06F9E" w:rsidRDefault="008D17AF" w:rsidP="000F650C">
            <w:pPr>
              <w:tabs>
                <w:tab w:val="left" w:pos="0"/>
                <w:tab w:val="left" w:pos="864"/>
              </w:tabs>
              <w:spacing w:after="0" w:line="240" w:lineRule="auto"/>
              <w:ind w:right="49"/>
              <w:jc w:val="center"/>
              <w:rPr>
                <w:rFonts w:ascii="Arial" w:hAnsi="Arial" w:cs="Arial"/>
                <w:lang w:val="es-ES_tradnl"/>
              </w:rPr>
            </w:pPr>
            <w:r w:rsidRPr="00E06F9E">
              <w:rPr>
                <w:rFonts w:ascii="Arial" w:hAnsi="Arial" w:cs="Arial"/>
                <w:bCs/>
                <w:lang w:val="es-ES_tradnl"/>
              </w:rPr>
              <w:t>Anticipo</w:t>
            </w:r>
          </w:p>
        </w:tc>
        <w:tc>
          <w:tcPr>
            <w:tcW w:w="2114" w:type="dxa"/>
            <w:gridSpan w:val="2"/>
            <w:tcBorders>
              <w:top w:val="single" w:sz="4" w:space="0" w:color="auto"/>
              <w:left w:val="single" w:sz="18" w:space="0" w:color="auto"/>
              <w:bottom w:val="single" w:sz="4" w:space="0" w:color="auto"/>
              <w:right w:val="single" w:sz="4" w:space="0" w:color="auto"/>
            </w:tcBorders>
            <w:shd w:val="clear" w:color="auto" w:fill="F3F3F3"/>
            <w:vAlign w:val="center"/>
            <w:hideMark/>
          </w:tcPr>
          <w:p w:rsidR="008D17AF" w:rsidRPr="00E06F9E" w:rsidRDefault="008D17AF" w:rsidP="000F650C">
            <w:pPr>
              <w:tabs>
                <w:tab w:val="left" w:pos="0"/>
                <w:tab w:val="left" w:pos="864"/>
              </w:tabs>
              <w:spacing w:after="0" w:line="240" w:lineRule="auto"/>
              <w:ind w:right="49"/>
              <w:jc w:val="center"/>
              <w:rPr>
                <w:rFonts w:ascii="Arial" w:hAnsi="Arial" w:cs="Arial"/>
                <w:lang w:val="es-ES_tradnl"/>
              </w:rPr>
            </w:pPr>
            <w:r w:rsidRPr="00E06F9E">
              <w:rPr>
                <w:rFonts w:ascii="Arial" w:hAnsi="Arial" w:cs="Arial"/>
                <w:bCs/>
                <w:lang w:val="es-ES_tradnl"/>
              </w:rPr>
              <w:t>Certificación de Actividades / Resultados</w:t>
            </w:r>
          </w:p>
        </w:tc>
        <w:tc>
          <w:tcPr>
            <w:tcW w:w="2990" w:type="dxa"/>
            <w:gridSpan w:val="3"/>
            <w:tcBorders>
              <w:top w:val="single" w:sz="4" w:space="0" w:color="auto"/>
              <w:left w:val="single" w:sz="4" w:space="0" w:color="auto"/>
              <w:bottom w:val="single" w:sz="4" w:space="0" w:color="auto"/>
              <w:right w:val="single" w:sz="18" w:space="0" w:color="auto"/>
            </w:tcBorders>
            <w:shd w:val="clear" w:color="auto" w:fill="F3F3F3"/>
            <w:vAlign w:val="center"/>
            <w:hideMark/>
          </w:tcPr>
          <w:p w:rsidR="008D17AF" w:rsidRPr="00E06F9E" w:rsidRDefault="008D17AF" w:rsidP="000F650C">
            <w:pPr>
              <w:tabs>
                <w:tab w:val="left" w:pos="0"/>
                <w:tab w:val="left" w:pos="864"/>
              </w:tabs>
              <w:spacing w:after="0" w:line="240" w:lineRule="auto"/>
              <w:ind w:right="49"/>
              <w:jc w:val="center"/>
              <w:rPr>
                <w:rFonts w:ascii="Arial" w:hAnsi="Arial" w:cs="Arial"/>
                <w:lang w:val="es-ES_tradnl"/>
              </w:rPr>
            </w:pPr>
            <w:r w:rsidRPr="00E06F9E">
              <w:rPr>
                <w:rFonts w:ascii="Arial" w:hAnsi="Arial" w:cs="Arial"/>
                <w:bCs/>
                <w:lang w:val="es-ES_tradnl"/>
              </w:rPr>
              <w:t>Gastos de ejecución</w:t>
            </w:r>
          </w:p>
        </w:tc>
        <w:tc>
          <w:tcPr>
            <w:tcW w:w="819" w:type="dxa"/>
            <w:tcBorders>
              <w:top w:val="single" w:sz="4" w:space="0" w:color="auto"/>
              <w:left w:val="single" w:sz="18" w:space="0" w:color="auto"/>
              <w:bottom w:val="single" w:sz="4" w:space="0" w:color="auto"/>
              <w:right w:val="single" w:sz="4" w:space="0" w:color="auto"/>
            </w:tcBorders>
            <w:shd w:val="clear" w:color="auto" w:fill="F3F3F3"/>
            <w:vAlign w:val="center"/>
            <w:hideMark/>
          </w:tcPr>
          <w:p w:rsidR="008D17AF" w:rsidRPr="00E06F9E" w:rsidRDefault="008D17AF" w:rsidP="000F650C">
            <w:pPr>
              <w:tabs>
                <w:tab w:val="left" w:pos="0"/>
                <w:tab w:val="left" w:pos="864"/>
              </w:tabs>
              <w:spacing w:after="0" w:line="240" w:lineRule="auto"/>
              <w:ind w:right="49"/>
              <w:jc w:val="center"/>
              <w:rPr>
                <w:rFonts w:ascii="Arial" w:hAnsi="Arial" w:cs="Arial"/>
                <w:bCs/>
                <w:lang w:val="es-ES_tradnl"/>
              </w:rPr>
            </w:pPr>
            <w:r w:rsidRPr="00E06F9E">
              <w:rPr>
                <w:rFonts w:ascii="Arial" w:hAnsi="Arial" w:cs="Arial"/>
                <w:bCs/>
                <w:lang w:val="es-ES_tradnl"/>
              </w:rPr>
              <w:t>Saldo</w:t>
            </w:r>
          </w:p>
          <w:p w:rsidR="008D17AF" w:rsidRPr="00E06F9E" w:rsidRDefault="008D17AF" w:rsidP="000F650C">
            <w:pPr>
              <w:tabs>
                <w:tab w:val="left" w:pos="0"/>
                <w:tab w:val="left" w:pos="864"/>
              </w:tabs>
              <w:spacing w:after="0" w:line="240" w:lineRule="auto"/>
              <w:ind w:right="49"/>
              <w:jc w:val="center"/>
              <w:rPr>
                <w:rFonts w:ascii="Arial" w:hAnsi="Arial" w:cs="Arial"/>
                <w:lang w:val="es-ES_tradnl"/>
              </w:rPr>
            </w:pPr>
            <w:r w:rsidRPr="00E06F9E">
              <w:rPr>
                <w:rFonts w:ascii="Arial" w:hAnsi="Arial" w:cs="Arial"/>
                <w:bCs/>
                <w:lang w:val="es-ES_tradnl"/>
              </w:rPr>
              <w:t>$</w:t>
            </w:r>
          </w:p>
        </w:tc>
      </w:tr>
      <w:tr w:rsidR="008D17AF" w:rsidRPr="00E06F9E" w:rsidTr="001916D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17AF" w:rsidRPr="00E06F9E" w:rsidRDefault="008D17AF" w:rsidP="000F650C">
            <w:pPr>
              <w:spacing w:after="0" w:line="240" w:lineRule="auto"/>
              <w:rPr>
                <w:rFonts w:ascii="Arial" w:hAnsi="Arial" w:cs="Arial"/>
                <w:bCs/>
                <w:lang w:val="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17AF" w:rsidRPr="00E06F9E" w:rsidRDefault="008D17AF" w:rsidP="000F650C">
            <w:pPr>
              <w:spacing w:after="0" w:line="240" w:lineRule="auto"/>
              <w:rPr>
                <w:rFonts w:ascii="Arial" w:hAnsi="Arial" w:cs="Arial"/>
                <w:bCs/>
                <w:lang w:val="es-ES_tradnl"/>
              </w:rPr>
            </w:pPr>
          </w:p>
        </w:tc>
        <w:tc>
          <w:tcPr>
            <w:tcW w:w="670" w:type="dxa"/>
            <w:tcBorders>
              <w:top w:val="single" w:sz="4" w:space="0" w:color="auto"/>
              <w:left w:val="single" w:sz="4" w:space="0" w:color="auto"/>
              <w:bottom w:val="single" w:sz="4" w:space="0" w:color="auto"/>
              <w:right w:val="single" w:sz="4" w:space="0" w:color="auto"/>
            </w:tcBorders>
            <w:shd w:val="clear" w:color="auto" w:fill="F3F3F3"/>
            <w:hideMark/>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r w:rsidRPr="00E06F9E">
              <w:rPr>
                <w:rFonts w:ascii="Arial" w:hAnsi="Arial" w:cs="Arial"/>
                <w:bCs/>
                <w:lang w:val="es-ES_tradnl"/>
              </w:rPr>
              <w:t>Mes</w:t>
            </w:r>
          </w:p>
        </w:tc>
        <w:tc>
          <w:tcPr>
            <w:tcW w:w="468" w:type="dxa"/>
            <w:tcBorders>
              <w:top w:val="single" w:sz="4" w:space="0" w:color="auto"/>
              <w:left w:val="single" w:sz="4" w:space="0" w:color="auto"/>
              <w:bottom w:val="single" w:sz="4" w:space="0" w:color="auto"/>
              <w:right w:val="single" w:sz="18" w:space="0" w:color="auto"/>
            </w:tcBorders>
            <w:shd w:val="clear" w:color="auto" w:fill="F3F3F3"/>
            <w:hideMark/>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r w:rsidRPr="00E06F9E">
              <w:rPr>
                <w:rFonts w:ascii="Arial" w:hAnsi="Arial" w:cs="Arial"/>
                <w:bCs/>
                <w:lang w:val="es-ES_tradnl"/>
              </w:rPr>
              <w:t>$</w:t>
            </w:r>
          </w:p>
        </w:tc>
        <w:tc>
          <w:tcPr>
            <w:tcW w:w="640" w:type="dxa"/>
            <w:tcBorders>
              <w:top w:val="single" w:sz="4" w:space="0" w:color="auto"/>
              <w:left w:val="single" w:sz="18" w:space="0" w:color="auto"/>
              <w:bottom w:val="single" w:sz="4" w:space="0" w:color="auto"/>
              <w:right w:val="single" w:sz="4" w:space="0" w:color="auto"/>
            </w:tcBorders>
            <w:shd w:val="clear" w:color="auto" w:fill="F3F3F3"/>
            <w:hideMark/>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r w:rsidRPr="00E06F9E">
              <w:rPr>
                <w:rFonts w:ascii="Arial" w:hAnsi="Arial" w:cs="Arial"/>
                <w:bCs/>
                <w:lang w:val="es-ES_tradnl"/>
              </w:rPr>
              <w:t>Mes</w:t>
            </w:r>
          </w:p>
        </w:tc>
        <w:tc>
          <w:tcPr>
            <w:tcW w:w="1474" w:type="dxa"/>
            <w:tcBorders>
              <w:top w:val="single" w:sz="4" w:space="0" w:color="auto"/>
              <w:left w:val="single" w:sz="4" w:space="0" w:color="auto"/>
              <w:bottom w:val="single" w:sz="4" w:space="0" w:color="auto"/>
              <w:right w:val="single" w:sz="4" w:space="0" w:color="auto"/>
            </w:tcBorders>
            <w:shd w:val="clear" w:color="auto" w:fill="F3F3F3"/>
            <w:hideMark/>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r w:rsidRPr="00E06F9E">
              <w:rPr>
                <w:rFonts w:ascii="Arial" w:hAnsi="Arial" w:cs="Arial"/>
                <w:bCs/>
                <w:lang w:val="es-ES_tradnl"/>
              </w:rPr>
              <w:t>Calificación</w:t>
            </w:r>
          </w:p>
        </w:tc>
        <w:tc>
          <w:tcPr>
            <w:tcW w:w="675" w:type="dxa"/>
            <w:tcBorders>
              <w:top w:val="single" w:sz="4" w:space="0" w:color="auto"/>
              <w:left w:val="single" w:sz="4" w:space="0" w:color="auto"/>
              <w:bottom w:val="single" w:sz="4" w:space="0" w:color="auto"/>
              <w:right w:val="single" w:sz="4" w:space="0" w:color="auto"/>
            </w:tcBorders>
            <w:shd w:val="clear" w:color="auto" w:fill="F3F3F3"/>
            <w:hideMark/>
          </w:tcPr>
          <w:p w:rsidR="008D17AF" w:rsidRPr="00E06F9E" w:rsidRDefault="008D17AF" w:rsidP="000F650C">
            <w:pPr>
              <w:tabs>
                <w:tab w:val="left" w:pos="0"/>
                <w:tab w:val="left" w:pos="864"/>
              </w:tabs>
              <w:spacing w:after="0" w:line="240" w:lineRule="auto"/>
              <w:ind w:right="49"/>
              <w:jc w:val="both"/>
              <w:rPr>
                <w:rFonts w:ascii="Arial" w:hAnsi="Arial" w:cs="Arial"/>
                <w:bCs/>
                <w:lang w:val="es-ES_tradnl"/>
              </w:rPr>
            </w:pPr>
            <w:r w:rsidRPr="00E06F9E">
              <w:rPr>
                <w:rFonts w:ascii="Arial" w:hAnsi="Arial" w:cs="Arial"/>
                <w:bCs/>
                <w:lang w:val="es-ES_tradnl"/>
              </w:rPr>
              <w:t>Mes</w:t>
            </w:r>
          </w:p>
        </w:tc>
        <w:tc>
          <w:tcPr>
            <w:tcW w:w="1027" w:type="dxa"/>
            <w:tcBorders>
              <w:top w:val="single" w:sz="4" w:space="0" w:color="auto"/>
              <w:left w:val="single" w:sz="4" w:space="0" w:color="auto"/>
              <w:bottom w:val="single" w:sz="4" w:space="0" w:color="auto"/>
              <w:right w:val="single" w:sz="4" w:space="0" w:color="auto"/>
            </w:tcBorders>
            <w:shd w:val="clear" w:color="auto" w:fill="F3F3F3"/>
            <w:hideMark/>
          </w:tcPr>
          <w:p w:rsidR="008D17AF" w:rsidRPr="00E06F9E" w:rsidRDefault="008D17AF" w:rsidP="000F650C">
            <w:pPr>
              <w:tabs>
                <w:tab w:val="left" w:pos="0"/>
                <w:tab w:val="left" w:pos="864"/>
              </w:tabs>
              <w:spacing w:after="0" w:line="240" w:lineRule="auto"/>
              <w:ind w:right="49"/>
              <w:jc w:val="both"/>
              <w:rPr>
                <w:rFonts w:ascii="Arial" w:hAnsi="Arial" w:cs="Arial"/>
                <w:bCs/>
                <w:lang w:val="es-ES_tradnl"/>
              </w:rPr>
            </w:pPr>
            <w:r w:rsidRPr="00E06F9E">
              <w:rPr>
                <w:rFonts w:ascii="Arial" w:hAnsi="Arial" w:cs="Arial"/>
                <w:bCs/>
                <w:lang w:val="es-ES_tradnl"/>
              </w:rPr>
              <w:t>Gastos</w:t>
            </w:r>
          </w:p>
        </w:tc>
        <w:tc>
          <w:tcPr>
            <w:tcW w:w="1288" w:type="dxa"/>
            <w:tcBorders>
              <w:top w:val="single" w:sz="4" w:space="0" w:color="auto"/>
              <w:left w:val="single" w:sz="4" w:space="0" w:color="auto"/>
              <w:bottom w:val="single" w:sz="4" w:space="0" w:color="auto"/>
              <w:right w:val="single" w:sz="18" w:space="0" w:color="auto"/>
            </w:tcBorders>
            <w:shd w:val="clear" w:color="auto" w:fill="F3F3F3"/>
            <w:hideMark/>
          </w:tcPr>
          <w:p w:rsidR="008D17AF" w:rsidRPr="00E06F9E" w:rsidRDefault="008D17AF" w:rsidP="000F650C">
            <w:pPr>
              <w:tabs>
                <w:tab w:val="left" w:pos="0"/>
                <w:tab w:val="left" w:pos="864"/>
              </w:tabs>
              <w:spacing w:after="0" w:line="240" w:lineRule="auto"/>
              <w:ind w:right="49"/>
              <w:jc w:val="both"/>
              <w:rPr>
                <w:rFonts w:ascii="Arial" w:hAnsi="Arial" w:cs="Arial"/>
                <w:bCs/>
                <w:lang w:val="es-ES_tradnl"/>
              </w:rPr>
            </w:pPr>
            <w:r w:rsidRPr="00E06F9E">
              <w:rPr>
                <w:rFonts w:ascii="Arial" w:hAnsi="Arial" w:cs="Arial"/>
                <w:bCs/>
                <w:lang w:val="es-ES_tradnl"/>
              </w:rPr>
              <w:t>Ingresos</w:t>
            </w:r>
          </w:p>
        </w:tc>
        <w:tc>
          <w:tcPr>
            <w:tcW w:w="819" w:type="dxa"/>
            <w:tcBorders>
              <w:top w:val="single" w:sz="4" w:space="0" w:color="auto"/>
              <w:left w:val="single" w:sz="18" w:space="0" w:color="auto"/>
              <w:bottom w:val="single" w:sz="4" w:space="0" w:color="auto"/>
              <w:right w:val="single" w:sz="4" w:space="0" w:color="auto"/>
            </w:tcBorders>
            <w:shd w:val="clear" w:color="auto" w:fill="F3F3F3"/>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r>
      <w:tr w:rsidR="008D17AF" w:rsidRPr="00E06F9E" w:rsidTr="001916DF">
        <w:tc>
          <w:tcPr>
            <w:tcW w:w="639"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1910"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670"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468" w:type="dxa"/>
            <w:tcBorders>
              <w:top w:val="single" w:sz="4" w:space="0" w:color="auto"/>
              <w:left w:val="single" w:sz="4" w:space="0" w:color="auto"/>
              <w:bottom w:val="single" w:sz="4" w:space="0" w:color="auto"/>
              <w:right w:val="single" w:sz="18"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640" w:type="dxa"/>
            <w:tcBorders>
              <w:top w:val="single" w:sz="4" w:space="0" w:color="auto"/>
              <w:left w:val="single" w:sz="18"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1474"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675"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1027"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1288" w:type="dxa"/>
            <w:tcBorders>
              <w:top w:val="single" w:sz="4" w:space="0" w:color="auto"/>
              <w:left w:val="single" w:sz="4" w:space="0" w:color="auto"/>
              <w:bottom w:val="single" w:sz="4" w:space="0" w:color="auto"/>
              <w:right w:val="single" w:sz="18"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819" w:type="dxa"/>
            <w:tcBorders>
              <w:top w:val="single" w:sz="4" w:space="0" w:color="auto"/>
              <w:left w:val="single" w:sz="18"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r>
      <w:tr w:rsidR="008D17AF" w:rsidRPr="00E06F9E" w:rsidTr="001916DF">
        <w:tc>
          <w:tcPr>
            <w:tcW w:w="639"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1910"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670"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468" w:type="dxa"/>
            <w:tcBorders>
              <w:top w:val="single" w:sz="4" w:space="0" w:color="auto"/>
              <w:left w:val="single" w:sz="4" w:space="0" w:color="auto"/>
              <w:bottom w:val="single" w:sz="4" w:space="0" w:color="auto"/>
              <w:right w:val="single" w:sz="18"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640" w:type="dxa"/>
            <w:tcBorders>
              <w:top w:val="single" w:sz="4" w:space="0" w:color="auto"/>
              <w:left w:val="single" w:sz="18"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1474"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675"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1027"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1288" w:type="dxa"/>
            <w:tcBorders>
              <w:top w:val="single" w:sz="4" w:space="0" w:color="auto"/>
              <w:left w:val="single" w:sz="4" w:space="0" w:color="auto"/>
              <w:bottom w:val="single" w:sz="4" w:space="0" w:color="auto"/>
              <w:right w:val="single" w:sz="18"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819" w:type="dxa"/>
            <w:tcBorders>
              <w:top w:val="single" w:sz="4" w:space="0" w:color="auto"/>
              <w:left w:val="single" w:sz="18"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r>
      <w:tr w:rsidR="008D17AF" w:rsidRPr="00E06F9E" w:rsidTr="001916DF">
        <w:tc>
          <w:tcPr>
            <w:tcW w:w="639"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1910"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670"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468" w:type="dxa"/>
            <w:tcBorders>
              <w:top w:val="single" w:sz="4" w:space="0" w:color="auto"/>
              <w:left w:val="single" w:sz="4" w:space="0" w:color="auto"/>
              <w:bottom w:val="single" w:sz="4" w:space="0" w:color="auto"/>
              <w:right w:val="single" w:sz="18"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640" w:type="dxa"/>
            <w:tcBorders>
              <w:top w:val="single" w:sz="4" w:space="0" w:color="auto"/>
              <w:left w:val="single" w:sz="18"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1474"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675"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1027"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1288" w:type="dxa"/>
            <w:tcBorders>
              <w:top w:val="single" w:sz="4" w:space="0" w:color="auto"/>
              <w:left w:val="single" w:sz="4" w:space="0" w:color="auto"/>
              <w:bottom w:val="single" w:sz="4" w:space="0" w:color="auto"/>
              <w:right w:val="single" w:sz="18"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819" w:type="dxa"/>
            <w:tcBorders>
              <w:top w:val="single" w:sz="4" w:space="0" w:color="auto"/>
              <w:left w:val="single" w:sz="18"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r>
      <w:tr w:rsidR="008D17AF" w:rsidRPr="00E06F9E" w:rsidTr="001916DF">
        <w:tc>
          <w:tcPr>
            <w:tcW w:w="639"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1910"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670"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468" w:type="dxa"/>
            <w:tcBorders>
              <w:top w:val="single" w:sz="4" w:space="0" w:color="auto"/>
              <w:left w:val="single" w:sz="4" w:space="0" w:color="auto"/>
              <w:bottom w:val="single" w:sz="4" w:space="0" w:color="auto"/>
              <w:right w:val="single" w:sz="18"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640" w:type="dxa"/>
            <w:tcBorders>
              <w:top w:val="single" w:sz="4" w:space="0" w:color="auto"/>
              <w:left w:val="single" w:sz="18"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1474"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675"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1027"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1288" w:type="dxa"/>
            <w:tcBorders>
              <w:top w:val="single" w:sz="4" w:space="0" w:color="auto"/>
              <w:left w:val="single" w:sz="4" w:space="0" w:color="auto"/>
              <w:bottom w:val="single" w:sz="4" w:space="0" w:color="auto"/>
              <w:right w:val="single" w:sz="18"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819" w:type="dxa"/>
            <w:tcBorders>
              <w:top w:val="single" w:sz="4" w:space="0" w:color="auto"/>
              <w:left w:val="single" w:sz="18"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r>
      <w:tr w:rsidR="008D17AF" w:rsidRPr="00E06F9E" w:rsidTr="001916DF">
        <w:tc>
          <w:tcPr>
            <w:tcW w:w="639"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1910"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670"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468" w:type="dxa"/>
            <w:tcBorders>
              <w:top w:val="single" w:sz="4" w:space="0" w:color="auto"/>
              <w:left w:val="single" w:sz="4" w:space="0" w:color="auto"/>
              <w:bottom w:val="single" w:sz="4" w:space="0" w:color="auto"/>
              <w:right w:val="single" w:sz="18"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640" w:type="dxa"/>
            <w:tcBorders>
              <w:top w:val="single" w:sz="4" w:space="0" w:color="auto"/>
              <w:left w:val="single" w:sz="18"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1474"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675"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1027" w:type="dxa"/>
            <w:tcBorders>
              <w:top w:val="single" w:sz="4" w:space="0" w:color="auto"/>
              <w:left w:val="single" w:sz="4"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1288" w:type="dxa"/>
            <w:tcBorders>
              <w:top w:val="single" w:sz="4" w:space="0" w:color="auto"/>
              <w:left w:val="single" w:sz="4" w:space="0" w:color="auto"/>
              <w:bottom w:val="single" w:sz="4" w:space="0" w:color="auto"/>
              <w:right w:val="single" w:sz="18"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c>
          <w:tcPr>
            <w:tcW w:w="819" w:type="dxa"/>
            <w:tcBorders>
              <w:top w:val="single" w:sz="4" w:space="0" w:color="auto"/>
              <w:left w:val="single" w:sz="18" w:space="0" w:color="auto"/>
              <w:bottom w:val="single" w:sz="4" w:space="0" w:color="auto"/>
              <w:right w:val="single" w:sz="4" w:space="0" w:color="auto"/>
            </w:tcBorders>
          </w:tcPr>
          <w:p w:rsidR="008D17AF" w:rsidRPr="00E06F9E" w:rsidRDefault="008D17AF" w:rsidP="000F650C">
            <w:pPr>
              <w:tabs>
                <w:tab w:val="left" w:pos="0"/>
                <w:tab w:val="left" w:pos="864"/>
              </w:tabs>
              <w:spacing w:after="0" w:line="240" w:lineRule="auto"/>
              <w:ind w:right="49"/>
              <w:jc w:val="both"/>
              <w:rPr>
                <w:rFonts w:ascii="Arial" w:hAnsi="Arial" w:cs="Arial"/>
                <w:lang w:val="es-ES_tradnl"/>
              </w:rPr>
            </w:pPr>
          </w:p>
        </w:tc>
      </w:tr>
    </w:tbl>
    <w:p w:rsidR="008D17AF" w:rsidRPr="00E06F9E" w:rsidRDefault="008D17AF" w:rsidP="00E06F9E">
      <w:pPr>
        <w:tabs>
          <w:tab w:val="left" w:pos="0"/>
          <w:tab w:val="left" w:pos="864"/>
        </w:tabs>
        <w:spacing w:before="120" w:after="120" w:line="240" w:lineRule="auto"/>
        <w:ind w:right="49"/>
        <w:jc w:val="both"/>
        <w:rPr>
          <w:rFonts w:ascii="Arial" w:hAnsi="Arial" w:cs="Arial"/>
          <w:lang w:val="es-ES_tradnl"/>
        </w:rPr>
      </w:pPr>
    </w:p>
    <w:p w:rsidR="008D17AF" w:rsidRPr="00E06F9E" w:rsidRDefault="008D17AF" w:rsidP="00E06F9E">
      <w:pPr>
        <w:pStyle w:val="Ttulo6"/>
        <w:spacing w:before="120" w:after="120" w:line="240" w:lineRule="auto"/>
        <w:jc w:val="center"/>
        <w:rPr>
          <w:rFonts w:ascii="Arial" w:hAnsi="Arial" w:cs="Arial"/>
          <w:color w:val="auto"/>
          <w:sz w:val="22"/>
          <w:szCs w:val="22"/>
        </w:rPr>
      </w:pPr>
      <w:r w:rsidRPr="00E06F9E">
        <w:rPr>
          <w:rFonts w:ascii="Arial" w:hAnsi="Arial" w:cs="Arial"/>
          <w:color w:val="auto"/>
          <w:sz w:val="22"/>
          <w:szCs w:val="22"/>
        </w:rPr>
        <w:t>Instrucciones para el llenado de la planilla</w:t>
      </w:r>
    </w:p>
    <w:p w:rsidR="008D17AF" w:rsidRPr="00E06F9E" w:rsidRDefault="008D17AF" w:rsidP="00E06F9E">
      <w:pPr>
        <w:tabs>
          <w:tab w:val="left" w:pos="0"/>
          <w:tab w:val="left" w:pos="864"/>
        </w:tabs>
        <w:spacing w:before="120" w:after="120" w:line="240" w:lineRule="auto"/>
        <w:ind w:right="49"/>
        <w:jc w:val="both"/>
        <w:rPr>
          <w:rFonts w:ascii="Arial" w:hAnsi="Arial" w:cs="Arial"/>
          <w:bCs/>
        </w:rPr>
      </w:pPr>
    </w:p>
    <w:p w:rsidR="008D17AF" w:rsidRPr="00E06F9E" w:rsidRDefault="008D17AF" w:rsidP="00E06F9E">
      <w:pPr>
        <w:tabs>
          <w:tab w:val="left" w:pos="0"/>
          <w:tab w:val="left" w:pos="864"/>
        </w:tabs>
        <w:spacing w:before="120" w:after="120" w:line="240" w:lineRule="auto"/>
        <w:ind w:right="49"/>
        <w:jc w:val="both"/>
        <w:rPr>
          <w:rFonts w:ascii="Arial" w:hAnsi="Arial" w:cs="Arial"/>
          <w:bCs/>
          <w:lang w:val="es-ES_tradnl"/>
        </w:rPr>
      </w:pPr>
      <w:r w:rsidRPr="00E06F9E">
        <w:rPr>
          <w:rFonts w:ascii="Arial" w:hAnsi="Arial" w:cs="Arial"/>
          <w:bCs/>
          <w:lang w:val="es-ES_tradnl"/>
        </w:rPr>
        <w:t xml:space="preserve">Programa: </w:t>
      </w:r>
      <w:r w:rsidRPr="00E06F9E">
        <w:rPr>
          <w:rFonts w:ascii="Arial" w:hAnsi="Arial" w:cs="Arial"/>
          <w:lang w:val="es-ES_tradnl"/>
        </w:rPr>
        <w:t>Título del programa</w:t>
      </w:r>
    </w:p>
    <w:p w:rsidR="008D17AF" w:rsidRPr="00E06F9E" w:rsidRDefault="008D17AF" w:rsidP="00E06F9E">
      <w:pPr>
        <w:pStyle w:val="Ttulo6"/>
        <w:spacing w:before="120" w:after="120" w:line="240" w:lineRule="auto"/>
        <w:rPr>
          <w:rFonts w:ascii="Arial" w:hAnsi="Arial" w:cs="Arial"/>
          <w:color w:val="auto"/>
          <w:sz w:val="22"/>
          <w:szCs w:val="22"/>
        </w:rPr>
      </w:pPr>
      <w:r w:rsidRPr="00E06F9E">
        <w:rPr>
          <w:rFonts w:ascii="Arial" w:hAnsi="Arial" w:cs="Arial"/>
          <w:color w:val="auto"/>
          <w:sz w:val="22"/>
          <w:szCs w:val="22"/>
        </w:rPr>
        <w:t xml:space="preserve">Proyecto: </w:t>
      </w:r>
      <w:r w:rsidRPr="00E06F9E">
        <w:rPr>
          <w:rFonts w:ascii="Arial" w:hAnsi="Arial" w:cs="Arial"/>
          <w:bCs/>
          <w:color w:val="auto"/>
          <w:sz w:val="22"/>
          <w:szCs w:val="22"/>
        </w:rPr>
        <w:t>Título del proyecto</w:t>
      </w:r>
    </w:p>
    <w:p w:rsidR="008D17AF" w:rsidRPr="00E06F9E" w:rsidRDefault="008D17AF" w:rsidP="00E06F9E">
      <w:pPr>
        <w:pStyle w:val="Ttulo6"/>
        <w:spacing w:before="120" w:after="120" w:line="240" w:lineRule="auto"/>
        <w:rPr>
          <w:rFonts w:ascii="Arial" w:hAnsi="Arial" w:cs="Arial"/>
          <w:color w:val="auto"/>
          <w:sz w:val="22"/>
          <w:szCs w:val="22"/>
        </w:rPr>
      </w:pPr>
      <w:r w:rsidRPr="00E06F9E">
        <w:rPr>
          <w:rFonts w:ascii="Arial" w:hAnsi="Arial" w:cs="Arial"/>
          <w:color w:val="auto"/>
          <w:sz w:val="22"/>
          <w:szCs w:val="22"/>
        </w:rPr>
        <w:t xml:space="preserve">Código: </w:t>
      </w:r>
      <w:r w:rsidRPr="00E06F9E">
        <w:rPr>
          <w:rFonts w:ascii="Arial" w:hAnsi="Arial" w:cs="Arial"/>
          <w:bCs/>
          <w:color w:val="auto"/>
          <w:sz w:val="22"/>
          <w:szCs w:val="22"/>
        </w:rPr>
        <w:t>Código del proyecto</w:t>
      </w:r>
    </w:p>
    <w:p w:rsidR="008D17AF" w:rsidRPr="00E06F9E" w:rsidRDefault="008D17AF" w:rsidP="00E06F9E">
      <w:pPr>
        <w:pStyle w:val="Ttulo6"/>
        <w:spacing w:before="120" w:after="120" w:line="240" w:lineRule="auto"/>
        <w:rPr>
          <w:rFonts w:ascii="Arial" w:hAnsi="Arial" w:cs="Arial"/>
          <w:color w:val="auto"/>
          <w:sz w:val="22"/>
          <w:szCs w:val="22"/>
        </w:rPr>
      </w:pPr>
      <w:r w:rsidRPr="00E06F9E">
        <w:rPr>
          <w:rFonts w:ascii="Arial" w:hAnsi="Arial" w:cs="Arial"/>
          <w:color w:val="auto"/>
          <w:sz w:val="22"/>
          <w:szCs w:val="22"/>
        </w:rPr>
        <w:t xml:space="preserve">Fecha de inicio: </w:t>
      </w:r>
      <w:r w:rsidRPr="00E06F9E">
        <w:rPr>
          <w:rFonts w:ascii="Arial" w:hAnsi="Arial" w:cs="Arial"/>
          <w:bCs/>
          <w:color w:val="auto"/>
          <w:sz w:val="22"/>
          <w:szCs w:val="22"/>
        </w:rPr>
        <w:t>Fecha de inicio del proyecto</w:t>
      </w:r>
    </w:p>
    <w:p w:rsidR="008D17AF" w:rsidRPr="00E06F9E" w:rsidRDefault="008D17AF" w:rsidP="00E06F9E">
      <w:pPr>
        <w:pStyle w:val="Ttulo6"/>
        <w:spacing w:before="120" w:after="120" w:line="240" w:lineRule="auto"/>
        <w:jc w:val="both"/>
        <w:rPr>
          <w:rFonts w:ascii="Arial" w:hAnsi="Arial" w:cs="Arial"/>
          <w:color w:val="auto"/>
          <w:sz w:val="22"/>
          <w:szCs w:val="22"/>
          <w:lang w:val="es-ES_tradnl"/>
        </w:rPr>
      </w:pPr>
      <w:r w:rsidRPr="00E06F9E">
        <w:rPr>
          <w:rFonts w:ascii="Arial" w:hAnsi="Arial" w:cs="Arial"/>
          <w:color w:val="auto"/>
          <w:sz w:val="22"/>
          <w:szCs w:val="22"/>
        </w:rPr>
        <w:t xml:space="preserve">Fecha de terminación: </w:t>
      </w:r>
      <w:r w:rsidRPr="00E06F9E">
        <w:rPr>
          <w:rFonts w:ascii="Arial" w:hAnsi="Arial" w:cs="Arial"/>
          <w:bCs/>
          <w:color w:val="auto"/>
          <w:sz w:val="22"/>
          <w:szCs w:val="22"/>
        </w:rPr>
        <w:t>Fecha en que termina el proyecto (llenar cuando concluya el proyecto).</w:t>
      </w:r>
    </w:p>
    <w:p w:rsidR="008D17AF" w:rsidRPr="00E06F9E" w:rsidRDefault="008D17AF" w:rsidP="00E06F9E">
      <w:pPr>
        <w:tabs>
          <w:tab w:val="left" w:pos="0"/>
          <w:tab w:val="left" w:pos="864"/>
        </w:tabs>
        <w:spacing w:before="120" w:after="120" w:line="240" w:lineRule="auto"/>
        <w:ind w:right="49"/>
        <w:jc w:val="both"/>
        <w:rPr>
          <w:rFonts w:ascii="Arial" w:hAnsi="Arial" w:cs="Arial"/>
          <w:lang w:val="es-ES_tradnl"/>
        </w:rPr>
      </w:pPr>
      <w:r w:rsidRPr="00E06F9E">
        <w:rPr>
          <w:rFonts w:ascii="Arial" w:hAnsi="Arial" w:cs="Arial"/>
          <w:bCs/>
          <w:lang w:val="es-ES_tradnl"/>
        </w:rPr>
        <w:t>Año:</w:t>
      </w:r>
      <w:r w:rsidRPr="00E06F9E">
        <w:rPr>
          <w:rFonts w:ascii="Arial" w:hAnsi="Arial" w:cs="Arial"/>
          <w:lang w:val="es-ES_tradnl"/>
        </w:rPr>
        <w:t xml:space="preserve"> Año natural sujeto a financiamiento. </w:t>
      </w:r>
    </w:p>
    <w:p w:rsidR="008D17AF" w:rsidRPr="00E06F9E" w:rsidRDefault="008D17AF" w:rsidP="00E06F9E">
      <w:pPr>
        <w:tabs>
          <w:tab w:val="left" w:pos="0"/>
          <w:tab w:val="left" w:pos="864"/>
        </w:tabs>
        <w:spacing w:before="120" w:after="120" w:line="240" w:lineRule="auto"/>
        <w:ind w:right="49"/>
        <w:jc w:val="both"/>
        <w:rPr>
          <w:rFonts w:ascii="Arial" w:hAnsi="Arial" w:cs="Arial"/>
          <w:lang w:val="es-ES_tradnl"/>
        </w:rPr>
      </w:pPr>
      <w:r w:rsidRPr="00E06F9E">
        <w:rPr>
          <w:rFonts w:ascii="Arial" w:hAnsi="Arial" w:cs="Arial"/>
          <w:bCs/>
          <w:lang w:val="es-ES_tradnl"/>
        </w:rPr>
        <w:t>Financiamiento planificado</w:t>
      </w:r>
      <w:r w:rsidRPr="00E06F9E">
        <w:rPr>
          <w:rFonts w:ascii="Arial" w:hAnsi="Arial" w:cs="Arial"/>
          <w:lang w:val="es-ES_tradnl"/>
        </w:rPr>
        <w:t xml:space="preserve">: Financiamiento total planificado para cada año del proyecto. </w:t>
      </w:r>
    </w:p>
    <w:p w:rsidR="008D17AF" w:rsidRPr="00E06F9E" w:rsidRDefault="008D17AF" w:rsidP="00E06F9E">
      <w:pPr>
        <w:tabs>
          <w:tab w:val="left" w:pos="0"/>
          <w:tab w:val="left" w:pos="864"/>
        </w:tabs>
        <w:spacing w:before="120" w:after="120" w:line="240" w:lineRule="auto"/>
        <w:ind w:right="49"/>
        <w:jc w:val="both"/>
        <w:rPr>
          <w:rFonts w:ascii="Arial" w:hAnsi="Arial" w:cs="Arial"/>
          <w:lang w:val="es-ES_tradnl"/>
        </w:rPr>
      </w:pPr>
      <w:r w:rsidRPr="00E06F9E">
        <w:rPr>
          <w:rFonts w:ascii="Arial" w:hAnsi="Arial" w:cs="Arial"/>
          <w:bCs/>
          <w:lang w:val="es-ES_tradnl"/>
        </w:rPr>
        <w:t>Anticipo</w:t>
      </w:r>
      <w:r w:rsidRPr="00E06F9E">
        <w:rPr>
          <w:rFonts w:ascii="Arial" w:hAnsi="Arial" w:cs="Arial"/>
          <w:lang w:val="es-ES_tradnl"/>
        </w:rPr>
        <w:t xml:space="preserve">: Se anota el mes en que se efectúan los anticipos y la cantidad que se anticipa. </w:t>
      </w:r>
    </w:p>
    <w:p w:rsidR="008D17AF" w:rsidRPr="00E06F9E" w:rsidRDefault="008D17AF" w:rsidP="00E06F9E">
      <w:pPr>
        <w:tabs>
          <w:tab w:val="left" w:pos="864"/>
        </w:tabs>
        <w:spacing w:before="120" w:after="120" w:line="240" w:lineRule="auto"/>
        <w:ind w:left="630" w:right="49"/>
        <w:jc w:val="both"/>
        <w:rPr>
          <w:rFonts w:ascii="Arial" w:hAnsi="Arial" w:cs="Arial"/>
          <w:lang w:val="es-ES_tradnl"/>
        </w:rPr>
      </w:pPr>
      <w:r w:rsidRPr="00E06F9E">
        <w:rPr>
          <w:rFonts w:ascii="Arial" w:hAnsi="Arial" w:cs="Arial"/>
          <w:bCs/>
          <w:lang w:val="es-ES_tradnl"/>
        </w:rPr>
        <w:t>Nota</w:t>
      </w:r>
      <w:r w:rsidRPr="00E06F9E">
        <w:rPr>
          <w:rFonts w:ascii="Arial" w:hAnsi="Arial" w:cs="Arial"/>
          <w:lang w:val="es-ES_tradnl"/>
        </w:rPr>
        <w:t xml:space="preserve">: Anotar solamente después que el Departamento Económico del Financista notifique la cantidad real anticipada. </w:t>
      </w:r>
    </w:p>
    <w:p w:rsidR="008D17AF" w:rsidRPr="00E06F9E" w:rsidRDefault="008D17AF" w:rsidP="00E06F9E">
      <w:pPr>
        <w:tabs>
          <w:tab w:val="left" w:pos="0"/>
          <w:tab w:val="left" w:pos="864"/>
        </w:tabs>
        <w:spacing w:before="120" w:after="120" w:line="240" w:lineRule="auto"/>
        <w:ind w:right="49"/>
        <w:jc w:val="both"/>
        <w:rPr>
          <w:rFonts w:ascii="Arial" w:hAnsi="Arial" w:cs="Arial"/>
          <w:lang w:val="es-ES_tradnl"/>
        </w:rPr>
      </w:pPr>
      <w:r w:rsidRPr="00E06F9E">
        <w:rPr>
          <w:rFonts w:ascii="Arial" w:hAnsi="Arial" w:cs="Arial"/>
          <w:bCs/>
          <w:lang w:val="es-ES_tradnl"/>
        </w:rPr>
        <w:t>Certificación de Actividades /Resultados</w:t>
      </w:r>
      <w:r w:rsidRPr="00E06F9E">
        <w:rPr>
          <w:rFonts w:ascii="Arial" w:hAnsi="Arial" w:cs="Arial"/>
          <w:lang w:val="es-ES_tradnl"/>
        </w:rPr>
        <w:t xml:space="preserve">: Se anota el mes en que se realiza la Certificación de Actividades/ Resultados y la calificación obtenida.  En caso de que la calificación sea </w:t>
      </w:r>
      <w:r w:rsidRPr="00E06F9E">
        <w:rPr>
          <w:rFonts w:ascii="Arial" w:hAnsi="Arial" w:cs="Arial"/>
          <w:u w:val="single"/>
          <w:lang w:val="es-ES_tradnl"/>
        </w:rPr>
        <w:t>Atrasado</w:t>
      </w:r>
      <w:r w:rsidRPr="00E06F9E">
        <w:rPr>
          <w:rFonts w:ascii="Arial" w:hAnsi="Arial" w:cs="Arial"/>
          <w:lang w:val="es-ES_tradnl"/>
        </w:rPr>
        <w:t>, especificar si el atraso es imputable o no al Ejecutor.</w:t>
      </w:r>
    </w:p>
    <w:p w:rsidR="008D17AF" w:rsidRPr="00E06F9E" w:rsidRDefault="008D17AF" w:rsidP="00E06F9E">
      <w:pPr>
        <w:tabs>
          <w:tab w:val="left" w:pos="0"/>
          <w:tab w:val="left" w:pos="864"/>
        </w:tabs>
        <w:spacing w:before="120" w:after="120" w:line="240" w:lineRule="auto"/>
        <w:ind w:right="49"/>
        <w:jc w:val="both"/>
        <w:rPr>
          <w:rFonts w:ascii="Arial" w:hAnsi="Arial" w:cs="Arial"/>
          <w:bCs/>
          <w:lang w:val="es-ES_tradnl"/>
        </w:rPr>
      </w:pPr>
      <w:r w:rsidRPr="00E06F9E">
        <w:rPr>
          <w:rFonts w:ascii="Arial" w:hAnsi="Arial" w:cs="Arial"/>
          <w:bCs/>
          <w:lang w:val="es-ES_tradnl"/>
        </w:rPr>
        <w:t>Gastos de Ejecución</w:t>
      </w:r>
      <w:r w:rsidRPr="00E06F9E">
        <w:rPr>
          <w:rFonts w:ascii="Arial" w:hAnsi="Arial" w:cs="Arial"/>
          <w:lang w:val="es-ES_tradnl"/>
        </w:rPr>
        <w:t xml:space="preserve">: Se anota el mes en que se envía el modelo </w:t>
      </w:r>
      <w:r w:rsidRPr="00E06F9E">
        <w:rPr>
          <w:rFonts w:ascii="Arial" w:hAnsi="Arial" w:cs="Arial"/>
          <w:bCs/>
          <w:lang w:val="es-ES_tradnl"/>
        </w:rPr>
        <w:t xml:space="preserve">Notificación de Ingresos / Gastos </w:t>
      </w:r>
      <w:r w:rsidRPr="00E06F9E">
        <w:rPr>
          <w:rFonts w:ascii="Arial" w:hAnsi="Arial" w:cs="Arial"/>
          <w:lang w:val="es-ES_tradnl"/>
        </w:rPr>
        <w:t xml:space="preserve">y las cantidades que autorizan.   </w:t>
      </w:r>
    </w:p>
    <w:p w:rsidR="008D17AF" w:rsidRPr="00E06F9E" w:rsidRDefault="008D17AF" w:rsidP="00E06F9E">
      <w:pPr>
        <w:tabs>
          <w:tab w:val="left" w:pos="0"/>
          <w:tab w:val="left" w:pos="864"/>
        </w:tabs>
        <w:spacing w:before="120" w:after="120" w:line="240" w:lineRule="auto"/>
        <w:ind w:right="49"/>
        <w:jc w:val="both"/>
        <w:rPr>
          <w:rFonts w:ascii="Arial" w:hAnsi="Arial" w:cs="Arial"/>
          <w:lang w:val="es-ES_tradnl"/>
        </w:rPr>
      </w:pPr>
      <w:r w:rsidRPr="00E06F9E">
        <w:rPr>
          <w:rFonts w:ascii="Arial" w:hAnsi="Arial" w:cs="Arial"/>
          <w:bCs/>
          <w:lang w:val="es-ES_tradnl"/>
        </w:rPr>
        <w:t xml:space="preserve">Saldo: </w:t>
      </w:r>
      <w:r w:rsidRPr="00E06F9E">
        <w:rPr>
          <w:rFonts w:ascii="Arial" w:hAnsi="Arial" w:cs="Arial"/>
          <w:lang w:val="es-ES_tradnl"/>
        </w:rPr>
        <w:t xml:space="preserve">Se anota el saldo que el proyecto tiene en la cuenta </w:t>
      </w:r>
      <w:r w:rsidRPr="00E06F9E">
        <w:rPr>
          <w:rFonts w:ascii="Arial" w:hAnsi="Arial" w:cs="Arial"/>
          <w:bCs/>
          <w:lang w:val="es-ES_tradnl"/>
        </w:rPr>
        <w:t>Cobros anticipados de proyectos</w:t>
      </w:r>
      <w:r w:rsidRPr="00E06F9E">
        <w:rPr>
          <w:rFonts w:ascii="Arial" w:hAnsi="Arial" w:cs="Arial"/>
          <w:lang w:val="es-ES_tradnl"/>
        </w:rPr>
        <w:t xml:space="preserve">, una vez concluidos los movimientos financieros de cada período de corte evaluativo.  </w:t>
      </w:r>
    </w:p>
    <w:p w:rsidR="008D17AF" w:rsidRPr="00E06F9E" w:rsidRDefault="008D17AF" w:rsidP="00E06F9E">
      <w:pPr>
        <w:pStyle w:val="Ttulo2"/>
        <w:spacing w:before="120" w:after="120" w:line="240" w:lineRule="auto"/>
        <w:rPr>
          <w:rFonts w:ascii="Arial" w:hAnsi="Arial" w:cs="Arial"/>
          <w:color w:val="auto"/>
          <w:sz w:val="22"/>
          <w:szCs w:val="22"/>
        </w:rPr>
      </w:pPr>
    </w:p>
    <w:p w:rsidR="00F27336" w:rsidRPr="00E06F9E" w:rsidRDefault="00F27336" w:rsidP="00E06F9E">
      <w:pPr>
        <w:spacing w:before="120" w:after="120" w:line="240" w:lineRule="auto"/>
        <w:rPr>
          <w:rFonts w:ascii="Arial" w:hAnsi="Arial" w:cs="Arial"/>
        </w:rPr>
      </w:pPr>
    </w:p>
    <w:bookmarkEnd w:id="206"/>
    <w:p w:rsidR="00A62BC4" w:rsidRPr="00E06F9E" w:rsidRDefault="00A62BC4" w:rsidP="00E06F9E">
      <w:pPr>
        <w:pStyle w:val="Textosinformato"/>
        <w:spacing w:before="120" w:after="120" w:line="240" w:lineRule="auto"/>
        <w:jc w:val="center"/>
        <w:rPr>
          <w:rFonts w:ascii="Arial" w:eastAsia="MS Mincho" w:hAnsi="Arial" w:cs="Arial"/>
          <w:bCs/>
          <w:sz w:val="22"/>
          <w:szCs w:val="22"/>
        </w:rPr>
      </w:pPr>
    </w:p>
    <w:p w:rsidR="00511BE3" w:rsidRPr="000F650C" w:rsidRDefault="00511BE3" w:rsidP="00E06F9E">
      <w:pPr>
        <w:pStyle w:val="Ttulo2"/>
        <w:spacing w:before="120" w:after="120" w:line="240" w:lineRule="auto"/>
        <w:jc w:val="both"/>
        <w:rPr>
          <w:rFonts w:ascii="Arial" w:hAnsi="Arial" w:cs="Arial"/>
          <w:bCs w:val="0"/>
          <w:color w:val="auto"/>
          <w:sz w:val="24"/>
          <w:szCs w:val="24"/>
          <w:lang w:val="es-ES_tradnl"/>
        </w:rPr>
      </w:pPr>
      <w:bookmarkStart w:id="219" w:name="_Toc34984126"/>
      <w:bookmarkStart w:id="220" w:name="_Toc38575551"/>
      <w:bookmarkStart w:id="221" w:name="_Toc42469059"/>
      <w:r w:rsidRPr="000F650C">
        <w:rPr>
          <w:rFonts w:ascii="Arial" w:hAnsi="Arial" w:cs="Arial"/>
          <w:bCs w:val="0"/>
          <w:color w:val="auto"/>
          <w:sz w:val="24"/>
          <w:szCs w:val="24"/>
          <w:lang w:val="es-ES_tradnl"/>
        </w:rPr>
        <w:lastRenderedPageBreak/>
        <w:t>Anexo 18. Guía para elaborar la oponencia a Informe de Etapa de Proyecto</w:t>
      </w:r>
      <w:bookmarkEnd w:id="219"/>
      <w:bookmarkEnd w:id="220"/>
      <w:bookmarkEnd w:id="221"/>
    </w:p>
    <w:p w:rsidR="00511BE3" w:rsidRPr="00E06F9E" w:rsidRDefault="00511BE3" w:rsidP="00E06F9E">
      <w:pPr>
        <w:pStyle w:val="Textoindependiente"/>
        <w:spacing w:before="120"/>
        <w:jc w:val="both"/>
        <w:rPr>
          <w:rFonts w:ascii="Arial" w:eastAsia="MS Mincho" w:hAnsi="Arial" w:cs="Arial"/>
          <w:sz w:val="22"/>
          <w:szCs w:val="22"/>
          <w:lang w:val="es-ES_tradnl"/>
        </w:rPr>
      </w:pPr>
    </w:p>
    <w:p w:rsidR="00A62BC4" w:rsidRPr="00E06F9E" w:rsidRDefault="00A62BC4" w:rsidP="00E06F9E">
      <w:pPr>
        <w:pStyle w:val="Textosinformato"/>
        <w:spacing w:before="120" w:after="120" w:line="240" w:lineRule="auto"/>
        <w:jc w:val="both"/>
        <w:rPr>
          <w:rFonts w:ascii="Arial" w:eastAsia="MS Mincho" w:hAnsi="Arial" w:cs="Arial"/>
          <w:sz w:val="22"/>
          <w:szCs w:val="22"/>
        </w:rPr>
      </w:pPr>
      <w:r w:rsidRPr="00E06F9E">
        <w:rPr>
          <w:rFonts w:ascii="Arial" w:eastAsia="MS Mincho" w:hAnsi="Arial" w:cs="Arial"/>
          <w:bCs/>
          <w:sz w:val="22"/>
          <w:szCs w:val="22"/>
        </w:rPr>
        <w:t>Identificación del Proyecto</w:t>
      </w:r>
      <w:r w:rsidRPr="00E06F9E">
        <w:rPr>
          <w:rFonts w:ascii="Arial" w:eastAsia="MS Mincho" w:hAnsi="Arial" w:cs="Arial"/>
          <w:sz w:val="22"/>
          <w:szCs w:val="22"/>
        </w:rPr>
        <w:t xml:space="preserve"> (Código, Título, Institución Ejecutora)</w:t>
      </w:r>
    </w:p>
    <w:p w:rsidR="00A62BC4" w:rsidRPr="00E06F9E" w:rsidRDefault="00A62BC4" w:rsidP="00E06F9E">
      <w:pPr>
        <w:pStyle w:val="Textosinformato"/>
        <w:spacing w:before="120" w:after="120" w:line="240" w:lineRule="auto"/>
        <w:jc w:val="both"/>
        <w:rPr>
          <w:rFonts w:ascii="Arial" w:eastAsia="MS Mincho" w:hAnsi="Arial" w:cs="Arial"/>
          <w:sz w:val="22"/>
          <w:szCs w:val="22"/>
        </w:rPr>
      </w:pPr>
      <w:r w:rsidRPr="00E06F9E">
        <w:rPr>
          <w:rFonts w:ascii="Arial" w:eastAsia="MS Mincho" w:hAnsi="Arial" w:cs="Arial"/>
          <w:bCs/>
          <w:sz w:val="22"/>
          <w:szCs w:val="22"/>
        </w:rPr>
        <w:t xml:space="preserve">Resultados programados según contrato y grado de cumplimiento: </w:t>
      </w:r>
      <w:r w:rsidRPr="00E06F9E">
        <w:rPr>
          <w:rFonts w:ascii="Arial" w:eastAsia="MS Mincho" w:hAnsi="Arial" w:cs="Arial"/>
          <w:sz w:val="22"/>
          <w:szCs w:val="22"/>
        </w:rPr>
        <w:t xml:space="preserve">Sobre la base de los medios de verificación disponibles, valorar brevemente los resultados alcanzados en la etapa.  Evaluar el  rigor científico, la  calidad, posible aplicación y generalización.                                                                                                                                                                                                                                                                                                                                                                                                                                                                                                                                                                                                                                                                                                                                                                                                                                                                                                                                                                                </w:t>
      </w:r>
    </w:p>
    <w:p w:rsidR="00A62BC4" w:rsidRPr="00E06F9E" w:rsidRDefault="00A62BC4" w:rsidP="00E06F9E">
      <w:pPr>
        <w:pStyle w:val="Textosinformato"/>
        <w:spacing w:before="120" w:after="120" w:line="240" w:lineRule="auto"/>
        <w:jc w:val="both"/>
        <w:rPr>
          <w:rFonts w:ascii="Arial" w:eastAsia="MS Mincho" w:hAnsi="Arial" w:cs="Arial"/>
          <w:sz w:val="22"/>
          <w:szCs w:val="22"/>
        </w:rPr>
      </w:pPr>
      <w:r w:rsidRPr="00E06F9E">
        <w:rPr>
          <w:rFonts w:ascii="Arial" w:eastAsia="MS Mincho" w:hAnsi="Arial" w:cs="Arial"/>
          <w:bCs/>
          <w:sz w:val="22"/>
          <w:szCs w:val="22"/>
        </w:rPr>
        <w:t>Conclusiones</w:t>
      </w:r>
      <w:r w:rsidRPr="00E06F9E">
        <w:rPr>
          <w:rFonts w:ascii="Arial" w:eastAsia="MS Mincho" w:hAnsi="Arial" w:cs="Arial"/>
          <w:sz w:val="22"/>
          <w:szCs w:val="22"/>
        </w:rPr>
        <w:t>: Precisar si se cumple o no el resultado contratado y la aprobación o no del informe</w:t>
      </w:r>
    </w:p>
    <w:p w:rsidR="00A62BC4" w:rsidRPr="00E06F9E" w:rsidRDefault="00A62BC4" w:rsidP="00E06F9E">
      <w:pPr>
        <w:pStyle w:val="Textosinformato"/>
        <w:spacing w:before="120" w:after="120" w:line="240" w:lineRule="auto"/>
        <w:jc w:val="both"/>
        <w:rPr>
          <w:rFonts w:ascii="Arial" w:eastAsia="MS Mincho" w:hAnsi="Arial" w:cs="Arial"/>
          <w:sz w:val="22"/>
          <w:szCs w:val="22"/>
        </w:rPr>
      </w:pPr>
      <w:r w:rsidRPr="00E06F9E">
        <w:rPr>
          <w:rFonts w:ascii="Arial" w:eastAsia="MS Mincho" w:hAnsi="Arial" w:cs="Arial"/>
          <w:bCs/>
          <w:sz w:val="22"/>
          <w:szCs w:val="22"/>
        </w:rPr>
        <w:t xml:space="preserve">Recomendaciones: </w:t>
      </w:r>
      <w:r w:rsidRPr="00E06F9E">
        <w:rPr>
          <w:rFonts w:ascii="Arial" w:eastAsia="MS Mincho" w:hAnsi="Arial" w:cs="Arial"/>
          <w:sz w:val="22"/>
          <w:szCs w:val="22"/>
        </w:rPr>
        <w:t>Recomendaciones del oponente para la etapa siguiente</w:t>
      </w:r>
    </w:p>
    <w:p w:rsidR="00A62BC4" w:rsidRPr="00E06F9E" w:rsidRDefault="00A62BC4" w:rsidP="00E06F9E">
      <w:pPr>
        <w:pStyle w:val="Textosinformato"/>
        <w:spacing w:before="120" w:after="120" w:line="240" w:lineRule="auto"/>
        <w:jc w:val="both"/>
        <w:rPr>
          <w:rFonts w:ascii="Arial" w:eastAsia="MS Mincho" w:hAnsi="Arial" w:cs="Arial"/>
          <w:sz w:val="22"/>
          <w:szCs w:val="22"/>
        </w:rPr>
      </w:pPr>
      <w:r w:rsidRPr="00E06F9E">
        <w:rPr>
          <w:rFonts w:ascii="Arial" w:eastAsia="MS Mincho" w:hAnsi="Arial" w:cs="Arial"/>
          <w:bCs/>
          <w:sz w:val="22"/>
          <w:szCs w:val="22"/>
        </w:rPr>
        <w:t>Fecha y firma del oponente</w:t>
      </w:r>
      <w:r w:rsidRPr="00E06F9E">
        <w:rPr>
          <w:rFonts w:ascii="Arial" w:eastAsia="MS Mincho" w:hAnsi="Arial" w:cs="Arial"/>
          <w:sz w:val="22"/>
          <w:szCs w:val="22"/>
        </w:rPr>
        <w:t>.</w:t>
      </w:r>
    </w:p>
    <w:p w:rsidR="00A62BC4" w:rsidRPr="00E06F9E" w:rsidRDefault="00A62BC4" w:rsidP="00E06F9E">
      <w:pPr>
        <w:spacing w:before="120" w:after="120" w:line="240" w:lineRule="auto"/>
        <w:rPr>
          <w:rFonts w:ascii="Arial" w:hAnsi="Arial" w:cs="Arial"/>
          <w:highlight w:val="magenta"/>
        </w:rPr>
      </w:pPr>
    </w:p>
    <w:p w:rsidR="000F650C" w:rsidRDefault="000F650C" w:rsidP="00E06F9E">
      <w:pPr>
        <w:pStyle w:val="Ttulo2"/>
        <w:spacing w:before="120" w:after="120" w:line="240" w:lineRule="auto"/>
        <w:jc w:val="both"/>
        <w:rPr>
          <w:rFonts w:ascii="Arial" w:hAnsi="Arial" w:cs="Arial"/>
          <w:bCs w:val="0"/>
          <w:color w:val="auto"/>
          <w:sz w:val="22"/>
          <w:szCs w:val="22"/>
          <w:lang w:val="es-ES_tradnl"/>
        </w:rPr>
      </w:pPr>
      <w:bookmarkStart w:id="222" w:name="_Toc34984127"/>
      <w:bookmarkStart w:id="223" w:name="_Toc38575552"/>
      <w:r>
        <w:rPr>
          <w:rFonts w:ascii="Arial" w:hAnsi="Arial" w:cs="Arial"/>
          <w:bCs w:val="0"/>
          <w:color w:val="auto"/>
          <w:sz w:val="22"/>
          <w:szCs w:val="22"/>
          <w:lang w:val="es-ES_tradnl"/>
        </w:rPr>
        <w:br w:type="page"/>
      </w:r>
    </w:p>
    <w:p w:rsidR="003F058B" w:rsidRPr="000F650C" w:rsidRDefault="003F058B" w:rsidP="00E06F9E">
      <w:pPr>
        <w:pStyle w:val="Ttulo2"/>
        <w:spacing w:before="120" w:after="120" w:line="240" w:lineRule="auto"/>
        <w:jc w:val="both"/>
        <w:rPr>
          <w:rFonts w:ascii="Arial" w:hAnsi="Arial" w:cs="Arial"/>
          <w:bCs w:val="0"/>
          <w:color w:val="auto"/>
          <w:sz w:val="24"/>
          <w:szCs w:val="24"/>
          <w:lang w:val="es-ES_tradnl"/>
        </w:rPr>
      </w:pPr>
      <w:bookmarkStart w:id="224" w:name="_Toc42469060"/>
      <w:r w:rsidRPr="000F650C">
        <w:rPr>
          <w:rFonts w:ascii="Arial" w:hAnsi="Arial" w:cs="Arial"/>
          <w:bCs w:val="0"/>
          <w:color w:val="auto"/>
          <w:sz w:val="24"/>
          <w:szCs w:val="24"/>
          <w:lang w:val="es-ES_tradnl"/>
        </w:rPr>
        <w:lastRenderedPageBreak/>
        <w:t xml:space="preserve">Anexo </w:t>
      </w:r>
      <w:r w:rsidR="008D17AF" w:rsidRPr="000F650C">
        <w:rPr>
          <w:rFonts w:ascii="Arial" w:hAnsi="Arial" w:cs="Arial"/>
          <w:bCs w:val="0"/>
          <w:color w:val="auto"/>
          <w:sz w:val="24"/>
          <w:szCs w:val="24"/>
          <w:lang w:val="es-ES_tradnl"/>
        </w:rPr>
        <w:t>19</w:t>
      </w:r>
      <w:r w:rsidRPr="000F650C">
        <w:rPr>
          <w:rFonts w:ascii="Arial" w:hAnsi="Arial" w:cs="Arial"/>
          <w:bCs w:val="0"/>
          <w:color w:val="auto"/>
          <w:sz w:val="24"/>
          <w:szCs w:val="24"/>
          <w:lang w:val="es-ES_tradnl"/>
        </w:rPr>
        <w:t>. Dictamen del Grupo de Expertos sobre informe de etapa</w:t>
      </w:r>
      <w:bookmarkEnd w:id="222"/>
      <w:bookmarkEnd w:id="223"/>
      <w:bookmarkEnd w:id="224"/>
    </w:p>
    <w:p w:rsidR="003F058B" w:rsidRPr="00E06F9E" w:rsidRDefault="003F058B" w:rsidP="00E06F9E">
      <w:pPr>
        <w:spacing w:before="120" w:after="120" w:line="240" w:lineRule="auto"/>
        <w:rPr>
          <w:rFonts w:ascii="Arial" w:hAnsi="Arial" w:cs="Arial"/>
          <w:lang w:val="es-ES_tradnl"/>
        </w:rPr>
      </w:pPr>
    </w:p>
    <w:p w:rsidR="003F058B" w:rsidRPr="00E06F9E" w:rsidRDefault="003F058B"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jc w:val="center"/>
        <w:rPr>
          <w:rFonts w:ascii="Arial" w:hAnsi="Arial" w:cs="Arial"/>
          <w:b/>
          <w:lang w:val="es-ES_tradnl"/>
        </w:rPr>
      </w:pPr>
      <w:r w:rsidRPr="00E06F9E">
        <w:rPr>
          <w:rFonts w:ascii="Arial" w:hAnsi="Arial" w:cs="Arial"/>
          <w:b/>
          <w:lang w:val="es-ES_tradnl"/>
        </w:rPr>
        <w:t>DICTAMEN DEL GRUPO DE EXPERTOS SOBRE INFORME DE ETAPA</w:t>
      </w:r>
    </w:p>
    <w:p w:rsidR="003F058B" w:rsidRPr="00E06F9E" w:rsidRDefault="003F058B"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jc w:val="center"/>
        <w:rPr>
          <w:rFonts w:ascii="Arial" w:hAnsi="Arial" w:cs="Arial"/>
          <w:bCs/>
          <w:lang w:val="es-ES_tradnl"/>
        </w:rPr>
      </w:pPr>
    </w:p>
    <w:p w:rsidR="003F058B" w:rsidRPr="00E06F9E" w:rsidRDefault="003F058B"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rPr>
          <w:rFonts w:ascii="Arial" w:hAnsi="Arial" w:cs="Arial"/>
          <w:lang w:val="es-ES_tradnl"/>
        </w:rPr>
      </w:pPr>
      <w:r w:rsidRPr="00E06F9E">
        <w:rPr>
          <w:rFonts w:ascii="Arial" w:hAnsi="Arial" w:cs="Arial"/>
          <w:bCs/>
          <w:lang w:val="es-ES_tradnl"/>
        </w:rPr>
        <w:t xml:space="preserve">Etapa: </w:t>
      </w:r>
      <w:r w:rsidRPr="00E06F9E">
        <w:rPr>
          <w:rFonts w:ascii="Arial" w:hAnsi="Arial" w:cs="Arial"/>
          <w:lang w:val="es-ES_tradnl"/>
        </w:rPr>
        <w:t>Número y año de la etapa que se evalúa</w:t>
      </w:r>
    </w:p>
    <w:p w:rsidR="003F058B" w:rsidRPr="00E06F9E" w:rsidRDefault="003F058B"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rPr>
          <w:rFonts w:ascii="Arial" w:hAnsi="Arial" w:cs="Arial"/>
          <w:lang w:val="es-ES_tradnl"/>
        </w:rPr>
      </w:pPr>
      <w:r w:rsidRPr="00E06F9E">
        <w:rPr>
          <w:rFonts w:ascii="Arial" w:hAnsi="Arial" w:cs="Arial"/>
          <w:bCs/>
          <w:lang w:val="es-ES_tradnl"/>
        </w:rPr>
        <w:t xml:space="preserve">Programa: </w:t>
      </w:r>
      <w:r w:rsidRPr="00E06F9E">
        <w:rPr>
          <w:rFonts w:ascii="Arial" w:hAnsi="Arial" w:cs="Arial"/>
          <w:lang w:val="es-ES_tradnl"/>
        </w:rPr>
        <w:t>Título del programa</w:t>
      </w:r>
    </w:p>
    <w:p w:rsidR="003F058B" w:rsidRPr="00E06F9E" w:rsidRDefault="003F058B"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rPr>
          <w:rFonts w:ascii="Arial" w:hAnsi="Arial" w:cs="Arial"/>
          <w:bCs/>
          <w:lang w:val="es-ES_tradnl"/>
        </w:rPr>
      </w:pPr>
      <w:r w:rsidRPr="00E06F9E">
        <w:rPr>
          <w:rFonts w:ascii="Arial" w:hAnsi="Arial" w:cs="Arial"/>
          <w:bCs/>
          <w:lang w:val="es-ES_tradnl"/>
        </w:rPr>
        <w:t xml:space="preserve">Proyecto: </w:t>
      </w:r>
      <w:r w:rsidRPr="00E06F9E">
        <w:rPr>
          <w:rFonts w:ascii="Arial" w:hAnsi="Arial" w:cs="Arial"/>
          <w:lang w:val="es-ES_tradnl"/>
        </w:rPr>
        <w:t>Título del proyecto</w:t>
      </w:r>
    </w:p>
    <w:p w:rsidR="003F058B" w:rsidRPr="00E06F9E" w:rsidRDefault="003F058B"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rPr>
          <w:rFonts w:ascii="Arial" w:hAnsi="Arial" w:cs="Arial"/>
          <w:bCs/>
          <w:lang w:val="es-ES_tradnl"/>
        </w:rPr>
      </w:pPr>
      <w:r w:rsidRPr="00E06F9E">
        <w:rPr>
          <w:rFonts w:ascii="Arial" w:hAnsi="Arial" w:cs="Arial"/>
          <w:bCs/>
          <w:lang w:val="es-ES_tradnl"/>
        </w:rPr>
        <w:t xml:space="preserve">Código: </w:t>
      </w:r>
      <w:r w:rsidRPr="00E06F9E">
        <w:rPr>
          <w:rFonts w:ascii="Arial" w:hAnsi="Arial" w:cs="Arial"/>
          <w:lang w:val="es-ES_tradnl"/>
        </w:rPr>
        <w:t>Código del proyecto</w:t>
      </w:r>
    </w:p>
    <w:p w:rsidR="003F058B" w:rsidRPr="00E06F9E" w:rsidRDefault="003F058B"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rPr>
          <w:rFonts w:ascii="Arial" w:hAnsi="Arial" w:cs="Arial"/>
          <w:lang w:val="es-ES_tradnl"/>
        </w:rPr>
      </w:pPr>
      <w:r w:rsidRPr="00E06F9E">
        <w:rPr>
          <w:rFonts w:ascii="Arial" w:hAnsi="Arial" w:cs="Arial"/>
          <w:bCs/>
          <w:lang w:val="es-ES_tradnl"/>
        </w:rPr>
        <w:t xml:space="preserve">Ejecutor: </w:t>
      </w:r>
      <w:r w:rsidRPr="00E06F9E">
        <w:rPr>
          <w:rFonts w:ascii="Arial" w:hAnsi="Arial" w:cs="Arial"/>
          <w:lang w:val="es-ES_tradnl"/>
        </w:rPr>
        <w:t>Nombre de la entidad ejecutora principal del proyecto</w:t>
      </w:r>
    </w:p>
    <w:p w:rsidR="003F058B" w:rsidRPr="00E06F9E" w:rsidRDefault="003F058B"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jc w:val="center"/>
        <w:rPr>
          <w:rFonts w:ascii="Arial" w:hAnsi="Arial" w:cs="Arial"/>
          <w:bCs/>
          <w:lang w:val="es-ES_tradnl"/>
        </w:rPr>
      </w:pPr>
    </w:p>
    <w:p w:rsidR="003F058B" w:rsidRPr="00E06F9E" w:rsidRDefault="003F058B"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jc w:val="center"/>
        <w:rPr>
          <w:rFonts w:ascii="Arial" w:hAnsi="Arial" w:cs="Arial"/>
          <w:bCs/>
          <w:lang w:val="es-ES_tradnl"/>
        </w:rPr>
      </w:pPr>
      <w:r w:rsidRPr="00E06F9E">
        <w:rPr>
          <w:rFonts w:ascii="Arial" w:hAnsi="Arial" w:cs="Arial"/>
          <w:b/>
          <w:lang w:val="es-ES_tradnl"/>
        </w:rPr>
        <w:t>CUMPLIMIENTO</w:t>
      </w:r>
    </w:p>
    <w:p w:rsidR="003F058B" w:rsidRPr="00E06F9E" w:rsidRDefault="003F058B"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jc w:val="both"/>
        <w:rPr>
          <w:rFonts w:ascii="Arial" w:hAnsi="Arial" w:cs="Arial"/>
          <w:lang w:val="es-ES_tradnl"/>
        </w:rPr>
      </w:pPr>
      <w:r w:rsidRPr="00E06F9E">
        <w:rPr>
          <w:rFonts w:ascii="Arial" w:hAnsi="Arial" w:cs="Arial"/>
          <w:lang w:val="es-ES_tradnl"/>
        </w:rPr>
        <w:t>Marcar con una cruz la valoración del Grupo de Expertos sobre el cumplimiento de los objetivos, los resultados a obtener y las actividades del programa de ejecución. En caso de atrasos señalar en la casilla de observaciones las causas y si estas son imputables o no al centro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25"/>
        <w:gridCol w:w="1564"/>
        <w:gridCol w:w="1161"/>
        <w:gridCol w:w="1293"/>
        <w:gridCol w:w="3367"/>
      </w:tblGrid>
      <w:tr w:rsidR="003F058B" w:rsidRPr="00E06F9E" w:rsidTr="003F058B">
        <w:tc>
          <w:tcPr>
            <w:tcW w:w="1883" w:type="dxa"/>
            <w:tcBorders>
              <w:top w:val="single" w:sz="4" w:space="0" w:color="auto"/>
              <w:left w:val="single" w:sz="4" w:space="0" w:color="auto"/>
              <w:bottom w:val="single" w:sz="4" w:space="0" w:color="auto"/>
              <w:right w:val="single" w:sz="4" w:space="0" w:color="auto"/>
            </w:tcBorders>
            <w:shd w:val="clear" w:color="auto" w:fill="E6E6E6"/>
          </w:tcPr>
          <w:p w:rsidR="003F058B" w:rsidRPr="00E06F9E" w:rsidRDefault="003F058B" w:rsidP="000F650C">
            <w:pPr>
              <w:tabs>
                <w:tab w:val="left" w:pos="0"/>
              </w:tabs>
              <w:spacing w:after="0" w:line="240" w:lineRule="auto"/>
              <w:ind w:right="51"/>
              <w:jc w:val="center"/>
              <w:rPr>
                <w:rFonts w:ascii="Arial" w:hAnsi="Arial" w:cs="Arial"/>
                <w:bCs/>
                <w:lang w:val="es-ES_tradnl"/>
              </w:rPr>
            </w:pPr>
          </w:p>
        </w:tc>
        <w:tc>
          <w:tcPr>
            <w:tcW w:w="1593" w:type="dxa"/>
            <w:tcBorders>
              <w:top w:val="single" w:sz="4" w:space="0" w:color="auto"/>
              <w:left w:val="single" w:sz="4" w:space="0" w:color="auto"/>
              <w:bottom w:val="single" w:sz="4" w:space="0" w:color="auto"/>
              <w:right w:val="single" w:sz="4" w:space="0" w:color="auto"/>
            </w:tcBorders>
            <w:shd w:val="clear" w:color="auto" w:fill="E6E6E6"/>
            <w:hideMark/>
          </w:tcPr>
          <w:p w:rsidR="003F058B" w:rsidRPr="00E06F9E" w:rsidRDefault="003F058B" w:rsidP="000F650C">
            <w:pPr>
              <w:tabs>
                <w:tab w:val="left" w:pos="0"/>
              </w:tabs>
              <w:spacing w:after="0" w:line="240" w:lineRule="auto"/>
              <w:ind w:right="51"/>
              <w:jc w:val="center"/>
              <w:rPr>
                <w:rFonts w:ascii="Arial" w:hAnsi="Arial" w:cs="Arial"/>
                <w:bCs/>
                <w:lang w:val="es-ES_tradnl"/>
              </w:rPr>
            </w:pPr>
            <w:r w:rsidRPr="00E06F9E">
              <w:rPr>
                <w:rFonts w:ascii="Arial" w:hAnsi="Arial" w:cs="Arial"/>
                <w:bCs/>
                <w:lang w:val="es-ES_tradnl"/>
              </w:rPr>
              <w:t>Adelantado</w:t>
            </w:r>
          </w:p>
        </w:tc>
        <w:tc>
          <w:tcPr>
            <w:tcW w:w="1190" w:type="dxa"/>
            <w:tcBorders>
              <w:top w:val="single" w:sz="4" w:space="0" w:color="auto"/>
              <w:left w:val="single" w:sz="4" w:space="0" w:color="auto"/>
              <w:bottom w:val="single" w:sz="4" w:space="0" w:color="auto"/>
              <w:right w:val="single" w:sz="4" w:space="0" w:color="auto"/>
            </w:tcBorders>
            <w:shd w:val="clear" w:color="auto" w:fill="E6E6E6"/>
            <w:hideMark/>
          </w:tcPr>
          <w:p w:rsidR="003F058B" w:rsidRPr="00E06F9E" w:rsidRDefault="003F058B" w:rsidP="000F650C">
            <w:pPr>
              <w:tabs>
                <w:tab w:val="left" w:pos="0"/>
              </w:tabs>
              <w:spacing w:after="0" w:line="240" w:lineRule="auto"/>
              <w:ind w:right="51"/>
              <w:jc w:val="center"/>
              <w:rPr>
                <w:rFonts w:ascii="Arial" w:hAnsi="Arial" w:cs="Arial"/>
                <w:bCs/>
                <w:lang w:val="es-ES_tradnl"/>
              </w:rPr>
            </w:pPr>
            <w:r w:rsidRPr="00E06F9E">
              <w:rPr>
                <w:rFonts w:ascii="Arial" w:hAnsi="Arial" w:cs="Arial"/>
                <w:bCs/>
                <w:lang w:val="es-ES_tradnl"/>
              </w:rPr>
              <w:t>Normal</w:t>
            </w:r>
          </w:p>
        </w:tc>
        <w:tc>
          <w:tcPr>
            <w:tcW w:w="1318" w:type="dxa"/>
            <w:tcBorders>
              <w:top w:val="single" w:sz="4" w:space="0" w:color="auto"/>
              <w:left w:val="single" w:sz="4" w:space="0" w:color="auto"/>
              <w:bottom w:val="single" w:sz="4" w:space="0" w:color="auto"/>
              <w:right w:val="single" w:sz="4" w:space="0" w:color="auto"/>
            </w:tcBorders>
            <w:shd w:val="clear" w:color="auto" w:fill="E6E6E6"/>
            <w:hideMark/>
          </w:tcPr>
          <w:p w:rsidR="003F058B" w:rsidRPr="00E06F9E" w:rsidRDefault="003F058B" w:rsidP="000F650C">
            <w:pPr>
              <w:tabs>
                <w:tab w:val="left" w:pos="0"/>
              </w:tabs>
              <w:spacing w:after="0" w:line="240" w:lineRule="auto"/>
              <w:ind w:right="51"/>
              <w:jc w:val="center"/>
              <w:rPr>
                <w:rFonts w:ascii="Arial" w:hAnsi="Arial" w:cs="Arial"/>
                <w:bCs/>
                <w:lang w:val="es-ES_tradnl"/>
              </w:rPr>
            </w:pPr>
            <w:r w:rsidRPr="00E06F9E">
              <w:rPr>
                <w:rFonts w:ascii="Arial" w:hAnsi="Arial" w:cs="Arial"/>
                <w:bCs/>
                <w:lang w:val="es-ES_tradnl"/>
              </w:rPr>
              <w:t>Atrasado</w:t>
            </w:r>
          </w:p>
        </w:tc>
        <w:tc>
          <w:tcPr>
            <w:tcW w:w="3560" w:type="dxa"/>
            <w:tcBorders>
              <w:top w:val="single" w:sz="4" w:space="0" w:color="auto"/>
              <w:left w:val="single" w:sz="4" w:space="0" w:color="auto"/>
              <w:bottom w:val="single" w:sz="4" w:space="0" w:color="auto"/>
              <w:right w:val="single" w:sz="4" w:space="0" w:color="auto"/>
            </w:tcBorders>
            <w:shd w:val="clear" w:color="auto" w:fill="E6E6E6"/>
            <w:hideMark/>
          </w:tcPr>
          <w:p w:rsidR="003F058B" w:rsidRPr="00E06F9E" w:rsidRDefault="003F058B" w:rsidP="000F650C">
            <w:pPr>
              <w:tabs>
                <w:tab w:val="left" w:pos="0"/>
              </w:tabs>
              <w:spacing w:after="0" w:line="240" w:lineRule="auto"/>
              <w:ind w:right="51"/>
              <w:jc w:val="center"/>
              <w:rPr>
                <w:rFonts w:ascii="Arial" w:hAnsi="Arial" w:cs="Arial"/>
                <w:bCs/>
                <w:lang w:val="es-ES_tradnl"/>
              </w:rPr>
            </w:pPr>
            <w:r w:rsidRPr="00E06F9E">
              <w:rPr>
                <w:rFonts w:ascii="Arial" w:hAnsi="Arial" w:cs="Arial"/>
                <w:bCs/>
                <w:lang w:val="es-ES_tradnl"/>
              </w:rPr>
              <w:t>Observaciones</w:t>
            </w:r>
          </w:p>
        </w:tc>
      </w:tr>
      <w:tr w:rsidR="003F058B" w:rsidRPr="00E06F9E" w:rsidTr="003F058B">
        <w:tc>
          <w:tcPr>
            <w:tcW w:w="1883" w:type="dxa"/>
            <w:tcBorders>
              <w:top w:val="single" w:sz="4" w:space="0" w:color="auto"/>
              <w:left w:val="single" w:sz="4" w:space="0" w:color="auto"/>
              <w:bottom w:val="single" w:sz="4" w:space="0" w:color="auto"/>
              <w:right w:val="single" w:sz="4" w:space="0" w:color="auto"/>
            </w:tcBorders>
            <w:hideMark/>
          </w:tcPr>
          <w:p w:rsidR="003F058B" w:rsidRPr="00E06F9E" w:rsidRDefault="003F058B" w:rsidP="000F650C">
            <w:pPr>
              <w:tabs>
                <w:tab w:val="left" w:pos="0"/>
              </w:tabs>
              <w:spacing w:after="0" w:line="240" w:lineRule="auto"/>
              <w:ind w:right="51"/>
              <w:rPr>
                <w:rFonts w:ascii="Arial" w:hAnsi="Arial" w:cs="Arial"/>
                <w:bCs/>
                <w:lang w:val="es-ES_tradnl"/>
              </w:rPr>
            </w:pPr>
            <w:r w:rsidRPr="00E06F9E">
              <w:rPr>
                <w:rFonts w:ascii="Arial" w:hAnsi="Arial" w:cs="Arial"/>
                <w:bCs/>
                <w:lang w:val="es-ES_tradnl"/>
              </w:rPr>
              <w:t>Objetivos</w:t>
            </w:r>
          </w:p>
        </w:tc>
        <w:tc>
          <w:tcPr>
            <w:tcW w:w="1593" w:type="dxa"/>
            <w:tcBorders>
              <w:top w:val="single" w:sz="4" w:space="0" w:color="auto"/>
              <w:left w:val="single" w:sz="4" w:space="0" w:color="auto"/>
              <w:bottom w:val="single" w:sz="4" w:space="0" w:color="auto"/>
              <w:right w:val="single" w:sz="4" w:space="0" w:color="auto"/>
            </w:tcBorders>
          </w:tcPr>
          <w:p w:rsidR="003F058B" w:rsidRPr="00E06F9E" w:rsidRDefault="003F058B" w:rsidP="000F650C">
            <w:pPr>
              <w:tabs>
                <w:tab w:val="left" w:pos="0"/>
              </w:tabs>
              <w:spacing w:after="0" w:line="240" w:lineRule="auto"/>
              <w:ind w:right="51"/>
              <w:rPr>
                <w:rFonts w:ascii="Arial" w:hAnsi="Arial" w:cs="Arial"/>
                <w:lang w:val="es-ES_tradnl"/>
              </w:rPr>
            </w:pPr>
          </w:p>
        </w:tc>
        <w:tc>
          <w:tcPr>
            <w:tcW w:w="1190" w:type="dxa"/>
            <w:tcBorders>
              <w:top w:val="single" w:sz="4" w:space="0" w:color="auto"/>
              <w:left w:val="single" w:sz="4" w:space="0" w:color="auto"/>
              <w:bottom w:val="single" w:sz="4" w:space="0" w:color="auto"/>
              <w:right w:val="single" w:sz="4" w:space="0" w:color="auto"/>
            </w:tcBorders>
          </w:tcPr>
          <w:p w:rsidR="003F058B" w:rsidRPr="00E06F9E" w:rsidRDefault="003F058B" w:rsidP="000F650C">
            <w:pPr>
              <w:tabs>
                <w:tab w:val="left" w:pos="0"/>
              </w:tabs>
              <w:spacing w:after="0" w:line="240" w:lineRule="auto"/>
              <w:ind w:right="51"/>
              <w:rPr>
                <w:rFonts w:ascii="Arial" w:hAnsi="Arial" w:cs="Arial"/>
                <w:lang w:val="es-ES_tradnl"/>
              </w:rPr>
            </w:pPr>
          </w:p>
        </w:tc>
        <w:tc>
          <w:tcPr>
            <w:tcW w:w="1318" w:type="dxa"/>
            <w:tcBorders>
              <w:top w:val="single" w:sz="4" w:space="0" w:color="auto"/>
              <w:left w:val="single" w:sz="4" w:space="0" w:color="auto"/>
              <w:bottom w:val="single" w:sz="4" w:space="0" w:color="auto"/>
              <w:right w:val="single" w:sz="4" w:space="0" w:color="auto"/>
            </w:tcBorders>
          </w:tcPr>
          <w:p w:rsidR="003F058B" w:rsidRPr="00E06F9E" w:rsidRDefault="003F058B" w:rsidP="000F650C">
            <w:pPr>
              <w:tabs>
                <w:tab w:val="left" w:pos="0"/>
              </w:tabs>
              <w:spacing w:after="0" w:line="240" w:lineRule="auto"/>
              <w:ind w:right="51"/>
              <w:rPr>
                <w:rFonts w:ascii="Arial" w:hAnsi="Arial" w:cs="Arial"/>
                <w:lang w:val="es-ES_tradnl"/>
              </w:rPr>
            </w:pPr>
          </w:p>
        </w:tc>
        <w:tc>
          <w:tcPr>
            <w:tcW w:w="3560" w:type="dxa"/>
            <w:tcBorders>
              <w:top w:val="single" w:sz="4" w:space="0" w:color="auto"/>
              <w:left w:val="single" w:sz="4" w:space="0" w:color="auto"/>
              <w:bottom w:val="single" w:sz="4" w:space="0" w:color="auto"/>
              <w:right w:val="single" w:sz="4" w:space="0" w:color="auto"/>
            </w:tcBorders>
          </w:tcPr>
          <w:p w:rsidR="003F058B" w:rsidRPr="00E06F9E" w:rsidRDefault="003F058B" w:rsidP="000F650C">
            <w:pPr>
              <w:tabs>
                <w:tab w:val="left" w:pos="0"/>
              </w:tabs>
              <w:spacing w:after="0" w:line="240" w:lineRule="auto"/>
              <w:ind w:right="51"/>
              <w:rPr>
                <w:rFonts w:ascii="Arial" w:hAnsi="Arial" w:cs="Arial"/>
                <w:lang w:val="es-ES_tradnl"/>
              </w:rPr>
            </w:pPr>
          </w:p>
        </w:tc>
      </w:tr>
      <w:tr w:rsidR="003F058B" w:rsidRPr="00E06F9E" w:rsidTr="003F058B">
        <w:tc>
          <w:tcPr>
            <w:tcW w:w="1883" w:type="dxa"/>
            <w:tcBorders>
              <w:top w:val="single" w:sz="4" w:space="0" w:color="auto"/>
              <w:left w:val="single" w:sz="4" w:space="0" w:color="auto"/>
              <w:bottom w:val="single" w:sz="4" w:space="0" w:color="auto"/>
              <w:right w:val="single" w:sz="4" w:space="0" w:color="auto"/>
            </w:tcBorders>
            <w:hideMark/>
          </w:tcPr>
          <w:p w:rsidR="003F058B" w:rsidRPr="00E06F9E" w:rsidRDefault="003F058B" w:rsidP="000F650C">
            <w:pPr>
              <w:tabs>
                <w:tab w:val="left" w:pos="0"/>
              </w:tabs>
              <w:spacing w:after="0" w:line="240" w:lineRule="auto"/>
              <w:ind w:right="51"/>
              <w:rPr>
                <w:rFonts w:ascii="Arial" w:hAnsi="Arial" w:cs="Arial"/>
                <w:bCs/>
                <w:lang w:val="es-ES_tradnl"/>
              </w:rPr>
            </w:pPr>
            <w:r w:rsidRPr="00E06F9E">
              <w:rPr>
                <w:rFonts w:ascii="Arial" w:hAnsi="Arial" w:cs="Arial"/>
                <w:bCs/>
                <w:lang w:val="es-ES_tradnl"/>
              </w:rPr>
              <w:t>Resultados</w:t>
            </w:r>
          </w:p>
        </w:tc>
        <w:tc>
          <w:tcPr>
            <w:tcW w:w="1593" w:type="dxa"/>
            <w:tcBorders>
              <w:top w:val="single" w:sz="4" w:space="0" w:color="auto"/>
              <w:left w:val="single" w:sz="4" w:space="0" w:color="auto"/>
              <w:bottom w:val="single" w:sz="4" w:space="0" w:color="auto"/>
              <w:right w:val="single" w:sz="4" w:space="0" w:color="auto"/>
            </w:tcBorders>
          </w:tcPr>
          <w:p w:rsidR="003F058B" w:rsidRPr="00E06F9E" w:rsidRDefault="003F058B" w:rsidP="000F650C">
            <w:pPr>
              <w:tabs>
                <w:tab w:val="left" w:pos="0"/>
              </w:tabs>
              <w:spacing w:after="0" w:line="240" w:lineRule="auto"/>
              <w:ind w:right="51"/>
              <w:rPr>
                <w:rFonts w:ascii="Arial" w:hAnsi="Arial" w:cs="Arial"/>
                <w:lang w:val="es-ES_tradnl"/>
              </w:rPr>
            </w:pPr>
          </w:p>
        </w:tc>
        <w:tc>
          <w:tcPr>
            <w:tcW w:w="1190" w:type="dxa"/>
            <w:tcBorders>
              <w:top w:val="single" w:sz="4" w:space="0" w:color="auto"/>
              <w:left w:val="single" w:sz="4" w:space="0" w:color="auto"/>
              <w:bottom w:val="single" w:sz="4" w:space="0" w:color="auto"/>
              <w:right w:val="single" w:sz="4" w:space="0" w:color="auto"/>
            </w:tcBorders>
          </w:tcPr>
          <w:p w:rsidR="003F058B" w:rsidRPr="00E06F9E" w:rsidRDefault="003F058B" w:rsidP="000F650C">
            <w:pPr>
              <w:tabs>
                <w:tab w:val="left" w:pos="0"/>
              </w:tabs>
              <w:spacing w:after="0" w:line="240" w:lineRule="auto"/>
              <w:ind w:right="51"/>
              <w:rPr>
                <w:rFonts w:ascii="Arial" w:hAnsi="Arial" w:cs="Arial"/>
                <w:lang w:val="es-ES_tradnl"/>
              </w:rPr>
            </w:pPr>
          </w:p>
        </w:tc>
        <w:tc>
          <w:tcPr>
            <w:tcW w:w="1318" w:type="dxa"/>
            <w:tcBorders>
              <w:top w:val="single" w:sz="4" w:space="0" w:color="auto"/>
              <w:left w:val="single" w:sz="4" w:space="0" w:color="auto"/>
              <w:bottom w:val="single" w:sz="4" w:space="0" w:color="auto"/>
              <w:right w:val="single" w:sz="4" w:space="0" w:color="auto"/>
            </w:tcBorders>
          </w:tcPr>
          <w:p w:rsidR="003F058B" w:rsidRPr="00E06F9E" w:rsidRDefault="003F058B" w:rsidP="000F650C">
            <w:pPr>
              <w:tabs>
                <w:tab w:val="left" w:pos="0"/>
              </w:tabs>
              <w:spacing w:after="0" w:line="240" w:lineRule="auto"/>
              <w:ind w:right="51"/>
              <w:rPr>
                <w:rFonts w:ascii="Arial" w:hAnsi="Arial" w:cs="Arial"/>
                <w:lang w:val="es-ES_tradnl"/>
              </w:rPr>
            </w:pPr>
          </w:p>
        </w:tc>
        <w:tc>
          <w:tcPr>
            <w:tcW w:w="3560" w:type="dxa"/>
            <w:tcBorders>
              <w:top w:val="single" w:sz="4" w:space="0" w:color="auto"/>
              <w:left w:val="single" w:sz="4" w:space="0" w:color="auto"/>
              <w:bottom w:val="single" w:sz="4" w:space="0" w:color="auto"/>
              <w:right w:val="single" w:sz="4" w:space="0" w:color="auto"/>
            </w:tcBorders>
          </w:tcPr>
          <w:p w:rsidR="003F058B" w:rsidRPr="00E06F9E" w:rsidRDefault="003F058B" w:rsidP="000F650C">
            <w:pPr>
              <w:tabs>
                <w:tab w:val="left" w:pos="0"/>
              </w:tabs>
              <w:spacing w:after="0" w:line="240" w:lineRule="auto"/>
              <w:ind w:right="51"/>
              <w:rPr>
                <w:rFonts w:ascii="Arial" w:hAnsi="Arial" w:cs="Arial"/>
                <w:lang w:val="es-ES_tradnl"/>
              </w:rPr>
            </w:pPr>
          </w:p>
        </w:tc>
      </w:tr>
      <w:tr w:rsidR="003F058B" w:rsidRPr="00E06F9E" w:rsidTr="003F058B">
        <w:tc>
          <w:tcPr>
            <w:tcW w:w="1883" w:type="dxa"/>
            <w:tcBorders>
              <w:top w:val="single" w:sz="4" w:space="0" w:color="auto"/>
              <w:left w:val="single" w:sz="4" w:space="0" w:color="auto"/>
              <w:bottom w:val="single" w:sz="4" w:space="0" w:color="auto"/>
              <w:right w:val="single" w:sz="4" w:space="0" w:color="auto"/>
            </w:tcBorders>
            <w:hideMark/>
          </w:tcPr>
          <w:p w:rsidR="003F058B" w:rsidRPr="00E06F9E" w:rsidRDefault="003F058B" w:rsidP="000F650C">
            <w:pPr>
              <w:tabs>
                <w:tab w:val="left" w:pos="0"/>
              </w:tabs>
              <w:spacing w:after="0" w:line="240" w:lineRule="auto"/>
              <w:ind w:right="51"/>
              <w:rPr>
                <w:rFonts w:ascii="Arial" w:hAnsi="Arial" w:cs="Arial"/>
                <w:bCs/>
                <w:lang w:val="es-ES_tradnl"/>
              </w:rPr>
            </w:pPr>
            <w:r w:rsidRPr="00E06F9E">
              <w:rPr>
                <w:rFonts w:ascii="Arial" w:hAnsi="Arial" w:cs="Arial"/>
                <w:bCs/>
                <w:lang w:val="es-ES_tradnl"/>
              </w:rPr>
              <w:t>Actividades</w:t>
            </w:r>
          </w:p>
        </w:tc>
        <w:tc>
          <w:tcPr>
            <w:tcW w:w="1593" w:type="dxa"/>
            <w:tcBorders>
              <w:top w:val="single" w:sz="4" w:space="0" w:color="auto"/>
              <w:left w:val="single" w:sz="4" w:space="0" w:color="auto"/>
              <w:bottom w:val="single" w:sz="4" w:space="0" w:color="auto"/>
              <w:right w:val="single" w:sz="4" w:space="0" w:color="auto"/>
            </w:tcBorders>
          </w:tcPr>
          <w:p w:rsidR="003F058B" w:rsidRPr="00E06F9E" w:rsidRDefault="003F058B" w:rsidP="000F650C">
            <w:pPr>
              <w:tabs>
                <w:tab w:val="left" w:pos="0"/>
              </w:tabs>
              <w:spacing w:after="0" w:line="240" w:lineRule="auto"/>
              <w:ind w:right="51"/>
              <w:rPr>
                <w:rFonts w:ascii="Arial" w:hAnsi="Arial" w:cs="Arial"/>
                <w:lang w:val="es-ES_tradnl"/>
              </w:rPr>
            </w:pPr>
          </w:p>
        </w:tc>
        <w:tc>
          <w:tcPr>
            <w:tcW w:w="1190" w:type="dxa"/>
            <w:tcBorders>
              <w:top w:val="single" w:sz="4" w:space="0" w:color="auto"/>
              <w:left w:val="single" w:sz="4" w:space="0" w:color="auto"/>
              <w:bottom w:val="single" w:sz="4" w:space="0" w:color="auto"/>
              <w:right w:val="single" w:sz="4" w:space="0" w:color="auto"/>
            </w:tcBorders>
          </w:tcPr>
          <w:p w:rsidR="003F058B" w:rsidRPr="00E06F9E" w:rsidRDefault="003F058B" w:rsidP="000F650C">
            <w:pPr>
              <w:tabs>
                <w:tab w:val="left" w:pos="0"/>
              </w:tabs>
              <w:spacing w:after="0" w:line="240" w:lineRule="auto"/>
              <w:ind w:right="51"/>
              <w:rPr>
                <w:rFonts w:ascii="Arial" w:hAnsi="Arial" w:cs="Arial"/>
                <w:lang w:val="es-ES_tradnl"/>
              </w:rPr>
            </w:pPr>
          </w:p>
        </w:tc>
        <w:tc>
          <w:tcPr>
            <w:tcW w:w="1318" w:type="dxa"/>
            <w:tcBorders>
              <w:top w:val="single" w:sz="4" w:space="0" w:color="auto"/>
              <w:left w:val="single" w:sz="4" w:space="0" w:color="auto"/>
              <w:bottom w:val="single" w:sz="4" w:space="0" w:color="auto"/>
              <w:right w:val="single" w:sz="4" w:space="0" w:color="auto"/>
            </w:tcBorders>
          </w:tcPr>
          <w:p w:rsidR="003F058B" w:rsidRPr="00E06F9E" w:rsidRDefault="003F058B" w:rsidP="000F650C">
            <w:pPr>
              <w:tabs>
                <w:tab w:val="left" w:pos="0"/>
              </w:tabs>
              <w:spacing w:after="0" w:line="240" w:lineRule="auto"/>
              <w:ind w:right="51"/>
              <w:rPr>
                <w:rFonts w:ascii="Arial" w:hAnsi="Arial" w:cs="Arial"/>
                <w:lang w:val="es-ES_tradnl"/>
              </w:rPr>
            </w:pPr>
          </w:p>
        </w:tc>
        <w:tc>
          <w:tcPr>
            <w:tcW w:w="3560" w:type="dxa"/>
            <w:tcBorders>
              <w:top w:val="single" w:sz="4" w:space="0" w:color="auto"/>
              <w:left w:val="single" w:sz="4" w:space="0" w:color="auto"/>
              <w:bottom w:val="single" w:sz="4" w:space="0" w:color="auto"/>
              <w:right w:val="single" w:sz="4" w:space="0" w:color="auto"/>
            </w:tcBorders>
          </w:tcPr>
          <w:p w:rsidR="003F058B" w:rsidRPr="00E06F9E" w:rsidRDefault="003F058B" w:rsidP="000F650C">
            <w:pPr>
              <w:tabs>
                <w:tab w:val="left" w:pos="0"/>
              </w:tabs>
              <w:spacing w:after="0" w:line="240" w:lineRule="auto"/>
              <w:ind w:right="51"/>
              <w:rPr>
                <w:rFonts w:ascii="Arial" w:hAnsi="Arial" w:cs="Arial"/>
                <w:lang w:val="es-ES_tradnl"/>
              </w:rPr>
            </w:pPr>
          </w:p>
        </w:tc>
      </w:tr>
      <w:tr w:rsidR="003F058B" w:rsidRPr="00E06F9E" w:rsidTr="003F058B">
        <w:tc>
          <w:tcPr>
            <w:tcW w:w="1883" w:type="dxa"/>
            <w:tcBorders>
              <w:top w:val="single" w:sz="4" w:space="0" w:color="auto"/>
              <w:left w:val="single" w:sz="4" w:space="0" w:color="auto"/>
              <w:bottom w:val="single" w:sz="4" w:space="0" w:color="auto"/>
              <w:right w:val="single" w:sz="4" w:space="0" w:color="auto"/>
            </w:tcBorders>
            <w:hideMark/>
          </w:tcPr>
          <w:p w:rsidR="003F058B" w:rsidRPr="00E06F9E" w:rsidRDefault="003F058B" w:rsidP="000F650C">
            <w:pPr>
              <w:tabs>
                <w:tab w:val="left" w:pos="0"/>
              </w:tabs>
              <w:spacing w:after="0" w:line="240" w:lineRule="auto"/>
              <w:ind w:right="51"/>
              <w:rPr>
                <w:rFonts w:ascii="Arial" w:hAnsi="Arial" w:cs="Arial"/>
                <w:bCs/>
                <w:lang w:val="es-ES_tradnl"/>
              </w:rPr>
            </w:pPr>
            <w:r w:rsidRPr="00E06F9E">
              <w:rPr>
                <w:rFonts w:ascii="Arial" w:hAnsi="Arial" w:cs="Arial"/>
                <w:bCs/>
                <w:lang w:val="es-ES_tradnl"/>
              </w:rPr>
              <w:t xml:space="preserve">Evaluación </w:t>
            </w:r>
          </w:p>
        </w:tc>
        <w:tc>
          <w:tcPr>
            <w:tcW w:w="1593" w:type="dxa"/>
            <w:tcBorders>
              <w:top w:val="single" w:sz="4" w:space="0" w:color="auto"/>
              <w:left w:val="single" w:sz="4" w:space="0" w:color="auto"/>
              <w:bottom w:val="single" w:sz="4" w:space="0" w:color="auto"/>
              <w:right w:val="single" w:sz="4" w:space="0" w:color="auto"/>
            </w:tcBorders>
          </w:tcPr>
          <w:p w:rsidR="003F058B" w:rsidRPr="00E06F9E" w:rsidRDefault="003F058B" w:rsidP="000F650C">
            <w:pPr>
              <w:tabs>
                <w:tab w:val="left" w:pos="0"/>
              </w:tabs>
              <w:spacing w:after="0" w:line="240" w:lineRule="auto"/>
              <w:ind w:right="51"/>
              <w:rPr>
                <w:rFonts w:ascii="Arial" w:hAnsi="Arial" w:cs="Arial"/>
                <w:lang w:val="es-ES_tradnl"/>
              </w:rPr>
            </w:pPr>
          </w:p>
        </w:tc>
        <w:tc>
          <w:tcPr>
            <w:tcW w:w="1190" w:type="dxa"/>
            <w:tcBorders>
              <w:top w:val="single" w:sz="4" w:space="0" w:color="auto"/>
              <w:left w:val="single" w:sz="4" w:space="0" w:color="auto"/>
              <w:bottom w:val="single" w:sz="4" w:space="0" w:color="auto"/>
              <w:right w:val="single" w:sz="4" w:space="0" w:color="auto"/>
            </w:tcBorders>
          </w:tcPr>
          <w:p w:rsidR="003F058B" w:rsidRPr="00E06F9E" w:rsidRDefault="003F058B" w:rsidP="000F650C">
            <w:pPr>
              <w:tabs>
                <w:tab w:val="left" w:pos="0"/>
              </w:tabs>
              <w:spacing w:after="0" w:line="240" w:lineRule="auto"/>
              <w:ind w:right="51"/>
              <w:rPr>
                <w:rFonts w:ascii="Arial" w:hAnsi="Arial" w:cs="Arial"/>
                <w:lang w:val="es-ES_tradnl"/>
              </w:rPr>
            </w:pPr>
          </w:p>
        </w:tc>
        <w:tc>
          <w:tcPr>
            <w:tcW w:w="1318" w:type="dxa"/>
            <w:tcBorders>
              <w:top w:val="single" w:sz="4" w:space="0" w:color="auto"/>
              <w:left w:val="single" w:sz="4" w:space="0" w:color="auto"/>
              <w:bottom w:val="single" w:sz="4" w:space="0" w:color="auto"/>
              <w:right w:val="single" w:sz="4" w:space="0" w:color="auto"/>
            </w:tcBorders>
          </w:tcPr>
          <w:p w:rsidR="003F058B" w:rsidRPr="00E06F9E" w:rsidRDefault="003F058B" w:rsidP="000F650C">
            <w:pPr>
              <w:tabs>
                <w:tab w:val="left" w:pos="0"/>
              </w:tabs>
              <w:spacing w:after="0" w:line="240" w:lineRule="auto"/>
              <w:ind w:right="51"/>
              <w:rPr>
                <w:rFonts w:ascii="Arial" w:hAnsi="Arial" w:cs="Arial"/>
                <w:lang w:val="es-ES_tradnl"/>
              </w:rPr>
            </w:pPr>
          </w:p>
        </w:tc>
        <w:tc>
          <w:tcPr>
            <w:tcW w:w="3560" w:type="dxa"/>
            <w:tcBorders>
              <w:top w:val="single" w:sz="4" w:space="0" w:color="auto"/>
              <w:left w:val="single" w:sz="4" w:space="0" w:color="auto"/>
              <w:bottom w:val="single" w:sz="4" w:space="0" w:color="auto"/>
              <w:right w:val="single" w:sz="4" w:space="0" w:color="auto"/>
            </w:tcBorders>
          </w:tcPr>
          <w:p w:rsidR="003F058B" w:rsidRPr="00E06F9E" w:rsidRDefault="003F058B" w:rsidP="000F650C">
            <w:pPr>
              <w:tabs>
                <w:tab w:val="left" w:pos="0"/>
              </w:tabs>
              <w:spacing w:after="0" w:line="240" w:lineRule="auto"/>
              <w:ind w:right="51"/>
              <w:rPr>
                <w:rFonts w:ascii="Arial" w:hAnsi="Arial" w:cs="Arial"/>
                <w:lang w:val="es-ES_tradnl"/>
              </w:rPr>
            </w:pPr>
          </w:p>
        </w:tc>
      </w:tr>
      <w:tr w:rsidR="003F058B" w:rsidRPr="00E06F9E" w:rsidTr="003F058B">
        <w:trPr>
          <w:cantSplit/>
        </w:trPr>
        <w:tc>
          <w:tcPr>
            <w:tcW w:w="9544" w:type="dxa"/>
            <w:gridSpan w:val="5"/>
            <w:tcBorders>
              <w:top w:val="single" w:sz="4" w:space="0" w:color="auto"/>
              <w:left w:val="single" w:sz="4" w:space="0" w:color="auto"/>
              <w:bottom w:val="single" w:sz="4" w:space="0" w:color="auto"/>
              <w:right w:val="single" w:sz="4" w:space="0" w:color="auto"/>
            </w:tcBorders>
            <w:hideMark/>
          </w:tcPr>
          <w:p w:rsidR="003F058B" w:rsidRPr="00E06F9E" w:rsidRDefault="003F058B" w:rsidP="000F650C">
            <w:pPr>
              <w:tabs>
                <w:tab w:val="left" w:pos="0"/>
              </w:tabs>
              <w:spacing w:after="0" w:line="240" w:lineRule="auto"/>
              <w:ind w:right="51"/>
              <w:jc w:val="both"/>
              <w:rPr>
                <w:rFonts w:ascii="Arial" w:hAnsi="Arial" w:cs="Arial"/>
                <w:lang w:val="es-ES_tradnl"/>
              </w:rPr>
            </w:pPr>
            <w:r w:rsidRPr="00E06F9E">
              <w:rPr>
                <w:rFonts w:ascii="Arial" w:hAnsi="Arial" w:cs="Arial"/>
                <w:bCs/>
                <w:lang w:val="es-ES_tradnl"/>
              </w:rPr>
              <w:t>Ejecución financiera:</w:t>
            </w:r>
            <w:r w:rsidRPr="00E06F9E">
              <w:rPr>
                <w:rFonts w:ascii="Arial" w:hAnsi="Arial" w:cs="Arial"/>
                <w:lang w:val="es-ES_tradnl"/>
              </w:rPr>
              <w:t xml:space="preserve"> Cifra del anticipo otorgado para la etapa y los gastos incurridos en la misma.</w:t>
            </w:r>
          </w:p>
          <w:p w:rsidR="003F058B" w:rsidRPr="00E06F9E" w:rsidRDefault="003F058B" w:rsidP="000F650C">
            <w:pPr>
              <w:tabs>
                <w:tab w:val="left" w:pos="0"/>
              </w:tabs>
              <w:spacing w:after="0" w:line="240" w:lineRule="auto"/>
              <w:ind w:right="51"/>
              <w:jc w:val="both"/>
              <w:rPr>
                <w:rFonts w:ascii="Arial" w:hAnsi="Arial" w:cs="Arial"/>
                <w:bCs/>
                <w:lang w:val="es-ES_tradnl"/>
              </w:rPr>
            </w:pPr>
          </w:p>
        </w:tc>
      </w:tr>
      <w:tr w:rsidR="003F058B" w:rsidRPr="00E06F9E" w:rsidTr="003F058B">
        <w:trPr>
          <w:cantSplit/>
        </w:trPr>
        <w:tc>
          <w:tcPr>
            <w:tcW w:w="9544" w:type="dxa"/>
            <w:gridSpan w:val="5"/>
            <w:tcBorders>
              <w:top w:val="single" w:sz="4" w:space="0" w:color="auto"/>
              <w:left w:val="single" w:sz="4" w:space="0" w:color="auto"/>
              <w:bottom w:val="single" w:sz="4" w:space="0" w:color="auto"/>
              <w:right w:val="single" w:sz="4" w:space="0" w:color="auto"/>
            </w:tcBorders>
            <w:hideMark/>
          </w:tcPr>
          <w:p w:rsidR="003F058B" w:rsidRPr="00E06F9E" w:rsidRDefault="003F058B" w:rsidP="000F650C">
            <w:pPr>
              <w:tabs>
                <w:tab w:val="left" w:pos="0"/>
              </w:tabs>
              <w:spacing w:after="0" w:line="240" w:lineRule="auto"/>
              <w:ind w:right="51"/>
              <w:rPr>
                <w:rFonts w:ascii="Arial" w:hAnsi="Arial" w:cs="Arial"/>
                <w:lang w:val="es-ES_tradnl"/>
              </w:rPr>
            </w:pPr>
            <w:r w:rsidRPr="00E06F9E">
              <w:rPr>
                <w:rFonts w:ascii="Arial" w:hAnsi="Arial" w:cs="Arial"/>
                <w:bCs/>
                <w:lang w:val="es-ES_tradnl"/>
              </w:rPr>
              <w:t xml:space="preserve">Conclusiones:   Certificar  </w:t>
            </w:r>
            <w:r w:rsidRPr="00E06F9E">
              <w:rPr>
                <w:rFonts w:ascii="Arial" w:hAnsi="Arial" w:cs="Arial"/>
                <w:bCs/>
                <w:lang w:val="es-ES_tradnl"/>
              </w:rPr>
              <w:sym w:font="Marlett" w:char="F031"/>
            </w:r>
            <w:r w:rsidRPr="00E06F9E">
              <w:rPr>
                <w:rFonts w:ascii="Arial" w:hAnsi="Arial" w:cs="Arial"/>
                <w:bCs/>
                <w:lang w:val="es-ES_tradnl"/>
              </w:rPr>
              <w:t xml:space="preserve">     No certificar  </w:t>
            </w:r>
            <w:r w:rsidRPr="00E06F9E">
              <w:rPr>
                <w:rFonts w:ascii="Arial" w:hAnsi="Arial" w:cs="Arial"/>
                <w:bCs/>
                <w:lang w:val="es-ES_tradnl"/>
              </w:rPr>
              <w:sym w:font="Marlett" w:char="F031"/>
            </w:r>
            <w:r w:rsidRPr="00E06F9E">
              <w:rPr>
                <w:rFonts w:ascii="Arial" w:hAnsi="Arial" w:cs="Arial"/>
                <w:bCs/>
                <w:lang w:val="es-ES_tradnl"/>
              </w:rPr>
              <w:t xml:space="preserve">     el informe. </w:t>
            </w:r>
          </w:p>
          <w:p w:rsidR="003F058B" w:rsidRPr="00E06F9E" w:rsidRDefault="003F058B" w:rsidP="000F650C">
            <w:pPr>
              <w:tabs>
                <w:tab w:val="left" w:pos="0"/>
              </w:tabs>
              <w:spacing w:after="0" w:line="240" w:lineRule="auto"/>
              <w:ind w:right="51"/>
              <w:rPr>
                <w:rFonts w:ascii="Arial" w:hAnsi="Arial" w:cs="Arial"/>
                <w:bCs/>
                <w:lang w:val="es-ES_tradnl"/>
              </w:rPr>
            </w:pPr>
          </w:p>
        </w:tc>
      </w:tr>
    </w:tbl>
    <w:p w:rsidR="003F058B" w:rsidRPr="00E06F9E" w:rsidRDefault="003F058B" w:rsidP="000F650C">
      <w:pPr>
        <w:pBdr>
          <w:top w:val="single" w:sz="4" w:space="0" w:color="auto"/>
          <w:left w:val="single" w:sz="4" w:space="4" w:color="auto"/>
          <w:bottom w:val="single" w:sz="4" w:space="1" w:color="auto"/>
          <w:right w:val="single" w:sz="4" w:space="1" w:color="auto"/>
        </w:pBdr>
        <w:tabs>
          <w:tab w:val="left" w:pos="0"/>
        </w:tabs>
        <w:spacing w:after="0" w:line="240" w:lineRule="auto"/>
        <w:ind w:right="51"/>
        <w:rPr>
          <w:rFonts w:ascii="Arial" w:hAnsi="Arial" w:cs="Arial"/>
          <w:lang w:val="es-ES_tradnl"/>
        </w:rPr>
      </w:pPr>
      <w:r w:rsidRPr="00E06F9E">
        <w:rPr>
          <w:rFonts w:ascii="Arial" w:hAnsi="Arial" w:cs="Arial"/>
          <w:bCs/>
          <w:lang w:val="es-ES_tradnl"/>
        </w:rPr>
        <w:t xml:space="preserve">Recomendaciones: </w:t>
      </w:r>
      <w:r w:rsidRPr="00E06F9E">
        <w:rPr>
          <w:rFonts w:ascii="Arial" w:hAnsi="Arial" w:cs="Arial"/>
          <w:lang w:val="es-ES_tradnl"/>
        </w:rPr>
        <w:t>Especificar las recomendaciones para la etapa siguiente.</w:t>
      </w:r>
    </w:p>
    <w:p w:rsidR="003F058B" w:rsidRPr="00E06F9E" w:rsidRDefault="003F058B" w:rsidP="000F650C">
      <w:pPr>
        <w:pBdr>
          <w:top w:val="single" w:sz="4" w:space="0" w:color="auto"/>
          <w:left w:val="single" w:sz="4" w:space="4" w:color="auto"/>
          <w:bottom w:val="single" w:sz="4" w:space="1" w:color="auto"/>
          <w:right w:val="single" w:sz="4" w:space="1" w:color="auto"/>
        </w:pBdr>
        <w:tabs>
          <w:tab w:val="left" w:pos="0"/>
        </w:tabs>
        <w:spacing w:after="0" w:line="240" w:lineRule="auto"/>
        <w:ind w:right="51"/>
        <w:rPr>
          <w:rFonts w:ascii="Arial" w:hAnsi="Arial" w:cs="Arial"/>
          <w:lang w:val="es-ES_tradnl"/>
        </w:rPr>
      </w:pPr>
    </w:p>
    <w:p w:rsidR="003F058B" w:rsidRPr="00E06F9E" w:rsidRDefault="003F058B" w:rsidP="000F650C">
      <w:pPr>
        <w:pBdr>
          <w:top w:val="single" w:sz="4" w:space="0" w:color="auto"/>
          <w:left w:val="single" w:sz="4" w:space="4" w:color="auto"/>
          <w:bottom w:val="single" w:sz="4" w:space="1" w:color="auto"/>
          <w:right w:val="single" w:sz="4" w:space="1" w:color="auto"/>
        </w:pBdr>
        <w:tabs>
          <w:tab w:val="left" w:pos="0"/>
        </w:tabs>
        <w:spacing w:after="0" w:line="240" w:lineRule="auto"/>
        <w:ind w:right="51"/>
        <w:rPr>
          <w:rFonts w:ascii="Arial" w:hAnsi="Arial" w:cs="Arial"/>
          <w:lang w:val="es-ES_tradnl"/>
        </w:rPr>
      </w:pPr>
    </w:p>
    <w:p w:rsidR="003F058B" w:rsidRPr="00E06F9E" w:rsidRDefault="003F058B" w:rsidP="000F650C">
      <w:pPr>
        <w:pBdr>
          <w:top w:val="single" w:sz="4" w:space="0" w:color="auto"/>
          <w:left w:val="single" w:sz="4" w:space="4" w:color="auto"/>
          <w:bottom w:val="single" w:sz="4" w:space="1" w:color="auto"/>
          <w:right w:val="single" w:sz="4" w:space="1" w:color="auto"/>
        </w:pBdr>
        <w:tabs>
          <w:tab w:val="left" w:pos="0"/>
        </w:tabs>
        <w:spacing w:after="0" w:line="240" w:lineRule="auto"/>
        <w:ind w:right="51"/>
        <w:rPr>
          <w:rFonts w:ascii="Arial" w:hAnsi="Arial" w:cs="Arial"/>
          <w:lang w:val="es-ES_tradnl"/>
        </w:rPr>
      </w:pPr>
    </w:p>
    <w:p w:rsidR="00B60681" w:rsidRPr="00E06F9E" w:rsidRDefault="00B60681" w:rsidP="000F650C">
      <w:pPr>
        <w:pBdr>
          <w:top w:val="single" w:sz="4" w:space="0" w:color="auto"/>
          <w:left w:val="single" w:sz="4" w:space="4" w:color="auto"/>
          <w:bottom w:val="single" w:sz="4" w:space="1" w:color="auto"/>
          <w:right w:val="single" w:sz="4" w:space="1" w:color="auto"/>
        </w:pBdr>
        <w:tabs>
          <w:tab w:val="left" w:pos="0"/>
        </w:tabs>
        <w:spacing w:after="0" w:line="240" w:lineRule="auto"/>
        <w:ind w:right="51"/>
        <w:rPr>
          <w:rFonts w:ascii="Arial" w:hAnsi="Arial" w:cs="Arial"/>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14"/>
        <w:gridCol w:w="3759"/>
        <w:gridCol w:w="1513"/>
        <w:gridCol w:w="1624"/>
      </w:tblGrid>
      <w:tr w:rsidR="003F058B" w:rsidRPr="00E06F9E" w:rsidTr="003F058B">
        <w:tc>
          <w:tcPr>
            <w:tcW w:w="2386" w:type="dxa"/>
            <w:tcBorders>
              <w:top w:val="single" w:sz="4" w:space="0" w:color="auto"/>
              <w:left w:val="single" w:sz="4" w:space="0" w:color="auto"/>
              <w:bottom w:val="single" w:sz="4" w:space="0" w:color="auto"/>
              <w:right w:val="single" w:sz="4" w:space="0" w:color="auto"/>
            </w:tcBorders>
            <w:shd w:val="clear" w:color="auto" w:fill="E6E6E6"/>
            <w:hideMark/>
          </w:tcPr>
          <w:p w:rsidR="003F058B" w:rsidRPr="00E06F9E" w:rsidRDefault="003F058B" w:rsidP="000F650C">
            <w:pPr>
              <w:tabs>
                <w:tab w:val="left" w:pos="0"/>
              </w:tabs>
              <w:spacing w:after="0" w:line="240" w:lineRule="auto"/>
              <w:ind w:right="51"/>
              <w:jc w:val="center"/>
              <w:rPr>
                <w:rFonts w:ascii="Arial" w:hAnsi="Arial" w:cs="Arial"/>
                <w:bCs/>
                <w:lang w:val="es-ES_tradnl"/>
              </w:rPr>
            </w:pPr>
            <w:r w:rsidRPr="00E06F9E">
              <w:rPr>
                <w:rFonts w:ascii="Arial" w:hAnsi="Arial" w:cs="Arial"/>
                <w:bCs/>
                <w:lang w:val="es-ES_tradnl"/>
              </w:rPr>
              <w:t>Nombre y apellidos*</w:t>
            </w:r>
          </w:p>
        </w:tc>
        <w:tc>
          <w:tcPr>
            <w:tcW w:w="3924" w:type="dxa"/>
            <w:tcBorders>
              <w:top w:val="single" w:sz="4" w:space="0" w:color="auto"/>
              <w:left w:val="single" w:sz="4" w:space="0" w:color="auto"/>
              <w:bottom w:val="single" w:sz="4" w:space="0" w:color="auto"/>
              <w:right w:val="single" w:sz="4" w:space="0" w:color="auto"/>
            </w:tcBorders>
            <w:shd w:val="clear" w:color="auto" w:fill="E6E6E6"/>
            <w:hideMark/>
          </w:tcPr>
          <w:p w:rsidR="003F058B" w:rsidRPr="00E06F9E" w:rsidRDefault="003F058B" w:rsidP="000F650C">
            <w:pPr>
              <w:tabs>
                <w:tab w:val="left" w:pos="0"/>
              </w:tabs>
              <w:spacing w:after="0" w:line="240" w:lineRule="auto"/>
              <w:ind w:right="51"/>
              <w:jc w:val="center"/>
              <w:rPr>
                <w:rFonts w:ascii="Arial" w:hAnsi="Arial" w:cs="Arial"/>
                <w:bCs/>
                <w:lang w:val="es-ES_tradnl"/>
              </w:rPr>
            </w:pPr>
            <w:r w:rsidRPr="00E06F9E">
              <w:rPr>
                <w:rFonts w:ascii="Arial" w:hAnsi="Arial" w:cs="Arial"/>
                <w:bCs/>
                <w:lang w:val="es-ES_tradnl"/>
              </w:rPr>
              <w:t>Cargo</w:t>
            </w:r>
          </w:p>
        </w:tc>
        <w:tc>
          <w:tcPr>
            <w:tcW w:w="1560" w:type="dxa"/>
            <w:tcBorders>
              <w:top w:val="single" w:sz="4" w:space="0" w:color="auto"/>
              <w:left w:val="single" w:sz="4" w:space="0" w:color="auto"/>
              <w:bottom w:val="single" w:sz="4" w:space="0" w:color="auto"/>
              <w:right w:val="single" w:sz="4" w:space="0" w:color="auto"/>
            </w:tcBorders>
            <w:shd w:val="clear" w:color="auto" w:fill="E6E6E6"/>
            <w:hideMark/>
          </w:tcPr>
          <w:p w:rsidR="003F058B" w:rsidRPr="00E06F9E" w:rsidRDefault="003F058B" w:rsidP="000F650C">
            <w:pPr>
              <w:tabs>
                <w:tab w:val="left" w:pos="0"/>
              </w:tabs>
              <w:spacing w:after="0" w:line="240" w:lineRule="auto"/>
              <w:ind w:right="51"/>
              <w:jc w:val="center"/>
              <w:rPr>
                <w:rFonts w:ascii="Arial" w:hAnsi="Arial" w:cs="Arial"/>
                <w:bCs/>
                <w:lang w:val="es-ES_tradnl"/>
              </w:rPr>
            </w:pPr>
            <w:r w:rsidRPr="00E06F9E">
              <w:rPr>
                <w:rFonts w:ascii="Arial" w:hAnsi="Arial" w:cs="Arial"/>
                <w:bCs/>
                <w:lang w:val="es-ES_tradnl"/>
              </w:rPr>
              <w:t>Firma</w:t>
            </w:r>
          </w:p>
        </w:tc>
        <w:tc>
          <w:tcPr>
            <w:tcW w:w="1674" w:type="dxa"/>
            <w:tcBorders>
              <w:top w:val="single" w:sz="4" w:space="0" w:color="auto"/>
              <w:left w:val="single" w:sz="4" w:space="0" w:color="auto"/>
              <w:bottom w:val="single" w:sz="4" w:space="0" w:color="auto"/>
              <w:right w:val="single" w:sz="4" w:space="0" w:color="auto"/>
            </w:tcBorders>
            <w:shd w:val="clear" w:color="auto" w:fill="E6E6E6"/>
            <w:hideMark/>
          </w:tcPr>
          <w:p w:rsidR="003F058B" w:rsidRPr="00E06F9E" w:rsidRDefault="003F058B" w:rsidP="000F650C">
            <w:pPr>
              <w:tabs>
                <w:tab w:val="left" w:pos="0"/>
              </w:tabs>
              <w:spacing w:after="0" w:line="240" w:lineRule="auto"/>
              <w:ind w:right="51"/>
              <w:jc w:val="center"/>
              <w:rPr>
                <w:rFonts w:ascii="Arial" w:hAnsi="Arial" w:cs="Arial"/>
                <w:bCs/>
                <w:lang w:val="es-ES_tradnl"/>
              </w:rPr>
            </w:pPr>
            <w:r w:rsidRPr="00E06F9E">
              <w:rPr>
                <w:rFonts w:ascii="Arial" w:hAnsi="Arial" w:cs="Arial"/>
                <w:bCs/>
                <w:lang w:val="es-ES_tradnl"/>
              </w:rPr>
              <w:t>Fecha</w:t>
            </w:r>
          </w:p>
        </w:tc>
      </w:tr>
      <w:tr w:rsidR="003F058B" w:rsidRPr="00E06F9E" w:rsidTr="003F058B">
        <w:tc>
          <w:tcPr>
            <w:tcW w:w="2386" w:type="dxa"/>
            <w:tcBorders>
              <w:top w:val="single" w:sz="4" w:space="0" w:color="auto"/>
              <w:left w:val="single" w:sz="4" w:space="0" w:color="auto"/>
              <w:bottom w:val="single" w:sz="4" w:space="0" w:color="auto"/>
              <w:right w:val="single" w:sz="4" w:space="0" w:color="auto"/>
            </w:tcBorders>
          </w:tcPr>
          <w:p w:rsidR="003F058B" w:rsidRPr="00E06F9E" w:rsidRDefault="003F058B" w:rsidP="000F650C">
            <w:pPr>
              <w:tabs>
                <w:tab w:val="left" w:pos="0"/>
              </w:tabs>
              <w:spacing w:after="0" w:line="240" w:lineRule="auto"/>
              <w:ind w:right="51"/>
              <w:rPr>
                <w:rFonts w:ascii="Arial" w:hAnsi="Arial" w:cs="Arial"/>
                <w:bCs/>
                <w:lang w:val="es-ES_tradnl"/>
              </w:rPr>
            </w:pPr>
          </w:p>
        </w:tc>
        <w:tc>
          <w:tcPr>
            <w:tcW w:w="3924" w:type="dxa"/>
            <w:tcBorders>
              <w:top w:val="single" w:sz="4" w:space="0" w:color="auto"/>
              <w:left w:val="single" w:sz="4" w:space="0" w:color="auto"/>
              <w:bottom w:val="single" w:sz="4" w:space="0" w:color="auto"/>
              <w:right w:val="single" w:sz="4" w:space="0" w:color="auto"/>
            </w:tcBorders>
            <w:hideMark/>
          </w:tcPr>
          <w:p w:rsidR="003F058B" w:rsidRPr="00E06F9E" w:rsidRDefault="003F058B" w:rsidP="000F650C">
            <w:pPr>
              <w:tabs>
                <w:tab w:val="left" w:pos="0"/>
              </w:tabs>
              <w:spacing w:after="0" w:line="240" w:lineRule="auto"/>
              <w:ind w:right="51"/>
              <w:jc w:val="center"/>
              <w:rPr>
                <w:rFonts w:ascii="Arial" w:hAnsi="Arial" w:cs="Arial"/>
                <w:bCs/>
                <w:lang w:val="es-ES_tradnl"/>
              </w:rPr>
            </w:pPr>
            <w:r w:rsidRPr="00E06F9E">
              <w:rPr>
                <w:rFonts w:ascii="Arial" w:hAnsi="Arial" w:cs="Arial"/>
                <w:bCs/>
                <w:lang w:val="es-ES_tradnl"/>
              </w:rPr>
              <w:t xml:space="preserve">Miembro del Grupo de Expertos </w:t>
            </w:r>
          </w:p>
          <w:p w:rsidR="003F058B" w:rsidRPr="00E06F9E" w:rsidRDefault="003F058B" w:rsidP="000F650C">
            <w:pPr>
              <w:tabs>
                <w:tab w:val="left" w:pos="0"/>
              </w:tabs>
              <w:spacing w:after="0" w:line="240" w:lineRule="auto"/>
              <w:ind w:right="51"/>
              <w:jc w:val="center"/>
              <w:rPr>
                <w:rFonts w:ascii="Arial" w:hAnsi="Arial" w:cs="Arial"/>
                <w:bCs/>
                <w:lang w:val="es-ES_tradnl"/>
              </w:rPr>
            </w:pPr>
          </w:p>
        </w:tc>
        <w:tc>
          <w:tcPr>
            <w:tcW w:w="1560" w:type="dxa"/>
            <w:tcBorders>
              <w:top w:val="single" w:sz="4" w:space="0" w:color="auto"/>
              <w:left w:val="single" w:sz="4" w:space="0" w:color="auto"/>
              <w:bottom w:val="single" w:sz="4" w:space="0" w:color="auto"/>
              <w:right w:val="single" w:sz="4" w:space="0" w:color="auto"/>
            </w:tcBorders>
          </w:tcPr>
          <w:p w:rsidR="003F058B" w:rsidRPr="00E06F9E" w:rsidRDefault="003F058B" w:rsidP="000F650C">
            <w:pPr>
              <w:tabs>
                <w:tab w:val="left" w:pos="0"/>
              </w:tabs>
              <w:spacing w:after="0" w:line="240" w:lineRule="auto"/>
              <w:ind w:right="51"/>
              <w:rPr>
                <w:rFonts w:ascii="Arial" w:hAnsi="Arial" w:cs="Arial"/>
                <w:bCs/>
                <w:lang w:val="es-ES_tradnl"/>
              </w:rPr>
            </w:pPr>
          </w:p>
        </w:tc>
        <w:tc>
          <w:tcPr>
            <w:tcW w:w="1674" w:type="dxa"/>
            <w:tcBorders>
              <w:top w:val="single" w:sz="4" w:space="0" w:color="auto"/>
              <w:left w:val="single" w:sz="4" w:space="0" w:color="auto"/>
              <w:bottom w:val="single" w:sz="4" w:space="0" w:color="auto"/>
              <w:right w:val="single" w:sz="4" w:space="0" w:color="auto"/>
            </w:tcBorders>
          </w:tcPr>
          <w:p w:rsidR="003F058B" w:rsidRPr="00E06F9E" w:rsidRDefault="003F058B" w:rsidP="000F650C">
            <w:pPr>
              <w:tabs>
                <w:tab w:val="left" w:pos="0"/>
              </w:tabs>
              <w:spacing w:after="0" w:line="240" w:lineRule="auto"/>
              <w:ind w:right="51"/>
              <w:rPr>
                <w:rFonts w:ascii="Arial" w:hAnsi="Arial" w:cs="Arial"/>
                <w:bCs/>
                <w:lang w:val="es-ES_tradnl"/>
              </w:rPr>
            </w:pPr>
          </w:p>
        </w:tc>
      </w:tr>
    </w:tbl>
    <w:p w:rsidR="003F058B" w:rsidRPr="00E06F9E" w:rsidRDefault="003F058B" w:rsidP="000F650C">
      <w:pPr>
        <w:tabs>
          <w:tab w:val="left" w:pos="0"/>
        </w:tabs>
        <w:spacing w:after="0" w:line="240" w:lineRule="auto"/>
        <w:ind w:right="49"/>
        <w:jc w:val="both"/>
        <w:rPr>
          <w:rFonts w:ascii="Arial" w:hAnsi="Arial" w:cs="Arial"/>
          <w:lang w:val="es-ES_tradnl"/>
        </w:rPr>
      </w:pPr>
    </w:p>
    <w:p w:rsidR="003F058B" w:rsidRPr="00E06F9E" w:rsidRDefault="003F058B" w:rsidP="000F650C">
      <w:pPr>
        <w:tabs>
          <w:tab w:val="left" w:pos="0"/>
        </w:tabs>
        <w:spacing w:after="0" w:line="240" w:lineRule="auto"/>
        <w:ind w:right="49"/>
        <w:jc w:val="both"/>
        <w:rPr>
          <w:rFonts w:ascii="Arial" w:hAnsi="Arial" w:cs="Arial"/>
          <w:lang w:val="es-ES_tradnl"/>
        </w:rPr>
      </w:pPr>
      <w:r w:rsidRPr="00E06F9E">
        <w:rPr>
          <w:rFonts w:ascii="Arial" w:hAnsi="Arial" w:cs="Arial"/>
          <w:lang w:val="es-ES_tradnl"/>
        </w:rPr>
        <w:t xml:space="preserve">*Nombre y apellidos del miembro del Grupo de Expertos que se responsabiliza con el dictamen, firma y fecha en que firma </w:t>
      </w:r>
    </w:p>
    <w:p w:rsidR="00617F42" w:rsidRPr="00E06F9E" w:rsidRDefault="00617F42" w:rsidP="000F650C">
      <w:pPr>
        <w:spacing w:after="0" w:line="240" w:lineRule="auto"/>
        <w:rPr>
          <w:rFonts w:ascii="Arial" w:hAnsi="Arial" w:cs="Arial"/>
          <w:lang w:val="es-ES_tradnl"/>
        </w:rPr>
      </w:pPr>
    </w:p>
    <w:p w:rsidR="00511BE3" w:rsidRPr="00E06F9E" w:rsidRDefault="00511BE3" w:rsidP="00E06F9E">
      <w:pPr>
        <w:pStyle w:val="Ttulo2"/>
        <w:spacing w:before="120" w:after="120" w:line="240" w:lineRule="auto"/>
        <w:jc w:val="both"/>
        <w:rPr>
          <w:rFonts w:ascii="Arial" w:hAnsi="Arial" w:cs="Arial"/>
          <w:bCs w:val="0"/>
          <w:color w:val="auto"/>
          <w:sz w:val="22"/>
          <w:szCs w:val="22"/>
          <w:lang w:val="es-ES_tradnl"/>
        </w:rPr>
      </w:pPr>
      <w:bookmarkStart w:id="225" w:name="_Toc34984130"/>
      <w:bookmarkStart w:id="226" w:name="_Toc38575555"/>
      <w:bookmarkStart w:id="227" w:name="_Toc34984129"/>
      <w:bookmarkStart w:id="228" w:name="_Toc38575554"/>
    </w:p>
    <w:p w:rsidR="000F650C" w:rsidRDefault="000F650C" w:rsidP="00E06F9E">
      <w:pPr>
        <w:pStyle w:val="Ttulo2"/>
        <w:spacing w:before="120" w:after="120" w:line="240" w:lineRule="auto"/>
        <w:jc w:val="both"/>
        <w:rPr>
          <w:rFonts w:ascii="Arial" w:hAnsi="Arial" w:cs="Arial"/>
          <w:bCs w:val="0"/>
          <w:color w:val="auto"/>
          <w:sz w:val="22"/>
          <w:szCs w:val="22"/>
          <w:lang w:val="es-ES_tradnl"/>
        </w:rPr>
      </w:pPr>
      <w:r>
        <w:rPr>
          <w:rFonts w:ascii="Arial" w:hAnsi="Arial" w:cs="Arial"/>
          <w:bCs w:val="0"/>
          <w:color w:val="auto"/>
          <w:sz w:val="22"/>
          <w:szCs w:val="22"/>
          <w:lang w:val="es-ES_tradnl"/>
        </w:rPr>
        <w:br w:type="page"/>
      </w:r>
    </w:p>
    <w:p w:rsidR="008C7C88" w:rsidRPr="000F650C" w:rsidRDefault="008C7C88" w:rsidP="00E06F9E">
      <w:pPr>
        <w:pStyle w:val="Ttulo2"/>
        <w:spacing w:before="120" w:after="120" w:line="240" w:lineRule="auto"/>
        <w:jc w:val="both"/>
        <w:rPr>
          <w:rFonts w:ascii="Arial" w:hAnsi="Arial" w:cs="Arial"/>
          <w:bCs w:val="0"/>
          <w:color w:val="auto"/>
          <w:sz w:val="24"/>
          <w:szCs w:val="24"/>
          <w:lang w:val="es-ES_tradnl"/>
        </w:rPr>
      </w:pPr>
      <w:bookmarkStart w:id="229" w:name="_Toc42469061"/>
      <w:r w:rsidRPr="000F650C">
        <w:rPr>
          <w:rFonts w:ascii="Arial" w:hAnsi="Arial" w:cs="Arial"/>
          <w:bCs w:val="0"/>
          <w:color w:val="auto"/>
          <w:sz w:val="24"/>
          <w:szCs w:val="24"/>
          <w:lang w:val="es-ES_tradnl"/>
        </w:rPr>
        <w:lastRenderedPageBreak/>
        <w:t>Anexo 20. Modelo de la Evaluación Final (Oponencia) de Proyecto</w:t>
      </w:r>
      <w:bookmarkEnd w:id="225"/>
      <w:bookmarkEnd w:id="226"/>
      <w:bookmarkEnd w:id="229"/>
    </w:p>
    <w:p w:rsidR="008C7C88" w:rsidRPr="00E06F9E" w:rsidRDefault="008C7C88" w:rsidP="00E06F9E">
      <w:pPr>
        <w:spacing w:before="120" w:after="120" w:line="240" w:lineRule="auto"/>
        <w:rPr>
          <w:rFonts w:ascii="Arial" w:eastAsia="MS Mincho" w:hAnsi="Arial" w:cs="Arial"/>
          <w:lang w:val="es-MX"/>
        </w:rPr>
      </w:pPr>
    </w:p>
    <w:p w:rsidR="008C7C88" w:rsidRPr="00E06F9E" w:rsidRDefault="008C7C88" w:rsidP="00E06F9E">
      <w:pPr>
        <w:spacing w:before="120" w:after="120" w:line="240" w:lineRule="auto"/>
        <w:rPr>
          <w:rFonts w:ascii="Arial" w:eastAsia="MS Mincho" w:hAnsi="Arial" w:cs="Arial"/>
          <w:u w:val="single"/>
        </w:rPr>
      </w:pPr>
      <w:r w:rsidRPr="00E06F9E">
        <w:rPr>
          <w:rFonts w:ascii="Arial" w:eastAsia="MS Mincho" w:hAnsi="Arial" w:cs="Arial"/>
          <w:u w:val="single"/>
        </w:rPr>
        <w:t>Evaluación Final de Resultados por Etapas y del Proyecto.</w:t>
      </w:r>
    </w:p>
    <w:p w:rsidR="008C7C88" w:rsidRPr="00E06F9E" w:rsidRDefault="008C7C88" w:rsidP="00E06F9E">
      <w:pPr>
        <w:spacing w:before="120" w:after="120" w:line="240" w:lineRule="auto"/>
        <w:rPr>
          <w:rFonts w:ascii="Arial" w:eastAsia="MS Mincho" w:hAnsi="Arial" w:cs="Arial"/>
        </w:rPr>
      </w:pPr>
      <w:r w:rsidRPr="00E06F9E">
        <w:rPr>
          <w:rFonts w:ascii="Arial" w:eastAsia="MS Mincho" w:hAnsi="Arial" w:cs="Arial"/>
        </w:rPr>
        <w:t>Identificación del Proyecto: Código, Título, Entidad Ejecutora Principal</w:t>
      </w:r>
    </w:p>
    <w:p w:rsidR="008C7C88" w:rsidRPr="00E06F9E" w:rsidRDefault="008C7C88" w:rsidP="00E06F9E">
      <w:pPr>
        <w:spacing w:before="120" w:after="120" w:line="240" w:lineRule="auto"/>
        <w:rPr>
          <w:rFonts w:ascii="Arial" w:eastAsia="MS Mincho" w:hAnsi="Arial" w:cs="Arial"/>
        </w:rPr>
      </w:pPr>
      <w:r w:rsidRPr="00E06F9E">
        <w:rPr>
          <w:rFonts w:ascii="Arial" w:eastAsia="MS Mincho" w:hAnsi="Arial" w:cs="Arial"/>
        </w:rPr>
        <w:t>Cumplimiento de los objetivos.</w:t>
      </w:r>
    </w:p>
    <w:p w:rsidR="008C7C88" w:rsidRPr="00E06F9E" w:rsidRDefault="008C7C88" w:rsidP="00E06F9E">
      <w:pPr>
        <w:spacing w:before="120" w:after="120" w:line="240" w:lineRule="auto"/>
        <w:rPr>
          <w:rFonts w:ascii="Arial" w:eastAsia="MS Mincho" w:hAnsi="Arial" w:cs="Arial"/>
        </w:rPr>
      </w:pPr>
      <w:r w:rsidRPr="00E06F9E">
        <w:rPr>
          <w:rFonts w:ascii="Arial" w:eastAsia="MS Mincho" w:hAnsi="Arial" w:cs="Arial"/>
        </w:rPr>
        <w:t>Rigor científico de los resultados obtenidos: profundizar en los aspectos técnicos</w:t>
      </w:r>
    </w:p>
    <w:p w:rsidR="008C7C88" w:rsidRPr="00E06F9E" w:rsidRDefault="008C7C88" w:rsidP="00E06F9E">
      <w:pPr>
        <w:spacing w:before="120" w:after="120" w:line="240" w:lineRule="auto"/>
        <w:rPr>
          <w:rFonts w:ascii="Arial" w:eastAsia="MS Mincho" w:hAnsi="Arial" w:cs="Arial"/>
        </w:rPr>
      </w:pPr>
      <w:r w:rsidRPr="00E06F9E">
        <w:rPr>
          <w:rFonts w:ascii="Arial" w:eastAsia="MS Mincho" w:hAnsi="Arial" w:cs="Arial"/>
        </w:rPr>
        <w:t>Nivel de actualización de los resultados.</w:t>
      </w:r>
    </w:p>
    <w:p w:rsidR="008C7C88" w:rsidRPr="00E06F9E" w:rsidRDefault="008C7C88" w:rsidP="00E06F9E">
      <w:pPr>
        <w:spacing w:before="120" w:after="120" w:line="240" w:lineRule="auto"/>
        <w:rPr>
          <w:rFonts w:ascii="Arial" w:hAnsi="Arial" w:cs="Arial"/>
        </w:rPr>
      </w:pPr>
      <w:r w:rsidRPr="00E06F9E">
        <w:rPr>
          <w:rFonts w:ascii="Arial" w:eastAsia="MS Mincho" w:hAnsi="Arial" w:cs="Arial"/>
        </w:rPr>
        <w:t xml:space="preserve">Impacto: Valoración de los </w:t>
      </w:r>
      <w:r w:rsidRPr="00E06F9E">
        <w:rPr>
          <w:rFonts w:ascii="Arial" w:hAnsi="Arial" w:cs="Arial"/>
        </w:rPr>
        <w:t>impactos de los resultados del proyecto respecto a los esperados</w:t>
      </w:r>
    </w:p>
    <w:p w:rsidR="008C7C88" w:rsidRPr="00E06F9E" w:rsidRDefault="008C7C88" w:rsidP="00E06F9E">
      <w:pPr>
        <w:spacing w:before="120" w:after="120" w:line="240" w:lineRule="auto"/>
        <w:rPr>
          <w:rFonts w:ascii="Arial" w:eastAsia="MS Mincho" w:hAnsi="Arial" w:cs="Arial"/>
        </w:rPr>
      </w:pPr>
      <w:r w:rsidRPr="00E06F9E">
        <w:rPr>
          <w:rFonts w:ascii="Arial" w:eastAsia="MS Mincho" w:hAnsi="Arial" w:cs="Arial"/>
        </w:rPr>
        <w:t>Generalización: Valoración del nivel de generalización (grado de introducción)</w:t>
      </w:r>
    </w:p>
    <w:p w:rsidR="008C7C88" w:rsidRPr="00E06F9E" w:rsidRDefault="008C7C88" w:rsidP="00E06F9E">
      <w:pPr>
        <w:spacing w:before="120" w:after="120" w:line="240" w:lineRule="auto"/>
        <w:rPr>
          <w:rFonts w:ascii="Arial" w:eastAsia="MS Mincho" w:hAnsi="Arial" w:cs="Arial"/>
        </w:rPr>
      </w:pPr>
      <w:r w:rsidRPr="00E06F9E">
        <w:rPr>
          <w:rFonts w:ascii="Arial" w:eastAsia="MS Mincho" w:hAnsi="Arial" w:cs="Arial"/>
        </w:rPr>
        <w:t>Conclusiones: Precisar la aprobación o no del informe</w:t>
      </w:r>
    </w:p>
    <w:p w:rsidR="008C7C88" w:rsidRPr="00E06F9E" w:rsidRDefault="008C7C88" w:rsidP="00E06F9E">
      <w:pPr>
        <w:spacing w:before="120" w:after="120" w:line="240" w:lineRule="auto"/>
        <w:rPr>
          <w:rFonts w:ascii="Arial" w:eastAsia="MS Mincho" w:hAnsi="Arial" w:cs="Arial"/>
        </w:rPr>
      </w:pPr>
      <w:r w:rsidRPr="00E06F9E">
        <w:rPr>
          <w:rFonts w:ascii="Arial" w:eastAsia="MS Mincho" w:hAnsi="Arial" w:cs="Arial"/>
        </w:rPr>
        <w:t>Recomendaciones: Acciones de continuidad que se proponen</w:t>
      </w:r>
    </w:p>
    <w:p w:rsidR="008C7C88" w:rsidRPr="00E06F9E" w:rsidRDefault="008C7C88" w:rsidP="00E06F9E">
      <w:pPr>
        <w:spacing w:before="120" w:after="120" w:line="240" w:lineRule="auto"/>
        <w:rPr>
          <w:rFonts w:ascii="Arial" w:eastAsia="MS Mincho" w:hAnsi="Arial" w:cs="Arial"/>
        </w:rPr>
      </w:pPr>
    </w:p>
    <w:p w:rsidR="008C7C88" w:rsidRPr="00E06F9E" w:rsidRDefault="008C7C88" w:rsidP="00E06F9E">
      <w:pPr>
        <w:spacing w:before="120" w:after="120" w:line="240" w:lineRule="auto"/>
        <w:rPr>
          <w:rFonts w:ascii="Arial" w:eastAsia="MS Mincho" w:hAnsi="Arial" w:cs="Arial"/>
        </w:rPr>
      </w:pPr>
    </w:p>
    <w:p w:rsidR="008C7C88" w:rsidRPr="00E06F9E" w:rsidRDefault="008C7C88" w:rsidP="00E06F9E">
      <w:pPr>
        <w:spacing w:before="120" w:after="120" w:line="240" w:lineRule="auto"/>
        <w:rPr>
          <w:rFonts w:ascii="Arial" w:eastAsia="MS Mincho" w:hAnsi="Arial" w:cs="Arial"/>
        </w:rPr>
      </w:pPr>
      <w:r w:rsidRPr="00E06F9E">
        <w:rPr>
          <w:rFonts w:ascii="Arial" w:eastAsia="MS Mincho" w:hAnsi="Arial" w:cs="Arial"/>
        </w:rPr>
        <w:t>Fecha y firma del evaluador</w:t>
      </w:r>
    </w:p>
    <w:p w:rsidR="008C7C88" w:rsidRPr="00E06F9E" w:rsidRDefault="008C7C88" w:rsidP="00E06F9E">
      <w:pPr>
        <w:spacing w:before="120" w:after="120" w:line="240" w:lineRule="auto"/>
        <w:rPr>
          <w:rFonts w:ascii="Arial" w:eastAsia="MS Mincho" w:hAnsi="Arial" w:cs="Arial"/>
        </w:rPr>
      </w:pPr>
    </w:p>
    <w:p w:rsidR="008C7C88" w:rsidRPr="00E06F9E" w:rsidRDefault="008C7C88" w:rsidP="00E06F9E">
      <w:pPr>
        <w:pStyle w:val="Ttulo2"/>
        <w:spacing w:before="120" w:after="120" w:line="240" w:lineRule="auto"/>
        <w:jc w:val="both"/>
        <w:rPr>
          <w:rFonts w:ascii="Arial" w:hAnsi="Arial" w:cs="Arial"/>
          <w:bCs w:val="0"/>
          <w:color w:val="auto"/>
          <w:sz w:val="22"/>
          <w:szCs w:val="22"/>
          <w:lang w:val="es-ES_tradnl"/>
        </w:rPr>
      </w:pPr>
    </w:p>
    <w:p w:rsidR="000F650C" w:rsidRDefault="000F650C" w:rsidP="00E06F9E">
      <w:pPr>
        <w:pStyle w:val="Ttulo2"/>
        <w:spacing w:before="120" w:after="120" w:line="240" w:lineRule="auto"/>
        <w:jc w:val="both"/>
        <w:rPr>
          <w:rFonts w:ascii="Arial" w:hAnsi="Arial" w:cs="Arial"/>
          <w:bCs w:val="0"/>
          <w:color w:val="auto"/>
          <w:sz w:val="22"/>
          <w:szCs w:val="22"/>
          <w:lang w:val="es-ES_tradnl"/>
        </w:rPr>
        <w:sectPr w:rsidR="000F650C" w:rsidSect="007523FC">
          <w:headerReference w:type="default" r:id="rId24"/>
          <w:pgSz w:w="11906" w:h="16838" w:code="9"/>
          <w:pgMar w:top="1418" w:right="1418" w:bottom="1418" w:left="1418" w:header="709" w:footer="709" w:gutter="0"/>
          <w:cols w:space="708"/>
          <w:docGrid w:linePitch="360"/>
        </w:sectPr>
      </w:pPr>
      <w:bookmarkStart w:id="230" w:name="_Toc34984137"/>
      <w:bookmarkStart w:id="231" w:name="_Toc38575561"/>
    </w:p>
    <w:p w:rsidR="00670E08" w:rsidRPr="000F650C" w:rsidRDefault="00670E08" w:rsidP="00E06F9E">
      <w:pPr>
        <w:pStyle w:val="Ttulo2"/>
        <w:spacing w:before="120" w:after="120" w:line="240" w:lineRule="auto"/>
        <w:jc w:val="both"/>
        <w:rPr>
          <w:rFonts w:ascii="Arial" w:hAnsi="Arial" w:cs="Arial"/>
          <w:bCs w:val="0"/>
          <w:color w:val="auto"/>
          <w:sz w:val="24"/>
          <w:szCs w:val="24"/>
          <w:lang w:val="es-ES_tradnl"/>
        </w:rPr>
      </w:pPr>
      <w:bookmarkStart w:id="232" w:name="_Toc42469062"/>
      <w:r w:rsidRPr="000F650C">
        <w:rPr>
          <w:rFonts w:ascii="Arial" w:hAnsi="Arial" w:cs="Arial"/>
          <w:bCs w:val="0"/>
          <w:color w:val="auto"/>
          <w:sz w:val="24"/>
          <w:szCs w:val="24"/>
          <w:lang w:val="es-ES_tradnl"/>
        </w:rPr>
        <w:lastRenderedPageBreak/>
        <w:t>Anexo 21. Certificación del financiamiento otorgado a un Proyecto y su Ejecución.</w:t>
      </w:r>
      <w:bookmarkEnd w:id="230"/>
      <w:bookmarkEnd w:id="231"/>
      <w:bookmarkEnd w:id="232"/>
    </w:p>
    <w:p w:rsidR="00670E08" w:rsidRPr="00E06F9E" w:rsidRDefault="00670E08" w:rsidP="00E06F9E">
      <w:pPr>
        <w:spacing w:before="120" w:after="120" w:line="240" w:lineRule="auto"/>
        <w:rPr>
          <w:rFonts w:ascii="Arial" w:hAnsi="Arial" w:cs="Arial"/>
          <w:bCs/>
          <w:lang w:val="es-ES_tradnl"/>
        </w:rPr>
      </w:pPr>
    </w:p>
    <w:p w:rsidR="00670E08" w:rsidRPr="00E06F9E" w:rsidRDefault="00F44766" w:rsidP="00E06F9E">
      <w:pPr>
        <w:spacing w:before="120" w:after="120" w:line="240" w:lineRule="auto"/>
        <w:rPr>
          <w:rFonts w:ascii="Arial" w:hAnsi="Arial" w:cs="Arial"/>
          <w:bCs/>
          <w:lang w:val="es-ES_tradnl"/>
        </w:rPr>
      </w:pPr>
      <w:r w:rsidRPr="00F44766">
        <w:rPr>
          <w:rFonts w:ascii="Arial" w:hAnsi="Arial" w:cs="Arial"/>
          <w:bCs/>
          <w:noProof/>
          <w:lang w:val="en-US"/>
        </w:rPr>
        <w:pict>
          <v:shape id="Cuadro de texto 5" o:spid="_x0000_s1049" type="#_x0000_t202" style="position:absolute;margin-left:0;margin-top:19.8pt;width:256.5pt;height:32.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" filled="f" stroked="f">
            <o:lock v:ext="edit" shapetype="t"/>
            <v:textbox style="mso-fit-shape-to-text:t">
              <w:txbxContent>
                <w:p w:rsidR="004B0755" w:rsidRPr="008B3BC2" w:rsidRDefault="004B0755" w:rsidP="00670E08">
                  <w:pPr>
                    <w:pStyle w:val="NormalWeb"/>
                    <w:spacing w:before="0" w:after="0"/>
                    <w:jc w:val="center"/>
                    <w:rPr>
                      <w:sz w:val="18"/>
                      <w:szCs w:val="18"/>
                    </w:rPr>
                  </w:pPr>
                  <w:r w:rsidRPr="008B3BC2">
                    <w:rPr>
                      <w:rFonts w:ascii="Arial Black" w:hAnsi="Arial Black"/>
                      <w:color w:val="000000"/>
                      <w:sz w:val="36"/>
                      <w:szCs w:val="36"/>
                    </w:rPr>
                    <w:t>Certificado de Pago</w:t>
                  </w:r>
                </w:p>
              </w:txbxContent>
            </v:textbox>
            <w10:wrap anchorx="margin"/>
          </v:shape>
        </w:pict>
      </w:r>
    </w:p>
    <w:p w:rsidR="00670E08" w:rsidRPr="00E06F9E" w:rsidRDefault="00670E08" w:rsidP="00E06F9E">
      <w:pPr>
        <w:pStyle w:val="Ttulo2"/>
        <w:spacing w:before="120" w:after="120" w:line="240" w:lineRule="auto"/>
        <w:jc w:val="both"/>
        <w:rPr>
          <w:rFonts w:ascii="Arial" w:hAnsi="Arial" w:cs="Arial"/>
          <w:b w:val="0"/>
          <w:color w:val="auto"/>
          <w:sz w:val="22"/>
          <w:szCs w:val="22"/>
        </w:rPr>
      </w:pPr>
    </w:p>
    <w:p w:rsidR="00670E08" w:rsidRPr="00E06F9E" w:rsidRDefault="00670E08" w:rsidP="00E06F9E">
      <w:pPr>
        <w:pStyle w:val="Ttulo2"/>
        <w:spacing w:before="120" w:after="120" w:line="240" w:lineRule="auto"/>
        <w:jc w:val="both"/>
        <w:rPr>
          <w:rFonts w:ascii="Arial" w:hAnsi="Arial" w:cs="Arial"/>
          <w:b w:val="0"/>
          <w:color w:val="auto"/>
          <w:sz w:val="22"/>
          <w:szCs w:val="22"/>
        </w:rPr>
      </w:pPr>
    </w:p>
    <w:p w:rsidR="00670E08" w:rsidRPr="00E06F9E" w:rsidRDefault="00670E08" w:rsidP="00E06F9E">
      <w:pPr>
        <w:pStyle w:val="Ttulo2"/>
        <w:spacing w:before="120" w:after="120" w:line="240" w:lineRule="auto"/>
        <w:jc w:val="both"/>
        <w:rPr>
          <w:rFonts w:ascii="Arial" w:hAnsi="Arial" w:cs="Arial"/>
          <w:b w:val="0"/>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15"/>
        <w:gridCol w:w="2930"/>
        <w:gridCol w:w="940"/>
        <w:gridCol w:w="1170"/>
        <w:gridCol w:w="900"/>
        <w:gridCol w:w="1169"/>
        <w:gridCol w:w="901"/>
        <w:gridCol w:w="1350"/>
        <w:gridCol w:w="1080"/>
        <w:gridCol w:w="1350"/>
      </w:tblGrid>
      <w:tr w:rsidR="00670E08" w:rsidRPr="00E06F9E" w:rsidTr="001916DF">
        <w:trPr>
          <w:cantSplit/>
          <w:jc w:val="center"/>
        </w:trPr>
        <w:tc>
          <w:tcPr>
            <w:tcW w:w="1615" w:type="dxa"/>
            <w:vMerge w:val="restart"/>
            <w:vAlign w:val="center"/>
          </w:tcPr>
          <w:p w:rsidR="00670E08" w:rsidRPr="00E06F9E" w:rsidRDefault="00670E08" w:rsidP="000F650C">
            <w:pPr>
              <w:pStyle w:val="Textosinformato"/>
              <w:spacing w:after="0" w:line="240" w:lineRule="auto"/>
              <w:jc w:val="center"/>
              <w:rPr>
                <w:rFonts w:ascii="Arial" w:eastAsia="MS Mincho" w:hAnsi="Arial" w:cs="Arial"/>
                <w:bCs/>
                <w:sz w:val="22"/>
                <w:szCs w:val="22"/>
              </w:rPr>
            </w:pPr>
            <w:r w:rsidRPr="00E06F9E">
              <w:rPr>
                <w:rFonts w:ascii="Arial" w:eastAsia="MS Mincho" w:hAnsi="Arial" w:cs="Arial"/>
                <w:bCs/>
                <w:sz w:val="22"/>
                <w:szCs w:val="22"/>
              </w:rPr>
              <w:t>Código del Proyecto</w:t>
            </w:r>
          </w:p>
        </w:tc>
        <w:tc>
          <w:tcPr>
            <w:tcW w:w="2930" w:type="dxa"/>
            <w:vMerge w:val="restart"/>
            <w:vAlign w:val="center"/>
          </w:tcPr>
          <w:p w:rsidR="00670E08" w:rsidRPr="00E06F9E" w:rsidRDefault="00670E08" w:rsidP="000F650C">
            <w:pPr>
              <w:pStyle w:val="Textosinformato"/>
              <w:spacing w:after="0" w:line="240" w:lineRule="auto"/>
              <w:jc w:val="center"/>
              <w:rPr>
                <w:rFonts w:ascii="Arial" w:eastAsia="MS Mincho" w:hAnsi="Arial" w:cs="Arial"/>
                <w:bCs/>
                <w:sz w:val="22"/>
                <w:szCs w:val="22"/>
              </w:rPr>
            </w:pPr>
            <w:r w:rsidRPr="00E06F9E">
              <w:rPr>
                <w:rFonts w:ascii="Arial" w:eastAsia="MS Mincho" w:hAnsi="Arial" w:cs="Arial"/>
                <w:bCs/>
                <w:sz w:val="22"/>
                <w:szCs w:val="22"/>
              </w:rPr>
              <w:t>Título del Proyecto</w:t>
            </w:r>
          </w:p>
          <w:p w:rsidR="00670E08" w:rsidRPr="00E06F9E" w:rsidRDefault="00670E08" w:rsidP="000F650C">
            <w:pPr>
              <w:pStyle w:val="Textosinformato"/>
              <w:spacing w:after="0" w:line="240" w:lineRule="auto"/>
              <w:jc w:val="center"/>
              <w:rPr>
                <w:rFonts w:ascii="Arial" w:eastAsia="MS Mincho" w:hAnsi="Arial" w:cs="Arial"/>
                <w:bCs/>
                <w:sz w:val="22"/>
                <w:szCs w:val="22"/>
              </w:rPr>
            </w:pPr>
          </w:p>
        </w:tc>
        <w:tc>
          <w:tcPr>
            <w:tcW w:w="4179" w:type="dxa"/>
            <w:gridSpan w:val="4"/>
            <w:vAlign w:val="center"/>
          </w:tcPr>
          <w:p w:rsidR="00670E08" w:rsidRPr="00E06F9E" w:rsidRDefault="00670E08" w:rsidP="000F650C">
            <w:pPr>
              <w:pStyle w:val="Textosinformato"/>
              <w:spacing w:after="0" w:line="240" w:lineRule="auto"/>
              <w:jc w:val="center"/>
              <w:rPr>
                <w:rFonts w:ascii="Arial" w:eastAsia="MS Mincho" w:hAnsi="Arial" w:cs="Arial"/>
                <w:bCs/>
                <w:sz w:val="22"/>
                <w:szCs w:val="22"/>
              </w:rPr>
            </w:pPr>
            <w:r w:rsidRPr="00E06F9E">
              <w:rPr>
                <w:rFonts w:ascii="Arial" w:eastAsia="MS Mincho" w:hAnsi="Arial" w:cs="Arial"/>
                <w:bCs/>
                <w:sz w:val="22"/>
                <w:szCs w:val="22"/>
              </w:rPr>
              <w:t>Presupuesto (MP)</w:t>
            </w:r>
          </w:p>
        </w:tc>
        <w:tc>
          <w:tcPr>
            <w:tcW w:w="4681" w:type="dxa"/>
            <w:gridSpan w:val="4"/>
            <w:vAlign w:val="center"/>
          </w:tcPr>
          <w:p w:rsidR="00670E08" w:rsidRPr="00E06F9E" w:rsidRDefault="00670E08" w:rsidP="000F650C">
            <w:pPr>
              <w:pStyle w:val="Textosinformato"/>
              <w:spacing w:after="0" w:line="240" w:lineRule="auto"/>
              <w:jc w:val="center"/>
              <w:rPr>
                <w:rFonts w:ascii="Arial" w:eastAsia="MS Mincho" w:hAnsi="Arial" w:cs="Arial"/>
                <w:bCs/>
                <w:sz w:val="22"/>
                <w:szCs w:val="22"/>
              </w:rPr>
            </w:pPr>
            <w:r w:rsidRPr="00E06F9E">
              <w:rPr>
                <w:rFonts w:ascii="Arial" w:eastAsia="MS Mincho" w:hAnsi="Arial" w:cs="Arial"/>
                <w:bCs/>
                <w:sz w:val="22"/>
                <w:szCs w:val="22"/>
              </w:rPr>
              <w:t>Pago Real (MP)</w:t>
            </w:r>
          </w:p>
        </w:tc>
      </w:tr>
      <w:tr w:rsidR="00670E08" w:rsidRPr="00E06F9E" w:rsidTr="001916DF">
        <w:trPr>
          <w:cantSplit/>
          <w:jc w:val="center"/>
        </w:trPr>
        <w:tc>
          <w:tcPr>
            <w:tcW w:w="1615" w:type="dxa"/>
            <w:vMerge/>
            <w:vAlign w:val="center"/>
          </w:tcPr>
          <w:p w:rsidR="00670E08" w:rsidRPr="00E06F9E" w:rsidRDefault="00670E08" w:rsidP="000F650C">
            <w:pPr>
              <w:pStyle w:val="Textosinformato"/>
              <w:spacing w:after="0" w:line="240" w:lineRule="auto"/>
              <w:jc w:val="center"/>
              <w:rPr>
                <w:rFonts w:ascii="Arial" w:eastAsia="MS Mincho" w:hAnsi="Arial" w:cs="Arial"/>
                <w:bCs/>
                <w:sz w:val="22"/>
                <w:szCs w:val="22"/>
              </w:rPr>
            </w:pPr>
          </w:p>
        </w:tc>
        <w:tc>
          <w:tcPr>
            <w:tcW w:w="2930" w:type="dxa"/>
            <w:vMerge/>
            <w:vAlign w:val="center"/>
          </w:tcPr>
          <w:p w:rsidR="00670E08" w:rsidRPr="00E06F9E" w:rsidRDefault="00670E08" w:rsidP="000F650C">
            <w:pPr>
              <w:pStyle w:val="Textosinformato"/>
              <w:spacing w:after="0" w:line="240" w:lineRule="auto"/>
              <w:jc w:val="center"/>
              <w:rPr>
                <w:rFonts w:ascii="Arial" w:eastAsia="MS Mincho" w:hAnsi="Arial" w:cs="Arial"/>
                <w:bCs/>
                <w:sz w:val="22"/>
                <w:szCs w:val="22"/>
              </w:rPr>
            </w:pPr>
          </w:p>
        </w:tc>
        <w:tc>
          <w:tcPr>
            <w:tcW w:w="940" w:type="dxa"/>
            <w:vAlign w:val="center"/>
          </w:tcPr>
          <w:p w:rsidR="00670E08" w:rsidRPr="00E06F9E" w:rsidRDefault="00670E08" w:rsidP="000F650C">
            <w:pPr>
              <w:pStyle w:val="Textosinformato"/>
              <w:spacing w:after="0" w:line="240" w:lineRule="auto"/>
              <w:jc w:val="center"/>
              <w:rPr>
                <w:rFonts w:ascii="Arial" w:eastAsia="MS Mincho" w:hAnsi="Arial" w:cs="Arial"/>
                <w:bCs/>
                <w:sz w:val="22"/>
                <w:szCs w:val="22"/>
                <w:lang w:val="en-US"/>
              </w:rPr>
            </w:pPr>
            <w:r w:rsidRPr="00E06F9E">
              <w:rPr>
                <w:rFonts w:ascii="Arial" w:eastAsia="MS Mincho" w:hAnsi="Arial" w:cs="Arial"/>
                <w:bCs/>
                <w:sz w:val="22"/>
                <w:szCs w:val="22"/>
                <w:lang w:val="en-US"/>
              </w:rPr>
              <w:t>Total</w:t>
            </w:r>
          </w:p>
        </w:tc>
        <w:tc>
          <w:tcPr>
            <w:tcW w:w="1170" w:type="dxa"/>
            <w:vAlign w:val="center"/>
          </w:tcPr>
          <w:p w:rsidR="00670E08" w:rsidRPr="00E06F9E" w:rsidRDefault="00670E08" w:rsidP="000F650C">
            <w:pPr>
              <w:pStyle w:val="Textosinformato"/>
              <w:spacing w:after="0" w:line="240" w:lineRule="auto"/>
              <w:jc w:val="center"/>
              <w:rPr>
                <w:rFonts w:ascii="Arial" w:eastAsia="MS Mincho" w:hAnsi="Arial" w:cs="Arial"/>
                <w:bCs/>
                <w:sz w:val="22"/>
                <w:szCs w:val="22"/>
                <w:lang w:val="en-US"/>
              </w:rPr>
            </w:pPr>
            <w:r w:rsidRPr="00E06F9E">
              <w:rPr>
                <w:rFonts w:ascii="Arial" w:eastAsia="MS Mincho" w:hAnsi="Arial" w:cs="Arial"/>
                <w:bCs/>
                <w:sz w:val="22"/>
                <w:szCs w:val="22"/>
                <w:lang w:val="en-US"/>
              </w:rPr>
              <w:t>Principal</w:t>
            </w:r>
          </w:p>
        </w:tc>
        <w:tc>
          <w:tcPr>
            <w:tcW w:w="900" w:type="dxa"/>
            <w:vAlign w:val="center"/>
          </w:tcPr>
          <w:p w:rsidR="00670E08" w:rsidRPr="00E06F9E" w:rsidRDefault="00670E08" w:rsidP="000F650C">
            <w:pPr>
              <w:pStyle w:val="Textosinformato"/>
              <w:spacing w:after="0" w:line="240" w:lineRule="auto"/>
              <w:jc w:val="center"/>
              <w:rPr>
                <w:rFonts w:ascii="Arial" w:eastAsia="MS Mincho" w:hAnsi="Arial" w:cs="Arial"/>
                <w:bCs/>
                <w:sz w:val="22"/>
                <w:szCs w:val="22"/>
                <w:lang w:val="en-US"/>
              </w:rPr>
            </w:pPr>
            <w:r w:rsidRPr="00E06F9E">
              <w:rPr>
                <w:rFonts w:ascii="Arial" w:eastAsia="MS Mincho" w:hAnsi="Arial" w:cs="Arial"/>
                <w:bCs/>
                <w:sz w:val="22"/>
                <w:szCs w:val="22"/>
                <w:lang w:val="en-US"/>
              </w:rPr>
              <w:t>Know How</w:t>
            </w:r>
          </w:p>
        </w:tc>
        <w:tc>
          <w:tcPr>
            <w:tcW w:w="1169" w:type="dxa"/>
            <w:vAlign w:val="center"/>
          </w:tcPr>
          <w:p w:rsidR="00670E08" w:rsidRPr="00E06F9E" w:rsidRDefault="00670E08" w:rsidP="000F650C">
            <w:pPr>
              <w:pStyle w:val="Textosinformato"/>
              <w:spacing w:after="0" w:line="240" w:lineRule="auto"/>
              <w:jc w:val="center"/>
              <w:rPr>
                <w:rFonts w:ascii="Arial" w:eastAsia="MS Mincho" w:hAnsi="Arial" w:cs="Arial"/>
                <w:bCs/>
                <w:sz w:val="22"/>
                <w:szCs w:val="22"/>
              </w:rPr>
            </w:pPr>
            <w:r w:rsidRPr="00E06F9E">
              <w:rPr>
                <w:rFonts w:ascii="Arial" w:eastAsia="MS Mincho" w:hAnsi="Arial" w:cs="Arial"/>
                <w:bCs/>
                <w:sz w:val="22"/>
                <w:szCs w:val="22"/>
              </w:rPr>
              <w:t>Ganancia</w:t>
            </w:r>
          </w:p>
        </w:tc>
        <w:tc>
          <w:tcPr>
            <w:tcW w:w="901" w:type="dxa"/>
            <w:vAlign w:val="center"/>
          </w:tcPr>
          <w:p w:rsidR="00670E08" w:rsidRPr="00E06F9E" w:rsidRDefault="00670E08" w:rsidP="000F650C">
            <w:pPr>
              <w:pStyle w:val="Textosinformato"/>
              <w:spacing w:after="0" w:line="240" w:lineRule="auto"/>
              <w:jc w:val="center"/>
              <w:rPr>
                <w:rFonts w:ascii="Arial" w:eastAsia="MS Mincho" w:hAnsi="Arial" w:cs="Arial"/>
                <w:bCs/>
                <w:sz w:val="22"/>
                <w:szCs w:val="22"/>
              </w:rPr>
            </w:pPr>
            <w:r w:rsidRPr="00E06F9E">
              <w:rPr>
                <w:rFonts w:ascii="Arial" w:eastAsia="MS Mincho" w:hAnsi="Arial" w:cs="Arial"/>
                <w:bCs/>
                <w:sz w:val="22"/>
                <w:szCs w:val="22"/>
              </w:rPr>
              <w:t>Total</w:t>
            </w:r>
          </w:p>
        </w:tc>
        <w:tc>
          <w:tcPr>
            <w:tcW w:w="1350" w:type="dxa"/>
            <w:vAlign w:val="center"/>
          </w:tcPr>
          <w:p w:rsidR="00670E08" w:rsidRPr="00E06F9E" w:rsidRDefault="00670E08" w:rsidP="000F650C">
            <w:pPr>
              <w:pStyle w:val="Textosinformato"/>
              <w:spacing w:after="0" w:line="240" w:lineRule="auto"/>
              <w:jc w:val="center"/>
              <w:rPr>
                <w:rFonts w:ascii="Arial" w:eastAsia="MS Mincho" w:hAnsi="Arial" w:cs="Arial"/>
                <w:bCs/>
                <w:sz w:val="22"/>
                <w:szCs w:val="22"/>
              </w:rPr>
            </w:pPr>
            <w:r w:rsidRPr="00E06F9E">
              <w:rPr>
                <w:rFonts w:ascii="Arial" w:eastAsia="MS Mincho" w:hAnsi="Arial" w:cs="Arial"/>
                <w:bCs/>
                <w:sz w:val="22"/>
                <w:szCs w:val="22"/>
              </w:rPr>
              <w:t>Principal</w:t>
            </w:r>
          </w:p>
        </w:tc>
        <w:tc>
          <w:tcPr>
            <w:tcW w:w="1080" w:type="dxa"/>
            <w:vAlign w:val="center"/>
          </w:tcPr>
          <w:p w:rsidR="00670E08" w:rsidRPr="00E06F9E" w:rsidRDefault="00670E08" w:rsidP="000F650C">
            <w:pPr>
              <w:pStyle w:val="Textosinformato"/>
              <w:spacing w:after="0" w:line="240" w:lineRule="auto"/>
              <w:jc w:val="center"/>
              <w:rPr>
                <w:rFonts w:ascii="Arial" w:eastAsia="MS Mincho" w:hAnsi="Arial" w:cs="Arial"/>
                <w:bCs/>
                <w:sz w:val="22"/>
                <w:szCs w:val="22"/>
                <w:lang w:val="en-US"/>
              </w:rPr>
            </w:pPr>
            <w:r w:rsidRPr="00E06F9E">
              <w:rPr>
                <w:rFonts w:ascii="Arial" w:eastAsia="MS Mincho" w:hAnsi="Arial" w:cs="Arial"/>
                <w:bCs/>
                <w:sz w:val="22"/>
                <w:szCs w:val="22"/>
                <w:lang w:val="en-US"/>
              </w:rPr>
              <w:t>Know How</w:t>
            </w:r>
          </w:p>
        </w:tc>
        <w:tc>
          <w:tcPr>
            <w:tcW w:w="1350" w:type="dxa"/>
            <w:vAlign w:val="center"/>
          </w:tcPr>
          <w:p w:rsidR="00670E08" w:rsidRPr="00E06F9E" w:rsidRDefault="00670E08" w:rsidP="000F650C">
            <w:pPr>
              <w:pStyle w:val="Textosinformato"/>
              <w:spacing w:after="0" w:line="240" w:lineRule="auto"/>
              <w:jc w:val="center"/>
              <w:rPr>
                <w:rFonts w:ascii="Arial" w:eastAsia="MS Mincho" w:hAnsi="Arial" w:cs="Arial"/>
                <w:bCs/>
                <w:sz w:val="22"/>
                <w:szCs w:val="22"/>
                <w:lang w:val="en-US"/>
              </w:rPr>
            </w:pPr>
            <w:r w:rsidRPr="00E06F9E">
              <w:rPr>
                <w:rFonts w:ascii="Arial" w:eastAsia="MS Mincho" w:hAnsi="Arial" w:cs="Arial"/>
                <w:bCs/>
                <w:sz w:val="22"/>
                <w:szCs w:val="22"/>
                <w:lang w:val="en-US"/>
              </w:rPr>
              <w:t>Ganancia</w:t>
            </w:r>
          </w:p>
        </w:tc>
      </w:tr>
      <w:tr w:rsidR="00670E08" w:rsidRPr="00E06F9E" w:rsidTr="001916DF">
        <w:trPr>
          <w:trHeight w:val="3873"/>
          <w:jc w:val="center"/>
        </w:trPr>
        <w:tc>
          <w:tcPr>
            <w:tcW w:w="1615" w:type="dxa"/>
          </w:tcPr>
          <w:p w:rsidR="00670E08" w:rsidRPr="00E06F9E" w:rsidRDefault="00670E08" w:rsidP="000F650C">
            <w:pPr>
              <w:pStyle w:val="Textosinformato"/>
              <w:spacing w:after="0" w:line="240" w:lineRule="auto"/>
              <w:jc w:val="both"/>
              <w:rPr>
                <w:rFonts w:ascii="Arial" w:eastAsia="MS Mincho" w:hAnsi="Arial" w:cs="Arial"/>
                <w:bCs/>
                <w:sz w:val="22"/>
                <w:szCs w:val="22"/>
                <w:lang w:val="en-US"/>
              </w:rPr>
            </w:pPr>
          </w:p>
        </w:tc>
        <w:tc>
          <w:tcPr>
            <w:tcW w:w="2930" w:type="dxa"/>
          </w:tcPr>
          <w:p w:rsidR="00670E08" w:rsidRPr="00E06F9E" w:rsidRDefault="00670E08" w:rsidP="000F650C">
            <w:pPr>
              <w:pStyle w:val="Textosinformato"/>
              <w:spacing w:after="0" w:line="240" w:lineRule="auto"/>
              <w:jc w:val="both"/>
              <w:rPr>
                <w:rFonts w:ascii="Arial" w:eastAsia="MS Mincho" w:hAnsi="Arial" w:cs="Arial"/>
                <w:bCs/>
                <w:sz w:val="22"/>
                <w:szCs w:val="22"/>
                <w:lang w:val="en-US"/>
              </w:rPr>
            </w:pPr>
          </w:p>
        </w:tc>
        <w:tc>
          <w:tcPr>
            <w:tcW w:w="940" w:type="dxa"/>
          </w:tcPr>
          <w:p w:rsidR="00670E08" w:rsidRPr="00E06F9E" w:rsidRDefault="00670E08" w:rsidP="000F650C">
            <w:pPr>
              <w:pStyle w:val="Textosinformato"/>
              <w:spacing w:after="0" w:line="240" w:lineRule="auto"/>
              <w:jc w:val="both"/>
              <w:rPr>
                <w:rFonts w:ascii="Arial" w:eastAsia="MS Mincho" w:hAnsi="Arial" w:cs="Arial"/>
                <w:bCs/>
                <w:sz w:val="22"/>
                <w:szCs w:val="22"/>
                <w:lang w:val="en-US"/>
              </w:rPr>
            </w:pPr>
          </w:p>
        </w:tc>
        <w:tc>
          <w:tcPr>
            <w:tcW w:w="1170" w:type="dxa"/>
          </w:tcPr>
          <w:p w:rsidR="00670E08" w:rsidRPr="00E06F9E" w:rsidRDefault="00670E08" w:rsidP="000F650C">
            <w:pPr>
              <w:pStyle w:val="Textosinformato"/>
              <w:spacing w:after="0" w:line="240" w:lineRule="auto"/>
              <w:jc w:val="both"/>
              <w:rPr>
                <w:rFonts w:ascii="Arial" w:eastAsia="MS Mincho" w:hAnsi="Arial" w:cs="Arial"/>
                <w:bCs/>
                <w:sz w:val="22"/>
                <w:szCs w:val="22"/>
                <w:lang w:val="en-US"/>
              </w:rPr>
            </w:pPr>
          </w:p>
        </w:tc>
        <w:tc>
          <w:tcPr>
            <w:tcW w:w="900" w:type="dxa"/>
          </w:tcPr>
          <w:p w:rsidR="00670E08" w:rsidRPr="00E06F9E" w:rsidRDefault="00670E08" w:rsidP="000F650C">
            <w:pPr>
              <w:pStyle w:val="Textosinformato"/>
              <w:spacing w:after="0" w:line="240" w:lineRule="auto"/>
              <w:jc w:val="both"/>
              <w:rPr>
                <w:rFonts w:ascii="Arial" w:eastAsia="MS Mincho" w:hAnsi="Arial" w:cs="Arial"/>
                <w:bCs/>
                <w:sz w:val="22"/>
                <w:szCs w:val="22"/>
                <w:lang w:val="en-US"/>
              </w:rPr>
            </w:pPr>
          </w:p>
        </w:tc>
        <w:tc>
          <w:tcPr>
            <w:tcW w:w="1169" w:type="dxa"/>
          </w:tcPr>
          <w:p w:rsidR="00670E08" w:rsidRPr="00E06F9E" w:rsidRDefault="00670E08" w:rsidP="000F650C">
            <w:pPr>
              <w:pStyle w:val="Textosinformato"/>
              <w:spacing w:after="0" w:line="240" w:lineRule="auto"/>
              <w:jc w:val="both"/>
              <w:rPr>
                <w:rFonts w:ascii="Arial" w:eastAsia="MS Mincho" w:hAnsi="Arial" w:cs="Arial"/>
                <w:bCs/>
                <w:sz w:val="22"/>
                <w:szCs w:val="22"/>
                <w:lang w:val="en-US"/>
              </w:rPr>
            </w:pPr>
          </w:p>
        </w:tc>
        <w:tc>
          <w:tcPr>
            <w:tcW w:w="901" w:type="dxa"/>
          </w:tcPr>
          <w:p w:rsidR="00670E08" w:rsidRPr="00E06F9E" w:rsidRDefault="00670E08" w:rsidP="000F650C">
            <w:pPr>
              <w:pStyle w:val="Textosinformato"/>
              <w:spacing w:after="0" w:line="240" w:lineRule="auto"/>
              <w:jc w:val="both"/>
              <w:rPr>
                <w:rFonts w:ascii="Arial" w:eastAsia="MS Mincho" w:hAnsi="Arial" w:cs="Arial"/>
                <w:bCs/>
                <w:sz w:val="22"/>
                <w:szCs w:val="22"/>
                <w:lang w:val="en-US"/>
              </w:rPr>
            </w:pPr>
          </w:p>
        </w:tc>
        <w:tc>
          <w:tcPr>
            <w:tcW w:w="1350" w:type="dxa"/>
          </w:tcPr>
          <w:p w:rsidR="00670E08" w:rsidRPr="00E06F9E" w:rsidRDefault="00670E08" w:rsidP="000F650C">
            <w:pPr>
              <w:pStyle w:val="Textosinformato"/>
              <w:spacing w:after="0" w:line="240" w:lineRule="auto"/>
              <w:jc w:val="both"/>
              <w:rPr>
                <w:rFonts w:ascii="Arial" w:eastAsia="MS Mincho" w:hAnsi="Arial" w:cs="Arial"/>
                <w:bCs/>
                <w:sz w:val="22"/>
                <w:szCs w:val="22"/>
                <w:lang w:val="en-US"/>
              </w:rPr>
            </w:pPr>
          </w:p>
        </w:tc>
        <w:tc>
          <w:tcPr>
            <w:tcW w:w="1080" w:type="dxa"/>
          </w:tcPr>
          <w:p w:rsidR="00670E08" w:rsidRPr="00E06F9E" w:rsidRDefault="00670E08" w:rsidP="000F650C">
            <w:pPr>
              <w:pStyle w:val="Textosinformato"/>
              <w:spacing w:after="0" w:line="240" w:lineRule="auto"/>
              <w:jc w:val="both"/>
              <w:rPr>
                <w:rFonts w:ascii="Arial" w:eastAsia="MS Mincho" w:hAnsi="Arial" w:cs="Arial"/>
                <w:bCs/>
                <w:sz w:val="22"/>
                <w:szCs w:val="22"/>
                <w:lang w:val="en-US"/>
              </w:rPr>
            </w:pPr>
          </w:p>
        </w:tc>
        <w:tc>
          <w:tcPr>
            <w:tcW w:w="1350" w:type="dxa"/>
          </w:tcPr>
          <w:p w:rsidR="00670E08" w:rsidRPr="00E06F9E" w:rsidRDefault="00670E08" w:rsidP="000F650C">
            <w:pPr>
              <w:pStyle w:val="Textosinformato"/>
              <w:spacing w:after="0" w:line="240" w:lineRule="auto"/>
              <w:jc w:val="both"/>
              <w:rPr>
                <w:rFonts w:ascii="Arial" w:eastAsia="MS Mincho" w:hAnsi="Arial" w:cs="Arial"/>
                <w:bCs/>
                <w:sz w:val="22"/>
                <w:szCs w:val="22"/>
                <w:lang w:val="en-US"/>
              </w:rPr>
            </w:pPr>
          </w:p>
        </w:tc>
      </w:tr>
    </w:tbl>
    <w:p w:rsidR="00670E08" w:rsidRPr="00E06F9E" w:rsidRDefault="00670E08" w:rsidP="000F650C">
      <w:pPr>
        <w:pStyle w:val="Textosinformato"/>
        <w:spacing w:after="0" w:line="240" w:lineRule="auto"/>
        <w:jc w:val="both"/>
        <w:rPr>
          <w:rFonts w:ascii="Arial" w:eastAsia="MS Mincho" w:hAnsi="Arial" w:cs="Arial"/>
          <w:bCs/>
          <w:sz w:val="22"/>
          <w:szCs w:val="22"/>
          <w:lang w:val="en-US"/>
        </w:rPr>
      </w:pPr>
    </w:p>
    <w:p w:rsidR="00670E08" w:rsidRPr="00E06F9E" w:rsidRDefault="00670E08" w:rsidP="000F650C">
      <w:pPr>
        <w:pStyle w:val="Textosinformato"/>
        <w:spacing w:after="0" w:line="240" w:lineRule="auto"/>
        <w:jc w:val="both"/>
        <w:rPr>
          <w:rFonts w:ascii="Arial" w:eastAsia="MS Mincho" w:hAnsi="Arial" w:cs="Arial"/>
          <w:bCs/>
          <w:sz w:val="22"/>
          <w:szCs w:val="22"/>
        </w:rPr>
      </w:pPr>
      <w:r w:rsidRPr="00E06F9E">
        <w:rPr>
          <w:rFonts w:ascii="Arial" w:eastAsia="MS Mincho" w:hAnsi="Arial" w:cs="Arial"/>
          <w:bCs/>
          <w:sz w:val="22"/>
          <w:szCs w:val="22"/>
        </w:rPr>
        <w:t>Director de la Entidad que Gestiona: ______________________</w:t>
      </w:r>
    </w:p>
    <w:p w:rsidR="00670E08" w:rsidRPr="00E06F9E" w:rsidRDefault="00670E08" w:rsidP="000F650C">
      <w:pPr>
        <w:pStyle w:val="Textosinformato"/>
        <w:spacing w:after="0" w:line="240" w:lineRule="auto"/>
        <w:jc w:val="both"/>
        <w:rPr>
          <w:rFonts w:ascii="Arial" w:eastAsia="MS Mincho" w:hAnsi="Arial" w:cs="Arial"/>
          <w:bCs/>
          <w:sz w:val="22"/>
          <w:szCs w:val="22"/>
        </w:rPr>
      </w:pPr>
    </w:p>
    <w:p w:rsidR="00670E08" w:rsidRPr="00E06F9E" w:rsidRDefault="00670E08" w:rsidP="000F650C">
      <w:pPr>
        <w:pStyle w:val="Textosinformato"/>
        <w:spacing w:after="0" w:line="240" w:lineRule="auto"/>
        <w:jc w:val="both"/>
        <w:rPr>
          <w:rFonts w:ascii="Arial" w:eastAsia="MS Mincho" w:hAnsi="Arial" w:cs="Arial"/>
          <w:bCs/>
          <w:sz w:val="22"/>
          <w:szCs w:val="22"/>
        </w:rPr>
      </w:pPr>
      <w:r w:rsidRPr="00E06F9E">
        <w:rPr>
          <w:rFonts w:ascii="Arial" w:eastAsia="MS Mincho" w:hAnsi="Arial" w:cs="Arial"/>
          <w:bCs/>
          <w:sz w:val="22"/>
          <w:szCs w:val="22"/>
        </w:rPr>
        <w:t>_____de _____________ de 20___</w:t>
      </w:r>
    </w:p>
    <w:p w:rsidR="00670E08" w:rsidRPr="00E06F9E" w:rsidRDefault="00670E08" w:rsidP="000F650C">
      <w:pPr>
        <w:pStyle w:val="Textosinformato"/>
        <w:spacing w:after="0" w:line="240" w:lineRule="auto"/>
        <w:jc w:val="both"/>
        <w:rPr>
          <w:rFonts w:ascii="Arial" w:eastAsia="MS Mincho" w:hAnsi="Arial" w:cs="Arial"/>
          <w:bCs/>
          <w:sz w:val="22"/>
          <w:szCs w:val="22"/>
        </w:rPr>
      </w:pPr>
    </w:p>
    <w:p w:rsidR="00670E08" w:rsidRPr="00E06F9E" w:rsidRDefault="00670E08" w:rsidP="000F650C">
      <w:pPr>
        <w:pStyle w:val="Textosinformato"/>
        <w:spacing w:after="0" w:line="240" w:lineRule="auto"/>
        <w:jc w:val="both"/>
        <w:rPr>
          <w:rFonts w:ascii="Arial" w:hAnsi="Arial" w:cs="Arial"/>
          <w:sz w:val="22"/>
          <w:szCs w:val="22"/>
        </w:rPr>
      </w:pPr>
      <w:r w:rsidRPr="00E06F9E">
        <w:rPr>
          <w:rFonts w:ascii="Arial" w:eastAsia="MS Mincho" w:hAnsi="Arial" w:cs="Arial"/>
          <w:bCs/>
          <w:sz w:val="22"/>
          <w:szCs w:val="22"/>
        </w:rPr>
        <w:t xml:space="preserve">Nota: </w:t>
      </w:r>
      <w:r w:rsidRPr="00E06F9E">
        <w:rPr>
          <w:rFonts w:ascii="Arial" w:eastAsia="MS Mincho" w:hAnsi="Arial" w:cs="Arial"/>
          <w:sz w:val="22"/>
          <w:szCs w:val="22"/>
        </w:rPr>
        <w:t xml:space="preserve">Las casillas correspondientes al </w:t>
      </w:r>
      <w:r w:rsidRPr="00E06F9E">
        <w:rPr>
          <w:rFonts w:ascii="Arial" w:eastAsia="MS Mincho" w:hAnsi="Arial" w:cs="Arial"/>
          <w:bCs/>
          <w:sz w:val="22"/>
          <w:szCs w:val="22"/>
        </w:rPr>
        <w:t>PAGO REAL</w:t>
      </w:r>
      <w:r w:rsidRPr="00E06F9E">
        <w:rPr>
          <w:rFonts w:ascii="Arial" w:eastAsia="MS Mincho" w:hAnsi="Arial" w:cs="Arial"/>
          <w:sz w:val="22"/>
          <w:szCs w:val="22"/>
        </w:rPr>
        <w:t xml:space="preserve"> se llenan por el especialista de finanzas que ejecuta los pagos de los Proyectos.</w:t>
      </w:r>
    </w:p>
    <w:p w:rsidR="000F650C" w:rsidRDefault="000F650C" w:rsidP="00E06F9E">
      <w:pPr>
        <w:pStyle w:val="Ttulo2"/>
        <w:spacing w:before="120" w:after="120" w:line="240" w:lineRule="auto"/>
        <w:jc w:val="both"/>
        <w:rPr>
          <w:rFonts w:ascii="Arial" w:hAnsi="Arial" w:cs="Arial"/>
          <w:bCs w:val="0"/>
          <w:color w:val="auto"/>
          <w:sz w:val="22"/>
          <w:szCs w:val="22"/>
        </w:rPr>
        <w:sectPr w:rsidR="000F650C" w:rsidSect="000F650C">
          <w:pgSz w:w="16838" w:h="11906" w:orient="landscape" w:code="9"/>
          <w:pgMar w:top="1418" w:right="1418" w:bottom="1418" w:left="1418" w:header="709" w:footer="709" w:gutter="0"/>
          <w:cols w:space="708"/>
          <w:docGrid w:linePitch="360"/>
        </w:sectPr>
      </w:pPr>
    </w:p>
    <w:p w:rsidR="006C1E21" w:rsidRDefault="006439F3" w:rsidP="00E06F9E">
      <w:pPr>
        <w:pStyle w:val="Ttulo2"/>
        <w:spacing w:before="120" w:after="120" w:line="240" w:lineRule="auto"/>
        <w:jc w:val="both"/>
        <w:rPr>
          <w:rFonts w:ascii="Arial" w:hAnsi="Arial" w:cs="Arial"/>
          <w:bCs w:val="0"/>
          <w:color w:val="auto"/>
          <w:sz w:val="24"/>
          <w:szCs w:val="24"/>
          <w:lang w:val="es-ES_tradnl"/>
        </w:rPr>
      </w:pPr>
      <w:bookmarkStart w:id="233" w:name="_Toc42469063"/>
      <w:r w:rsidRPr="000F650C">
        <w:rPr>
          <w:rFonts w:ascii="Arial" w:hAnsi="Arial" w:cs="Arial"/>
          <w:bCs w:val="0"/>
          <w:color w:val="auto"/>
          <w:sz w:val="24"/>
          <w:szCs w:val="24"/>
          <w:lang w:val="es-ES_tradnl"/>
        </w:rPr>
        <w:lastRenderedPageBreak/>
        <w:t xml:space="preserve">Anexo </w:t>
      </w:r>
      <w:r w:rsidR="008C7C88" w:rsidRPr="000F650C">
        <w:rPr>
          <w:rFonts w:ascii="Arial" w:hAnsi="Arial" w:cs="Arial"/>
          <w:bCs w:val="0"/>
          <w:color w:val="auto"/>
          <w:sz w:val="24"/>
          <w:szCs w:val="24"/>
          <w:lang w:val="es-ES_tradnl"/>
        </w:rPr>
        <w:t>22</w:t>
      </w:r>
      <w:r w:rsidR="007F788B" w:rsidRPr="000F650C">
        <w:rPr>
          <w:rFonts w:ascii="Arial" w:hAnsi="Arial" w:cs="Arial"/>
          <w:bCs w:val="0"/>
          <w:color w:val="auto"/>
          <w:sz w:val="24"/>
          <w:szCs w:val="24"/>
          <w:lang w:val="es-ES_tradnl"/>
        </w:rPr>
        <w:t xml:space="preserve">. </w:t>
      </w:r>
      <w:r w:rsidR="006C1E21" w:rsidRPr="000F650C">
        <w:rPr>
          <w:rFonts w:ascii="Arial" w:hAnsi="Arial" w:cs="Arial"/>
          <w:bCs w:val="0"/>
          <w:color w:val="auto"/>
          <w:sz w:val="24"/>
          <w:szCs w:val="24"/>
          <w:lang w:val="es-ES_tradnl"/>
        </w:rPr>
        <w:t>Informe Final de proyecto</w:t>
      </w:r>
      <w:bookmarkEnd w:id="227"/>
      <w:bookmarkEnd w:id="228"/>
      <w:bookmarkEnd w:id="233"/>
    </w:p>
    <w:p w:rsidR="000F650C" w:rsidRPr="000F650C" w:rsidRDefault="000F650C" w:rsidP="000F650C">
      <w:pPr>
        <w:spacing w:after="0"/>
        <w:rPr>
          <w:lang w:val="es-ES_tradnl"/>
        </w:rPr>
      </w:pPr>
    </w:p>
    <w:p w:rsidR="006C1E21" w:rsidRPr="00E06F9E" w:rsidRDefault="006C1E21" w:rsidP="000F650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E06F9E">
        <w:rPr>
          <w:rFonts w:ascii="Arial" w:hAnsi="Arial" w:cs="Arial"/>
          <w:bCs/>
        </w:rPr>
        <w:t xml:space="preserve">Identificación del proyecto. </w:t>
      </w:r>
      <w:r w:rsidRPr="00E06F9E">
        <w:rPr>
          <w:rFonts w:ascii="Arial" w:hAnsi="Arial" w:cs="Arial"/>
        </w:rPr>
        <w:t>Título, Código</w:t>
      </w:r>
      <w:r w:rsidR="00CD66AC" w:rsidRPr="00E06F9E">
        <w:rPr>
          <w:rFonts w:ascii="Arial" w:hAnsi="Arial" w:cs="Arial"/>
        </w:rPr>
        <w:t>, Entidad</w:t>
      </w:r>
      <w:r w:rsidRPr="00E06F9E">
        <w:rPr>
          <w:rFonts w:ascii="Arial" w:hAnsi="Arial" w:cs="Arial"/>
        </w:rPr>
        <w:t xml:space="preserve"> Ejecutora Principal.</w:t>
      </w:r>
    </w:p>
    <w:p w:rsidR="006C1E21" w:rsidRPr="00E06F9E" w:rsidRDefault="006C1E21" w:rsidP="000F650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rsidR="006C1E21" w:rsidRPr="00E06F9E" w:rsidRDefault="006C1E21" w:rsidP="000F650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E06F9E">
        <w:rPr>
          <w:rFonts w:ascii="Arial" w:hAnsi="Arial" w:cs="Arial"/>
          <w:bCs/>
        </w:rPr>
        <w:t>Colectivo de autores</w:t>
      </w:r>
      <w:r w:rsidRPr="00E06F9E">
        <w:rPr>
          <w:rFonts w:ascii="Arial" w:hAnsi="Arial" w:cs="Arial"/>
        </w:rPr>
        <w:t xml:space="preserve"> expresando el grado de participación de cada uno de ellos y sus entidades de procedencia.</w:t>
      </w:r>
    </w:p>
    <w:p w:rsidR="006C1E21" w:rsidRPr="00E06F9E" w:rsidRDefault="006C1E21" w:rsidP="000F650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rsidR="006C1E21" w:rsidRPr="00E06F9E" w:rsidRDefault="006C1E21" w:rsidP="000F650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E06F9E">
        <w:rPr>
          <w:rFonts w:ascii="Arial" w:hAnsi="Arial" w:cs="Arial"/>
          <w:bCs/>
        </w:rPr>
        <w:t>Objetivos planteados en el proyecto</w:t>
      </w:r>
      <w:r w:rsidRPr="00E06F9E">
        <w:rPr>
          <w:rFonts w:ascii="Arial" w:hAnsi="Arial" w:cs="Arial"/>
        </w:rPr>
        <w:t>.</w:t>
      </w:r>
    </w:p>
    <w:p w:rsidR="006C1E21" w:rsidRPr="00E06F9E" w:rsidRDefault="006C1E21" w:rsidP="000F650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rsidR="006C1E21" w:rsidRPr="00E06F9E" w:rsidRDefault="006C1E21" w:rsidP="000F650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E06F9E">
        <w:rPr>
          <w:rFonts w:ascii="Arial" w:hAnsi="Arial" w:cs="Arial"/>
          <w:bCs/>
        </w:rPr>
        <w:t>Ejecución del presupuesto</w:t>
      </w:r>
      <w:r w:rsidRPr="00E06F9E">
        <w:rPr>
          <w:rFonts w:ascii="Arial" w:hAnsi="Arial" w:cs="Arial"/>
        </w:rPr>
        <w:t xml:space="preserve"> de gastos asignado y otros recursos utilizados. </w:t>
      </w:r>
    </w:p>
    <w:p w:rsidR="006C1E21" w:rsidRPr="00E06F9E" w:rsidRDefault="006C1E21" w:rsidP="000F650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rsidR="006C1E21" w:rsidRPr="00E06F9E" w:rsidRDefault="006C1E21" w:rsidP="000F650C">
      <w:pPr>
        <w:pBdr>
          <w:top w:val="single" w:sz="4" w:space="1" w:color="auto"/>
          <w:left w:val="single" w:sz="4" w:space="4" w:color="auto"/>
          <w:bottom w:val="single" w:sz="4" w:space="1" w:color="auto"/>
          <w:right w:val="single" w:sz="4" w:space="4" w:color="auto"/>
        </w:pBdr>
        <w:spacing w:after="0" w:line="240" w:lineRule="auto"/>
        <w:jc w:val="both"/>
        <w:rPr>
          <w:rFonts w:ascii="Arial" w:eastAsia="MS Mincho" w:hAnsi="Arial" w:cs="Arial"/>
        </w:rPr>
      </w:pPr>
      <w:r w:rsidRPr="00E06F9E">
        <w:rPr>
          <w:rFonts w:ascii="Arial" w:eastAsia="MS Mincho" w:hAnsi="Arial" w:cs="Arial"/>
        </w:rPr>
        <w:t>Cumplimiento de los Indicadores verificables.</w:t>
      </w:r>
    </w:p>
    <w:p w:rsidR="006C1E21" w:rsidRPr="00E06F9E" w:rsidRDefault="006C1E21" w:rsidP="000F650C">
      <w:pPr>
        <w:pBdr>
          <w:top w:val="single" w:sz="4" w:space="1" w:color="auto"/>
          <w:left w:val="single" w:sz="4" w:space="4" w:color="auto"/>
          <w:bottom w:val="single" w:sz="4" w:space="1" w:color="auto"/>
          <w:right w:val="single" w:sz="4" w:space="4" w:color="auto"/>
        </w:pBdr>
        <w:spacing w:after="0" w:line="240" w:lineRule="auto"/>
        <w:jc w:val="both"/>
        <w:rPr>
          <w:rFonts w:ascii="Arial" w:eastAsia="MS Mincho" w:hAnsi="Arial" w:cs="Arial"/>
        </w:rPr>
      </w:pPr>
    </w:p>
    <w:p w:rsidR="006C1E21" w:rsidRPr="00E06F9E" w:rsidRDefault="006C1E21" w:rsidP="000F650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E06F9E">
        <w:rPr>
          <w:rFonts w:ascii="Arial" w:hAnsi="Arial" w:cs="Arial"/>
          <w:bCs/>
        </w:rPr>
        <w:t>Correspondencia entre larelación costo - beneficio alcanzada y la prevista (</w:t>
      </w:r>
      <w:r w:rsidRPr="00E06F9E">
        <w:rPr>
          <w:rFonts w:ascii="Arial" w:hAnsi="Arial" w:cs="Arial"/>
        </w:rPr>
        <w:t xml:space="preserve">si procede). </w:t>
      </w:r>
    </w:p>
    <w:p w:rsidR="006C1E21" w:rsidRPr="00E06F9E" w:rsidRDefault="006C1E21" w:rsidP="000F650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rsidR="006C1E21" w:rsidRPr="00E06F9E" w:rsidRDefault="006C1E21" w:rsidP="000F650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E06F9E">
        <w:rPr>
          <w:rFonts w:ascii="Arial" w:hAnsi="Arial" w:cs="Arial"/>
          <w:bCs/>
        </w:rPr>
        <w:t>Magnitud y características del aporte alcanzado:</w:t>
      </w:r>
      <w:r w:rsidRPr="00E06F9E">
        <w:rPr>
          <w:rFonts w:ascii="Arial" w:hAnsi="Arial" w:cs="Arial"/>
        </w:rPr>
        <w:t xml:space="preserve"> repercusión nacional o internacional, patentes, doctorados, eventos, publicaciones, etc.</w:t>
      </w:r>
    </w:p>
    <w:p w:rsidR="006C1E21" w:rsidRPr="00E06F9E" w:rsidRDefault="006C1E21" w:rsidP="000F650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rsidR="006C1E21" w:rsidRPr="00E06F9E" w:rsidRDefault="006C1E21" w:rsidP="000F650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E06F9E">
        <w:rPr>
          <w:rFonts w:ascii="Arial" w:hAnsi="Arial" w:cs="Arial"/>
          <w:bCs/>
        </w:rPr>
        <w:t>Impacto planificado  y alcanzado.</w:t>
      </w:r>
    </w:p>
    <w:p w:rsidR="006C1E21" w:rsidRPr="00E06F9E" w:rsidRDefault="006C1E21" w:rsidP="000F650C">
      <w:pPr>
        <w:pStyle w:val="Textosinformato"/>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sz w:val="22"/>
          <w:szCs w:val="22"/>
        </w:rPr>
      </w:pPr>
    </w:p>
    <w:p w:rsidR="006C1E21" w:rsidRPr="00E06F9E" w:rsidRDefault="006C1E21" w:rsidP="000F650C">
      <w:pPr>
        <w:pStyle w:val="Textosinformato"/>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2"/>
          <w:szCs w:val="22"/>
        </w:rPr>
      </w:pPr>
      <w:r w:rsidRPr="00E06F9E">
        <w:rPr>
          <w:rFonts w:ascii="Arial" w:hAnsi="Arial" w:cs="Arial"/>
          <w:bCs/>
          <w:sz w:val="22"/>
          <w:szCs w:val="22"/>
        </w:rPr>
        <w:t>Dictamen del Consejo Científico o Técnico Asesor sobre Informe Final de Proyecto.</w:t>
      </w:r>
    </w:p>
    <w:p w:rsidR="006C1E21" w:rsidRPr="00E06F9E" w:rsidRDefault="006C1E21" w:rsidP="000F650C">
      <w:pPr>
        <w:pStyle w:val="Textosinformato"/>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sz w:val="22"/>
          <w:szCs w:val="22"/>
        </w:rPr>
      </w:pPr>
    </w:p>
    <w:p w:rsidR="006C1E21" w:rsidRPr="00E06F9E" w:rsidRDefault="006C1E21" w:rsidP="000F650C">
      <w:pPr>
        <w:pStyle w:val="Textosinformato"/>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2"/>
          <w:szCs w:val="22"/>
        </w:rPr>
      </w:pPr>
      <w:r w:rsidRPr="00E06F9E">
        <w:rPr>
          <w:rFonts w:ascii="Arial" w:hAnsi="Arial" w:cs="Arial"/>
          <w:bCs/>
          <w:sz w:val="22"/>
          <w:szCs w:val="22"/>
        </w:rPr>
        <w:t xml:space="preserve">Opinión del </w:t>
      </w:r>
      <w:r w:rsidR="00DE719F" w:rsidRPr="00E06F9E">
        <w:rPr>
          <w:rFonts w:ascii="Arial" w:hAnsi="Arial" w:cs="Arial"/>
          <w:bCs/>
          <w:sz w:val="22"/>
          <w:szCs w:val="22"/>
        </w:rPr>
        <w:t>cliente (</w:t>
      </w:r>
      <w:r w:rsidRPr="00E06F9E">
        <w:rPr>
          <w:rFonts w:ascii="Arial" w:hAnsi="Arial" w:cs="Arial"/>
          <w:sz w:val="22"/>
          <w:szCs w:val="22"/>
        </w:rPr>
        <w:t>Anexar)</w:t>
      </w:r>
    </w:p>
    <w:p w:rsidR="006C1E21" w:rsidRPr="00E06F9E" w:rsidRDefault="006C1E21" w:rsidP="000F650C">
      <w:pPr>
        <w:pStyle w:val="Textosinformato"/>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sz w:val="22"/>
          <w:szCs w:val="22"/>
        </w:rPr>
      </w:pPr>
    </w:p>
    <w:p w:rsidR="006C1E21" w:rsidRPr="00E06F9E" w:rsidRDefault="006C1E21" w:rsidP="000F650C">
      <w:pPr>
        <w:pStyle w:val="Textosinformato"/>
        <w:pBdr>
          <w:top w:val="single" w:sz="4" w:space="1" w:color="auto"/>
          <w:left w:val="single" w:sz="4" w:space="4" w:color="auto"/>
          <w:bottom w:val="single" w:sz="4" w:space="1" w:color="auto"/>
          <w:right w:val="single" w:sz="4" w:space="4" w:color="auto"/>
        </w:pBdr>
        <w:spacing w:after="0" w:line="240" w:lineRule="auto"/>
        <w:jc w:val="both"/>
        <w:rPr>
          <w:rFonts w:ascii="Arial" w:eastAsia="MS Mincho" w:hAnsi="Arial" w:cs="Arial"/>
          <w:bCs/>
          <w:sz w:val="22"/>
          <w:szCs w:val="22"/>
        </w:rPr>
      </w:pPr>
      <w:r w:rsidRPr="00E06F9E">
        <w:rPr>
          <w:rFonts w:ascii="Arial" w:hAnsi="Arial" w:cs="Arial"/>
          <w:bCs/>
          <w:sz w:val="22"/>
          <w:szCs w:val="22"/>
        </w:rPr>
        <w:t>Vínculo con instituciones extranjeras o internacionales logrado.</w:t>
      </w:r>
    </w:p>
    <w:p w:rsidR="006C1E21" w:rsidRPr="00E06F9E" w:rsidRDefault="006C1E21" w:rsidP="000F650C">
      <w:pPr>
        <w:pStyle w:val="Textosinformato"/>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sz w:val="22"/>
          <w:szCs w:val="22"/>
        </w:rPr>
      </w:pPr>
    </w:p>
    <w:p w:rsidR="006C1E21" w:rsidRPr="00E06F9E" w:rsidRDefault="006C1E21" w:rsidP="000F650C">
      <w:pPr>
        <w:pStyle w:val="Textosinformato"/>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2"/>
          <w:szCs w:val="22"/>
        </w:rPr>
      </w:pPr>
      <w:r w:rsidRPr="00E06F9E">
        <w:rPr>
          <w:rFonts w:ascii="Arial" w:hAnsi="Arial" w:cs="Arial"/>
          <w:bCs/>
          <w:sz w:val="22"/>
          <w:szCs w:val="22"/>
        </w:rPr>
        <w:t>Otros documentos</w:t>
      </w:r>
      <w:r w:rsidRPr="00E06F9E">
        <w:rPr>
          <w:rFonts w:ascii="Arial" w:hAnsi="Arial" w:cs="Arial"/>
          <w:sz w:val="22"/>
          <w:szCs w:val="22"/>
        </w:rPr>
        <w:t xml:space="preserve"> que demuestren el logro de los objetivos planificados. </w:t>
      </w:r>
    </w:p>
    <w:p w:rsidR="006C1E21" w:rsidRPr="00E06F9E" w:rsidRDefault="006C1E21" w:rsidP="000F650C">
      <w:pPr>
        <w:pBdr>
          <w:top w:val="single" w:sz="4" w:space="1" w:color="auto"/>
          <w:left w:val="single" w:sz="4" w:space="4" w:color="auto"/>
          <w:bottom w:val="single" w:sz="4" w:space="1" w:color="auto"/>
          <w:right w:val="single" w:sz="4" w:space="4" w:color="auto"/>
        </w:pBdr>
        <w:spacing w:after="0" w:line="240" w:lineRule="auto"/>
        <w:jc w:val="both"/>
        <w:rPr>
          <w:rFonts w:ascii="Arial" w:eastAsia="MS Mincho" w:hAnsi="Arial" w:cs="Arial"/>
          <w:bCs/>
        </w:rPr>
      </w:pPr>
    </w:p>
    <w:p w:rsidR="006C1E21" w:rsidRPr="00E06F9E" w:rsidRDefault="006C1E21" w:rsidP="000F650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E06F9E">
        <w:rPr>
          <w:rFonts w:ascii="Arial" w:eastAsia="MS Mincho" w:hAnsi="Arial" w:cs="Arial"/>
          <w:bCs/>
        </w:rPr>
        <w:t>Resumen:</w:t>
      </w:r>
      <w:r w:rsidRPr="00E06F9E">
        <w:rPr>
          <w:rFonts w:ascii="Arial" w:eastAsia="MS Mincho" w:hAnsi="Arial" w:cs="Arial"/>
        </w:rPr>
        <w:t xml:space="preserve"> Breve resumen del informe (no más de 250 palabras)</w:t>
      </w:r>
    </w:p>
    <w:p w:rsidR="006C1E21" w:rsidRPr="00E06F9E" w:rsidRDefault="006C1E21" w:rsidP="000F650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rsidR="006C1E21" w:rsidRPr="00E06F9E" w:rsidRDefault="006C1E21" w:rsidP="000F650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E06F9E">
        <w:rPr>
          <w:rFonts w:ascii="Arial" w:hAnsi="Arial" w:cs="Arial"/>
          <w:bCs/>
        </w:rPr>
        <w:t xml:space="preserve">Informe científico técnico </w:t>
      </w:r>
      <w:r w:rsidRPr="00E06F9E">
        <w:rPr>
          <w:rFonts w:ascii="Arial" w:hAnsi="Arial" w:cs="Arial"/>
        </w:rPr>
        <w:t xml:space="preserve">que avala la calidad en la ejecución y los resultados </w:t>
      </w:r>
    </w:p>
    <w:p w:rsidR="006C1E21" w:rsidRPr="00E06F9E" w:rsidRDefault="006C1E21" w:rsidP="000F650C">
      <w:pPr>
        <w:pStyle w:val="Textosinformato"/>
        <w:pBdr>
          <w:top w:val="single" w:sz="4" w:space="1" w:color="auto"/>
          <w:left w:val="single" w:sz="4" w:space="4" w:color="auto"/>
          <w:bottom w:val="single" w:sz="4" w:space="1" w:color="auto"/>
          <w:right w:val="single" w:sz="4" w:space="4" w:color="auto"/>
        </w:pBdr>
        <w:spacing w:after="0" w:line="240" w:lineRule="auto"/>
        <w:jc w:val="both"/>
        <w:rPr>
          <w:rFonts w:ascii="Arial" w:eastAsia="MS Mincho" w:hAnsi="Arial" w:cs="Arial"/>
          <w:sz w:val="22"/>
          <w:szCs w:val="22"/>
        </w:rPr>
      </w:pPr>
    </w:p>
    <w:p w:rsidR="006C1E21" w:rsidRPr="00E06F9E" w:rsidRDefault="006C1E21" w:rsidP="000F650C">
      <w:pPr>
        <w:pStyle w:val="Textosinformato"/>
        <w:pBdr>
          <w:top w:val="single" w:sz="4" w:space="1" w:color="auto"/>
          <w:left w:val="single" w:sz="4" w:space="4" w:color="auto"/>
          <w:bottom w:val="single" w:sz="4" w:space="1" w:color="auto"/>
          <w:right w:val="single" w:sz="4" w:space="4" w:color="auto"/>
        </w:pBdr>
        <w:spacing w:after="0" w:line="240" w:lineRule="auto"/>
        <w:jc w:val="both"/>
        <w:rPr>
          <w:rFonts w:ascii="Arial" w:eastAsia="MS Mincho" w:hAnsi="Arial" w:cs="Arial"/>
          <w:sz w:val="22"/>
          <w:szCs w:val="22"/>
        </w:rPr>
      </w:pPr>
    </w:p>
    <w:p w:rsidR="006C1E21" w:rsidRPr="00E06F9E" w:rsidRDefault="006C1E21" w:rsidP="000F650C">
      <w:pPr>
        <w:pStyle w:val="Textosinformato"/>
        <w:pBdr>
          <w:top w:val="single" w:sz="4" w:space="1" w:color="auto"/>
          <w:left w:val="single" w:sz="4" w:space="4" w:color="auto"/>
          <w:bottom w:val="single" w:sz="4" w:space="1" w:color="auto"/>
          <w:right w:val="single" w:sz="4" w:space="4" w:color="auto"/>
        </w:pBdr>
        <w:spacing w:after="0" w:line="240" w:lineRule="auto"/>
        <w:jc w:val="both"/>
        <w:rPr>
          <w:rFonts w:ascii="Arial" w:eastAsia="MS Mincho" w:hAnsi="Arial" w:cs="Arial"/>
          <w:sz w:val="22"/>
          <w:szCs w:val="22"/>
        </w:rPr>
      </w:pPr>
    </w:p>
    <w:p w:rsidR="006C1E21" w:rsidRPr="00E06F9E" w:rsidRDefault="006C1E21" w:rsidP="000F650C">
      <w:pPr>
        <w:pStyle w:val="Piedepgina"/>
        <w:jc w:val="both"/>
        <w:rPr>
          <w:rFonts w:ascii="Arial" w:eastAsia="MS Mincho" w:hAnsi="Arial" w:cs="Arial"/>
        </w:rPr>
      </w:pPr>
    </w:p>
    <w:p w:rsidR="00E03811" w:rsidRPr="00E06F9E" w:rsidRDefault="00E03811" w:rsidP="000F650C">
      <w:pPr>
        <w:pStyle w:val="Textoindependiente"/>
        <w:spacing w:after="0"/>
        <w:jc w:val="both"/>
        <w:rPr>
          <w:rFonts w:ascii="Arial" w:hAnsi="Arial" w:cs="Arial"/>
          <w:bCs/>
          <w:sz w:val="22"/>
          <w:szCs w:val="22"/>
          <w:lang w:val="es-ES_tradnl"/>
        </w:rPr>
      </w:pPr>
    </w:p>
    <w:p w:rsidR="00F03B37" w:rsidRPr="00E06F9E" w:rsidRDefault="00F03B37" w:rsidP="00E06F9E">
      <w:pPr>
        <w:pStyle w:val="Ttulo2"/>
        <w:spacing w:before="120" w:after="120" w:line="240" w:lineRule="auto"/>
        <w:jc w:val="both"/>
        <w:rPr>
          <w:rFonts w:ascii="Arial" w:hAnsi="Arial" w:cs="Arial"/>
          <w:b w:val="0"/>
          <w:color w:val="auto"/>
          <w:sz w:val="22"/>
          <w:szCs w:val="22"/>
          <w:lang w:val="es-ES_tradnl"/>
        </w:rPr>
      </w:pPr>
      <w:bookmarkStart w:id="234" w:name="_Toc34984138"/>
    </w:p>
    <w:p w:rsidR="000F650C" w:rsidRDefault="000F650C" w:rsidP="00E06F9E">
      <w:pPr>
        <w:pStyle w:val="Ttulo2"/>
        <w:spacing w:before="120" w:after="120" w:line="240" w:lineRule="auto"/>
        <w:jc w:val="both"/>
        <w:rPr>
          <w:rFonts w:ascii="Arial" w:hAnsi="Arial" w:cs="Arial"/>
          <w:bCs w:val="0"/>
          <w:color w:val="auto"/>
          <w:sz w:val="22"/>
          <w:szCs w:val="22"/>
          <w:lang w:val="es-ES_tradnl"/>
        </w:rPr>
      </w:pPr>
      <w:bookmarkStart w:id="235" w:name="_Toc34984131"/>
      <w:bookmarkStart w:id="236" w:name="_Toc38575556"/>
      <w:bookmarkEnd w:id="234"/>
      <w:r>
        <w:rPr>
          <w:rFonts w:ascii="Arial" w:hAnsi="Arial" w:cs="Arial"/>
          <w:bCs w:val="0"/>
          <w:color w:val="auto"/>
          <w:sz w:val="22"/>
          <w:szCs w:val="22"/>
          <w:lang w:val="es-ES_tradnl"/>
        </w:rPr>
        <w:br w:type="page"/>
      </w:r>
    </w:p>
    <w:p w:rsidR="00BF65F8" w:rsidRPr="000F650C" w:rsidRDefault="006439F3" w:rsidP="00E06F9E">
      <w:pPr>
        <w:pStyle w:val="Ttulo2"/>
        <w:spacing w:before="120" w:after="120" w:line="240" w:lineRule="auto"/>
        <w:jc w:val="both"/>
        <w:rPr>
          <w:rFonts w:ascii="Arial" w:hAnsi="Arial" w:cs="Arial"/>
          <w:bCs w:val="0"/>
          <w:color w:val="auto"/>
          <w:sz w:val="24"/>
          <w:szCs w:val="24"/>
          <w:lang w:val="es-ES_tradnl"/>
        </w:rPr>
      </w:pPr>
      <w:bookmarkStart w:id="237" w:name="_Toc42469064"/>
      <w:r w:rsidRPr="000F650C">
        <w:rPr>
          <w:rFonts w:ascii="Arial" w:hAnsi="Arial" w:cs="Arial"/>
          <w:bCs w:val="0"/>
          <w:color w:val="auto"/>
          <w:sz w:val="24"/>
          <w:szCs w:val="24"/>
          <w:lang w:val="es-ES_tradnl"/>
        </w:rPr>
        <w:lastRenderedPageBreak/>
        <w:t xml:space="preserve">Anexo </w:t>
      </w:r>
      <w:r w:rsidR="00955411" w:rsidRPr="000F650C">
        <w:rPr>
          <w:rFonts w:ascii="Arial" w:hAnsi="Arial" w:cs="Arial"/>
          <w:bCs w:val="0"/>
          <w:color w:val="auto"/>
          <w:sz w:val="24"/>
          <w:szCs w:val="24"/>
          <w:lang w:val="es-ES_tradnl"/>
        </w:rPr>
        <w:t>23</w:t>
      </w:r>
      <w:r w:rsidR="007F788B" w:rsidRPr="000F650C">
        <w:rPr>
          <w:rFonts w:ascii="Arial" w:hAnsi="Arial" w:cs="Arial"/>
          <w:bCs w:val="0"/>
          <w:color w:val="auto"/>
          <w:sz w:val="24"/>
          <w:szCs w:val="24"/>
          <w:lang w:val="es-ES_tradnl"/>
        </w:rPr>
        <w:t xml:space="preserve">. </w:t>
      </w:r>
      <w:r w:rsidR="00BF65F8" w:rsidRPr="000F650C">
        <w:rPr>
          <w:rFonts w:ascii="Arial" w:hAnsi="Arial" w:cs="Arial"/>
          <w:bCs w:val="0"/>
          <w:color w:val="auto"/>
          <w:sz w:val="24"/>
          <w:szCs w:val="24"/>
          <w:lang w:val="es-ES_tradnl"/>
        </w:rPr>
        <w:t>Modelo de Dictamen Final del Grupo de Expertos sobre el proyecto</w:t>
      </w:r>
      <w:bookmarkEnd w:id="235"/>
      <w:bookmarkEnd w:id="236"/>
      <w:bookmarkEnd w:id="237"/>
    </w:p>
    <w:p w:rsidR="00BF65F8" w:rsidRPr="00E06F9E" w:rsidRDefault="00BF65F8" w:rsidP="00E06F9E">
      <w:pPr>
        <w:pStyle w:val="Textosinformato"/>
        <w:spacing w:before="120" w:after="120" w:line="240" w:lineRule="auto"/>
        <w:jc w:val="both"/>
        <w:rPr>
          <w:rFonts w:ascii="Arial" w:eastAsia="MS Mincho" w:hAnsi="Arial" w:cs="Arial"/>
          <w:sz w:val="22"/>
          <w:szCs w:val="22"/>
        </w:rPr>
      </w:pPr>
    </w:p>
    <w:p w:rsidR="00BF65F8" w:rsidRPr="00E06F9E" w:rsidRDefault="00BF65F8" w:rsidP="000F650C">
      <w:pPr>
        <w:pStyle w:val="Textosinformato"/>
        <w:pBdr>
          <w:top w:val="single" w:sz="4" w:space="1" w:color="auto"/>
          <w:left w:val="single" w:sz="4" w:space="2" w:color="auto"/>
          <w:bottom w:val="single" w:sz="4" w:space="1" w:color="auto"/>
          <w:right w:val="single" w:sz="4" w:space="0" w:color="auto"/>
        </w:pBdr>
        <w:spacing w:after="0" w:line="240" w:lineRule="auto"/>
        <w:jc w:val="center"/>
        <w:rPr>
          <w:rFonts w:ascii="Arial" w:eastAsia="MS Mincho" w:hAnsi="Arial" w:cs="Arial"/>
          <w:b/>
          <w:sz w:val="22"/>
          <w:szCs w:val="22"/>
        </w:rPr>
      </w:pPr>
      <w:r w:rsidRPr="00E06F9E">
        <w:rPr>
          <w:rFonts w:ascii="Arial" w:eastAsia="MS Mincho" w:hAnsi="Arial" w:cs="Arial"/>
          <w:b/>
          <w:sz w:val="22"/>
          <w:szCs w:val="22"/>
        </w:rPr>
        <w:t>DICTAMEN FINAL DEL GRUPO DE EXPERTOS SOBRE PROYECTO</w:t>
      </w:r>
    </w:p>
    <w:p w:rsidR="00BF65F8" w:rsidRPr="00E06F9E" w:rsidRDefault="00BF65F8" w:rsidP="000F650C">
      <w:pPr>
        <w:pStyle w:val="Textosinformato"/>
        <w:pBdr>
          <w:top w:val="single" w:sz="4" w:space="1" w:color="auto"/>
          <w:left w:val="single" w:sz="4" w:space="2" w:color="auto"/>
          <w:bottom w:val="single" w:sz="4" w:space="1" w:color="auto"/>
          <w:right w:val="single" w:sz="4" w:space="0" w:color="auto"/>
        </w:pBdr>
        <w:spacing w:after="0" w:line="240" w:lineRule="auto"/>
        <w:jc w:val="both"/>
        <w:rPr>
          <w:rFonts w:ascii="Arial" w:eastAsia="MS Mincho" w:hAnsi="Arial" w:cs="Arial"/>
          <w:bCs/>
          <w:sz w:val="22"/>
          <w:szCs w:val="22"/>
        </w:rPr>
      </w:pPr>
    </w:p>
    <w:p w:rsidR="00BF65F8" w:rsidRPr="00E06F9E" w:rsidRDefault="00BF65F8" w:rsidP="000F650C">
      <w:pPr>
        <w:pBdr>
          <w:top w:val="single" w:sz="4" w:space="1" w:color="auto"/>
          <w:left w:val="single" w:sz="4" w:space="2" w:color="auto"/>
          <w:bottom w:val="single" w:sz="4" w:space="1" w:color="auto"/>
          <w:right w:val="single" w:sz="4" w:space="0" w:color="auto"/>
        </w:pBdr>
        <w:spacing w:after="0" w:line="240" w:lineRule="auto"/>
        <w:jc w:val="both"/>
        <w:rPr>
          <w:rFonts w:ascii="Arial" w:hAnsi="Arial" w:cs="Arial"/>
          <w:bCs/>
        </w:rPr>
      </w:pPr>
      <w:r w:rsidRPr="00E06F9E">
        <w:rPr>
          <w:rFonts w:ascii="Arial" w:hAnsi="Arial" w:cs="Arial"/>
          <w:bCs/>
        </w:rPr>
        <w:t xml:space="preserve">Título del programa: </w:t>
      </w:r>
    </w:p>
    <w:p w:rsidR="00BF65F8" w:rsidRPr="00E06F9E" w:rsidRDefault="00BF65F8" w:rsidP="000F650C">
      <w:pPr>
        <w:pBdr>
          <w:top w:val="single" w:sz="4" w:space="1" w:color="auto"/>
          <w:left w:val="single" w:sz="4" w:space="2" w:color="auto"/>
          <w:bottom w:val="single" w:sz="4" w:space="1" w:color="auto"/>
          <w:right w:val="single" w:sz="4" w:space="0" w:color="auto"/>
        </w:pBdr>
        <w:spacing w:after="0" w:line="240" w:lineRule="auto"/>
        <w:jc w:val="both"/>
        <w:rPr>
          <w:rFonts w:ascii="Arial" w:hAnsi="Arial" w:cs="Arial"/>
          <w:bCs/>
        </w:rPr>
      </w:pPr>
      <w:r w:rsidRPr="00E06F9E">
        <w:rPr>
          <w:rFonts w:ascii="Arial" w:hAnsi="Arial" w:cs="Arial"/>
          <w:bCs/>
        </w:rPr>
        <w:t xml:space="preserve">Código y Título del proyecto                                </w:t>
      </w:r>
    </w:p>
    <w:p w:rsidR="00BF65F8" w:rsidRPr="00E06F9E" w:rsidRDefault="00BF65F8" w:rsidP="000F650C">
      <w:pPr>
        <w:pBdr>
          <w:top w:val="single" w:sz="4" w:space="1" w:color="auto"/>
          <w:left w:val="single" w:sz="4" w:space="2" w:color="auto"/>
          <w:bottom w:val="single" w:sz="4" w:space="1" w:color="auto"/>
          <w:right w:val="single" w:sz="4" w:space="0" w:color="auto"/>
        </w:pBdr>
        <w:spacing w:after="0" w:line="240" w:lineRule="auto"/>
        <w:jc w:val="both"/>
        <w:rPr>
          <w:rFonts w:ascii="Arial" w:hAnsi="Arial" w:cs="Arial"/>
          <w:bCs/>
        </w:rPr>
      </w:pPr>
      <w:r w:rsidRPr="00E06F9E">
        <w:rPr>
          <w:rFonts w:ascii="Arial" w:hAnsi="Arial" w:cs="Arial"/>
          <w:bCs/>
        </w:rPr>
        <w:t>Entidad Ejecutora Principal</w:t>
      </w:r>
    </w:p>
    <w:p w:rsidR="00BF65F8" w:rsidRPr="00E06F9E" w:rsidRDefault="00BF65F8" w:rsidP="000F650C">
      <w:pPr>
        <w:pBdr>
          <w:top w:val="single" w:sz="4" w:space="1" w:color="auto"/>
          <w:left w:val="single" w:sz="4" w:space="2" w:color="auto"/>
          <w:bottom w:val="single" w:sz="4" w:space="1" w:color="auto"/>
          <w:right w:val="single" w:sz="4" w:space="0" w:color="auto"/>
        </w:pBdr>
        <w:spacing w:after="0" w:line="240" w:lineRule="auto"/>
        <w:jc w:val="both"/>
        <w:rPr>
          <w:rFonts w:ascii="Arial" w:hAnsi="Arial" w:cs="Arial"/>
          <w:bCs/>
        </w:rPr>
      </w:pPr>
      <w:r w:rsidRPr="00E06F9E">
        <w:rPr>
          <w:rFonts w:ascii="Arial" w:hAnsi="Arial" w:cs="Arial"/>
          <w:bCs/>
        </w:rPr>
        <w:t xml:space="preserve">Entidades participantes: </w:t>
      </w:r>
    </w:p>
    <w:p w:rsidR="00BF65F8" w:rsidRPr="00E06F9E" w:rsidRDefault="00BF65F8" w:rsidP="000F650C">
      <w:pPr>
        <w:pBdr>
          <w:top w:val="single" w:sz="4" w:space="1" w:color="auto"/>
          <w:left w:val="single" w:sz="4" w:space="2" w:color="auto"/>
          <w:bottom w:val="single" w:sz="4" w:space="1" w:color="auto"/>
          <w:right w:val="single" w:sz="4" w:space="0" w:color="auto"/>
        </w:pBdr>
        <w:spacing w:after="0" w:line="240" w:lineRule="auto"/>
        <w:jc w:val="both"/>
        <w:rPr>
          <w:rFonts w:ascii="Arial" w:hAnsi="Arial" w:cs="Arial"/>
          <w:bCs/>
        </w:rPr>
      </w:pPr>
      <w:r w:rsidRPr="00E06F9E">
        <w:rPr>
          <w:rFonts w:ascii="Arial" w:hAnsi="Arial" w:cs="Arial"/>
          <w:bCs/>
        </w:rPr>
        <w:t>Clientes:</w:t>
      </w:r>
    </w:p>
    <w:p w:rsidR="00BF65F8" w:rsidRPr="00E06F9E" w:rsidRDefault="00BF65F8" w:rsidP="000F650C">
      <w:pPr>
        <w:pBdr>
          <w:top w:val="single" w:sz="4" w:space="1" w:color="auto"/>
          <w:left w:val="single" w:sz="4" w:space="2" w:color="auto"/>
          <w:bottom w:val="single" w:sz="4" w:space="1" w:color="auto"/>
          <w:right w:val="single" w:sz="4" w:space="0" w:color="auto"/>
        </w:pBdr>
        <w:spacing w:after="0" w:line="240" w:lineRule="auto"/>
        <w:jc w:val="both"/>
        <w:rPr>
          <w:rFonts w:ascii="Arial" w:hAnsi="Arial" w:cs="Arial"/>
        </w:rPr>
      </w:pPr>
      <w:r w:rsidRPr="00E06F9E">
        <w:rPr>
          <w:rFonts w:ascii="Arial" w:hAnsi="Arial" w:cs="Arial"/>
          <w:bCs/>
        </w:rPr>
        <w:t>Jefe del Proyecto</w:t>
      </w:r>
      <w:r w:rsidRPr="00E06F9E">
        <w:rPr>
          <w:rFonts w:ascii="Arial" w:hAnsi="Arial" w:cs="Arial"/>
        </w:rPr>
        <w:t>: Nombre y apellidos del Jefe de Proyecto.</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85"/>
      </w:tblGrid>
      <w:tr w:rsidR="00BF65F8" w:rsidRPr="00E06F9E" w:rsidTr="00923032">
        <w:tc>
          <w:tcPr>
            <w:tcW w:w="9085" w:type="dxa"/>
            <w:tcBorders>
              <w:top w:val="single" w:sz="4" w:space="0" w:color="auto"/>
              <w:left w:val="single" w:sz="4" w:space="0" w:color="auto"/>
              <w:bottom w:val="single" w:sz="4" w:space="0" w:color="auto"/>
              <w:right w:val="single" w:sz="4" w:space="0" w:color="auto"/>
            </w:tcBorders>
            <w:shd w:val="clear" w:color="auto" w:fill="E6E6E6"/>
          </w:tcPr>
          <w:p w:rsidR="00BF65F8" w:rsidRPr="00E06F9E" w:rsidRDefault="00BF65F8" w:rsidP="000F650C">
            <w:pPr>
              <w:pStyle w:val="Ttulo4"/>
              <w:pBdr>
                <w:left w:val="single" w:sz="4" w:space="2" w:color="auto"/>
                <w:right w:val="single" w:sz="4" w:space="2" w:color="auto"/>
              </w:pBdr>
              <w:spacing w:before="0" w:line="240" w:lineRule="auto"/>
              <w:jc w:val="both"/>
              <w:rPr>
                <w:rFonts w:ascii="Arial" w:hAnsi="Arial" w:cs="Arial"/>
                <w:b w:val="0"/>
                <w:color w:val="auto"/>
                <w:sz w:val="22"/>
                <w:szCs w:val="22"/>
              </w:rPr>
            </w:pPr>
            <w:r w:rsidRPr="00E06F9E">
              <w:rPr>
                <w:rFonts w:ascii="Arial" w:hAnsi="Arial" w:cs="Arial"/>
                <w:b w:val="0"/>
                <w:color w:val="auto"/>
                <w:sz w:val="22"/>
                <w:szCs w:val="22"/>
              </w:rPr>
              <w:t>Novedad, Calidad y utilidad de los resultados obtenidos, escala de introducción alcanzada</w:t>
            </w:r>
          </w:p>
        </w:tc>
      </w:tr>
      <w:tr w:rsidR="00BF65F8" w:rsidRPr="00E06F9E" w:rsidTr="00923032">
        <w:tc>
          <w:tcPr>
            <w:tcW w:w="9085" w:type="dxa"/>
            <w:tcBorders>
              <w:top w:val="single" w:sz="4" w:space="0" w:color="auto"/>
              <w:left w:val="single" w:sz="4" w:space="0" w:color="auto"/>
              <w:bottom w:val="single" w:sz="4" w:space="0" w:color="auto"/>
              <w:right w:val="single" w:sz="4" w:space="0" w:color="auto"/>
            </w:tcBorders>
          </w:tcPr>
          <w:p w:rsidR="00BF65F8" w:rsidRPr="00E06F9E" w:rsidRDefault="00BF65F8" w:rsidP="000F650C">
            <w:pPr>
              <w:spacing w:after="0" w:line="240" w:lineRule="auto"/>
              <w:jc w:val="both"/>
              <w:rPr>
                <w:rFonts w:ascii="Arial" w:hAnsi="Arial" w:cs="Arial"/>
              </w:rPr>
            </w:pPr>
          </w:p>
          <w:p w:rsidR="00923032" w:rsidRPr="00E06F9E" w:rsidRDefault="00923032" w:rsidP="000F650C">
            <w:pPr>
              <w:spacing w:after="0" w:line="240" w:lineRule="auto"/>
              <w:jc w:val="both"/>
              <w:rPr>
                <w:rFonts w:ascii="Arial" w:hAnsi="Arial" w:cs="Arial"/>
              </w:rPr>
            </w:pPr>
          </w:p>
          <w:p w:rsidR="005C51F4" w:rsidRPr="00E06F9E" w:rsidRDefault="005C51F4" w:rsidP="000F650C">
            <w:pPr>
              <w:spacing w:after="0" w:line="240" w:lineRule="auto"/>
              <w:jc w:val="both"/>
              <w:rPr>
                <w:rFonts w:ascii="Arial" w:hAnsi="Arial" w:cs="Arial"/>
              </w:rPr>
            </w:pPr>
          </w:p>
        </w:tc>
      </w:tr>
      <w:tr w:rsidR="00BF65F8" w:rsidRPr="00E06F9E" w:rsidTr="00923032">
        <w:tc>
          <w:tcPr>
            <w:tcW w:w="9085" w:type="dxa"/>
            <w:tcBorders>
              <w:top w:val="single" w:sz="4" w:space="0" w:color="auto"/>
              <w:left w:val="single" w:sz="4" w:space="0" w:color="auto"/>
              <w:bottom w:val="single" w:sz="4" w:space="0" w:color="auto"/>
              <w:right w:val="single" w:sz="4" w:space="0" w:color="auto"/>
            </w:tcBorders>
          </w:tcPr>
          <w:p w:rsidR="00BF65F8" w:rsidRPr="00E06F9E" w:rsidRDefault="00BF65F8" w:rsidP="000F650C">
            <w:pPr>
              <w:pStyle w:val="Textoindependiente3"/>
              <w:shd w:val="clear" w:color="auto" w:fill="E6E6E6"/>
              <w:spacing w:after="0"/>
              <w:jc w:val="both"/>
              <w:rPr>
                <w:rFonts w:ascii="Arial" w:hAnsi="Arial" w:cs="Arial"/>
                <w:bCs/>
                <w:sz w:val="22"/>
                <w:szCs w:val="22"/>
              </w:rPr>
            </w:pPr>
            <w:r w:rsidRPr="00E06F9E">
              <w:rPr>
                <w:rFonts w:ascii="Arial" w:hAnsi="Arial" w:cs="Arial"/>
                <w:bCs/>
                <w:sz w:val="22"/>
                <w:szCs w:val="22"/>
              </w:rPr>
              <w:t>Valoración de los impactos alcanzados respecto a los esperados</w:t>
            </w:r>
          </w:p>
          <w:p w:rsidR="00BF65F8" w:rsidRPr="00E06F9E" w:rsidRDefault="00BF65F8" w:rsidP="000F650C">
            <w:pPr>
              <w:spacing w:after="0" w:line="240" w:lineRule="auto"/>
              <w:jc w:val="both"/>
              <w:rPr>
                <w:rFonts w:ascii="Arial" w:hAnsi="Arial" w:cs="Arial"/>
              </w:rPr>
            </w:pPr>
          </w:p>
          <w:p w:rsidR="00923032" w:rsidRPr="00E06F9E" w:rsidRDefault="00923032" w:rsidP="000F650C">
            <w:pPr>
              <w:spacing w:after="0" w:line="240" w:lineRule="auto"/>
              <w:jc w:val="both"/>
              <w:rPr>
                <w:rFonts w:ascii="Arial" w:hAnsi="Arial" w:cs="Arial"/>
              </w:rPr>
            </w:pPr>
          </w:p>
          <w:p w:rsidR="005C51F4" w:rsidRPr="00E06F9E" w:rsidRDefault="005C51F4" w:rsidP="000F650C">
            <w:pPr>
              <w:spacing w:after="0" w:line="240" w:lineRule="auto"/>
              <w:jc w:val="both"/>
              <w:rPr>
                <w:rFonts w:ascii="Arial" w:hAnsi="Arial" w:cs="Arial"/>
              </w:rPr>
            </w:pPr>
          </w:p>
        </w:tc>
      </w:tr>
      <w:tr w:rsidR="00BF65F8" w:rsidRPr="00E06F9E" w:rsidTr="00923032">
        <w:tc>
          <w:tcPr>
            <w:tcW w:w="9085" w:type="dxa"/>
            <w:tcBorders>
              <w:top w:val="single" w:sz="4" w:space="0" w:color="auto"/>
              <w:left w:val="single" w:sz="4" w:space="0" w:color="auto"/>
              <w:bottom w:val="single" w:sz="4" w:space="0" w:color="auto"/>
              <w:right w:val="single" w:sz="4" w:space="0" w:color="auto"/>
            </w:tcBorders>
            <w:shd w:val="clear" w:color="auto" w:fill="E6E6E6"/>
          </w:tcPr>
          <w:p w:rsidR="00BF65F8" w:rsidRPr="00E06F9E" w:rsidRDefault="00BF65F8" w:rsidP="000F650C">
            <w:pPr>
              <w:spacing w:after="0" w:line="240" w:lineRule="auto"/>
              <w:jc w:val="both"/>
              <w:rPr>
                <w:rFonts w:ascii="Arial" w:hAnsi="Arial" w:cs="Arial"/>
                <w:bCs/>
              </w:rPr>
            </w:pPr>
            <w:r w:rsidRPr="00E06F9E">
              <w:rPr>
                <w:rFonts w:ascii="Arial" w:hAnsi="Arial" w:cs="Arial"/>
                <w:bCs/>
              </w:rPr>
              <w:t>Resumen de gastos del proyecto en MN y en MLC</w:t>
            </w:r>
          </w:p>
        </w:tc>
      </w:tr>
      <w:tr w:rsidR="00BF65F8" w:rsidRPr="00E06F9E" w:rsidTr="00923032">
        <w:tc>
          <w:tcPr>
            <w:tcW w:w="9085" w:type="dxa"/>
            <w:tcBorders>
              <w:top w:val="single" w:sz="4" w:space="0" w:color="auto"/>
              <w:left w:val="single" w:sz="4" w:space="0" w:color="auto"/>
              <w:bottom w:val="single" w:sz="4" w:space="0" w:color="auto"/>
              <w:right w:val="single" w:sz="4" w:space="0" w:color="auto"/>
            </w:tcBorders>
          </w:tcPr>
          <w:p w:rsidR="00BF65F8" w:rsidRPr="00E06F9E" w:rsidRDefault="00BF65F8" w:rsidP="000F650C">
            <w:pPr>
              <w:spacing w:after="0" w:line="240" w:lineRule="auto"/>
              <w:jc w:val="both"/>
              <w:rPr>
                <w:rFonts w:ascii="Arial" w:hAnsi="Arial" w:cs="Arial"/>
              </w:rPr>
            </w:pPr>
          </w:p>
          <w:p w:rsidR="00923032" w:rsidRPr="00E06F9E" w:rsidRDefault="00923032" w:rsidP="000F650C">
            <w:pPr>
              <w:spacing w:after="0" w:line="240" w:lineRule="auto"/>
              <w:jc w:val="both"/>
              <w:rPr>
                <w:rFonts w:ascii="Arial" w:hAnsi="Arial" w:cs="Arial"/>
              </w:rPr>
            </w:pPr>
          </w:p>
          <w:p w:rsidR="005C51F4" w:rsidRPr="00E06F9E" w:rsidRDefault="005C51F4" w:rsidP="000F650C">
            <w:pPr>
              <w:spacing w:after="0" w:line="240" w:lineRule="auto"/>
              <w:jc w:val="both"/>
              <w:rPr>
                <w:rFonts w:ascii="Arial" w:hAnsi="Arial" w:cs="Arial"/>
              </w:rPr>
            </w:pPr>
          </w:p>
        </w:tc>
      </w:tr>
      <w:tr w:rsidR="00BF65F8" w:rsidRPr="00E06F9E" w:rsidTr="00923032">
        <w:tc>
          <w:tcPr>
            <w:tcW w:w="9085" w:type="dxa"/>
            <w:tcBorders>
              <w:top w:val="single" w:sz="4" w:space="0" w:color="auto"/>
              <w:left w:val="single" w:sz="4" w:space="0" w:color="auto"/>
              <w:bottom w:val="single" w:sz="4" w:space="0" w:color="auto"/>
              <w:right w:val="single" w:sz="4" w:space="0" w:color="auto"/>
            </w:tcBorders>
            <w:shd w:val="clear" w:color="auto" w:fill="E6E6E6"/>
          </w:tcPr>
          <w:p w:rsidR="00BF65F8" w:rsidRPr="00E06F9E" w:rsidRDefault="00BF65F8" w:rsidP="000F650C">
            <w:pPr>
              <w:spacing w:after="0" w:line="240" w:lineRule="auto"/>
              <w:jc w:val="both"/>
              <w:rPr>
                <w:rFonts w:ascii="Arial" w:hAnsi="Arial" w:cs="Arial"/>
                <w:bCs/>
              </w:rPr>
            </w:pPr>
            <w:r w:rsidRPr="00E06F9E">
              <w:rPr>
                <w:rFonts w:ascii="Arial" w:hAnsi="Arial" w:cs="Arial"/>
                <w:bCs/>
              </w:rPr>
              <w:t>CONCLUSIONES</w:t>
            </w:r>
          </w:p>
        </w:tc>
      </w:tr>
    </w:tbl>
    <w:p w:rsidR="00923032" w:rsidRPr="00E06F9E" w:rsidRDefault="00BF65F8" w:rsidP="000F650C">
      <w:pPr>
        <w:pBdr>
          <w:top w:val="single" w:sz="4" w:space="1" w:color="auto"/>
          <w:left w:val="single" w:sz="4" w:space="2" w:color="auto"/>
          <w:bottom w:val="single" w:sz="4" w:space="1" w:color="auto"/>
          <w:right w:val="single" w:sz="4" w:space="0" w:color="auto"/>
        </w:pBdr>
        <w:spacing w:after="0" w:line="240" w:lineRule="auto"/>
        <w:jc w:val="both"/>
        <w:rPr>
          <w:rFonts w:ascii="Arial" w:hAnsi="Arial" w:cs="Arial"/>
        </w:rPr>
      </w:pPr>
      <w:r w:rsidRPr="00E06F9E">
        <w:rPr>
          <w:rFonts w:ascii="Arial" w:hAnsi="Arial" w:cs="Arial"/>
          <w:bCs/>
        </w:rPr>
        <w:t>Resultados alcanzados</w:t>
      </w:r>
      <w:r w:rsidRPr="00E06F9E">
        <w:rPr>
          <w:rFonts w:ascii="Arial" w:hAnsi="Arial" w:cs="Arial"/>
        </w:rPr>
        <w:t xml:space="preserve">:   Positivos </w:t>
      </w:r>
      <w:r w:rsidRPr="00E06F9E">
        <w:rPr>
          <w:rFonts w:ascii="Arial" w:hAnsi="Arial" w:cs="Arial"/>
        </w:rPr>
        <w:sym w:font="Marlett" w:char="F031"/>
      </w:r>
      <w:r w:rsidRPr="00E06F9E">
        <w:rPr>
          <w:rFonts w:ascii="Arial" w:hAnsi="Arial" w:cs="Arial"/>
        </w:rPr>
        <w:t xml:space="preserve">               Negativos  </w:t>
      </w:r>
      <w:r w:rsidRPr="00E06F9E">
        <w:rPr>
          <w:rFonts w:ascii="Arial" w:hAnsi="Arial" w:cs="Arial"/>
        </w:rPr>
        <w:sym w:font="Marlett" w:char="F031"/>
      </w:r>
    </w:p>
    <w:p w:rsidR="00BF65F8" w:rsidRPr="00E06F9E" w:rsidRDefault="00BF65F8" w:rsidP="000F650C">
      <w:pPr>
        <w:pBdr>
          <w:top w:val="single" w:sz="4" w:space="1" w:color="auto"/>
          <w:left w:val="single" w:sz="4" w:space="2" w:color="auto"/>
          <w:bottom w:val="single" w:sz="4" w:space="1" w:color="auto"/>
          <w:right w:val="single" w:sz="4" w:space="0" w:color="auto"/>
        </w:pBdr>
        <w:spacing w:after="0" w:line="240" w:lineRule="auto"/>
        <w:jc w:val="both"/>
        <w:rPr>
          <w:rFonts w:ascii="Arial" w:hAnsi="Arial" w:cs="Arial"/>
        </w:rPr>
      </w:pPr>
      <w:r w:rsidRPr="00E06F9E">
        <w:rPr>
          <w:rFonts w:ascii="Arial" w:hAnsi="Arial" w:cs="Arial"/>
        </w:rPr>
        <w:t xml:space="preserve">Informe Final:   Aprobar </w:t>
      </w:r>
      <w:r w:rsidRPr="00E06F9E">
        <w:rPr>
          <w:rFonts w:ascii="Arial" w:hAnsi="Arial" w:cs="Arial"/>
        </w:rPr>
        <w:sym w:font="Marlett" w:char="F031"/>
      </w:r>
      <w:r w:rsidRPr="00E06F9E">
        <w:rPr>
          <w:rFonts w:ascii="Arial" w:hAnsi="Arial" w:cs="Arial"/>
        </w:rPr>
        <w:t xml:space="preserve">    Desaprobar  </w:t>
      </w:r>
      <w:r w:rsidRPr="00E06F9E">
        <w:rPr>
          <w:rFonts w:ascii="Arial" w:hAnsi="Arial" w:cs="Arial"/>
        </w:rPr>
        <w:sym w:font="Marlett" w:char="F031"/>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6"/>
        <w:gridCol w:w="3356"/>
        <w:gridCol w:w="1798"/>
        <w:gridCol w:w="1225"/>
      </w:tblGrid>
      <w:tr w:rsidR="00BF65F8" w:rsidRPr="00E06F9E" w:rsidTr="00923032">
        <w:tc>
          <w:tcPr>
            <w:tcW w:w="9085" w:type="dxa"/>
            <w:gridSpan w:val="4"/>
            <w:tcBorders>
              <w:top w:val="single" w:sz="4" w:space="0" w:color="auto"/>
              <w:left w:val="single" w:sz="4" w:space="0" w:color="auto"/>
              <w:bottom w:val="single" w:sz="4" w:space="0" w:color="auto"/>
              <w:right w:val="single" w:sz="4" w:space="0" w:color="auto"/>
            </w:tcBorders>
            <w:shd w:val="clear" w:color="auto" w:fill="E6E6E6"/>
          </w:tcPr>
          <w:p w:rsidR="00BF65F8" w:rsidRPr="00E06F9E" w:rsidRDefault="00BF65F8" w:rsidP="000F650C">
            <w:pPr>
              <w:spacing w:after="0" w:line="240" w:lineRule="auto"/>
              <w:jc w:val="both"/>
              <w:rPr>
                <w:rFonts w:ascii="Arial" w:hAnsi="Arial" w:cs="Arial"/>
                <w:bCs/>
              </w:rPr>
            </w:pPr>
            <w:r w:rsidRPr="00E06F9E">
              <w:rPr>
                <w:rFonts w:ascii="Arial" w:hAnsi="Arial" w:cs="Arial"/>
                <w:bCs/>
              </w:rPr>
              <w:t>RECOMENDACIONES</w:t>
            </w:r>
          </w:p>
        </w:tc>
      </w:tr>
      <w:tr w:rsidR="00BF65F8" w:rsidRPr="00E06F9E" w:rsidTr="00923032">
        <w:tc>
          <w:tcPr>
            <w:tcW w:w="9085" w:type="dxa"/>
            <w:gridSpan w:val="4"/>
            <w:tcBorders>
              <w:top w:val="single" w:sz="4" w:space="0" w:color="auto"/>
              <w:left w:val="single" w:sz="4" w:space="0" w:color="auto"/>
              <w:bottom w:val="single" w:sz="4" w:space="0" w:color="auto"/>
              <w:right w:val="single" w:sz="4" w:space="0" w:color="auto"/>
            </w:tcBorders>
          </w:tcPr>
          <w:p w:rsidR="00BF65F8" w:rsidRPr="00E06F9E" w:rsidRDefault="00BF65F8" w:rsidP="000F650C">
            <w:pPr>
              <w:pStyle w:val="GenricodelasNormas"/>
            </w:pPr>
          </w:p>
          <w:p w:rsidR="005C51F4" w:rsidRPr="00E06F9E" w:rsidRDefault="005C51F4" w:rsidP="000F650C">
            <w:pPr>
              <w:pStyle w:val="GenricodelasNormas"/>
            </w:pPr>
          </w:p>
          <w:p w:rsidR="00923032" w:rsidRPr="00E06F9E" w:rsidRDefault="00923032" w:rsidP="000F650C">
            <w:pPr>
              <w:pStyle w:val="GenricodelasNormas"/>
            </w:pPr>
          </w:p>
        </w:tc>
      </w:tr>
      <w:tr w:rsidR="00BF65F8" w:rsidRPr="00E06F9E" w:rsidTr="00923032">
        <w:trPr>
          <w:cantSplit/>
        </w:trPr>
        <w:tc>
          <w:tcPr>
            <w:tcW w:w="9085" w:type="dxa"/>
            <w:gridSpan w:val="4"/>
            <w:tcBorders>
              <w:top w:val="single" w:sz="4" w:space="0" w:color="auto"/>
              <w:left w:val="single" w:sz="4" w:space="0" w:color="auto"/>
              <w:bottom w:val="single" w:sz="4" w:space="0" w:color="auto"/>
              <w:right w:val="single" w:sz="4" w:space="0" w:color="auto"/>
            </w:tcBorders>
            <w:shd w:val="clear" w:color="auto" w:fill="E6E6E6"/>
          </w:tcPr>
          <w:p w:rsidR="00BF65F8" w:rsidRPr="00E06F9E" w:rsidRDefault="00BF65F8" w:rsidP="000F650C">
            <w:pPr>
              <w:spacing w:after="0" w:line="240" w:lineRule="auto"/>
              <w:jc w:val="both"/>
              <w:rPr>
                <w:rFonts w:ascii="Arial" w:hAnsi="Arial" w:cs="Arial"/>
                <w:bCs/>
              </w:rPr>
            </w:pPr>
          </w:p>
        </w:tc>
      </w:tr>
      <w:tr w:rsidR="00BF65F8" w:rsidRPr="00E06F9E" w:rsidTr="00923032">
        <w:tc>
          <w:tcPr>
            <w:tcW w:w="2706" w:type="dxa"/>
            <w:tcBorders>
              <w:top w:val="single" w:sz="4" w:space="0" w:color="auto"/>
              <w:left w:val="single" w:sz="4" w:space="0" w:color="auto"/>
              <w:bottom w:val="single" w:sz="4" w:space="0" w:color="auto"/>
              <w:right w:val="single" w:sz="4" w:space="0" w:color="auto"/>
            </w:tcBorders>
          </w:tcPr>
          <w:p w:rsidR="00BF65F8" w:rsidRPr="00E06F9E" w:rsidRDefault="00BF65F8" w:rsidP="000F650C">
            <w:pPr>
              <w:pBdr>
                <w:top w:val="single" w:sz="4" w:space="1" w:color="auto"/>
                <w:left w:val="single" w:sz="4" w:space="4" w:color="auto"/>
                <w:bottom w:val="single" w:sz="4" w:space="1" w:color="auto"/>
                <w:right w:val="single" w:sz="4" w:space="4" w:color="auto"/>
              </w:pBdr>
              <w:tabs>
                <w:tab w:val="left" w:pos="0"/>
                <w:tab w:val="left" w:pos="864"/>
              </w:tabs>
              <w:spacing w:after="0" w:line="240" w:lineRule="auto"/>
              <w:ind w:right="49"/>
              <w:jc w:val="both"/>
              <w:rPr>
                <w:rFonts w:ascii="Arial" w:hAnsi="Arial" w:cs="Arial"/>
                <w:bCs/>
              </w:rPr>
            </w:pPr>
            <w:r w:rsidRPr="00E06F9E">
              <w:rPr>
                <w:rFonts w:ascii="Arial" w:hAnsi="Arial" w:cs="Arial"/>
                <w:bCs/>
              </w:rPr>
              <w:t>Nombre y apellidos</w:t>
            </w:r>
          </w:p>
        </w:tc>
        <w:tc>
          <w:tcPr>
            <w:tcW w:w="3356" w:type="dxa"/>
            <w:tcBorders>
              <w:top w:val="single" w:sz="4" w:space="0" w:color="auto"/>
              <w:left w:val="single" w:sz="4" w:space="0" w:color="auto"/>
              <w:bottom w:val="single" w:sz="4" w:space="0" w:color="auto"/>
              <w:right w:val="single" w:sz="4" w:space="0" w:color="auto"/>
            </w:tcBorders>
          </w:tcPr>
          <w:p w:rsidR="00BF65F8" w:rsidRPr="00E06F9E" w:rsidRDefault="00BF65F8" w:rsidP="000F650C">
            <w:pPr>
              <w:pBdr>
                <w:top w:val="single" w:sz="4" w:space="1" w:color="auto"/>
                <w:left w:val="single" w:sz="4" w:space="4" w:color="auto"/>
                <w:bottom w:val="single" w:sz="4" w:space="1" w:color="auto"/>
                <w:right w:val="single" w:sz="4" w:space="4" w:color="auto"/>
              </w:pBdr>
              <w:tabs>
                <w:tab w:val="left" w:pos="0"/>
                <w:tab w:val="left" w:pos="864"/>
              </w:tabs>
              <w:spacing w:after="0" w:line="240" w:lineRule="auto"/>
              <w:ind w:right="49"/>
              <w:jc w:val="both"/>
              <w:rPr>
                <w:rFonts w:ascii="Arial" w:hAnsi="Arial" w:cs="Arial"/>
                <w:bCs/>
              </w:rPr>
            </w:pPr>
            <w:r w:rsidRPr="00E06F9E">
              <w:rPr>
                <w:rFonts w:ascii="Arial" w:hAnsi="Arial" w:cs="Arial"/>
                <w:bCs/>
              </w:rPr>
              <w:t>Cargo</w:t>
            </w:r>
          </w:p>
        </w:tc>
        <w:tc>
          <w:tcPr>
            <w:tcW w:w="1798" w:type="dxa"/>
            <w:tcBorders>
              <w:top w:val="single" w:sz="4" w:space="0" w:color="auto"/>
              <w:left w:val="single" w:sz="4" w:space="0" w:color="auto"/>
              <w:bottom w:val="single" w:sz="4" w:space="0" w:color="auto"/>
              <w:right w:val="single" w:sz="4" w:space="0" w:color="auto"/>
            </w:tcBorders>
          </w:tcPr>
          <w:p w:rsidR="00BF65F8" w:rsidRPr="00E06F9E" w:rsidRDefault="00BF65F8" w:rsidP="000F650C">
            <w:pPr>
              <w:pBdr>
                <w:top w:val="single" w:sz="4" w:space="1" w:color="auto"/>
                <w:left w:val="single" w:sz="4" w:space="4" w:color="auto"/>
                <w:bottom w:val="single" w:sz="4" w:space="1" w:color="auto"/>
                <w:right w:val="single" w:sz="4" w:space="4" w:color="auto"/>
              </w:pBdr>
              <w:tabs>
                <w:tab w:val="left" w:pos="0"/>
                <w:tab w:val="left" w:pos="864"/>
              </w:tabs>
              <w:spacing w:after="0" w:line="240" w:lineRule="auto"/>
              <w:ind w:right="49"/>
              <w:jc w:val="both"/>
              <w:rPr>
                <w:rFonts w:ascii="Arial" w:hAnsi="Arial" w:cs="Arial"/>
                <w:bCs/>
              </w:rPr>
            </w:pPr>
            <w:r w:rsidRPr="00E06F9E">
              <w:rPr>
                <w:rFonts w:ascii="Arial" w:hAnsi="Arial" w:cs="Arial"/>
                <w:bCs/>
              </w:rPr>
              <w:t>Firma</w:t>
            </w:r>
          </w:p>
        </w:tc>
        <w:tc>
          <w:tcPr>
            <w:tcW w:w="1225" w:type="dxa"/>
            <w:tcBorders>
              <w:top w:val="single" w:sz="4" w:space="0" w:color="auto"/>
              <w:left w:val="single" w:sz="4" w:space="0" w:color="auto"/>
              <w:bottom w:val="single" w:sz="4" w:space="0" w:color="auto"/>
              <w:right w:val="single" w:sz="4" w:space="0" w:color="auto"/>
            </w:tcBorders>
          </w:tcPr>
          <w:p w:rsidR="00BF65F8" w:rsidRPr="00E06F9E" w:rsidRDefault="00BF65F8" w:rsidP="000F650C">
            <w:pPr>
              <w:pBdr>
                <w:top w:val="single" w:sz="4" w:space="1" w:color="auto"/>
                <w:left w:val="single" w:sz="4" w:space="4" w:color="auto"/>
                <w:bottom w:val="single" w:sz="4" w:space="1" w:color="auto"/>
                <w:right w:val="single" w:sz="4" w:space="4" w:color="auto"/>
              </w:pBdr>
              <w:tabs>
                <w:tab w:val="left" w:pos="0"/>
                <w:tab w:val="left" w:pos="864"/>
              </w:tabs>
              <w:spacing w:after="0" w:line="240" w:lineRule="auto"/>
              <w:ind w:right="49"/>
              <w:jc w:val="both"/>
              <w:rPr>
                <w:rFonts w:ascii="Arial" w:hAnsi="Arial" w:cs="Arial"/>
                <w:bCs/>
              </w:rPr>
            </w:pPr>
            <w:r w:rsidRPr="00E06F9E">
              <w:rPr>
                <w:rFonts w:ascii="Arial" w:hAnsi="Arial" w:cs="Arial"/>
                <w:bCs/>
              </w:rPr>
              <w:t>Fecha</w:t>
            </w:r>
          </w:p>
        </w:tc>
      </w:tr>
      <w:tr w:rsidR="00BF65F8" w:rsidRPr="00E06F9E" w:rsidTr="00923032">
        <w:tc>
          <w:tcPr>
            <w:tcW w:w="2706" w:type="dxa"/>
            <w:tcBorders>
              <w:top w:val="single" w:sz="4" w:space="0" w:color="auto"/>
              <w:left w:val="single" w:sz="4" w:space="0" w:color="auto"/>
              <w:bottom w:val="single" w:sz="4" w:space="0" w:color="auto"/>
              <w:right w:val="single" w:sz="4" w:space="0" w:color="auto"/>
            </w:tcBorders>
          </w:tcPr>
          <w:p w:rsidR="00BF65F8" w:rsidRPr="00E06F9E" w:rsidRDefault="00BF65F8" w:rsidP="000F650C">
            <w:pPr>
              <w:pBdr>
                <w:top w:val="single" w:sz="4" w:space="1" w:color="auto"/>
                <w:left w:val="single" w:sz="4" w:space="4" w:color="auto"/>
                <w:bottom w:val="single" w:sz="4" w:space="1" w:color="auto"/>
                <w:right w:val="single" w:sz="4" w:space="4" w:color="auto"/>
              </w:pBdr>
              <w:tabs>
                <w:tab w:val="left" w:pos="0"/>
                <w:tab w:val="left" w:pos="864"/>
              </w:tabs>
              <w:spacing w:after="0" w:line="240" w:lineRule="auto"/>
              <w:ind w:right="49"/>
              <w:jc w:val="both"/>
              <w:rPr>
                <w:rFonts w:ascii="Arial" w:hAnsi="Arial" w:cs="Arial"/>
              </w:rPr>
            </w:pPr>
          </w:p>
        </w:tc>
        <w:tc>
          <w:tcPr>
            <w:tcW w:w="3356" w:type="dxa"/>
            <w:tcBorders>
              <w:top w:val="single" w:sz="4" w:space="0" w:color="auto"/>
              <w:left w:val="single" w:sz="4" w:space="0" w:color="auto"/>
              <w:bottom w:val="single" w:sz="4" w:space="0" w:color="auto"/>
              <w:right w:val="single" w:sz="4" w:space="0" w:color="auto"/>
            </w:tcBorders>
          </w:tcPr>
          <w:p w:rsidR="00BF65F8" w:rsidRPr="00E06F9E" w:rsidRDefault="00BF65F8" w:rsidP="000F650C">
            <w:pPr>
              <w:pBdr>
                <w:top w:val="single" w:sz="4" w:space="1" w:color="auto"/>
                <w:left w:val="single" w:sz="4" w:space="4" w:color="auto"/>
                <w:bottom w:val="single" w:sz="4" w:space="1" w:color="auto"/>
                <w:right w:val="single" w:sz="4" w:space="4" w:color="auto"/>
              </w:pBdr>
              <w:tabs>
                <w:tab w:val="left" w:pos="0"/>
                <w:tab w:val="left" w:pos="864"/>
              </w:tabs>
              <w:spacing w:after="0" w:line="240" w:lineRule="auto"/>
              <w:ind w:right="49"/>
              <w:jc w:val="both"/>
              <w:rPr>
                <w:rFonts w:ascii="Arial" w:hAnsi="Arial" w:cs="Arial"/>
              </w:rPr>
            </w:pPr>
            <w:r w:rsidRPr="00E06F9E">
              <w:rPr>
                <w:rFonts w:ascii="Arial" w:hAnsi="Arial" w:cs="Arial"/>
              </w:rPr>
              <w:t>Secretario del Programa</w:t>
            </w:r>
          </w:p>
        </w:tc>
        <w:tc>
          <w:tcPr>
            <w:tcW w:w="1798" w:type="dxa"/>
            <w:tcBorders>
              <w:top w:val="single" w:sz="4" w:space="0" w:color="auto"/>
              <w:left w:val="single" w:sz="4" w:space="0" w:color="auto"/>
              <w:bottom w:val="single" w:sz="4" w:space="0" w:color="auto"/>
              <w:right w:val="single" w:sz="4" w:space="0" w:color="auto"/>
            </w:tcBorders>
          </w:tcPr>
          <w:p w:rsidR="00BF65F8" w:rsidRPr="00E06F9E" w:rsidRDefault="00BF65F8" w:rsidP="000F650C">
            <w:pPr>
              <w:pBdr>
                <w:top w:val="single" w:sz="4" w:space="1" w:color="auto"/>
                <w:left w:val="single" w:sz="4" w:space="4" w:color="auto"/>
                <w:bottom w:val="single" w:sz="4" w:space="1" w:color="auto"/>
                <w:right w:val="single" w:sz="4" w:space="4" w:color="auto"/>
              </w:pBdr>
              <w:tabs>
                <w:tab w:val="left" w:pos="0"/>
                <w:tab w:val="left" w:pos="864"/>
              </w:tabs>
              <w:spacing w:after="0" w:line="240" w:lineRule="auto"/>
              <w:ind w:right="49"/>
              <w:jc w:val="both"/>
              <w:rPr>
                <w:rFonts w:ascii="Arial" w:hAnsi="Arial" w:cs="Arial"/>
              </w:rPr>
            </w:pPr>
          </w:p>
        </w:tc>
        <w:tc>
          <w:tcPr>
            <w:tcW w:w="1225" w:type="dxa"/>
            <w:tcBorders>
              <w:top w:val="single" w:sz="4" w:space="0" w:color="auto"/>
              <w:left w:val="single" w:sz="4" w:space="0" w:color="auto"/>
              <w:bottom w:val="single" w:sz="4" w:space="0" w:color="auto"/>
              <w:right w:val="single" w:sz="4" w:space="0" w:color="auto"/>
            </w:tcBorders>
          </w:tcPr>
          <w:p w:rsidR="00BF65F8" w:rsidRPr="00E06F9E" w:rsidRDefault="00BF65F8" w:rsidP="000F650C">
            <w:pPr>
              <w:pBdr>
                <w:top w:val="single" w:sz="4" w:space="1" w:color="auto"/>
                <w:left w:val="single" w:sz="4" w:space="4" w:color="auto"/>
                <w:bottom w:val="single" w:sz="4" w:space="1" w:color="auto"/>
                <w:right w:val="single" w:sz="4" w:space="4" w:color="auto"/>
              </w:pBdr>
              <w:tabs>
                <w:tab w:val="left" w:pos="0"/>
                <w:tab w:val="left" w:pos="864"/>
              </w:tabs>
              <w:spacing w:after="0" w:line="240" w:lineRule="auto"/>
              <w:ind w:right="49"/>
              <w:jc w:val="both"/>
              <w:rPr>
                <w:rFonts w:ascii="Arial" w:hAnsi="Arial" w:cs="Arial"/>
              </w:rPr>
            </w:pPr>
          </w:p>
        </w:tc>
      </w:tr>
      <w:tr w:rsidR="00BF65F8" w:rsidRPr="00E06F9E" w:rsidTr="00923032">
        <w:tc>
          <w:tcPr>
            <w:tcW w:w="2706" w:type="dxa"/>
            <w:tcBorders>
              <w:top w:val="single" w:sz="4" w:space="0" w:color="auto"/>
              <w:left w:val="single" w:sz="4" w:space="0" w:color="auto"/>
              <w:bottom w:val="single" w:sz="4" w:space="0" w:color="auto"/>
              <w:right w:val="single" w:sz="4" w:space="0" w:color="auto"/>
            </w:tcBorders>
          </w:tcPr>
          <w:p w:rsidR="00BF65F8" w:rsidRPr="00E06F9E" w:rsidRDefault="00BF65F8" w:rsidP="000F650C">
            <w:pPr>
              <w:pBdr>
                <w:top w:val="single" w:sz="4" w:space="1" w:color="auto"/>
                <w:left w:val="single" w:sz="4" w:space="4" w:color="auto"/>
                <w:bottom w:val="single" w:sz="4" w:space="1" w:color="auto"/>
                <w:right w:val="single" w:sz="4" w:space="4" w:color="auto"/>
              </w:pBdr>
              <w:tabs>
                <w:tab w:val="left" w:pos="0"/>
                <w:tab w:val="left" w:pos="864"/>
              </w:tabs>
              <w:spacing w:after="0" w:line="240" w:lineRule="auto"/>
              <w:ind w:right="49"/>
              <w:jc w:val="both"/>
              <w:rPr>
                <w:rFonts w:ascii="Arial" w:hAnsi="Arial" w:cs="Arial"/>
              </w:rPr>
            </w:pPr>
          </w:p>
        </w:tc>
        <w:tc>
          <w:tcPr>
            <w:tcW w:w="3356" w:type="dxa"/>
            <w:tcBorders>
              <w:top w:val="single" w:sz="4" w:space="0" w:color="auto"/>
              <w:left w:val="single" w:sz="4" w:space="0" w:color="auto"/>
              <w:bottom w:val="single" w:sz="4" w:space="0" w:color="auto"/>
              <w:right w:val="single" w:sz="4" w:space="0" w:color="auto"/>
            </w:tcBorders>
          </w:tcPr>
          <w:p w:rsidR="00BF65F8" w:rsidRPr="00E06F9E" w:rsidRDefault="00BF65F8" w:rsidP="000F650C">
            <w:pPr>
              <w:pBdr>
                <w:top w:val="single" w:sz="4" w:space="1" w:color="auto"/>
                <w:left w:val="single" w:sz="4" w:space="4" w:color="auto"/>
                <w:bottom w:val="single" w:sz="4" w:space="1" w:color="auto"/>
                <w:right w:val="single" w:sz="4" w:space="4" w:color="auto"/>
              </w:pBdr>
              <w:tabs>
                <w:tab w:val="left" w:pos="0"/>
                <w:tab w:val="left" w:pos="864"/>
              </w:tabs>
              <w:spacing w:after="0" w:line="240" w:lineRule="auto"/>
              <w:ind w:right="49"/>
              <w:jc w:val="both"/>
              <w:rPr>
                <w:rFonts w:ascii="Arial" w:hAnsi="Arial" w:cs="Arial"/>
              </w:rPr>
            </w:pPr>
            <w:r w:rsidRPr="00E06F9E">
              <w:rPr>
                <w:rFonts w:ascii="Arial" w:hAnsi="Arial" w:cs="Arial"/>
              </w:rPr>
              <w:t>Jefe del Programa</w:t>
            </w:r>
          </w:p>
        </w:tc>
        <w:tc>
          <w:tcPr>
            <w:tcW w:w="1798" w:type="dxa"/>
            <w:tcBorders>
              <w:top w:val="single" w:sz="4" w:space="0" w:color="auto"/>
              <w:left w:val="single" w:sz="4" w:space="0" w:color="auto"/>
              <w:bottom w:val="single" w:sz="4" w:space="0" w:color="auto"/>
              <w:right w:val="single" w:sz="4" w:space="0" w:color="auto"/>
            </w:tcBorders>
          </w:tcPr>
          <w:p w:rsidR="00BF65F8" w:rsidRPr="00E06F9E" w:rsidRDefault="00BF65F8" w:rsidP="000F650C">
            <w:pPr>
              <w:pBdr>
                <w:top w:val="single" w:sz="4" w:space="1" w:color="auto"/>
                <w:left w:val="single" w:sz="4" w:space="4" w:color="auto"/>
                <w:bottom w:val="single" w:sz="4" w:space="1" w:color="auto"/>
                <w:right w:val="single" w:sz="4" w:space="4" w:color="auto"/>
              </w:pBdr>
              <w:tabs>
                <w:tab w:val="left" w:pos="0"/>
                <w:tab w:val="left" w:pos="864"/>
              </w:tabs>
              <w:spacing w:after="0" w:line="240" w:lineRule="auto"/>
              <w:ind w:right="49"/>
              <w:jc w:val="both"/>
              <w:rPr>
                <w:rFonts w:ascii="Arial" w:hAnsi="Arial" w:cs="Arial"/>
              </w:rPr>
            </w:pPr>
          </w:p>
        </w:tc>
        <w:tc>
          <w:tcPr>
            <w:tcW w:w="1225" w:type="dxa"/>
            <w:tcBorders>
              <w:top w:val="single" w:sz="4" w:space="0" w:color="auto"/>
              <w:left w:val="single" w:sz="4" w:space="0" w:color="auto"/>
              <w:bottom w:val="single" w:sz="4" w:space="0" w:color="auto"/>
              <w:right w:val="single" w:sz="4" w:space="0" w:color="auto"/>
            </w:tcBorders>
          </w:tcPr>
          <w:p w:rsidR="00BF65F8" w:rsidRPr="00E06F9E" w:rsidRDefault="00BF65F8" w:rsidP="000F650C">
            <w:pPr>
              <w:pBdr>
                <w:top w:val="single" w:sz="4" w:space="1" w:color="auto"/>
                <w:left w:val="single" w:sz="4" w:space="4" w:color="auto"/>
                <w:bottom w:val="single" w:sz="4" w:space="1" w:color="auto"/>
                <w:right w:val="single" w:sz="4" w:space="4" w:color="auto"/>
              </w:pBdr>
              <w:tabs>
                <w:tab w:val="left" w:pos="0"/>
                <w:tab w:val="left" w:pos="864"/>
              </w:tabs>
              <w:spacing w:after="0" w:line="240" w:lineRule="auto"/>
              <w:ind w:right="49"/>
              <w:jc w:val="both"/>
              <w:rPr>
                <w:rFonts w:ascii="Arial" w:hAnsi="Arial" w:cs="Arial"/>
              </w:rPr>
            </w:pPr>
          </w:p>
        </w:tc>
      </w:tr>
    </w:tbl>
    <w:p w:rsidR="005038C4" w:rsidRPr="00E06F9E" w:rsidRDefault="005038C4" w:rsidP="000F650C">
      <w:pPr>
        <w:pStyle w:val="Textoindependiente"/>
        <w:spacing w:after="0"/>
        <w:jc w:val="both"/>
        <w:rPr>
          <w:rFonts w:ascii="Arial" w:eastAsia="MS Mincho" w:hAnsi="Arial" w:cs="Arial"/>
          <w:sz w:val="22"/>
          <w:szCs w:val="22"/>
        </w:rPr>
      </w:pPr>
    </w:p>
    <w:p w:rsidR="005038C4" w:rsidRPr="00E06F9E" w:rsidRDefault="005038C4" w:rsidP="00E06F9E">
      <w:pPr>
        <w:pStyle w:val="Textoindependiente"/>
        <w:spacing w:before="120"/>
        <w:jc w:val="both"/>
        <w:rPr>
          <w:rFonts w:ascii="Arial" w:eastAsia="MS Mincho" w:hAnsi="Arial" w:cs="Arial"/>
          <w:sz w:val="22"/>
          <w:szCs w:val="22"/>
        </w:rPr>
      </w:pPr>
    </w:p>
    <w:p w:rsidR="000F650C" w:rsidRDefault="000F650C" w:rsidP="00E06F9E">
      <w:pPr>
        <w:pStyle w:val="Ttulo2"/>
        <w:spacing w:before="120" w:after="120" w:line="240" w:lineRule="auto"/>
        <w:jc w:val="both"/>
        <w:rPr>
          <w:rFonts w:ascii="Arial" w:hAnsi="Arial" w:cs="Arial"/>
          <w:bCs w:val="0"/>
          <w:color w:val="auto"/>
          <w:sz w:val="22"/>
          <w:szCs w:val="22"/>
          <w:lang w:val="es-ES_tradnl"/>
        </w:rPr>
      </w:pPr>
      <w:bookmarkStart w:id="238" w:name="_Toc34984128"/>
      <w:bookmarkStart w:id="239" w:name="_Toc38575553"/>
      <w:r>
        <w:rPr>
          <w:rFonts w:ascii="Arial" w:hAnsi="Arial" w:cs="Arial"/>
          <w:bCs w:val="0"/>
          <w:color w:val="auto"/>
          <w:sz w:val="22"/>
          <w:szCs w:val="22"/>
          <w:lang w:val="es-ES_tradnl"/>
        </w:rPr>
        <w:br w:type="page"/>
      </w:r>
    </w:p>
    <w:p w:rsidR="00511BE3" w:rsidRPr="000F650C" w:rsidRDefault="00511BE3" w:rsidP="00E06F9E">
      <w:pPr>
        <w:pStyle w:val="Ttulo2"/>
        <w:spacing w:before="120" w:after="120" w:line="240" w:lineRule="auto"/>
        <w:jc w:val="both"/>
        <w:rPr>
          <w:rFonts w:ascii="Arial" w:hAnsi="Arial" w:cs="Arial"/>
          <w:bCs w:val="0"/>
          <w:color w:val="auto"/>
          <w:sz w:val="24"/>
          <w:szCs w:val="24"/>
          <w:lang w:val="es-ES_tradnl"/>
        </w:rPr>
      </w:pPr>
      <w:bookmarkStart w:id="240" w:name="_Toc42469065"/>
      <w:r w:rsidRPr="000F650C">
        <w:rPr>
          <w:rFonts w:ascii="Arial" w:hAnsi="Arial" w:cs="Arial"/>
          <w:bCs w:val="0"/>
          <w:color w:val="auto"/>
          <w:sz w:val="24"/>
          <w:szCs w:val="24"/>
          <w:lang w:val="es-ES_tradnl"/>
        </w:rPr>
        <w:lastRenderedPageBreak/>
        <w:t>Anexo 24. Informe Ejecución Anual de Programa</w:t>
      </w:r>
      <w:bookmarkEnd w:id="238"/>
      <w:bookmarkEnd w:id="239"/>
      <w:bookmarkEnd w:id="240"/>
    </w:p>
    <w:p w:rsidR="00511BE3" w:rsidRPr="00E06F9E" w:rsidRDefault="00511BE3" w:rsidP="00E06F9E">
      <w:pPr>
        <w:tabs>
          <w:tab w:val="left" w:pos="0"/>
        </w:tabs>
        <w:spacing w:before="120" w:after="120" w:line="240" w:lineRule="auto"/>
        <w:ind w:right="51"/>
        <w:jc w:val="both"/>
        <w:rPr>
          <w:rFonts w:ascii="Arial" w:hAnsi="Arial" w:cs="Arial"/>
          <w:lang w:val="es-ES_tradnl"/>
        </w:rPr>
      </w:pPr>
    </w:p>
    <w:p w:rsidR="00511BE3" w:rsidRPr="00E06F9E" w:rsidRDefault="00511BE3" w:rsidP="000F650C">
      <w:pPr>
        <w:pStyle w:val="Textoindependiente2"/>
        <w:pBdr>
          <w:top w:val="single" w:sz="4" w:space="0" w:color="auto"/>
          <w:left w:val="single" w:sz="4" w:space="4" w:color="auto"/>
          <w:bottom w:val="single" w:sz="4" w:space="1" w:color="auto"/>
          <w:right w:val="single" w:sz="4" w:space="4" w:color="auto"/>
        </w:pBdr>
        <w:tabs>
          <w:tab w:val="left" w:pos="0"/>
        </w:tabs>
        <w:spacing w:after="0" w:line="240" w:lineRule="auto"/>
        <w:jc w:val="center"/>
        <w:rPr>
          <w:rFonts w:ascii="Arial" w:hAnsi="Arial" w:cs="Arial"/>
          <w:b/>
          <w:bCs/>
          <w:sz w:val="22"/>
          <w:szCs w:val="22"/>
        </w:rPr>
      </w:pPr>
      <w:r w:rsidRPr="00E06F9E">
        <w:rPr>
          <w:rFonts w:ascii="Arial" w:hAnsi="Arial" w:cs="Arial"/>
          <w:b/>
          <w:bCs/>
          <w:sz w:val="22"/>
          <w:szCs w:val="22"/>
        </w:rPr>
        <w:t>EJECUCIÓN DE PROGRAMA</w:t>
      </w:r>
    </w:p>
    <w:p w:rsidR="00511BE3" w:rsidRPr="00E06F9E" w:rsidRDefault="00511BE3" w:rsidP="000F650C">
      <w:pPr>
        <w:pStyle w:val="Textoindependiente2"/>
        <w:pBdr>
          <w:top w:val="single" w:sz="4" w:space="0" w:color="auto"/>
          <w:left w:val="single" w:sz="4" w:space="4" w:color="auto"/>
          <w:bottom w:val="single" w:sz="4" w:space="1" w:color="auto"/>
          <w:right w:val="single" w:sz="4" w:space="4" w:color="auto"/>
        </w:pBdr>
        <w:tabs>
          <w:tab w:val="left" w:pos="0"/>
        </w:tabs>
        <w:spacing w:after="0" w:line="240" w:lineRule="auto"/>
        <w:jc w:val="center"/>
        <w:rPr>
          <w:rFonts w:ascii="Arial" w:hAnsi="Arial" w:cs="Arial"/>
          <w:sz w:val="22"/>
          <w:szCs w:val="22"/>
        </w:rPr>
      </w:pPr>
    </w:p>
    <w:p w:rsidR="00511BE3" w:rsidRPr="00E06F9E" w:rsidRDefault="00511BE3" w:rsidP="000F650C">
      <w:pPr>
        <w:pStyle w:val="Textoindependiente2"/>
        <w:pBdr>
          <w:top w:val="single" w:sz="4" w:space="0" w:color="auto"/>
          <w:left w:val="single" w:sz="4" w:space="4" w:color="auto"/>
          <w:bottom w:val="single" w:sz="4" w:space="1" w:color="auto"/>
          <w:right w:val="single" w:sz="4" w:space="4" w:color="auto"/>
        </w:pBdr>
        <w:tabs>
          <w:tab w:val="left" w:pos="0"/>
        </w:tabs>
        <w:spacing w:after="0" w:line="240" w:lineRule="auto"/>
        <w:rPr>
          <w:rFonts w:ascii="Arial" w:hAnsi="Arial" w:cs="Arial"/>
          <w:sz w:val="22"/>
          <w:szCs w:val="22"/>
        </w:rPr>
      </w:pPr>
      <w:r w:rsidRPr="00E06F9E">
        <w:rPr>
          <w:rFonts w:ascii="Arial" w:hAnsi="Arial" w:cs="Arial"/>
          <w:sz w:val="22"/>
          <w:szCs w:val="22"/>
        </w:rPr>
        <w:t>Programa</w:t>
      </w:r>
      <w:proofErr w:type="gramStart"/>
      <w:r w:rsidRPr="00E06F9E">
        <w:rPr>
          <w:rFonts w:ascii="Arial" w:hAnsi="Arial" w:cs="Arial"/>
          <w:bCs/>
          <w:sz w:val="22"/>
          <w:szCs w:val="22"/>
        </w:rPr>
        <w:t>:Título</w:t>
      </w:r>
      <w:proofErr w:type="gramEnd"/>
      <w:r w:rsidRPr="00E06F9E">
        <w:rPr>
          <w:rFonts w:ascii="Arial" w:hAnsi="Arial" w:cs="Arial"/>
          <w:bCs/>
          <w:sz w:val="22"/>
          <w:szCs w:val="22"/>
        </w:rPr>
        <w:t xml:space="preserve"> del programa</w:t>
      </w:r>
    </w:p>
    <w:p w:rsidR="00511BE3" w:rsidRPr="00E06F9E" w:rsidRDefault="00511BE3"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jc w:val="both"/>
        <w:rPr>
          <w:rFonts w:ascii="Arial" w:hAnsi="Arial" w:cs="Arial"/>
          <w:lang w:val="es-ES_tradnl"/>
        </w:rPr>
      </w:pPr>
      <w:r w:rsidRPr="00E06F9E">
        <w:rPr>
          <w:rFonts w:ascii="Arial" w:hAnsi="Arial" w:cs="Arial"/>
          <w:bCs/>
          <w:lang w:val="es-ES_tradnl"/>
        </w:rPr>
        <w:t>Institución que gestiona</w:t>
      </w:r>
      <w:r w:rsidRPr="00E06F9E">
        <w:rPr>
          <w:rFonts w:ascii="Arial" w:hAnsi="Arial" w:cs="Arial"/>
          <w:lang w:val="es-ES_tradnl"/>
        </w:rPr>
        <w:t>: Nombre de la institución que gestiona el programa</w:t>
      </w:r>
    </w:p>
    <w:p w:rsidR="00511BE3" w:rsidRPr="00E06F9E" w:rsidRDefault="00511BE3"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jc w:val="both"/>
        <w:rPr>
          <w:rFonts w:ascii="Arial" w:hAnsi="Arial" w:cs="Arial"/>
          <w:lang w:val="es-ES_tradnl"/>
        </w:rPr>
      </w:pPr>
      <w:r w:rsidRPr="00E06F9E">
        <w:rPr>
          <w:rFonts w:ascii="Arial" w:hAnsi="Arial" w:cs="Arial"/>
          <w:bCs/>
          <w:lang w:val="es-ES_tradnl"/>
        </w:rPr>
        <w:t>Etapa</w:t>
      </w:r>
      <w:r w:rsidRPr="00E06F9E">
        <w:rPr>
          <w:rFonts w:ascii="Arial" w:hAnsi="Arial" w:cs="Arial"/>
          <w:lang w:val="es-ES_tradnl"/>
        </w:rPr>
        <w:t>: Número y año de la etapa que se informa</w:t>
      </w:r>
    </w:p>
    <w:p w:rsidR="00511BE3" w:rsidRPr="00E06F9E" w:rsidRDefault="00511BE3"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jc w:val="both"/>
        <w:rPr>
          <w:rFonts w:ascii="Arial" w:hAnsi="Arial" w:cs="Arial"/>
          <w:lang w:val="es-ES_tradnl"/>
        </w:rPr>
      </w:pPr>
    </w:p>
    <w:p w:rsidR="00511BE3" w:rsidRPr="00E06F9E" w:rsidRDefault="00511BE3"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jc w:val="both"/>
        <w:rPr>
          <w:rFonts w:ascii="Arial" w:hAnsi="Arial" w:cs="Arial"/>
          <w:bCs/>
          <w:lang w:val="es-ES_tradnl"/>
        </w:rPr>
      </w:pPr>
      <w:r w:rsidRPr="00E06F9E">
        <w:rPr>
          <w:rFonts w:ascii="Arial" w:hAnsi="Arial" w:cs="Arial"/>
          <w:bCs/>
          <w:lang w:val="es-ES_tradnl"/>
        </w:rPr>
        <w:t>Estado de ejecución de los proyectos</w:t>
      </w:r>
    </w:p>
    <w:p w:rsidR="00511BE3" w:rsidRPr="00E06F9E" w:rsidRDefault="00511BE3" w:rsidP="000F650C">
      <w:pPr>
        <w:pBdr>
          <w:top w:val="single" w:sz="4" w:space="1" w:color="auto"/>
          <w:left w:val="single" w:sz="4" w:space="4" w:color="auto"/>
          <w:bottom w:val="single" w:sz="4" w:space="1" w:color="auto"/>
          <w:right w:val="single" w:sz="4" w:space="4" w:color="auto"/>
        </w:pBdr>
        <w:spacing w:after="0" w:line="240" w:lineRule="auto"/>
        <w:ind w:right="51"/>
        <w:jc w:val="both"/>
        <w:rPr>
          <w:rFonts w:ascii="Arial" w:hAnsi="Arial" w:cs="Arial"/>
          <w:lang w:val="es-ES_tradnl"/>
        </w:rPr>
      </w:pPr>
      <w:r w:rsidRPr="00E06F9E">
        <w:rPr>
          <w:rFonts w:ascii="Arial" w:hAnsi="Arial" w:cs="Arial"/>
          <w:lang w:val="es-ES_tradnl"/>
        </w:rPr>
        <w:t>Total de proyectos del programa: _________</w:t>
      </w:r>
    </w:p>
    <w:p w:rsidR="00511BE3" w:rsidRPr="00E06F9E" w:rsidRDefault="00511BE3" w:rsidP="000F650C">
      <w:pPr>
        <w:pBdr>
          <w:top w:val="single" w:sz="4" w:space="1" w:color="auto"/>
          <w:left w:val="single" w:sz="4" w:space="4" w:color="auto"/>
          <w:bottom w:val="single" w:sz="4" w:space="1" w:color="auto"/>
          <w:right w:val="single" w:sz="4" w:space="4" w:color="auto"/>
        </w:pBdr>
        <w:spacing w:after="0" w:line="240" w:lineRule="auto"/>
        <w:ind w:right="51"/>
        <w:jc w:val="both"/>
        <w:rPr>
          <w:rFonts w:ascii="Arial" w:hAnsi="Arial" w:cs="Arial"/>
          <w:lang w:val="es-ES_tradnl"/>
        </w:rPr>
      </w:pPr>
      <w:r w:rsidRPr="00E06F9E">
        <w:rPr>
          <w:rFonts w:ascii="Arial" w:hAnsi="Arial" w:cs="Arial"/>
          <w:lang w:val="es-ES_tradnl"/>
        </w:rPr>
        <w:t xml:space="preserve">Proyectos en ejecución: _______ </w:t>
      </w:r>
    </w:p>
    <w:p w:rsidR="00511BE3" w:rsidRPr="00E06F9E" w:rsidRDefault="00511BE3" w:rsidP="000F650C">
      <w:pPr>
        <w:pBdr>
          <w:top w:val="single" w:sz="4" w:space="1" w:color="auto"/>
          <w:left w:val="single" w:sz="4" w:space="4" w:color="auto"/>
          <w:bottom w:val="single" w:sz="4" w:space="1" w:color="auto"/>
          <w:right w:val="single" w:sz="4" w:space="4" w:color="auto"/>
        </w:pBdr>
        <w:spacing w:after="0" w:line="240" w:lineRule="auto"/>
        <w:ind w:right="51"/>
        <w:jc w:val="both"/>
        <w:rPr>
          <w:rFonts w:ascii="Arial" w:hAnsi="Arial" w:cs="Arial"/>
          <w:lang w:val="es-ES_tradnl"/>
        </w:rPr>
      </w:pPr>
      <w:r w:rsidRPr="00E06F9E">
        <w:rPr>
          <w:rFonts w:ascii="Arial" w:hAnsi="Arial" w:cs="Arial"/>
          <w:lang w:val="es-ES_tradnl"/>
        </w:rPr>
        <w:t>De ellos _______ en ejecución normal, ______ atrasados.</w:t>
      </w:r>
    </w:p>
    <w:p w:rsidR="00511BE3" w:rsidRPr="00E06F9E" w:rsidRDefault="00511BE3" w:rsidP="000F650C">
      <w:pPr>
        <w:pBdr>
          <w:top w:val="single" w:sz="4" w:space="1" w:color="auto"/>
          <w:left w:val="single" w:sz="4" w:space="4" w:color="auto"/>
          <w:bottom w:val="single" w:sz="4" w:space="1" w:color="auto"/>
          <w:right w:val="single" w:sz="4" w:space="4" w:color="auto"/>
        </w:pBdr>
        <w:spacing w:after="0" w:line="240" w:lineRule="auto"/>
        <w:ind w:right="51"/>
        <w:jc w:val="both"/>
        <w:rPr>
          <w:rFonts w:ascii="Arial" w:hAnsi="Arial" w:cs="Arial"/>
          <w:lang w:val="es-ES_tradnl"/>
        </w:rPr>
      </w:pPr>
      <w:r w:rsidRPr="00E06F9E">
        <w:rPr>
          <w:rFonts w:ascii="Arial" w:hAnsi="Arial" w:cs="Arial"/>
          <w:lang w:val="es-ES_tradnl"/>
        </w:rPr>
        <w:t>Proyectos detenidos: _____</w:t>
      </w:r>
    </w:p>
    <w:p w:rsidR="00511BE3" w:rsidRPr="00E06F9E" w:rsidRDefault="00511BE3" w:rsidP="000F650C">
      <w:pPr>
        <w:pBdr>
          <w:top w:val="single" w:sz="4" w:space="1" w:color="auto"/>
          <w:left w:val="single" w:sz="4" w:space="4" w:color="auto"/>
          <w:bottom w:val="single" w:sz="4" w:space="1" w:color="auto"/>
          <w:right w:val="single" w:sz="4" w:space="4" w:color="auto"/>
        </w:pBdr>
        <w:spacing w:after="0" w:line="240" w:lineRule="auto"/>
        <w:ind w:right="51"/>
        <w:jc w:val="both"/>
        <w:rPr>
          <w:rFonts w:ascii="Arial" w:hAnsi="Arial" w:cs="Arial"/>
          <w:lang w:val="es-ES_tradnl"/>
        </w:rPr>
      </w:pPr>
      <w:r w:rsidRPr="00E06F9E">
        <w:rPr>
          <w:rFonts w:ascii="Arial" w:hAnsi="Arial" w:cs="Arial"/>
          <w:lang w:val="es-ES_tradnl"/>
        </w:rPr>
        <w:t>Proyectos cancelados: ________</w:t>
      </w:r>
    </w:p>
    <w:p w:rsidR="00511BE3" w:rsidRPr="00E06F9E" w:rsidRDefault="00511BE3" w:rsidP="000F650C">
      <w:pPr>
        <w:pBdr>
          <w:top w:val="single" w:sz="4" w:space="1" w:color="auto"/>
          <w:left w:val="single" w:sz="4" w:space="4" w:color="auto"/>
          <w:bottom w:val="single" w:sz="4" w:space="1" w:color="auto"/>
          <w:right w:val="single" w:sz="4" w:space="4" w:color="auto"/>
        </w:pBdr>
        <w:spacing w:after="0" w:line="240" w:lineRule="auto"/>
        <w:ind w:right="51"/>
        <w:jc w:val="both"/>
        <w:rPr>
          <w:rFonts w:ascii="Arial" w:hAnsi="Arial" w:cs="Arial"/>
          <w:lang w:val="es-ES_tradnl"/>
        </w:rPr>
      </w:pPr>
      <w:r w:rsidRPr="00E06F9E">
        <w:rPr>
          <w:rFonts w:ascii="Arial" w:hAnsi="Arial" w:cs="Arial"/>
          <w:lang w:val="es-ES_tradnl"/>
        </w:rPr>
        <w:t>Proyectos concluidos: _________</w:t>
      </w:r>
    </w:p>
    <w:p w:rsidR="00511BE3" w:rsidRPr="00E06F9E" w:rsidRDefault="00511BE3" w:rsidP="000F650C">
      <w:pPr>
        <w:pBdr>
          <w:top w:val="single" w:sz="4" w:space="1" w:color="auto"/>
          <w:left w:val="single" w:sz="4" w:space="4" w:color="auto"/>
          <w:bottom w:val="single" w:sz="4" w:space="1" w:color="auto"/>
          <w:right w:val="single" w:sz="4" w:space="4" w:color="auto"/>
        </w:pBdr>
        <w:spacing w:after="0" w:line="240" w:lineRule="auto"/>
        <w:ind w:right="51"/>
        <w:jc w:val="both"/>
        <w:rPr>
          <w:rFonts w:ascii="Arial" w:hAnsi="Arial" w:cs="Arial"/>
          <w:lang w:val="es-ES_tradnl"/>
        </w:rPr>
      </w:pPr>
      <w:r w:rsidRPr="00E06F9E">
        <w:rPr>
          <w:rFonts w:ascii="Arial" w:hAnsi="Arial" w:cs="Arial"/>
          <w:lang w:val="es-ES_tradnl"/>
        </w:rPr>
        <w:t>Proyectos pendientes de inicio: __________</w:t>
      </w:r>
    </w:p>
    <w:p w:rsidR="00511BE3" w:rsidRPr="00E06F9E" w:rsidRDefault="00511BE3"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jc w:val="both"/>
        <w:rPr>
          <w:rFonts w:ascii="Arial" w:hAnsi="Arial" w:cs="Arial"/>
          <w:lang w:val="es-ES_tradnl"/>
        </w:rPr>
      </w:pPr>
    </w:p>
    <w:p w:rsidR="00511BE3" w:rsidRPr="00E06F9E" w:rsidRDefault="00511BE3"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jc w:val="both"/>
        <w:rPr>
          <w:rFonts w:ascii="Arial" w:hAnsi="Arial" w:cs="Arial"/>
          <w:lang w:val="es-ES_tradnl"/>
        </w:rPr>
      </w:pPr>
      <w:r w:rsidRPr="00E06F9E">
        <w:rPr>
          <w:rFonts w:ascii="Arial" w:hAnsi="Arial" w:cs="Arial"/>
          <w:bCs/>
          <w:lang w:val="es-ES_tradnl"/>
        </w:rPr>
        <w:t>Cumplimiento de los objetivos propuestos</w:t>
      </w:r>
      <w:r w:rsidRPr="00E06F9E">
        <w:rPr>
          <w:rFonts w:ascii="Arial" w:hAnsi="Arial" w:cs="Arial"/>
          <w:lang w:val="es-ES_tradnl"/>
        </w:rPr>
        <w:t xml:space="preserve">: Especificar de forma breve el cumplimiento de los objetivos propuestos para la etapa.  </w:t>
      </w:r>
    </w:p>
    <w:p w:rsidR="00511BE3" w:rsidRPr="00E06F9E" w:rsidRDefault="00511BE3"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jc w:val="both"/>
        <w:rPr>
          <w:rFonts w:ascii="Arial" w:hAnsi="Arial" w:cs="Arial"/>
          <w:lang w:val="es-ES_tradnl"/>
        </w:rPr>
      </w:pPr>
    </w:p>
    <w:p w:rsidR="00511BE3" w:rsidRPr="00E06F9E" w:rsidRDefault="00511BE3"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jc w:val="both"/>
        <w:rPr>
          <w:rFonts w:ascii="Arial" w:hAnsi="Arial" w:cs="Arial"/>
          <w:lang w:val="es-ES_tradnl"/>
        </w:rPr>
      </w:pPr>
      <w:r w:rsidRPr="00E06F9E">
        <w:rPr>
          <w:rFonts w:ascii="Arial" w:hAnsi="Arial" w:cs="Arial"/>
          <w:bCs/>
          <w:lang w:val="es-ES_tradnl"/>
        </w:rPr>
        <w:t>Cumplimiento de los resultados programados</w:t>
      </w:r>
      <w:r w:rsidRPr="00E06F9E">
        <w:rPr>
          <w:rFonts w:ascii="Arial" w:hAnsi="Arial" w:cs="Arial"/>
          <w:lang w:val="es-ES_tradnl"/>
        </w:rPr>
        <w:t>: Enumerar los principales resultados concluidos.</w:t>
      </w:r>
    </w:p>
    <w:p w:rsidR="00511BE3" w:rsidRPr="00E06F9E" w:rsidRDefault="00511BE3"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jc w:val="both"/>
        <w:rPr>
          <w:rFonts w:ascii="Arial" w:hAnsi="Arial" w:cs="Arial"/>
          <w:lang w:val="es-ES_tradnl"/>
        </w:rPr>
      </w:pPr>
    </w:p>
    <w:p w:rsidR="00511BE3" w:rsidRPr="00E06F9E" w:rsidRDefault="00511BE3"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jc w:val="both"/>
        <w:rPr>
          <w:rFonts w:ascii="Arial" w:hAnsi="Arial" w:cs="Arial"/>
          <w:lang w:val="es-ES_tradnl"/>
        </w:rPr>
      </w:pPr>
      <w:r w:rsidRPr="00E06F9E">
        <w:rPr>
          <w:rFonts w:ascii="Arial" w:hAnsi="Arial" w:cs="Arial"/>
          <w:bCs/>
          <w:lang w:val="es-ES_tradnl"/>
        </w:rPr>
        <w:t>Nivel de ejecución del presupuesto</w:t>
      </w:r>
      <w:r w:rsidRPr="00E06F9E">
        <w:rPr>
          <w:rFonts w:ascii="Arial" w:hAnsi="Arial" w:cs="Arial"/>
          <w:lang w:val="es-ES_tradnl"/>
        </w:rPr>
        <w:t xml:space="preserve">: Efectuar un breve análisis de la ejecución del presupuesto. </w:t>
      </w:r>
    </w:p>
    <w:p w:rsidR="00511BE3" w:rsidRPr="00E06F9E" w:rsidRDefault="00511BE3"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jc w:val="both"/>
        <w:rPr>
          <w:rFonts w:ascii="Arial" w:hAnsi="Arial" w:cs="Arial"/>
          <w:lang w:val="es-ES_tradnl"/>
        </w:rPr>
      </w:pPr>
    </w:p>
    <w:p w:rsidR="00511BE3" w:rsidRPr="00E06F9E" w:rsidRDefault="00511BE3"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jc w:val="both"/>
        <w:rPr>
          <w:rFonts w:ascii="Arial" w:hAnsi="Arial" w:cs="Arial"/>
          <w:lang w:val="es-ES_tradnl"/>
        </w:rPr>
      </w:pPr>
      <w:r w:rsidRPr="00E06F9E">
        <w:rPr>
          <w:rFonts w:ascii="Arial" w:hAnsi="Arial" w:cs="Arial"/>
          <w:bCs/>
          <w:lang w:val="es-ES_tradnl"/>
        </w:rPr>
        <w:t>Principales dificultades</w:t>
      </w:r>
      <w:r w:rsidRPr="00E06F9E">
        <w:rPr>
          <w:rFonts w:ascii="Arial" w:hAnsi="Arial" w:cs="Arial"/>
          <w:lang w:val="es-ES_tradnl"/>
        </w:rPr>
        <w:t xml:space="preserve">: Breve análisis de las principales dificultades relacionadas con la ejecución del programa. </w:t>
      </w:r>
    </w:p>
    <w:p w:rsidR="00511BE3" w:rsidRPr="00E06F9E" w:rsidRDefault="00511BE3"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jc w:val="both"/>
        <w:rPr>
          <w:rFonts w:ascii="Arial" w:hAnsi="Arial" w:cs="Arial"/>
          <w:lang w:val="es-ES_tradnl"/>
        </w:rPr>
      </w:pPr>
    </w:p>
    <w:p w:rsidR="00511BE3" w:rsidRPr="00E06F9E" w:rsidRDefault="00511BE3"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jc w:val="both"/>
        <w:rPr>
          <w:rFonts w:ascii="Arial" w:hAnsi="Arial" w:cs="Arial"/>
          <w:bCs/>
          <w:lang w:val="es-ES_tradnl"/>
        </w:rPr>
      </w:pPr>
      <w:r w:rsidRPr="00E06F9E">
        <w:rPr>
          <w:rFonts w:ascii="Arial" w:hAnsi="Arial" w:cs="Arial"/>
          <w:bCs/>
          <w:lang w:val="es-ES_tradnl"/>
        </w:rPr>
        <w:t>Conclusiones</w:t>
      </w:r>
    </w:p>
    <w:p w:rsidR="00511BE3" w:rsidRPr="00E06F9E" w:rsidRDefault="00511BE3"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jc w:val="both"/>
        <w:rPr>
          <w:rFonts w:ascii="Arial" w:hAnsi="Arial" w:cs="Arial"/>
          <w:bCs/>
          <w:lang w:val="es-ES_tradnl"/>
        </w:rPr>
      </w:pPr>
    </w:p>
    <w:p w:rsidR="00511BE3" w:rsidRPr="00E06F9E" w:rsidRDefault="00511BE3"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jc w:val="both"/>
        <w:rPr>
          <w:rFonts w:ascii="Arial" w:hAnsi="Arial" w:cs="Arial"/>
          <w:bCs/>
          <w:lang w:val="es-ES_tradnl"/>
        </w:rPr>
      </w:pPr>
    </w:p>
    <w:p w:rsidR="00511BE3" w:rsidRPr="00E06F9E" w:rsidRDefault="00511BE3"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jc w:val="both"/>
        <w:rPr>
          <w:rFonts w:ascii="Arial" w:hAnsi="Arial" w:cs="Arial"/>
          <w:bCs/>
          <w:lang w:val="es-ES_tradnl"/>
        </w:rPr>
      </w:pPr>
    </w:p>
    <w:p w:rsidR="00511BE3" w:rsidRPr="00E06F9E" w:rsidRDefault="00511BE3"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jc w:val="both"/>
        <w:rPr>
          <w:rFonts w:ascii="Arial" w:hAnsi="Arial" w:cs="Arial"/>
          <w:bCs/>
          <w:lang w:val="es-ES_tradnl"/>
        </w:rPr>
      </w:pPr>
      <w:r w:rsidRPr="00E06F9E">
        <w:rPr>
          <w:rFonts w:ascii="Arial" w:hAnsi="Arial" w:cs="Arial"/>
          <w:bCs/>
          <w:lang w:val="es-ES_tradnl"/>
        </w:rPr>
        <w:t>Recomendaciones</w:t>
      </w:r>
    </w:p>
    <w:p w:rsidR="00511BE3" w:rsidRPr="00E06F9E" w:rsidRDefault="00511BE3"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jc w:val="both"/>
        <w:rPr>
          <w:rFonts w:ascii="Arial" w:hAnsi="Arial" w:cs="Arial"/>
          <w:bCs/>
          <w:lang w:val="es-ES_tradnl"/>
        </w:rPr>
      </w:pPr>
    </w:p>
    <w:p w:rsidR="00511BE3" w:rsidRPr="00E06F9E" w:rsidRDefault="00511BE3"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jc w:val="both"/>
        <w:rPr>
          <w:rFonts w:ascii="Arial" w:hAnsi="Arial" w:cs="Arial"/>
          <w:bCs/>
          <w:lang w:val="es-ES_tradnl"/>
        </w:rPr>
      </w:pPr>
    </w:p>
    <w:p w:rsidR="00511BE3" w:rsidRPr="00E06F9E" w:rsidRDefault="00511BE3" w:rsidP="000F650C">
      <w:pPr>
        <w:pBdr>
          <w:top w:val="single" w:sz="4" w:space="1" w:color="auto"/>
          <w:left w:val="single" w:sz="4" w:space="4" w:color="auto"/>
          <w:bottom w:val="single" w:sz="4" w:space="1" w:color="auto"/>
          <w:right w:val="single" w:sz="4" w:space="4" w:color="auto"/>
        </w:pBdr>
        <w:tabs>
          <w:tab w:val="left" w:pos="0"/>
        </w:tabs>
        <w:spacing w:after="0" w:line="240" w:lineRule="auto"/>
        <w:ind w:right="51"/>
        <w:jc w:val="both"/>
        <w:rPr>
          <w:rFonts w:ascii="Arial" w:hAnsi="Arial" w:cs="Arial"/>
          <w:bCs/>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292"/>
        <w:gridCol w:w="2443"/>
        <w:gridCol w:w="1739"/>
        <w:gridCol w:w="1736"/>
      </w:tblGrid>
      <w:tr w:rsidR="00511BE3" w:rsidRPr="00E06F9E" w:rsidTr="001916DF">
        <w:tc>
          <w:tcPr>
            <w:tcW w:w="3430" w:type="dxa"/>
            <w:tcBorders>
              <w:top w:val="single" w:sz="4" w:space="0" w:color="auto"/>
              <w:left w:val="single" w:sz="4" w:space="0" w:color="auto"/>
              <w:bottom w:val="single" w:sz="4" w:space="0" w:color="auto"/>
              <w:right w:val="single" w:sz="4" w:space="0" w:color="auto"/>
            </w:tcBorders>
            <w:shd w:val="clear" w:color="auto" w:fill="E6E6E6"/>
            <w:hideMark/>
          </w:tcPr>
          <w:p w:rsidR="00511BE3" w:rsidRPr="00E06F9E" w:rsidRDefault="00511BE3" w:rsidP="000F650C">
            <w:pPr>
              <w:tabs>
                <w:tab w:val="left" w:pos="0"/>
              </w:tabs>
              <w:spacing w:after="0" w:line="240" w:lineRule="auto"/>
              <w:ind w:right="51"/>
              <w:jc w:val="both"/>
              <w:rPr>
                <w:rFonts w:ascii="Arial" w:hAnsi="Arial" w:cs="Arial"/>
                <w:bCs/>
                <w:lang w:val="es-ES_tradnl"/>
              </w:rPr>
            </w:pPr>
            <w:r w:rsidRPr="00E06F9E">
              <w:rPr>
                <w:rFonts w:ascii="Arial" w:hAnsi="Arial" w:cs="Arial"/>
                <w:bCs/>
                <w:lang w:val="es-ES_tradnl"/>
              </w:rPr>
              <w:t>Nombre y apellidos</w:t>
            </w:r>
          </w:p>
        </w:tc>
        <w:tc>
          <w:tcPr>
            <w:tcW w:w="2520" w:type="dxa"/>
            <w:tcBorders>
              <w:top w:val="single" w:sz="4" w:space="0" w:color="auto"/>
              <w:left w:val="single" w:sz="4" w:space="0" w:color="auto"/>
              <w:bottom w:val="single" w:sz="4" w:space="0" w:color="auto"/>
              <w:right w:val="single" w:sz="4" w:space="0" w:color="auto"/>
            </w:tcBorders>
            <w:shd w:val="clear" w:color="auto" w:fill="E6E6E6"/>
            <w:hideMark/>
          </w:tcPr>
          <w:p w:rsidR="00511BE3" w:rsidRPr="00E06F9E" w:rsidRDefault="00511BE3" w:rsidP="000F650C">
            <w:pPr>
              <w:tabs>
                <w:tab w:val="left" w:pos="0"/>
              </w:tabs>
              <w:spacing w:after="0" w:line="240" w:lineRule="auto"/>
              <w:ind w:right="51"/>
              <w:jc w:val="both"/>
              <w:rPr>
                <w:rFonts w:ascii="Arial" w:hAnsi="Arial" w:cs="Arial"/>
                <w:bCs/>
                <w:lang w:val="es-ES_tradnl"/>
              </w:rPr>
            </w:pPr>
            <w:r w:rsidRPr="00E06F9E">
              <w:rPr>
                <w:rFonts w:ascii="Arial" w:hAnsi="Arial" w:cs="Arial"/>
                <w:bCs/>
                <w:lang w:val="es-ES_tradnl"/>
              </w:rPr>
              <w:t>Cargo</w:t>
            </w:r>
          </w:p>
        </w:tc>
        <w:tc>
          <w:tcPr>
            <w:tcW w:w="1800" w:type="dxa"/>
            <w:tcBorders>
              <w:top w:val="single" w:sz="4" w:space="0" w:color="auto"/>
              <w:left w:val="single" w:sz="4" w:space="0" w:color="auto"/>
              <w:bottom w:val="single" w:sz="4" w:space="0" w:color="auto"/>
              <w:right w:val="single" w:sz="4" w:space="0" w:color="auto"/>
            </w:tcBorders>
            <w:shd w:val="clear" w:color="auto" w:fill="E6E6E6"/>
            <w:hideMark/>
          </w:tcPr>
          <w:p w:rsidR="00511BE3" w:rsidRPr="00E06F9E" w:rsidRDefault="00511BE3" w:rsidP="000F650C">
            <w:pPr>
              <w:tabs>
                <w:tab w:val="left" w:pos="0"/>
              </w:tabs>
              <w:spacing w:after="0" w:line="240" w:lineRule="auto"/>
              <w:ind w:right="51"/>
              <w:jc w:val="both"/>
              <w:rPr>
                <w:rFonts w:ascii="Arial" w:hAnsi="Arial" w:cs="Arial"/>
                <w:bCs/>
                <w:lang w:val="es-ES_tradnl"/>
              </w:rPr>
            </w:pPr>
            <w:r w:rsidRPr="00E06F9E">
              <w:rPr>
                <w:rFonts w:ascii="Arial" w:hAnsi="Arial" w:cs="Arial"/>
                <w:bCs/>
                <w:lang w:val="es-ES_tradnl"/>
              </w:rPr>
              <w:t>Firma</w:t>
            </w:r>
          </w:p>
        </w:tc>
        <w:tc>
          <w:tcPr>
            <w:tcW w:w="1794" w:type="dxa"/>
            <w:tcBorders>
              <w:top w:val="single" w:sz="4" w:space="0" w:color="auto"/>
              <w:left w:val="single" w:sz="4" w:space="0" w:color="auto"/>
              <w:bottom w:val="single" w:sz="4" w:space="0" w:color="auto"/>
              <w:right w:val="single" w:sz="4" w:space="0" w:color="auto"/>
            </w:tcBorders>
            <w:shd w:val="clear" w:color="auto" w:fill="E6E6E6"/>
            <w:hideMark/>
          </w:tcPr>
          <w:p w:rsidR="00511BE3" w:rsidRPr="00E06F9E" w:rsidRDefault="00511BE3" w:rsidP="000F650C">
            <w:pPr>
              <w:tabs>
                <w:tab w:val="left" w:pos="0"/>
              </w:tabs>
              <w:spacing w:after="0" w:line="240" w:lineRule="auto"/>
              <w:ind w:right="51"/>
              <w:jc w:val="both"/>
              <w:rPr>
                <w:rFonts w:ascii="Arial" w:hAnsi="Arial" w:cs="Arial"/>
                <w:bCs/>
                <w:lang w:val="es-ES_tradnl"/>
              </w:rPr>
            </w:pPr>
            <w:r w:rsidRPr="00E06F9E">
              <w:rPr>
                <w:rFonts w:ascii="Arial" w:hAnsi="Arial" w:cs="Arial"/>
                <w:bCs/>
                <w:lang w:val="es-ES_tradnl"/>
              </w:rPr>
              <w:t>Fecha</w:t>
            </w:r>
          </w:p>
        </w:tc>
      </w:tr>
      <w:tr w:rsidR="00511BE3" w:rsidRPr="00E06F9E" w:rsidTr="001916DF">
        <w:tc>
          <w:tcPr>
            <w:tcW w:w="3430" w:type="dxa"/>
            <w:tcBorders>
              <w:top w:val="single" w:sz="4" w:space="0" w:color="auto"/>
              <w:left w:val="single" w:sz="4" w:space="0" w:color="auto"/>
              <w:bottom w:val="single" w:sz="4" w:space="0" w:color="auto"/>
              <w:right w:val="single" w:sz="4" w:space="0" w:color="auto"/>
            </w:tcBorders>
          </w:tcPr>
          <w:p w:rsidR="00511BE3" w:rsidRPr="00E06F9E" w:rsidRDefault="00511BE3" w:rsidP="000F650C">
            <w:pPr>
              <w:tabs>
                <w:tab w:val="left" w:pos="0"/>
              </w:tabs>
              <w:spacing w:after="0" w:line="240" w:lineRule="auto"/>
              <w:ind w:right="51"/>
              <w:jc w:val="both"/>
              <w:rPr>
                <w:rFonts w:ascii="Arial" w:hAnsi="Arial" w:cs="Arial"/>
                <w:lang w:val="es-ES_tradnl"/>
              </w:rPr>
            </w:pPr>
          </w:p>
        </w:tc>
        <w:tc>
          <w:tcPr>
            <w:tcW w:w="2520" w:type="dxa"/>
            <w:tcBorders>
              <w:top w:val="single" w:sz="4" w:space="0" w:color="auto"/>
              <w:left w:val="single" w:sz="4" w:space="0" w:color="auto"/>
              <w:bottom w:val="single" w:sz="4" w:space="0" w:color="auto"/>
              <w:right w:val="single" w:sz="4" w:space="0" w:color="auto"/>
            </w:tcBorders>
            <w:hideMark/>
          </w:tcPr>
          <w:p w:rsidR="00511BE3" w:rsidRPr="00E06F9E" w:rsidRDefault="00511BE3" w:rsidP="000F650C">
            <w:pPr>
              <w:tabs>
                <w:tab w:val="left" w:pos="0"/>
              </w:tabs>
              <w:spacing w:after="0" w:line="240" w:lineRule="auto"/>
              <w:ind w:right="51"/>
              <w:jc w:val="both"/>
              <w:rPr>
                <w:rFonts w:ascii="Arial" w:hAnsi="Arial" w:cs="Arial"/>
                <w:lang w:val="es-ES_tradnl"/>
              </w:rPr>
            </w:pPr>
            <w:r w:rsidRPr="00E06F9E">
              <w:rPr>
                <w:rFonts w:ascii="Arial" w:hAnsi="Arial" w:cs="Arial"/>
                <w:lang w:val="es-ES_tradnl"/>
              </w:rPr>
              <w:t>Secretario de Programa</w:t>
            </w:r>
          </w:p>
        </w:tc>
        <w:tc>
          <w:tcPr>
            <w:tcW w:w="1800" w:type="dxa"/>
            <w:tcBorders>
              <w:top w:val="single" w:sz="4" w:space="0" w:color="auto"/>
              <w:left w:val="single" w:sz="4" w:space="0" w:color="auto"/>
              <w:bottom w:val="single" w:sz="4" w:space="0" w:color="auto"/>
              <w:right w:val="single" w:sz="4" w:space="0" w:color="auto"/>
            </w:tcBorders>
          </w:tcPr>
          <w:p w:rsidR="00511BE3" w:rsidRPr="00E06F9E" w:rsidRDefault="00511BE3" w:rsidP="000F650C">
            <w:pPr>
              <w:tabs>
                <w:tab w:val="left" w:pos="0"/>
              </w:tabs>
              <w:spacing w:after="0" w:line="240" w:lineRule="auto"/>
              <w:ind w:right="51"/>
              <w:jc w:val="both"/>
              <w:rPr>
                <w:rFonts w:ascii="Arial" w:hAnsi="Arial" w:cs="Arial"/>
                <w:lang w:val="es-ES_tradnl"/>
              </w:rPr>
            </w:pPr>
          </w:p>
        </w:tc>
        <w:tc>
          <w:tcPr>
            <w:tcW w:w="1794" w:type="dxa"/>
            <w:tcBorders>
              <w:top w:val="single" w:sz="4" w:space="0" w:color="auto"/>
              <w:left w:val="single" w:sz="4" w:space="0" w:color="auto"/>
              <w:bottom w:val="single" w:sz="4" w:space="0" w:color="auto"/>
              <w:right w:val="single" w:sz="4" w:space="0" w:color="auto"/>
            </w:tcBorders>
          </w:tcPr>
          <w:p w:rsidR="00511BE3" w:rsidRPr="00E06F9E" w:rsidRDefault="00511BE3" w:rsidP="000F650C">
            <w:pPr>
              <w:tabs>
                <w:tab w:val="left" w:pos="0"/>
              </w:tabs>
              <w:spacing w:after="0" w:line="240" w:lineRule="auto"/>
              <w:ind w:right="51"/>
              <w:jc w:val="both"/>
              <w:rPr>
                <w:rFonts w:ascii="Arial" w:hAnsi="Arial" w:cs="Arial"/>
                <w:lang w:val="es-ES_tradnl"/>
              </w:rPr>
            </w:pPr>
          </w:p>
        </w:tc>
      </w:tr>
      <w:tr w:rsidR="00511BE3" w:rsidRPr="00E06F9E" w:rsidTr="001916DF">
        <w:tc>
          <w:tcPr>
            <w:tcW w:w="3430" w:type="dxa"/>
            <w:tcBorders>
              <w:top w:val="single" w:sz="4" w:space="0" w:color="auto"/>
              <w:left w:val="single" w:sz="4" w:space="0" w:color="auto"/>
              <w:bottom w:val="single" w:sz="4" w:space="0" w:color="auto"/>
              <w:right w:val="single" w:sz="4" w:space="0" w:color="auto"/>
            </w:tcBorders>
          </w:tcPr>
          <w:p w:rsidR="00511BE3" w:rsidRPr="00E06F9E" w:rsidRDefault="00511BE3" w:rsidP="000F650C">
            <w:pPr>
              <w:tabs>
                <w:tab w:val="left" w:pos="0"/>
              </w:tabs>
              <w:spacing w:after="0" w:line="240" w:lineRule="auto"/>
              <w:ind w:right="51"/>
              <w:jc w:val="both"/>
              <w:rPr>
                <w:rFonts w:ascii="Arial" w:hAnsi="Arial" w:cs="Arial"/>
                <w:lang w:val="es-ES_tradnl"/>
              </w:rPr>
            </w:pPr>
          </w:p>
        </w:tc>
        <w:tc>
          <w:tcPr>
            <w:tcW w:w="2520" w:type="dxa"/>
            <w:tcBorders>
              <w:top w:val="single" w:sz="4" w:space="0" w:color="auto"/>
              <w:left w:val="single" w:sz="4" w:space="0" w:color="auto"/>
              <w:bottom w:val="single" w:sz="4" w:space="0" w:color="auto"/>
              <w:right w:val="single" w:sz="4" w:space="0" w:color="auto"/>
            </w:tcBorders>
            <w:hideMark/>
          </w:tcPr>
          <w:p w:rsidR="00511BE3" w:rsidRPr="00E06F9E" w:rsidRDefault="00511BE3" w:rsidP="000F650C">
            <w:pPr>
              <w:tabs>
                <w:tab w:val="left" w:pos="0"/>
              </w:tabs>
              <w:spacing w:after="0" w:line="240" w:lineRule="auto"/>
              <w:ind w:right="51"/>
              <w:jc w:val="both"/>
              <w:rPr>
                <w:rFonts w:ascii="Arial" w:hAnsi="Arial" w:cs="Arial"/>
                <w:lang w:val="es-ES_tradnl"/>
              </w:rPr>
            </w:pPr>
            <w:r w:rsidRPr="00E06F9E">
              <w:rPr>
                <w:rFonts w:ascii="Arial" w:hAnsi="Arial" w:cs="Arial"/>
                <w:lang w:val="es-ES_tradnl"/>
              </w:rPr>
              <w:t>Jefe de Programa</w:t>
            </w:r>
          </w:p>
        </w:tc>
        <w:tc>
          <w:tcPr>
            <w:tcW w:w="1800" w:type="dxa"/>
            <w:tcBorders>
              <w:top w:val="single" w:sz="4" w:space="0" w:color="auto"/>
              <w:left w:val="single" w:sz="4" w:space="0" w:color="auto"/>
              <w:bottom w:val="single" w:sz="4" w:space="0" w:color="auto"/>
              <w:right w:val="single" w:sz="4" w:space="0" w:color="auto"/>
            </w:tcBorders>
          </w:tcPr>
          <w:p w:rsidR="00511BE3" w:rsidRPr="00E06F9E" w:rsidRDefault="00511BE3" w:rsidP="000F650C">
            <w:pPr>
              <w:tabs>
                <w:tab w:val="left" w:pos="0"/>
              </w:tabs>
              <w:spacing w:after="0" w:line="240" w:lineRule="auto"/>
              <w:ind w:right="51"/>
              <w:jc w:val="both"/>
              <w:rPr>
                <w:rFonts w:ascii="Arial" w:hAnsi="Arial" w:cs="Arial"/>
                <w:lang w:val="es-ES_tradnl"/>
              </w:rPr>
            </w:pPr>
          </w:p>
        </w:tc>
        <w:tc>
          <w:tcPr>
            <w:tcW w:w="1794" w:type="dxa"/>
            <w:tcBorders>
              <w:top w:val="single" w:sz="4" w:space="0" w:color="auto"/>
              <w:left w:val="single" w:sz="4" w:space="0" w:color="auto"/>
              <w:bottom w:val="single" w:sz="4" w:space="0" w:color="auto"/>
              <w:right w:val="single" w:sz="4" w:space="0" w:color="auto"/>
            </w:tcBorders>
          </w:tcPr>
          <w:p w:rsidR="00511BE3" w:rsidRPr="00E06F9E" w:rsidRDefault="00511BE3" w:rsidP="000F650C">
            <w:pPr>
              <w:tabs>
                <w:tab w:val="left" w:pos="0"/>
              </w:tabs>
              <w:spacing w:after="0" w:line="240" w:lineRule="auto"/>
              <w:ind w:right="51"/>
              <w:jc w:val="both"/>
              <w:rPr>
                <w:rFonts w:ascii="Arial" w:hAnsi="Arial" w:cs="Arial"/>
                <w:lang w:val="es-ES_tradnl"/>
              </w:rPr>
            </w:pPr>
          </w:p>
        </w:tc>
      </w:tr>
    </w:tbl>
    <w:p w:rsidR="000F650C" w:rsidRDefault="000F650C" w:rsidP="000F650C">
      <w:pPr>
        <w:pStyle w:val="Epgrafe"/>
        <w:spacing w:after="0"/>
        <w:jc w:val="center"/>
        <w:rPr>
          <w:rFonts w:ascii="Arial" w:hAnsi="Arial" w:cs="Arial"/>
          <w:b w:val="0"/>
          <w:color w:val="auto"/>
          <w:sz w:val="22"/>
          <w:szCs w:val="22"/>
        </w:rPr>
      </w:pPr>
    </w:p>
    <w:p w:rsidR="00511BE3" w:rsidRPr="00E06F9E" w:rsidRDefault="00511BE3" w:rsidP="000F650C">
      <w:pPr>
        <w:pStyle w:val="Epgrafe"/>
        <w:spacing w:after="0"/>
        <w:jc w:val="center"/>
        <w:rPr>
          <w:rFonts w:ascii="Arial" w:hAnsi="Arial" w:cs="Arial"/>
          <w:b w:val="0"/>
          <w:color w:val="auto"/>
          <w:sz w:val="22"/>
          <w:szCs w:val="22"/>
        </w:rPr>
      </w:pPr>
      <w:r w:rsidRPr="00E06F9E">
        <w:rPr>
          <w:rFonts w:ascii="Arial" w:hAnsi="Arial" w:cs="Arial"/>
          <w:b w:val="0"/>
          <w:color w:val="auto"/>
          <w:sz w:val="22"/>
          <w:szCs w:val="22"/>
        </w:rPr>
        <w:t>DICTAMEN DEL GRUPO DE EXPERTOS</w:t>
      </w:r>
    </w:p>
    <w:p w:rsidR="00511BE3" w:rsidRPr="00E06F9E" w:rsidRDefault="00511BE3" w:rsidP="00E06F9E">
      <w:pPr>
        <w:spacing w:before="120" w:after="120" w:line="240" w:lineRule="auto"/>
        <w:rPr>
          <w:rFonts w:ascii="Arial" w:hAnsi="Arial" w:cs="Arial"/>
        </w:rPr>
      </w:pPr>
    </w:p>
    <w:p w:rsidR="000F650C" w:rsidRDefault="000F650C" w:rsidP="00E06F9E">
      <w:pPr>
        <w:pStyle w:val="Ttulo2"/>
        <w:spacing w:before="120" w:after="120" w:line="240" w:lineRule="auto"/>
        <w:rPr>
          <w:rFonts w:ascii="Arial" w:hAnsi="Arial" w:cs="Arial"/>
          <w:bCs w:val="0"/>
          <w:color w:val="auto"/>
          <w:sz w:val="22"/>
          <w:szCs w:val="22"/>
          <w:lang w:val="es-ES_tradnl"/>
        </w:rPr>
      </w:pPr>
      <w:bookmarkStart w:id="241" w:name="_Toc34984132"/>
      <w:bookmarkStart w:id="242" w:name="_Toc38575557"/>
      <w:r>
        <w:rPr>
          <w:rFonts w:ascii="Arial" w:hAnsi="Arial" w:cs="Arial"/>
          <w:bCs w:val="0"/>
          <w:color w:val="auto"/>
          <w:sz w:val="22"/>
          <w:szCs w:val="22"/>
          <w:lang w:val="es-ES_tradnl"/>
        </w:rPr>
        <w:br w:type="page"/>
      </w:r>
    </w:p>
    <w:p w:rsidR="00511BE3" w:rsidRPr="000F650C" w:rsidRDefault="00511BE3" w:rsidP="00E06F9E">
      <w:pPr>
        <w:pStyle w:val="Ttulo2"/>
        <w:spacing w:before="120" w:after="120" w:line="240" w:lineRule="auto"/>
        <w:rPr>
          <w:rFonts w:ascii="Arial" w:hAnsi="Arial" w:cs="Arial"/>
          <w:bCs w:val="0"/>
          <w:color w:val="auto"/>
          <w:sz w:val="24"/>
          <w:szCs w:val="24"/>
          <w:lang w:val="es-ES_tradnl"/>
        </w:rPr>
      </w:pPr>
      <w:bookmarkStart w:id="243" w:name="_Toc42469066"/>
      <w:r w:rsidRPr="000F650C">
        <w:rPr>
          <w:rFonts w:ascii="Arial" w:hAnsi="Arial" w:cs="Arial"/>
          <w:bCs w:val="0"/>
          <w:color w:val="auto"/>
          <w:sz w:val="24"/>
          <w:szCs w:val="24"/>
          <w:lang w:val="es-ES_tradnl"/>
        </w:rPr>
        <w:lastRenderedPageBreak/>
        <w:t>Anexo 25. Informe Final de Programa</w:t>
      </w:r>
      <w:bookmarkEnd w:id="241"/>
      <w:bookmarkEnd w:id="242"/>
      <w:bookmarkEnd w:id="243"/>
    </w:p>
    <w:p w:rsidR="00511BE3" w:rsidRPr="00E06F9E" w:rsidRDefault="00511BE3" w:rsidP="00E06F9E">
      <w:pPr>
        <w:pStyle w:val="Textosinformato"/>
        <w:spacing w:before="120" w:after="120" w:line="240" w:lineRule="auto"/>
        <w:jc w:val="both"/>
        <w:rPr>
          <w:rFonts w:ascii="Arial" w:eastAsia="MS Mincho" w:hAnsi="Arial" w:cs="Arial"/>
          <w:bCs/>
          <w:sz w:val="22"/>
          <w:szCs w:val="22"/>
        </w:rPr>
      </w:pPr>
    </w:p>
    <w:p w:rsidR="00511BE3" w:rsidRPr="00E06F9E" w:rsidRDefault="00511BE3" w:rsidP="00E06F9E">
      <w:pPr>
        <w:pStyle w:val="Textosinformato"/>
        <w:spacing w:before="120" w:after="120" w:line="240" w:lineRule="auto"/>
        <w:jc w:val="center"/>
        <w:rPr>
          <w:rFonts w:ascii="Arial" w:eastAsia="MS Mincho" w:hAnsi="Arial" w:cs="Arial"/>
          <w:bCs/>
          <w:sz w:val="22"/>
          <w:szCs w:val="22"/>
        </w:rPr>
      </w:pPr>
      <w:r w:rsidRPr="00E06F9E">
        <w:rPr>
          <w:rFonts w:ascii="Arial" w:eastAsia="MS Mincho" w:hAnsi="Arial" w:cs="Arial"/>
          <w:bCs/>
          <w:sz w:val="22"/>
          <w:szCs w:val="22"/>
        </w:rPr>
        <w:t>INFORME FINAL DEL PROGRAMA</w:t>
      </w:r>
    </w:p>
    <w:p w:rsidR="00511BE3" w:rsidRPr="00E06F9E" w:rsidRDefault="00511BE3" w:rsidP="00E06F9E">
      <w:pPr>
        <w:pStyle w:val="Textosinformato"/>
        <w:spacing w:before="120" w:after="120" w:line="240" w:lineRule="auto"/>
        <w:jc w:val="both"/>
        <w:rPr>
          <w:rFonts w:ascii="Arial" w:eastAsia="MS Mincho" w:hAnsi="Arial" w:cs="Arial"/>
          <w:sz w:val="22"/>
          <w:szCs w:val="22"/>
        </w:rPr>
      </w:pPr>
      <w:r w:rsidRPr="00E06F9E">
        <w:rPr>
          <w:rFonts w:ascii="Arial" w:eastAsia="MS Mincho" w:hAnsi="Arial" w:cs="Arial"/>
          <w:bCs/>
          <w:sz w:val="22"/>
          <w:szCs w:val="22"/>
        </w:rPr>
        <w:t>Código:</w:t>
      </w:r>
      <w:r w:rsidRPr="00E06F9E">
        <w:rPr>
          <w:rFonts w:ascii="Arial" w:eastAsia="MS Mincho" w:hAnsi="Arial" w:cs="Arial"/>
          <w:sz w:val="22"/>
          <w:szCs w:val="22"/>
        </w:rPr>
        <w:t xml:space="preserve"> Código del programa.</w:t>
      </w:r>
    </w:p>
    <w:p w:rsidR="00511BE3" w:rsidRPr="00E06F9E" w:rsidRDefault="00511BE3" w:rsidP="00E06F9E">
      <w:pPr>
        <w:pStyle w:val="Textosinformato"/>
        <w:spacing w:before="120" w:after="120" w:line="240" w:lineRule="auto"/>
        <w:jc w:val="both"/>
        <w:rPr>
          <w:rFonts w:ascii="Arial" w:eastAsia="MS Mincho" w:hAnsi="Arial" w:cs="Arial"/>
          <w:sz w:val="22"/>
          <w:szCs w:val="22"/>
        </w:rPr>
      </w:pPr>
      <w:r w:rsidRPr="00E06F9E">
        <w:rPr>
          <w:rFonts w:ascii="Arial" w:eastAsia="MS Mincho" w:hAnsi="Arial" w:cs="Arial"/>
          <w:bCs/>
          <w:sz w:val="22"/>
          <w:szCs w:val="22"/>
        </w:rPr>
        <w:t>Programa</w:t>
      </w:r>
      <w:r w:rsidRPr="00E06F9E">
        <w:rPr>
          <w:rFonts w:ascii="Arial" w:eastAsia="MS Mincho" w:hAnsi="Arial" w:cs="Arial"/>
          <w:sz w:val="22"/>
          <w:szCs w:val="22"/>
        </w:rPr>
        <w:t>: Título del programa.</w:t>
      </w:r>
    </w:p>
    <w:p w:rsidR="00511BE3" w:rsidRPr="00E06F9E" w:rsidRDefault="00511BE3" w:rsidP="00E06F9E">
      <w:pPr>
        <w:pStyle w:val="Textosinformato"/>
        <w:spacing w:before="120" w:after="120" w:line="240" w:lineRule="auto"/>
        <w:jc w:val="both"/>
        <w:rPr>
          <w:rFonts w:ascii="Arial" w:eastAsia="MS Mincho" w:hAnsi="Arial" w:cs="Arial"/>
          <w:sz w:val="22"/>
          <w:szCs w:val="22"/>
        </w:rPr>
      </w:pPr>
      <w:r w:rsidRPr="00E06F9E">
        <w:rPr>
          <w:rFonts w:ascii="Arial" w:eastAsia="MS Mincho" w:hAnsi="Arial" w:cs="Arial"/>
          <w:bCs/>
          <w:sz w:val="22"/>
          <w:szCs w:val="22"/>
        </w:rPr>
        <w:t>Jefe del Programa</w:t>
      </w:r>
      <w:r w:rsidRPr="00E06F9E">
        <w:rPr>
          <w:rFonts w:ascii="Arial" w:eastAsia="MS Mincho" w:hAnsi="Arial" w:cs="Arial"/>
          <w:sz w:val="22"/>
          <w:szCs w:val="22"/>
        </w:rPr>
        <w:t>: Nombres y apellidos.</w:t>
      </w:r>
    </w:p>
    <w:p w:rsidR="00511BE3" w:rsidRPr="00E06F9E" w:rsidRDefault="00511BE3" w:rsidP="00E06F9E">
      <w:pPr>
        <w:pStyle w:val="Textosinformato"/>
        <w:spacing w:before="120" w:after="120" w:line="240" w:lineRule="auto"/>
        <w:jc w:val="both"/>
        <w:rPr>
          <w:rFonts w:ascii="Arial" w:eastAsia="MS Mincho" w:hAnsi="Arial" w:cs="Arial"/>
          <w:sz w:val="22"/>
          <w:szCs w:val="22"/>
        </w:rPr>
      </w:pPr>
      <w:r w:rsidRPr="00E06F9E">
        <w:rPr>
          <w:rFonts w:ascii="Arial" w:eastAsia="MS Mincho" w:hAnsi="Arial" w:cs="Arial"/>
          <w:bCs/>
          <w:sz w:val="22"/>
          <w:szCs w:val="22"/>
        </w:rPr>
        <w:t>Secretario del Programa</w:t>
      </w:r>
      <w:r w:rsidRPr="00E06F9E">
        <w:rPr>
          <w:rFonts w:ascii="Arial" w:eastAsia="MS Mincho" w:hAnsi="Arial" w:cs="Arial"/>
          <w:sz w:val="22"/>
          <w:szCs w:val="22"/>
        </w:rPr>
        <w:t>: Nombres y apellidos.</w:t>
      </w:r>
    </w:p>
    <w:p w:rsidR="00511BE3" w:rsidRPr="00E06F9E" w:rsidRDefault="00511BE3" w:rsidP="00E06F9E">
      <w:pPr>
        <w:pStyle w:val="Textosinformato"/>
        <w:spacing w:before="120" w:after="120" w:line="240" w:lineRule="auto"/>
        <w:jc w:val="both"/>
        <w:rPr>
          <w:rFonts w:ascii="Arial" w:eastAsia="MS Mincho" w:hAnsi="Arial" w:cs="Arial"/>
          <w:sz w:val="22"/>
          <w:szCs w:val="22"/>
        </w:rPr>
      </w:pPr>
      <w:r w:rsidRPr="00E06F9E">
        <w:rPr>
          <w:rFonts w:ascii="Arial" w:eastAsia="MS Mincho" w:hAnsi="Arial" w:cs="Arial"/>
          <w:bCs/>
          <w:sz w:val="22"/>
          <w:szCs w:val="22"/>
        </w:rPr>
        <w:t>Objetivos Generales:</w:t>
      </w:r>
      <w:r w:rsidRPr="00E06F9E">
        <w:rPr>
          <w:rFonts w:ascii="Arial" w:eastAsia="MS Mincho" w:hAnsi="Arial" w:cs="Arial"/>
          <w:sz w:val="22"/>
          <w:szCs w:val="22"/>
        </w:rPr>
        <w:t xml:space="preserve"> Valoración del cumplimiento de esto objetivos.</w:t>
      </w:r>
    </w:p>
    <w:p w:rsidR="00511BE3" w:rsidRPr="00E06F9E" w:rsidRDefault="00511BE3" w:rsidP="00E06F9E">
      <w:pPr>
        <w:pStyle w:val="Textosinformato"/>
        <w:spacing w:before="120" w:after="120" w:line="240" w:lineRule="auto"/>
        <w:jc w:val="both"/>
        <w:rPr>
          <w:rFonts w:ascii="Arial" w:eastAsia="MS Mincho" w:hAnsi="Arial" w:cs="Arial"/>
          <w:sz w:val="22"/>
          <w:szCs w:val="22"/>
        </w:rPr>
      </w:pPr>
      <w:r w:rsidRPr="00E06F9E">
        <w:rPr>
          <w:rFonts w:ascii="Arial" w:eastAsia="MS Mincho" w:hAnsi="Arial" w:cs="Arial"/>
          <w:bCs/>
          <w:sz w:val="22"/>
          <w:szCs w:val="22"/>
        </w:rPr>
        <w:t>Objetivos Específicos:</w:t>
      </w:r>
      <w:r w:rsidRPr="00E06F9E">
        <w:rPr>
          <w:rFonts w:ascii="Arial" w:eastAsia="MS Mincho" w:hAnsi="Arial" w:cs="Arial"/>
          <w:sz w:val="22"/>
          <w:szCs w:val="22"/>
        </w:rPr>
        <w:t xml:space="preserve"> Señalar el objetivo específico por el cual se convocó el programa y el grado de cumplimiento acorde a las salidas concretas y los problemas resueltos. </w:t>
      </w:r>
    </w:p>
    <w:p w:rsidR="00511BE3" w:rsidRPr="00E06F9E" w:rsidRDefault="00511BE3" w:rsidP="00E06F9E">
      <w:pPr>
        <w:pStyle w:val="Textosinformato"/>
        <w:spacing w:before="120" w:after="120" w:line="240" w:lineRule="auto"/>
        <w:jc w:val="both"/>
        <w:rPr>
          <w:rFonts w:ascii="Arial" w:eastAsia="MS Mincho" w:hAnsi="Arial" w:cs="Arial"/>
          <w:sz w:val="22"/>
          <w:szCs w:val="22"/>
        </w:rPr>
      </w:pPr>
      <w:r w:rsidRPr="00E06F9E">
        <w:rPr>
          <w:rFonts w:ascii="Arial" w:eastAsia="MS Mincho" w:hAnsi="Arial" w:cs="Arial"/>
          <w:bCs/>
          <w:sz w:val="22"/>
          <w:szCs w:val="22"/>
        </w:rPr>
        <w:t xml:space="preserve">Entidades Ejecutoras y Participantes: </w:t>
      </w:r>
      <w:r w:rsidRPr="00E06F9E">
        <w:rPr>
          <w:rFonts w:ascii="Arial" w:eastAsia="MS Mincho" w:hAnsi="Arial" w:cs="Arial"/>
          <w:sz w:val="22"/>
          <w:szCs w:val="22"/>
        </w:rPr>
        <w:t xml:space="preserve">Enumerar todas las entidades ejecutoras y participantes, los Organismos de la Administración Central del Estado a que pertenecen y provincias en que se encuentran. </w:t>
      </w:r>
    </w:p>
    <w:p w:rsidR="00511BE3" w:rsidRPr="00E06F9E" w:rsidRDefault="00511BE3" w:rsidP="00E06F9E">
      <w:pPr>
        <w:pStyle w:val="Textosinformato"/>
        <w:spacing w:before="120" w:after="120" w:line="240" w:lineRule="auto"/>
        <w:jc w:val="both"/>
        <w:rPr>
          <w:rFonts w:ascii="Arial" w:eastAsia="MS Mincho" w:hAnsi="Arial" w:cs="Arial"/>
          <w:bCs/>
          <w:sz w:val="22"/>
          <w:szCs w:val="22"/>
        </w:rPr>
      </w:pPr>
      <w:r w:rsidRPr="00E06F9E">
        <w:rPr>
          <w:rFonts w:ascii="Arial" w:eastAsia="MS Mincho" w:hAnsi="Arial" w:cs="Arial"/>
          <w:bCs/>
          <w:sz w:val="22"/>
          <w:szCs w:val="22"/>
        </w:rPr>
        <w:t>Cantidad de proyectos ejecutados por cada institución (anexar su relación y principales resultados del proyecto).</w:t>
      </w:r>
    </w:p>
    <w:p w:rsidR="00511BE3" w:rsidRPr="00E06F9E" w:rsidRDefault="00511BE3" w:rsidP="00E06F9E">
      <w:pPr>
        <w:pStyle w:val="Textosinformato"/>
        <w:spacing w:before="120" w:after="120" w:line="240" w:lineRule="auto"/>
        <w:jc w:val="both"/>
        <w:rPr>
          <w:rFonts w:ascii="Arial" w:eastAsia="MS Mincho" w:hAnsi="Arial" w:cs="Arial"/>
          <w:bCs/>
          <w:sz w:val="22"/>
          <w:szCs w:val="22"/>
        </w:rPr>
      </w:pPr>
      <w:r w:rsidRPr="00E06F9E">
        <w:rPr>
          <w:rFonts w:ascii="Arial" w:eastAsia="MS Mincho" w:hAnsi="Arial" w:cs="Arial"/>
          <w:bCs/>
          <w:sz w:val="22"/>
          <w:szCs w:val="22"/>
        </w:rPr>
        <w:t xml:space="preserve">Cantidad de proyectos que no pudieron alcanzar totalmente sus resultados y las causas. </w:t>
      </w:r>
    </w:p>
    <w:p w:rsidR="00511BE3" w:rsidRPr="00E06F9E" w:rsidRDefault="00511BE3" w:rsidP="00E06F9E">
      <w:pPr>
        <w:pStyle w:val="Textosinformato"/>
        <w:spacing w:before="120" w:after="120" w:line="240" w:lineRule="auto"/>
        <w:jc w:val="both"/>
        <w:rPr>
          <w:rFonts w:ascii="Arial" w:eastAsia="MS Mincho" w:hAnsi="Arial" w:cs="Arial"/>
          <w:sz w:val="22"/>
          <w:szCs w:val="22"/>
        </w:rPr>
      </w:pPr>
      <w:r w:rsidRPr="00E06F9E">
        <w:rPr>
          <w:rFonts w:ascii="Arial" w:eastAsia="MS Mincho" w:hAnsi="Arial" w:cs="Arial"/>
          <w:bCs/>
          <w:sz w:val="22"/>
          <w:szCs w:val="22"/>
        </w:rPr>
        <w:t>Cantidad de proyectos cancelados.</w:t>
      </w:r>
    </w:p>
    <w:p w:rsidR="00511BE3" w:rsidRPr="00E06F9E" w:rsidRDefault="00511BE3" w:rsidP="00E06F9E">
      <w:pPr>
        <w:pStyle w:val="Textosinformato"/>
        <w:spacing w:before="120" w:after="120" w:line="240" w:lineRule="auto"/>
        <w:jc w:val="both"/>
        <w:rPr>
          <w:rFonts w:ascii="Arial" w:eastAsia="MS Mincho" w:hAnsi="Arial" w:cs="Arial"/>
          <w:sz w:val="22"/>
          <w:szCs w:val="22"/>
        </w:rPr>
      </w:pPr>
      <w:r w:rsidRPr="00E06F9E">
        <w:rPr>
          <w:rFonts w:ascii="Arial" w:eastAsia="MS Mincho" w:hAnsi="Arial" w:cs="Arial"/>
          <w:bCs/>
          <w:sz w:val="22"/>
          <w:szCs w:val="22"/>
        </w:rPr>
        <w:t xml:space="preserve">Ejecución financiera del programa. Principales dificultades. </w:t>
      </w:r>
      <w:r w:rsidRPr="00E06F9E">
        <w:rPr>
          <w:rFonts w:ascii="Arial" w:eastAsia="MS Mincho" w:hAnsi="Arial" w:cs="Arial"/>
          <w:sz w:val="22"/>
          <w:szCs w:val="22"/>
        </w:rPr>
        <w:t>Cumplimiento de los plazos y ejecución del financiamiento total en MN y en MLC (Plan y Real)</w:t>
      </w:r>
    </w:p>
    <w:p w:rsidR="00511BE3" w:rsidRPr="00E06F9E" w:rsidRDefault="00511BE3" w:rsidP="00E06F9E">
      <w:pPr>
        <w:pStyle w:val="Textosinformato"/>
        <w:spacing w:before="120" w:after="120" w:line="240" w:lineRule="auto"/>
        <w:jc w:val="both"/>
        <w:rPr>
          <w:rFonts w:ascii="Arial" w:eastAsia="MS Mincho" w:hAnsi="Arial" w:cs="Arial"/>
          <w:sz w:val="22"/>
          <w:szCs w:val="22"/>
        </w:rPr>
      </w:pPr>
      <w:r w:rsidRPr="00E06F9E">
        <w:rPr>
          <w:rFonts w:ascii="Arial" w:eastAsia="MS Mincho" w:hAnsi="Arial" w:cs="Arial"/>
          <w:bCs/>
          <w:sz w:val="22"/>
          <w:szCs w:val="22"/>
        </w:rPr>
        <w:t>Principales actividades científico técnicas del programa y del Grupo de Expertos:</w:t>
      </w:r>
      <w:r w:rsidRPr="00E06F9E">
        <w:rPr>
          <w:rFonts w:ascii="Arial" w:eastAsia="MS Mincho" w:hAnsi="Arial" w:cs="Arial"/>
          <w:sz w:val="22"/>
          <w:szCs w:val="22"/>
        </w:rPr>
        <w:t xml:space="preserve"> Relacionar</w:t>
      </w:r>
    </w:p>
    <w:p w:rsidR="00511BE3" w:rsidRPr="00E06F9E" w:rsidRDefault="00511BE3" w:rsidP="00E06F9E">
      <w:pPr>
        <w:spacing w:before="120" w:after="120" w:line="240" w:lineRule="auto"/>
        <w:jc w:val="both"/>
        <w:rPr>
          <w:rFonts w:ascii="Arial" w:eastAsia="MS Mincho" w:hAnsi="Arial" w:cs="Arial"/>
        </w:rPr>
      </w:pPr>
      <w:r w:rsidRPr="00E06F9E">
        <w:rPr>
          <w:rFonts w:ascii="Arial" w:eastAsia="MS Mincho" w:hAnsi="Arial" w:cs="Arial"/>
          <w:bCs/>
        </w:rPr>
        <w:t>Magnitud y características del aporte alcanzado</w:t>
      </w:r>
      <w:proofErr w:type="gramStart"/>
      <w:r w:rsidRPr="00E06F9E">
        <w:rPr>
          <w:rFonts w:ascii="Arial" w:eastAsia="MS Mincho" w:hAnsi="Arial" w:cs="Arial"/>
          <w:bCs/>
        </w:rPr>
        <w:t>:</w:t>
      </w:r>
      <w:r w:rsidRPr="00E06F9E">
        <w:rPr>
          <w:rFonts w:ascii="Arial" w:hAnsi="Arial" w:cs="Arial"/>
        </w:rPr>
        <w:t>repercusión</w:t>
      </w:r>
      <w:proofErr w:type="gramEnd"/>
      <w:r w:rsidRPr="00E06F9E">
        <w:rPr>
          <w:rFonts w:ascii="Arial" w:hAnsi="Arial" w:cs="Arial"/>
        </w:rPr>
        <w:t xml:space="preserve"> nacional o internacional, patentes, doctorados, eventos, publicaciones, etc.</w:t>
      </w:r>
      <w:r w:rsidRPr="00E06F9E">
        <w:rPr>
          <w:rFonts w:ascii="Arial" w:eastAsia="MS Mincho" w:hAnsi="Arial" w:cs="Arial"/>
        </w:rPr>
        <w:t xml:space="preserve"> (No sólo debe especificarse la cantidad; también el nombre del evento o la revista donde publicó, el título del trabajo presentado o artículo publicado, de la tesis de doctorado, etc.)</w:t>
      </w:r>
    </w:p>
    <w:p w:rsidR="00511BE3" w:rsidRPr="00E06F9E" w:rsidRDefault="00511BE3" w:rsidP="00E06F9E">
      <w:pPr>
        <w:pStyle w:val="Textosinformato"/>
        <w:spacing w:before="120" w:after="120" w:line="240" w:lineRule="auto"/>
        <w:jc w:val="both"/>
        <w:rPr>
          <w:rFonts w:ascii="Arial" w:eastAsia="MS Mincho" w:hAnsi="Arial" w:cs="Arial"/>
          <w:sz w:val="22"/>
          <w:szCs w:val="22"/>
        </w:rPr>
      </w:pPr>
      <w:r w:rsidRPr="00E06F9E">
        <w:rPr>
          <w:rFonts w:ascii="Arial" w:eastAsia="MS Mincho" w:hAnsi="Arial" w:cs="Arial"/>
          <w:bCs/>
          <w:sz w:val="22"/>
          <w:szCs w:val="22"/>
        </w:rPr>
        <w:t>Introducción de resultados:</w:t>
      </w:r>
      <w:r w:rsidRPr="00E06F9E">
        <w:rPr>
          <w:rFonts w:ascii="Arial" w:eastAsia="MS Mincho" w:hAnsi="Arial" w:cs="Arial"/>
          <w:sz w:val="22"/>
          <w:szCs w:val="22"/>
        </w:rPr>
        <w:t xml:space="preserve"> Señalar la escala de introducción o aplicación alcanzada por los resultados obtenidos.</w:t>
      </w:r>
    </w:p>
    <w:p w:rsidR="00511BE3" w:rsidRPr="00E06F9E" w:rsidRDefault="00511BE3" w:rsidP="00E06F9E">
      <w:pPr>
        <w:pStyle w:val="Textosinformato"/>
        <w:spacing w:before="120" w:after="120" w:line="240" w:lineRule="auto"/>
        <w:jc w:val="both"/>
        <w:rPr>
          <w:rFonts w:ascii="Arial" w:eastAsia="MS Mincho" w:hAnsi="Arial" w:cs="Arial"/>
          <w:sz w:val="22"/>
          <w:szCs w:val="22"/>
        </w:rPr>
      </w:pPr>
      <w:r w:rsidRPr="00E06F9E">
        <w:rPr>
          <w:rFonts w:ascii="Arial" w:eastAsia="MS Mincho" w:hAnsi="Arial" w:cs="Arial"/>
          <w:bCs/>
          <w:sz w:val="22"/>
          <w:szCs w:val="22"/>
        </w:rPr>
        <w:t>Impacto:</w:t>
      </w:r>
      <w:r w:rsidRPr="00E06F9E">
        <w:rPr>
          <w:rFonts w:ascii="Arial" w:eastAsia="MS Mincho" w:hAnsi="Arial" w:cs="Arial"/>
          <w:sz w:val="22"/>
          <w:szCs w:val="22"/>
        </w:rPr>
        <w:t xml:space="preserve"> Valoración del impacto obtenido, en sus diferentes dimensiones, con la introducción o aplicación de los resultados obtenidos. Ver Anexo 32.</w:t>
      </w:r>
    </w:p>
    <w:p w:rsidR="00511BE3" w:rsidRPr="00E06F9E" w:rsidRDefault="00511BE3" w:rsidP="00E06F9E">
      <w:pPr>
        <w:pStyle w:val="Textosinformato"/>
        <w:spacing w:before="120" w:after="120" w:line="240" w:lineRule="auto"/>
        <w:jc w:val="both"/>
        <w:rPr>
          <w:rFonts w:ascii="Arial" w:eastAsia="MS Mincho" w:hAnsi="Arial" w:cs="Arial"/>
          <w:sz w:val="22"/>
          <w:szCs w:val="22"/>
        </w:rPr>
      </w:pPr>
      <w:r w:rsidRPr="00E06F9E">
        <w:rPr>
          <w:rFonts w:ascii="Arial" w:eastAsia="MS Mincho" w:hAnsi="Arial" w:cs="Arial"/>
          <w:bCs/>
          <w:sz w:val="22"/>
          <w:szCs w:val="22"/>
        </w:rPr>
        <w:t>Líneas de desarrollo estratégico futuro del programa</w:t>
      </w:r>
      <w:r w:rsidRPr="00E06F9E">
        <w:rPr>
          <w:rFonts w:ascii="Arial" w:eastAsia="MS Mincho" w:hAnsi="Arial" w:cs="Arial"/>
          <w:sz w:val="22"/>
          <w:szCs w:val="22"/>
        </w:rPr>
        <w:t>.</w:t>
      </w:r>
    </w:p>
    <w:p w:rsidR="00511BE3" w:rsidRPr="00E06F9E" w:rsidRDefault="00511BE3" w:rsidP="00E06F9E">
      <w:pPr>
        <w:pStyle w:val="Textosinformato"/>
        <w:spacing w:before="120" w:after="120" w:line="240" w:lineRule="auto"/>
        <w:jc w:val="both"/>
        <w:rPr>
          <w:rFonts w:ascii="Arial" w:eastAsia="MS Mincho" w:hAnsi="Arial" w:cs="Arial"/>
          <w:bCs/>
          <w:sz w:val="22"/>
          <w:szCs w:val="22"/>
        </w:rPr>
      </w:pPr>
      <w:r w:rsidRPr="00E06F9E">
        <w:rPr>
          <w:rFonts w:ascii="Arial" w:eastAsia="MS Mincho" w:hAnsi="Arial" w:cs="Arial"/>
          <w:bCs/>
          <w:sz w:val="22"/>
          <w:szCs w:val="22"/>
        </w:rPr>
        <w:t xml:space="preserve">Acciones de continuidad que se proponen. </w:t>
      </w:r>
    </w:p>
    <w:p w:rsidR="00511BE3" w:rsidRPr="00E06F9E" w:rsidRDefault="00511BE3" w:rsidP="00E06F9E">
      <w:pPr>
        <w:pStyle w:val="Textosinformato"/>
        <w:spacing w:before="120" w:after="120" w:line="240" w:lineRule="auto"/>
        <w:jc w:val="both"/>
        <w:rPr>
          <w:rFonts w:ascii="Arial" w:eastAsia="MS Mincho" w:hAnsi="Arial" w:cs="Arial"/>
          <w:bCs/>
          <w:sz w:val="22"/>
          <w:szCs w:val="22"/>
        </w:rPr>
      </w:pPr>
      <w:r w:rsidRPr="00E06F9E">
        <w:rPr>
          <w:rFonts w:ascii="Arial" w:eastAsia="MS Mincho" w:hAnsi="Arial" w:cs="Arial"/>
          <w:bCs/>
          <w:sz w:val="22"/>
          <w:szCs w:val="22"/>
        </w:rPr>
        <w:t>Conclusiones (Aprobar o Desaprobar el Informe Final, valorando de positivos o negativos los resultados alcanzados)</w:t>
      </w:r>
    </w:p>
    <w:p w:rsidR="00511BE3" w:rsidRPr="00E06F9E" w:rsidRDefault="00511BE3" w:rsidP="00E06F9E">
      <w:pPr>
        <w:pStyle w:val="Textosinformato"/>
        <w:spacing w:before="120" w:after="120" w:line="240" w:lineRule="auto"/>
        <w:jc w:val="both"/>
        <w:rPr>
          <w:rFonts w:ascii="Arial" w:eastAsia="MS Mincho" w:hAnsi="Arial" w:cs="Arial"/>
          <w:bCs/>
          <w:sz w:val="22"/>
          <w:szCs w:val="22"/>
        </w:rPr>
      </w:pPr>
      <w:r w:rsidRPr="00E06F9E">
        <w:rPr>
          <w:rFonts w:ascii="Arial" w:eastAsia="MS Mincho" w:hAnsi="Arial" w:cs="Arial"/>
          <w:bCs/>
          <w:sz w:val="22"/>
          <w:szCs w:val="22"/>
        </w:rPr>
        <w:t xml:space="preserve">Nombre y firma aprobatorios del Jefe y el Secretario del Programa y con el Visto Bueno del Director de la entidad que gestiona el programa. </w:t>
      </w:r>
    </w:p>
    <w:p w:rsidR="00511BE3" w:rsidRPr="00E06F9E" w:rsidRDefault="00511BE3" w:rsidP="00E06F9E">
      <w:pPr>
        <w:pStyle w:val="Textosinformato"/>
        <w:spacing w:before="120" w:after="120" w:line="240" w:lineRule="auto"/>
        <w:jc w:val="both"/>
        <w:rPr>
          <w:rFonts w:ascii="Arial" w:eastAsia="MS Mincho" w:hAnsi="Arial" w:cs="Arial"/>
          <w:bCs/>
          <w:sz w:val="22"/>
          <w:szCs w:val="22"/>
        </w:rPr>
      </w:pPr>
      <w:r w:rsidRPr="00E06F9E">
        <w:rPr>
          <w:rFonts w:ascii="Arial" w:eastAsia="MS Mincho" w:hAnsi="Arial" w:cs="Arial"/>
          <w:bCs/>
          <w:sz w:val="22"/>
          <w:szCs w:val="22"/>
        </w:rPr>
        <w:t>Fecha de emisión del Informe</w:t>
      </w:r>
    </w:p>
    <w:p w:rsidR="00511BE3" w:rsidRPr="00E06F9E" w:rsidRDefault="00511BE3" w:rsidP="00E06F9E">
      <w:pPr>
        <w:pStyle w:val="Textosinformato"/>
        <w:spacing w:before="120" w:after="120" w:line="240" w:lineRule="auto"/>
        <w:jc w:val="both"/>
        <w:rPr>
          <w:rFonts w:ascii="Arial" w:eastAsia="MS Mincho" w:hAnsi="Arial" w:cs="Arial"/>
          <w:bCs/>
          <w:sz w:val="22"/>
          <w:szCs w:val="22"/>
        </w:rPr>
      </w:pPr>
    </w:p>
    <w:p w:rsidR="00511BE3" w:rsidRPr="00E06F9E" w:rsidRDefault="00511BE3" w:rsidP="00E06F9E">
      <w:pPr>
        <w:pStyle w:val="Piedepgina"/>
        <w:spacing w:before="120" w:after="120"/>
        <w:jc w:val="both"/>
        <w:rPr>
          <w:rFonts w:ascii="Arial" w:hAnsi="Arial" w:cs="Arial"/>
          <w:bCs/>
          <w:lang w:val="es-ES_tradnl"/>
        </w:rPr>
      </w:pPr>
    </w:p>
    <w:p w:rsidR="00511BE3" w:rsidRPr="00E06F9E" w:rsidRDefault="00511BE3" w:rsidP="00E06F9E">
      <w:pPr>
        <w:spacing w:before="120" w:after="120" w:line="240" w:lineRule="auto"/>
        <w:rPr>
          <w:rFonts w:ascii="Arial" w:hAnsi="Arial" w:cs="Arial"/>
        </w:rPr>
      </w:pPr>
    </w:p>
    <w:p w:rsidR="000F650C" w:rsidRDefault="000F650C" w:rsidP="00E06F9E">
      <w:pPr>
        <w:pStyle w:val="Ttulo2"/>
        <w:spacing w:before="120" w:after="120" w:line="240" w:lineRule="auto"/>
        <w:jc w:val="both"/>
        <w:rPr>
          <w:rFonts w:ascii="Arial" w:hAnsi="Arial" w:cs="Arial"/>
          <w:bCs w:val="0"/>
          <w:color w:val="auto"/>
          <w:sz w:val="22"/>
          <w:szCs w:val="22"/>
          <w:lang w:val="es-ES_tradnl"/>
        </w:rPr>
      </w:pPr>
      <w:r>
        <w:rPr>
          <w:rFonts w:ascii="Arial" w:hAnsi="Arial" w:cs="Arial"/>
          <w:bCs w:val="0"/>
          <w:color w:val="auto"/>
          <w:sz w:val="22"/>
          <w:szCs w:val="22"/>
          <w:lang w:val="es-ES_tradnl"/>
        </w:rPr>
        <w:br w:type="page"/>
      </w:r>
    </w:p>
    <w:p w:rsidR="001916DF" w:rsidRPr="000F650C" w:rsidRDefault="00C47C74" w:rsidP="00E06F9E">
      <w:pPr>
        <w:pStyle w:val="Ttulo2"/>
        <w:spacing w:before="120" w:after="120" w:line="240" w:lineRule="auto"/>
        <w:jc w:val="both"/>
        <w:rPr>
          <w:rFonts w:ascii="Arial" w:hAnsi="Arial" w:cs="Arial"/>
          <w:bCs w:val="0"/>
          <w:color w:val="auto"/>
          <w:sz w:val="24"/>
          <w:szCs w:val="24"/>
          <w:lang w:val="es-ES_tradnl"/>
        </w:rPr>
      </w:pPr>
      <w:bookmarkStart w:id="244" w:name="_Toc42469067"/>
      <w:r w:rsidRPr="000F650C">
        <w:rPr>
          <w:rFonts w:ascii="Arial" w:hAnsi="Arial" w:cs="Arial"/>
          <w:bCs w:val="0"/>
          <w:color w:val="auto"/>
          <w:sz w:val="24"/>
          <w:szCs w:val="24"/>
          <w:lang w:val="es-ES_tradnl"/>
        </w:rPr>
        <w:lastRenderedPageBreak/>
        <w:t>Anexo 26</w:t>
      </w:r>
      <w:r w:rsidR="001916DF" w:rsidRPr="000F650C">
        <w:rPr>
          <w:rFonts w:ascii="Arial" w:hAnsi="Arial" w:cs="Arial"/>
          <w:bCs w:val="0"/>
          <w:color w:val="auto"/>
          <w:sz w:val="24"/>
          <w:szCs w:val="24"/>
          <w:lang w:val="es-ES_tradnl"/>
        </w:rPr>
        <w:t>. Cálculo de la remuneración de la participación en Programas y Proyectos.</w:t>
      </w:r>
      <w:bookmarkEnd w:id="244"/>
    </w:p>
    <w:p w:rsidR="001916DF" w:rsidRPr="00E06F9E" w:rsidRDefault="001916DF" w:rsidP="000F650C">
      <w:pPr>
        <w:spacing w:after="0" w:line="240" w:lineRule="auto"/>
        <w:ind w:left="360"/>
        <w:rPr>
          <w:rFonts w:ascii="Arial" w:hAnsi="Arial" w:cs="Arial"/>
          <w:bCs/>
          <w:lang w:val="es-ES_tradnl"/>
        </w:rPr>
      </w:pPr>
    </w:p>
    <w:p w:rsidR="001916DF" w:rsidRPr="00E06F9E" w:rsidRDefault="001916DF" w:rsidP="000F650C">
      <w:pPr>
        <w:widowControl w:val="0"/>
        <w:autoSpaceDE w:val="0"/>
        <w:autoSpaceDN w:val="0"/>
        <w:adjustRightInd w:val="0"/>
        <w:spacing w:after="0" w:line="240" w:lineRule="auto"/>
        <w:ind w:right="70"/>
        <w:jc w:val="center"/>
        <w:rPr>
          <w:rFonts w:ascii="Arial" w:hAnsi="Arial" w:cs="Arial"/>
          <w:b/>
          <w:spacing w:val="-22"/>
        </w:rPr>
      </w:pPr>
    </w:p>
    <w:p w:rsidR="001916DF" w:rsidRPr="00E06F9E" w:rsidRDefault="001916DF" w:rsidP="000F650C">
      <w:pPr>
        <w:widowControl w:val="0"/>
        <w:autoSpaceDE w:val="0"/>
        <w:autoSpaceDN w:val="0"/>
        <w:adjustRightInd w:val="0"/>
        <w:spacing w:after="0" w:line="240" w:lineRule="auto"/>
        <w:ind w:right="70"/>
        <w:jc w:val="center"/>
        <w:rPr>
          <w:rFonts w:ascii="Arial" w:hAnsi="Arial" w:cs="Arial"/>
          <w:b/>
        </w:rPr>
      </w:pPr>
      <w:r w:rsidRPr="00E06F9E">
        <w:rPr>
          <w:rFonts w:ascii="Arial" w:hAnsi="Arial" w:cs="Arial"/>
          <w:b/>
          <w:spacing w:val="-22"/>
        </w:rPr>
        <w:t>T</w:t>
      </w:r>
      <w:r w:rsidRPr="00E06F9E">
        <w:rPr>
          <w:rFonts w:ascii="Arial" w:hAnsi="Arial" w:cs="Arial"/>
          <w:b/>
        </w:rPr>
        <w:t>abla 1. Remuneración, de acuerdo con la clasificación del proyec</w:t>
      </w:r>
      <w:r w:rsidRPr="00E06F9E">
        <w:rPr>
          <w:rFonts w:ascii="Arial" w:hAnsi="Arial" w:cs="Arial"/>
          <w:b/>
          <w:spacing w:val="-4"/>
        </w:rPr>
        <w:t>t</w:t>
      </w:r>
      <w:r w:rsidRPr="00E06F9E">
        <w:rPr>
          <w:rFonts w:ascii="Arial" w:hAnsi="Arial" w:cs="Arial"/>
          <w:b/>
        </w:rPr>
        <w:t>o y la función del ejecutor en este</w:t>
      </w:r>
    </w:p>
    <w:p w:rsidR="001916DF" w:rsidRPr="00E06F9E" w:rsidRDefault="001916DF" w:rsidP="000F650C">
      <w:pPr>
        <w:widowControl w:val="0"/>
        <w:autoSpaceDE w:val="0"/>
        <w:autoSpaceDN w:val="0"/>
        <w:adjustRightInd w:val="0"/>
        <w:spacing w:after="0" w:line="240"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45"/>
        <w:gridCol w:w="1620"/>
        <w:gridCol w:w="1729"/>
        <w:gridCol w:w="1438"/>
      </w:tblGrid>
      <w:tr w:rsidR="001916DF" w:rsidRPr="00E06F9E" w:rsidTr="00915F91">
        <w:trPr>
          <w:trHeight w:hRule="exact" w:val="1477"/>
          <w:jc w:val="center"/>
        </w:trPr>
        <w:tc>
          <w:tcPr>
            <w:tcW w:w="4045" w:type="dxa"/>
          </w:tcPr>
          <w:p w:rsidR="001916DF" w:rsidRPr="00E06F9E" w:rsidRDefault="001916DF" w:rsidP="000F650C">
            <w:pPr>
              <w:widowControl w:val="0"/>
              <w:autoSpaceDE w:val="0"/>
              <w:autoSpaceDN w:val="0"/>
              <w:adjustRightInd w:val="0"/>
              <w:spacing w:after="0" w:line="240" w:lineRule="auto"/>
              <w:rPr>
                <w:rFonts w:ascii="Arial" w:hAnsi="Arial" w:cs="Arial"/>
                <w:b/>
              </w:rPr>
            </w:pPr>
          </w:p>
          <w:p w:rsidR="001916DF" w:rsidRPr="00E06F9E" w:rsidRDefault="001916DF" w:rsidP="000F650C">
            <w:pPr>
              <w:widowControl w:val="0"/>
              <w:autoSpaceDE w:val="0"/>
              <w:autoSpaceDN w:val="0"/>
              <w:adjustRightInd w:val="0"/>
              <w:spacing w:after="0" w:line="240" w:lineRule="auto"/>
              <w:ind w:left="659" w:right="185" w:hanging="433"/>
              <w:rPr>
                <w:rFonts w:ascii="Arial" w:hAnsi="Arial" w:cs="Arial"/>
                <w:b/>
              </w:rPr>
            </w:pPr>
            <w:r w:rsidRPr="00E06F9E">
              <w:rPr>
                <w:rFonts w:ascii="Arial" w:hAnsi="Arial" w:cs="Arial"/>
                <w:b/>
              </w:rPr>
              <w:t>Funciones que eje</w:t>
            </w:r>
            <w:r w:rsidRPr="00E06F9E">
              <w:rPr>
                <w:rFonts w:ascii="Arial" w:hAnsi="Arial" w:cs="Arial"/>
                <w:b/>
                <w:spacing w:val="-4"/>
              </w:rPr>
              <w:t>r</w:t>
            </w:r>
            <w:r w:rsidRPr="00E06F9E">
              <w:rPr>
                <w:rFonts w:ascii="Arial" w:hAnsi="Arial" w:cs="Arial"/>
                <w:b/>
              </w:rPr>
              <w:t>ce</w:t>
            </w:r>
          </w:p>
        </w:tc>
        <w:tc>
          <w:tcPr>
            <w:tcW w:w="1620" w:type="dxa"/>
          </w:tcPr>
          <w:p w:rsidR="001916DF" w:rsidRPr="00E06F9E" w:rsidRDefault="001916DF" w:rsidP="000F650C">
            <w:pPr>
              <w:widowControl w:val="0"/>
              <w:autoSpaceDE w:val="0"/>
              <w:autoSpaceDN w:val="0"/>
              <w:adjustRightInd w:val="0"/>
              <w:spacing w:after="0" w:line="240" w:lineRule="auto"/>
              <w:ind w:left="-4" w:right="14"/>
              <w:jc w:val="center"/>
              <w:rPr>
                <w:rFonts w:ascii="Arial" w:hAnsi="Arial" w:cs="Arial"/>
                <w:b/>
              </w:rPr>
            </w:pPr>
            <w:r w:rsidRPr="00E06F9E">
              <w:rPr>
                <w:rFonts w:ascii="Arial" w:hAnsi="Arial" w:cs="Arial"/>
                <w:b/>
              </w:rPr>
              <w:t>P</w:t>
            </w:r>
            <w:r w:rsidRPr="00E06F9E">
              <w:rPr>
                <w:rFonts w:ascii="Arial" w:hAnsi="Arial" w:cs="Arial"/>
                <w:b/>
                <w:spacing w:val="-4"/>
              </w:rPr>
              <w:t>r</w:t>
            </w:r>
            <w:r w:rsidRPr="00E06F9E">
              <w:rPr>
                <w:rFonts w:ascii="Arial" w:hAnsi="Arial" w:cs="Arial"/>
                <w:b/>
              </w:rPr>
              <w:t>ogramas y P</w:t>
            </w:r>
            <w:r w:rsidRPr="00E06F9E">
              <w:rPr>
                <w:rFonts w:ascii="Arial" w:hAnsi="Arial" w:cs="Arial"/>
                <w:b/>
                <w:spacing w:val="-4"/>
              </w:rPr>
              <w:t>r</w:t>
            </w:r>
            <w:r w:rsidRPr="00E06F9E">
              <w:rPr>
                <w:rFonts w:ascii="Arial" w:hAnsi="Arial" w:cs="Arial"/>
                <w:b/>
              </w:rPr>
              <w:t>oyectos Asociados a P</w:t>
            </w:r>
            <w:r w:rsidRPr="00E06F9E">
              <w:rPr>
                <w:rFonts w:ascii="Arial" w:hAnsi="Arial" w:cs="Arial"/>
                <w:b/>
                <w:spacing w:val="-4"/>
              </w:rPr>
              <w:t>r</w:t>
            </w:r>
            <w:r w:rsidRPr="00E06F9E">
              <w:rPr>
                <w:rFonts w:ascii="Arial" w:hAnsi="Arial" w:cs="Arial"/>
                <w:b/>
              </w:rPr>
              <w:t>ogramas Nacionales</w:t>
            </w:r>
          </w:p>
        </w:tc>
        <w:tc>
          <w:tcPr>
            <w:tcW w:w="1729" w:type="dxa"/>
          </w:tcPr>
          <w:p w:rsidR="001916DF" w:rsidRPr="00E06F9E" w:rsidRDefault="001916DF" w:rsidP="000F650C">
            <w:pPr>
              <w:widowControl w:val="0"/>
              <w:autoSpaceDE w:val="0"/>
              <w:autoSpaceDN w:val="0"/>
              <w:adjustRightInd w:val="0"/>
              <w:spacing w:after="0" w:line="240" w:lineRule="auto"/>
              <w:ind w:left="21" w:right="39"/>
              <w:jc w:val="center"/>
              <w:rPr>
                <w:rFonts w:ascii="Arial" w:hAnsi="Arial" w:cs="Arial"/>
                <w:b/>
              </w:rPr>
            </w:pPr>
            <w:r w:rsidRPr="00E06F9E">
              <w:rPr>
                <w:rFonts w:ascii="Arial" w:hAnsi="Arial" w:cs="Arial"/>
                <w:b/>
              </w:rPr>
              <w:t>P</w:t>
            </w:r>
            <w:r w:rsidRPr="00E06F9E">
              <w:rPr>
                <w:rFonts w:ascii="Arial" w:hAnsi="Arial" w:cs="Arial"/>
                <w:b/>
                <w:spacing w:val="-4"/>
              </w:rPr>
              <w:t>r</w:t>
            </w:r>
            <w:r w:rsidRPr="00E06F9E">
              <w:rPr>
                <w:rFonts w:ascii="Arial" w:hAnsi="Arial" w:cs="Arial"/>
                <w:b/>
              </w:rPr>
              <w:t>ogramas y P</w:t>
            </w:r>
            <w:r w:rsidRPr="00E06F9E">
              <w:rPr>
                <w:rFonts w:ascii="Arial" w:hAnsi="Arial" w:cs="Arial"/>
                <w:b/>
                <w:spacing w:val="-4"/>
              </w:rPr>
              <w:t>r</w:t>
            </w:r>
            <w:r w:rsidRPr="00E06F9E">
              <w:rPr>
                <w:rFonts w:ascii="Arial" w:hAnsi="Arial" w:cs="Arial"/>
                <w:b/>
              </w:rPr>
              <w:t>oyectos Asociados a P</w:t>
            </w:r>
            <w:r w:rsidRPr="00E06F9E">
              <w:rPr>
                <w:rFonts w:ascii="Arial" w:hAnsi="Arial" w:cs="Arial"/>
                <w:b/>
                <w:spacing w:val="-4"/>
              </w:rPr>
              <w:t>r</w:t>
            </w:r>
            <w:r w:rsidRPr="00E06F9E">
              <w:rPr>
                <w:rFonts w:ascii="Arial" w:hAnsi="Arial" w:cs="Arial"/>
                <w:b/>
              </w:rPr>
              <w:t>ogramas Sectoriales o</w:t>
            </w:r>
            <w:r w:rsidRPr="00E06F9E">
              <w:rPr>
                <w:rFonts w:ascii="Arial" w:hAnsi="Arial" w:cs="Arial"/>
                <w:b/>
                <w:spacing w:val="-22"/>
              </w:rPr>
              <w:t>T</w:t>
            </w:r>
            <w:r w:rsidRPr="00E06F9E">
              <w:rPr>
                <w:rFonts w:ascii="Arial" w:hAnsi="Arial" w:cs="Arial"/>
                <w:b/>
              </w:rPr>
              <w:t>erritoriales</w:t>
            </w:r>
          </w:p>
        </w:tc>
        <w:tc>
          <w:tcPr>
            <w:tcW w:w="1438" w:type="dxa"/>
          </w:tcPr>
          <w:p w:rsidR="001916DF" w:rsidRPr="00E06F9E" w:rsidRDefault="001916DF" w:rsidP="000F650C">
            <w:pPr>
              <w:widowControl w:val="0"/>
              <w:autoSpaceDE w:val="0"/>
              <w:autoSpaceDN w:val="0"/>
              <w:adjustRightInd w:val="0"/>
              <w:spacing w:after="0" w:line="240" w:lineRule="auto"/>
              <w:ind w:left="-24" w:right="-6"/>
              <w:jc w:val="center"/>
              <w:rPr>
                <w:rFonts w:ascii="Arial" w:hAnsi="Arial" w:cs="Arial"/>
                <w:b/>
              </w:rPr>
            </w:pPr>
            <w:r w:rsidRPr="00E06F9E">
              <w:rPr>
                <w:rFonts w:ascii="Arial" w:hAnsi="Arial" w:cs="Arial"/>
                <w:b/>
              </w:rPr>
              <w:t>P</w:t>
            </w:r>
            <w:r w:rsidRPr="00E06F9E">
              <w:rPr>
                <w:rFonts w:ascii="Arial" w:hAnsi="Arial" w:cs="Arial"/>
                <w:b/>
                <w:spacing w:val="-4"/>
              </w:rPr>
              <w:t>r</w:t>
            </w:r>
            <w:r w:rsidRPr="00E06F9E">
              <w:rPr>
                <w:rFonts w:ascii="Arial" w:hAnsi="Arial" w:cs="Arial"/>
                <w:b/>
              </w:rPr>
              <w:t>oyectos No Asociados a P</w:t>
            </w:r>
            <w:r w:rsidRPr="00E06F9E">
              <w:rPr>
                <w:rFonts w:ascii="Arial" w:hAnsi="Arial" w:cs="Arial"/>
                <w:b/>
                <w:spacing w:val="-4"/>
              </w:rPr>
              <w:t>r</w:t>
            </w:r>
            <w:r w:rsidRPr="00E06F9E">
              <w:rPr>
                <w:rFonts w:ascii="Arial" w:hAnsi="Arial" w:cs="Arial"/>
                <w:b/>
              </w:rPr>
              <w:t>ogramas</w:t>
            </w:r>
          </w:p>
        </w:tc>
      </w:tr>
      <w:tr w:rsidR="001916DF" w:rsidRPr="00E06F9E" w:rsidTr="00915F91">
        <w:trPr>
          <w:trHeight w:hRule="exact" w:val="283"/>
          <w:jc w:val="center"/>
        </w:trPr>
        <w:tc>
          <w:tcPr>
            <w:tcW w:w="4045" w:type="dxa"/>
          </w:tcPr>
          <w:p w:rsidR="001916DF" w:rsidRPr="00E06F9E" w:rsidRDefault="001916DF" w:rsidP="000F650C">
            <w:pPr>
              <w:widowControl w:val="0"/>
              <w:autoSpaceDE w:val="0"/>
              <w:autoSpaceDN w:val="0"/>
              <w:adjustRightInd w:val="0"/>
              <w:spacing w:after="0" w:line="240" w:lineRule="auto"/>
              <w:ind w:left="18"/>
              <w:rPr>
                <w:rFonts w:ascii="Arial" w:hAnsi="Arial" w:cs="Arial"/>
              </w:rPr>
            </w:pPr>
            <w:r w:rsidRPr="00E06F9E">
              <w:rPr>
                <w:rFonts w:ascii="Arial" w:hAnsi="Arial" w:cs="Arial"/>
                <w:bCs/>
              </w:rPr>
              <w:t>Jefe de P</w:t>
            </w:r>
            <w:r w:rsidRPr="00E06F9E">
              <w:rPr>
                <w:rFonts w:ascii="Arial" w:hAnsi="Arial" w:cs="Arial"/>
                <w:bCs/>
                <w:spacing w:val="-4"/>
              </w:rPr>
              <w:t>r</w:t>
            </w:r>
            <w:r w:rsidRPr="00E06F9E">
              <w:rPr>
                <w:rFonts w:ascii="Arial" w:hAnsi="Arial" w:cs="Arial"/>
                <w:bCs/>
              </w:rPr>
              <w:t>ograma</w:t>
            </w:r>
          </w:p>
        </w:tc>
        <w:tc>
          <w:tcPr>
            <w:tcW w:w="1620" w:type="dxa"/>
          </w:tcPr>
          <w:p w:rsidR="001916DF" w:rsidRPr="00E06F9E" w:rsidRDefault="001916DF" w:rsidP="000F650C">
            <w:pPr>
              <w:widowControl w:val="0"/>
              <w:autoSpaceDE w:val="0"/>
              <w:autoSpaceDN w:val="0"/>
              <w:adjustRightInd w:val="0"/>
              <w:spacing w:after="0" w:line="240" w:lineRule="auto"/>
              <w:ind w:left="337" w:right="347"/>
              <w:jc w:val="center"/>
              <w:rPr>
                <w:rFonts w:ascii="Arial" w:hAnsi="Arial" w:cs="Arial"/>
              </w:rPr>
            </w:pPr>
            <w:r w:rsidRPr="00E06F9E">
              <w:rPr>
                <w:rFonts w:ascii="Arial" w:hAnsi="Arial" w:cs="Arial"/>
              </w:rPr>
              <w:t>50 %</w:t>
            </w:r>
          </w:p>
        </w:tc>
        <w:tc>
          <w:tcPr>
            <w:tcW w:w="1729" w:type="dxa"/>
          </w:tcPr>
          <w:p w:rsidR="001916DF" w:rsidRPr="00E06F9E" w:rsidRDefault="001916DF" w:rsidP="000F650C">
            <w:pPr>
              <w:widowControl w:val="0"/>
              <w:autoSpaceDE w:val="0"/>
              <w:autoSpaceDN w:val="0"/>
              <w:adjustRightInd w:val="0"/>
              <w:spacing w:after="0" w:line="240" w:lineRule="auto"/>
              <w:ind w:left="253" w:right="339"/>
              <w:jc w:val="center"/>
              <w:rPr>
                <w:rFonts w:ascii="Arial" w:hAnsi="Arial" w:cs="Arial"/>
              </w:rPr>
            </w:pPr>
            <w:r w:rsidRPr="00E06F9E">
              <w:rPr>
                <w:rFonts w:ascii="Arial" w:hAnsi="Arial" w:cs="Arial"/>
              </w:rPr>
              <w:t>40 %</w:t>
            </w:r>
          </w:p>
        </w:tc>
        <w:tc>
          <w:tcPr>
            <w:tcW w:w="1438" w:type="dxa"/>
          </w:tcPr>
          <w:p w:rsidR="001916DF" w:rsidRPr="00E06F9E" w:rsidRDefault="001916DF" w:rsidP="000F650C">
            <w:pPr>
              <w:widowControl w:val="0"/>
              <w:autoSpaceDE w:val="0"/>
              <w:autoSpaceDN w:val="0"/>
              <w:adjustRightInd w:val="0"/>
              <w:spacing w:after="0" w:line="240" w:lineRule="auto"/>
              <w:ind w:left="160" w:right="269"/>
              <w:jc w:val="center"/>
              <w:rPr>
                <w:rFonts w:ascii="Arial" w:hAnsi="Arial" w:cs="Arial"/>
              </w:rPr>
            </w:pPr>
            <w:r w:rsidRPr="00E06F9E">
              <w:rPr>
                <w:rFonts w:ascii="Arial" w:hAnsi="Arial" w:cs="Arial"/>
              </w:rPr>
              <w:t>-</w:t>
            </w:r>
          </w:p>
        </w:tc>
      </w:tr>
      <w:tr w:rsidR="001916DF" w:rsidRPr="00E06F9E" w:rsidTr="00915F91">
        <w:trPr>
          <w:trHeight w:hRule="exact" w:val="279"/>
          <w:jc w:val="center"/>
        </w:trPr>
        <w:tc>
          <w:tcPr>
            <w:tcW w:w="4045" w:type="dxa"/>
          </w:tcPr>
          <w:p w:rsidR="001916DF" w:rsidRPr="00E06F9E" w:rsidRDefault="001916DF" w:rsidP="000F650C">
            <w:pPr>
              <w:widowControl w:val="0"/>
              <w:autoSpaceDE w:val="0"/>
              <w:autoSpaceDN w:val="0"/>
              <w:adjustRightInd w:val="0"/>
              <w:spacing w:after="0" w:line="240" w:lineRule="auto"/>
              <w:ind w:left="18"/>
              <w:rPr>
                <w:rFonts w:ascii="Arial" w:hAnsi="Arial" w:cs="Arial"/>
              </w:rPr>
            </w:pPr>
            <w:r w:rsidRPr="00E06F9E">
              <w:rPr>
                <w:rFonts w:ascii="Arial" w:hAnsi="Arial" w:cs="Arial"/>
                <w:bCs/>
              </w:rPr>
              <w:t>Sec</w:t>
            </w:r>
            <w:r w:rsidRPr="00E06F9E">
              <w:rPr>
                <w:rFonts w:ascii="Arial" w:hAnsi="Arial" w:cs="Arial"/>
                <w:bCs/>
                <w:spacing w:val="-4"/>
              </w:rPr>
              <w:t>r</w:t>
            </w:r>
            <w:r w:rsidRPr="00E06F9E">
              <w:rPr>
                <w:rFonts w:ascii="Arial" w:hAnsi="Arial" w:cs="Arial"/>
                <w:bCs/>
              </w:rPr>
              <w:t>etario deP</w:t>
            </w:r>
            <w:r w:rsidRPr="00E06F9E">
              <w:rPr>
                <w:rFonts w:ascii="Arial" w:hAnsi="Arial" w:cs="Arial"/>
                <w:bCs/>
                <w:spacing w:val="-4"/>
              </w:rPr>
              <w:t>r</w:t>
            </w:r>
            <w:r w:rsidRPr="00E06F9E">
              <w:rPr>
                <w:rFonts w:ascii="Arial" w:hAnsi="Arial" w:cs="Arial"/>
                <w:bCs/>
              </w:rPr>
              <w:t>ograma</w:t>
            </w:r>
          </w:p>
        </w:tc>
        <w:tc>
          <w:tcPr>
            <w:tcW w:w="1620" w:type="dxa"/>
          </w:tcPr>
          <w:p w:rsidR="001916DF" w:rsidRPr="00E06F9E" w:rsidRDefault="001916DF" w:rsidP="000F650C">
            <w:pPr>
              <w:widowControl w:val="0"/>
              <w:autoSpaceDE w:val="0"/>
              <w:autoSpaceDN w:val="0"/>
              <w:adjustRightInd w:val="0"/>
              <w:spacing w:after="0" w:line="240" w:lineRule="auto"/>
              <w:ind w:left="337" w:right="347"/>
              <w:jc w:val="center"/>
              <w:rPr>
                <w:rFonts w:ascii="Arial" w:hAnsi="Arial" w:cs="Arial"/>
              </w:rPr>
            </w:pPr>
            <w:r w:rsidRPr="00E06F9E">
              <w:rPr>
                <w:rFonts w:ascii="Arial" w:hAnsi="Arial" w:cs="Arial"/>
              </w:rPr>
              <w:t>45 %</w:t>
            </w:r>
          </w:p>
        </w:tc>
        <w:tc>
          <w:tcPr>
            <w:tcW w:w="1729" w:type="dxa"/>
          </w:tcPr>
          <w:p w:rsidR="001916DF" w:rsidRPr="00E06F9E" w:rsidRDefault="001916DF" w:rsidP="000F650C">
            <w:pPr>
              <w:widowControl w:val="0"/>
              <w:autoSpaceDE w:val="0"/>
              <w:autoSpaceDN w:val="0"/>
              <w:adjustRightInd w:val="0"/>
              <w:spacing w:after="0" w:line="240" w:lineRule="auto"/>
              <w:ind w:left="253" w:right="339"/>
              <w:jc w:val="center"/>
              <w:rPr>
                <w:rFonts w:ascii="Arial" w:hAnsi="Arial" w:cs="Arial"/>
              </w:rPr>
            </w:pPr>
            <w:r w:rsidRPr="00E06F9E">
              <w:rPr>
                <w:rFonts w:ascii="Arial" w:hAnsi="Arial" w:cs="Arial"/>
              </w:rPr>
              <w:t>35 %</w:t>
            </w:r>
          </w:p>
        </w:tc>
        <w:tc>
          <w:tcPr>
            <w:tcW w:w="1438" w:type="dxa"/>
          </w:tcPr>
          <w:p w:rsidR="001916DF" w:rsidRPr="00E06F9E" w:rsidRDefault="001916DF" w:rsidP="000F650C">
            <w:pPr>
              <w:widowControl w:val="0"/>
              <w:autoSpaceDE w:val="0"/>
              <w:autoSpaceDN w:val="0"/>
              <w:adjustRightInd w:val="0"/>
              <w:spacing w:after="0" w:line="240" w:lineRule="auto"/>
              <w:ind w:left="160" w:right="269"/>
              <w:jc w:val="center"/>
              <w:rPr>
                <w:rFonts w:ascii="Arial" w:hAnsi="Arial" w:cs="Arial"/>
              </w:rPr>
            </w:pPr>
            <w:r w:rsidRPr="00E06F9E">
              <w:rPr>
                <w:rFonts w:ascii="Arial" w:hAnsi="Arial" w:cs="Arial"/>
              </w:rPr>
              <w:t>-</w:t>
            </w:r>
          </w:p>
        </w:tc>
      </w:tr>
      <w:tr w:rsidR="001916DF" w:rsidRPr="00E06F9E" w:rsidTr="00915F91">
        <w:trPr>
          <w:trHeight w:hRule="exact" w:val="283"/>
          <w:jc w:val="center"/>
        </w:trPr>
        <w:tc>
          <w:tcPr>
            <w:tcW w:w="4045" w:type="dxa"/>
          </w:tcPr>
          <w:p w:rsidR="001916DF" w:rsidRPr="00E06F9E" w:rsidRDefault="001916DF" w:rsidP="000F650C">
            <w:pPr>
              <w:widowControl w:val="0"/>
              <w:autoSpaceDE w:val="0"/>
              <w:autoSpaceDN w:val="0"/>
              <w:adjustRightInd w:val="0"/>
              <w:spacing w:after="0" w:line="240" w:lineRule="auto"/>
              <w:ind w:left="18"/>
              <w:rPr>
                <w:rFonts w:ascii="Arial" w:hAnsi="Arial" w:cs="Arial"/>
              </w:rPr>
            </w:pPr>
            <w:r w:rsidRPr="00E06F9E">
              <w:rPr>
                <w:rFonts w:ascii="Arial" w:hAnsi="Arial" w:cs="Arial"/>
                <w:bCs/>
              </w:rPr>
              <w:t>Jefe de P</w:t>
            </w:r>
            <w:r w:rsidRPr="00E06F9E">
              <w:rPr>
                <w:rFonts w:ascii="Arial" w:hAnsi="Arial" w:cs="Arial"/>
                <w:bCs/>
                <w:spacing w:val="-4"/>
              </w:rPr>
              <w:t>r</w:t>
            </w:r>
            <w:r w:rsidRPr="00E06F9E">
              <w:rPr>
                <w:rFonts w:ascii="Arial" w:hAnsi="Arial" w:cs="Arial"/>
                <w:bCs/>
              </w:rPr>
              <w:t>oyecto</w:t>
            </w:r>
          </w:p>
        </w:tc>
        <w:tc>
          <w:tcPr>
            <w:tcW w:w="1620" w:type="dxa"/>
          </w:tcPr>
          <w:p w:rsidR="001916DF" w:rsidRPr="00E06F9E" w:rsidRDefault="001916DF" w:rsidP="000F650C">
            <w:pPr>
              <w:widowControl w:val="0"/>
              <w:autoSpaceDE w:val="0"/>
              <w:autoSpaceDN w:val="0"/>
              <w:adjustRightInd w:val="0"/>
              <w:spacing w:after="0" w:line="240" w:lineRule="auto"/>
              <w:ind w:left="337" w:right="347"/>
              <w:jc w:val="center"/>
              <w:rPr>
                <w:rFonts w:ascii="Arial" w:hAnsi="Arial" w:cs="Arial"/>
              </w:rPr>
            </w:pPr>
            <w:r w:rsidRPr="00E06F9E">
              <w:rPr>
                <w:rFonts w:ascii="Arial" w:hAnsi="Arial" w:cs="Arial"/>
              </w:rPr>
              <w:t>40 %</w:t>
            </w:r>
          </w:p>
        </w:tc>
        <w:tc>
          <w:tcPr>
            <w:tcW w:w="1729" w:type="dxa"/>
          </w:tcPr>
          <w:p w:rsidR="001916DF" w:rsidRPr="00E06F9E" w:rsidRDefault="001916DF" w:rsidP="000F650C">
            <w:pPr>
              <w:widowControl w:val="0"/>
              <w:autoSpaceDE w:val="0"/>
              <w:autoSpaceDN w:val="0"/>
              <w:adjustRightInd w:val="0"/>
              <w:spacing w:after="0" w:line="240" w:lineRule="auto"/>
              <w:ind w:left="253" w:right="339"/>
              <w:jc w:val="center"/>
              <w:rPr>
                <w:rFonts w:ascii="Arial" w:hAnsi="Arial" w:cs="Arial"/>
              </w:rPr>
            </w:pPr>
            <w:r w:rsidRPr="00E06F9E">
              <w:rPr>
                <w:rFonts w:ascii="Arial" w:hAnsi="Arial" w:cs="Arial"/>
              </w:rPr>
              <w:t>30 %</w:t>
            </w:r>
          </w:p>
        </w:tc>
        <w:tc>
          <w:tcPr>
            <w:tcW w:w="1438" w:type="dxa"/>
          </w:tcPr>
          <w:p w:rsidR="001916DF" w:rsidRPr="00E06F9E" w:rsidRDefault="001916DF" w:rsidP="000F650C">
            <w:pPr>
              <w:widowControl w:val="0"/>
              <w:autoSpaceDE w:val="0"/>
              <w:autoSpaceDN w:val="0"/>
              <w:adjustRightInd w:val="0"/>
              <w:spacing w:after="0" w:line="240" w:lineRule="auto"/>
              <w:ind w:left="160" w:right="269"/>
              <w:rPr>
                <w:rFonts w:ascii="Arial" w:hAnsi="Arial" w:cs="Arial"/>
              </w:rPr>
            </w:pPr>
            <w:r w:rsidRPr="00E06F9E">
              <w:rPr>
                <w:rFonts w:ascii="Arial" w:hAnsi="Arial" w:cs="Arial"/>
              </w:rPr>
              <w:t>20 %</w:t>
            </w:r>
          </w:p>
        </w:tc>
      </w:tr>
      <w:tr w:rsidR="001916DF" w:rsidRPr="00E06F9E" w:rsidTr="00915F91">
        <w:trPr>
          <w:trHeight w:hRule="exact" w:val="340"/>
          <w:jc w:val="center"/>
        </w:trPr>
        <w:tc>
          <w:tcPr>
            <w:tcW w:w="4045" w:type="dxa"/>
          </w:tcPr>
          <w:p w:rsidR="001916DF" w:rsidRPr="00E06F9E" w:rsidRDefault="001916DF" w:rsidP="000F650C">
            <w:pPr>
              <w:widowControl w:val="0"/>
              <w:autoSpaceDE w:val="0"/>
              <w:autoSpaceDN w:val="0"/>
              <w:adjustRightInd w:val="0"/>
              <w:spacing w:after="0" w:line="240" w:lineRule="auto"/>
              <w:ind w:left="18"/>
              <w:rPr>
                <w:rFonts w:ascii="Arial" w:hAnsi="Arial" w:cs="Arial"/>
              </w:rPr>
            </w:pPr>
            <w:r w:rsidRPr="00E06F9E">
              <w:rPr>
                <w:rFonts w:ascii="Arial" w:hAnsi="Arial" w:cs="Arial"/>
                <w:bCs/>
              </w:rPr>
              <w:t>Evaluado</w:t>
            </w:r>
            <w:r w:rsidRPr="00E06F9E">
              <w:rPr>
                <w:rFonts w:ascii="Arial" w:hAnsi="Arial" w:cs="Arial"/>
                <w:bCs/>
                <w:spacing w:val="-4"/>
              </w:rPr>
              <w:t>r</w:t>
            </w:r>
            <w:r w:rsidRPr="00E06F9E">
              <w:rPr>
                <w:rFonts w:ascii="Arial" w:hAnsi="Arial" w:cs="Arial"/>
                <w:bCs/>
              </w:rPr>
              <w:t>es</w:t>
            </w:r>
          </w:p>
        </w:tc>
        <w:tc>
          <w:tcPr>
            <w:tcW w:w="1620" w:type="dxa"/>
          </w:tcPr>
          <w:p w:rsidR="001916DF" w:rsidRPr="00E06F9E" w:rsidRDefault="001916DF" w:rsidP="000F650C">
            <w:pPr>
              <w:widowControl w:val="0"/>
              <w:autoSpaceDE w:val="0"/>
              <w:autoSpaceDN w:val="0"/>
              <w:adjustRightInd w:val="0"/>
              <w:spacing w:after="0" w:line="240" w:lineRule="auto"/>
              <w:ind w:left="337" w:right="347"/>
              <w:jc w:val="center"/>
              <w:rPr>
                <w:rFonts w:ascii="Arial" w:hAnsi="Arial" w:cs="Arial"/>
              </w:rPr>
            </w:pPr>
            <w:r w:rsidRPr="00E06F9E">
              <w:rPr>
                <w:rFonts w:ascii="Arial" w:hAnsi="Arial" w:cs="Arial"/>
              </w:rPr>
              <w:t>35 %</w:t>
            </w:r>
          </w:p>
        </w:tc>
        <w:tc>
          <w:tcPr>
            <w:tcW w:w="1729" w:type="dxa"/>
          </w:tcPr>
          <w:p w:rsidR="001916DF" w:rsidRPr="00E06F9E" w:rsidRDefault="001916DF" w:rsidP="000F650C">
            <w:pPr>
              <w:widowControl w:val="0"/>
              <w:autoSpaceDE w:val="0"/>
              <w:autoSpaceDN w:val="0"/>
              <w:adjustRightInd w:val="0"/>
              <w:spacing w:after="0" w:line="240" w:lineRule="auto"/>
              <w:ind w:left="253" w:right="339"/>
              <w:jc w:val="center"/>
              <w:rPr>
                <w:rFonts w:ascii="Arial" w:hAnsi="Arial" w:cs="Arial"/>
              </w:rPr>
            </w:pPr>
            <w:r w:rsidRPr="00E06F9E">
              <w:rPr>
                <w:rFonts w:ascii="Arial" w:hAnsi="Arial" w:cs="Arial"/>
              </w:rPr>
              <w:t>25 %</w:t>
            </w:r>
          </w:p>
        </w:tc>
        <w:tc>
          <w:tcPr>
            <w:tcW w:w="1438" w:type="dxa"/>
          </w:tcPr>
          <w:p w:rsidR="001916DF" w:rsidRPr="00E06F9E" w:rsidRDefault="001916DF" w:rsidP="000F650C">
            <w:pPr>
              <w:widowControl w:val="0"/>
              <w:autoSpaceDE w:val="0"/>
              <w:autoSpaceDN w:val="0"/>
              <w:adjustRightInd w:val="0"/>
              <w:spacing w:after="0" w:line="240" w:lineRule="auto"/>
              <w:ind w:left="160" w:right="269"/>
              <w:rPr>
                <w:rFonts w:ascii="Arial" w:hAnsi="Arial" w:cs="Arial"/>
              </w:rPr>
            </w:pPr>
            <w:r w:rsidRPr="00E06F9E">
              <w:rPr>
                <w:rFonts w:ascii="Arial" w:hAnsi="Arial" w:cs="Arial"/>
              </w:rPr>
              <w:t>15 %</w:t>
            </w:r>
          </w:p>
        </w:tc>
      </w:tr>
      <w:tr w:rsidR="001916DF" w:rsidRPr="00E06F9E" w:rsidTr="00915F91">
        <w:trPr>
          <w:trHeight w:hRule="exact" w:val="410"/>
          <w:jc w:val="center"/>
        </w:trPr>
        <w:tc>
          <w:tcPr>
            <w:tcW w:w="4045" w:type="dxa"/>
          </w:tcPr>
          <w:p w:rsidR="001916DF" w:rsidRPr="00E06F9E" w:rsidRDefault="001916DF" w:rsidP="000F650C">
            <w:pPr>
              <w:widowControl w:val="0"/>
              <w:autoSpaceDE w:val="0"/>
              <w:autoSpaceDN w:val="0"/>
              <w:adjustRightInd w:val="0"/>
              <w:spacing w:after="0" w:line="240" w:lineRule="auto"/>
              <w:ind w:left="18"/>
              <w:rPr>
                <w:rFonts w:ascii="Arial" w:hAnsi="Arial" w:cs="Arial"/>
              </w:rPr>
            </w:pPr>
            <w:r w:rsidRPr="00E06F9E">
              <w:rPr>
                <w:rFonts w:ascii="Arial" w:hAnsi="Arial" w:cs="Arial"/>
                <w:bCs/>
              </w:rPr>
              <w:t>Miemb</w:t>
            </w:r>
            <w:r w:rsidRPr="00E06F9E">
              <w:rPr>
                <w:rFonts w:ascii="Arial" w:hAnsi="Arial" w:cs="Arial"/>
                <w:bCs/>
                <w:spacing w:val="-4"/>
              </w:rPr>
              <w:t>r</w:t>
            </w:r>
            <w:r w:rsidRPr="00E06F9E">
              <w:rPr>
                <w:rFonts w:ascii="Arial" w:hAnsi="Arial" w:cs="Arial"/>
                <w:bCs/>
              </w:rPr>
              <w:t>os del P</w:t>
            </w:r>
            <w:r w:rsidRPr="00E06F9E">
              <w:rPr>
                <w:rFonts w:ascii="Arial" w:hAnsi="Arial" w:cs="Arial"/>
                <w:bCs/>
                <w:spacing w:val="-4"/>
              </w:rPr>
              <w:t>r</w:t>
            </w:r>
            <w:r w:rsidRPr="00E06F9E">
              <w:rPr>
                <w:rFonts w:ascii="Arial" w:hAnsi="Arial" w:cs="Arial"/>
                <w:bCs/>
              </w:rPr>
              <w:t>oyecto</w:t>
            </w:r>
            <w:r w:rsidR="00915F91">
              <w:rPr>
                <w:rFonts w:ascii="Arial" w:hAnsi="Arial" w:cs="Arial"/>
                <w:bCs/>
              </w:rPr>
              <w:t xml:space="preserve"> </w:t>
            </w:r>
            <w:r w:rsidRPr="00E06F9E">
              <w:rPr>
                <w:rFonts w:ascii="Arial" w:hAnsi="Arial" w:cs="Arial"/>
                <w:bCs/>
              </w:rPr>
              <w:t>(Participantes)</w:t>
            </w:r>
          </w:p>
        </w:tc>
        <w:tc>
          <w:tcPr>
            <w:tcW w:w="1620" w:type="dxa"/>
          </w:tcPr>
          <w:p w:rsidR="001916DF" w:rsidRPr="00E06F9E" w:rsidRDefault="001916DF" w:rsidP="000F650C">
            <w:pPr>
              <w:widowControl w:val="0"/>
              <w:autoSpaceDE w:val="0"/>
              <w:autoSpaceDN w:val="0"/>
              <w:adjustRightInd w:val="0"/>
              <w:spacing w:after="0" w:line="240" w:lineRule="auto"/>
              <w:ind w:left="337" w:right="347"/>
              <w:jc w:val="center"/>
              <w:rPr>
                <w:rFonts w:ascii="Arial" w:hAnsi="Arial" w:cs="Arial"/>
              </w:rPr>
            </w:pPr>
            <w:r w:rsidRPr="00E06F9E">
              <w:rPr>
                <w:rFonts w:ascii="Arial" w:hAnsi="Arial" w:cs="Arial"/>
              </w:rPr>
              <w:t>30 %</w:t>
            </w:r>
          </w:p>
        </w:tc>
        <w:tc>
          <w:tcPr>
            <w:tcW w:w="1729" w:type="dxa"/>
          </w:tcPr>
          <w:p w:rsidR="001916DF" w:rsidRPr="00E06F9E" w:rsidRDefault="001916DF" w:rsidP="000F650C">
            <w:pPr>
              <w:widowControl w:val="0"/>
              <w:autoSpaceDE w:val="0"/>
              <w:autoSpaceDN w:val="0"/>
              <w:adjustRightInd w:val="0"/>
              <w:spacing w:after="0" w:line="240" w:lineRule="auto"/>
              <w:ind w:left="253" w:right="339"/>
              <w:jc w:val="center"/>
              <w:rPr>
                <w:rFonts w:ascii="Arial" w:hAnsi="Arial" w:cs="Arial"/>
              </w:rPr>
            </w:pPr>
            <w:r w:rsidRPr="00E06F9E">
              <w:rPr>
                <w:rFonts w:ascii="Arial" w:hAnsi="Arial" w:cs="Arial"/>
              </w:rPr>
              <w:t>20 %</w:t>
            </w:r>
          </w:p>
        </w:tc>
        <w:tc>
          <w:tcPr>
            <w:tcW w:w="1438" w:type="dxa"/>
          </w:tcPr>
          <w:p w:rsidR="001916DF" w:rsidRPr="00E06F9E" w:rsidRDefault="001916DF" w:rsidP="000F650C">
            <w:pPr>
              <w:widowControl w:val="0"/>
              <w:autoSpaceDE w:val="0"/>
              <w:autoSpaceDN w:val="0"/>
              <w:adjustRightInd w:val="0"/>
              <w:spacing w:after="0" w:line="240" w:lineRule="auto"/>
              <w:ind w:left="160" w:right="269"/>
              <w:rPr>
                <w:rFonts w:ascii="Arial" w:hAnsi="Arial" w:cs="Arial"/>
              </w:rPr>
            </w:pPr>
            <w:r w:rsidRPr="00E06F9E">
              <w:rPr>
                <w:rFonts w:ascii="Arial" w:hAnsi="Arial" w:cs="Arial"/>
              </w:rPr>
              <w:t>10 %</w:t>
            </w:r>
          </w:p>
        </w:tc>
      </w:tr>
    </w:tbl>
    <w:p w:rsidR="001916DF" w:rsidRPr="00E06F9E" w:rsidRDefault="001916DF" w:rsidP="000F650C">
      <w:pPr>
        <w:widowControl w:val="0"/>
        <w:autoSpaceDE w:val="0"/>
        <w:autoSpaceDN w:val="0"/>
        <w:adjustRightInd w:val="0"/>
        <w:spacing w:after="0" w:line="240" w:lineRule="auto"/>
        <w:rPr>
          <w:rFonts w:ascii="Arial" w:hAnsi="Arial" w:cs="Arial"/>
        </w:rPr>
      </w:pPr>
    </w:p>
    <w:p w:rsidR="001916DF" w:rsidRPr="00E06F9E" w:rsidRDefault="001916DF" w:rsidP="000F650C">
      <w:pPr>
        <w:widowControl w:val="0"/>
        <w:autoSpaceDE w:val="0"/>
        <w:autoSpaceDN w:val="0"/>
        <w:adjustRightInd w:val="0"/>
        <w:spacing w:after="0" w:line="240" w:lineRule="auto"/>
        <w:ind w:left="709" w:right="3089"/>
        <w:rPr>
          <w:rFonts w:ascii="Arial" w:hAnsi="Arial" w:cs="Arial"/>
          <w:bCs/>
          <w:spacing w:val="-22"/>
          <w:position w:val="-1"/>
        </w:rPr>
      </w:pPr>
    </w:p>
    <w:p w:rsidR="001916DF" w:rsidRPr="00E06F9E" w:rsidRDefault="001916DF" w:rsidP="000F650C">
      <w:pPr>
        <w:spacing w:after="0" w:line="240" w:lineRule="auto"/>
        <w:jc w:val="center"/>
        <w:rPr>
          <w:rFonts w:ascii="Arial" w:hAnsi="Arial" w:cs="Arial"/>
          <w:b/>
          <w:spacing w:val="-22"/>
          <w:position w:val="-1"/>
        </w:rPr>
      </w:pPr>
    </w:p>
    <w:p w:rsidR="001916DF" w:rsidRPr="00E06F9E" w:rsidRDefault="001916DF" w:rsidP="000F650C">
      <w:pPr>
        <w:spacing w:after="0" w:line="240" w:lineRule="auto"/>
        <w:jc w:val="center"/>
        <w:rPr>
          <w:rFonts w:ascii="Arial" w:hAnsi="Arial" w:cs="Arial"/>
          <w:b/>
        </w:rPr>
      </w:pPr>
      <w:r w:rsidRPr="00E06F9E">
        <w:rPr>
          <w:rFonts w:ascii="Arial" w:hAnsi="Arial" w:cs="Arial"/>
          <w:b/>
          <w:spacing w:val="-22"/>
          <w:position w:val="-1"/>
        </w:rPr>
        <w:t>T</w:t>
      </w:r>
      <w:r w:rsidRPr="00E06F9E">
        <w:rPr>
          <w:rFonts w:ascii="Arial" w:hAnsi="Arial" w:cs="Arial"/>
          <w:b/>
          <w:position w:val="-1"/>
        </w:rPr>
        <w:t xml:space="preserve">abla 2. </w:t>
      </w:r>
      <w:r w:rsidRPr="00E06F9E">
        <w:rPr>
          <w:rFonts w:ascii="Arial" w:hAnsi="Arial" w:cs="Arial"/>
          <w:b/>
        </w:rPr>
        <w:t>MODELO PARA LA EVALUACIÓN DE LOS INDICADORES A LOS PARTICIPANTES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3"/>
        <w:gridCol w:w="352"/>
        <w:gridCol w:w="353"/>
        <w:gridCol w:w="352"/>
        <w:gridCol w:w="353"/>
        <w:gridCol w:w="353"/>
        <w:gridCol w:w="352"/>
        <w:gridCol w:w="353"/>
        <w:gridCol w:w="352"/>
        <w:gridCol w:w="353"/>
        <w:gridCol w:w="516"/>
        <w:gridCol w:w="968"/>
      </w:tblGrid>
      <w:tr w:rsidR="001916DF" w:rsidRPr="00E06F9E" w:rsidTr="001916DF">
        <w:trPr>
          <w:trHeight w:hRule="exact" w:val="283"/>
          <w:jc w:val="center"/>
        </w:trPr>
        <w:tc>
          <w:tcPr>
            <w:tcW w:w="4703" w:type="dxa"/>
          </w:tcPr>
          <w:p w:rsidR="001916DF" w:rsidRPr="00E06F9E" w:rsidRDefault="001916DF" w:rsidP="000F650C">
            <w:pPr>
              <w:widowControl w:val="0"/>
              <w:autoSpaceDE w:val="0"/>
              <w:autoSpaceDN w:val="0"/>
              <w:adjustRightInd w:val="0"/>
              <w:spacing w:after="0" w:line="240" w:lineRule="auto"/>
              <w:ind w:left="18"/>
              <w:rPr>
                <w:rFonts w:ascii="Arial" w:hAnsi="Arial" w:cs="Arial"/>
                <w:b/>
              </w:rPr>
            </w:pPr>
            <w:r w:rsidRPr="00E06F9E">
              <w:rPr>
                <w:rFonts w:ascii="Arial" w:hAnsi="Arial" w:cs="Arial"/>
                <w:b/>
                <w:bCs/>
              </w:rPr>
              <w:t>Indicado</w:t>
            </w:r>
            <w:r w:rsidRPr="00E06F9E">
              <w:rPr>
                <w:rFonts w:ascii="Arial" w:hAnsi="Arial" w:cs="Arial"/>
                <w:b/>
                <w:bCs/>
                <w:spacing w:val="-4"/>
              </w:rPr>
              <w:t>r</w:t>
            </w:r>
            <w:r w:rsidRPr="00E06F9E">
              <w:rPr>
                <w:rFonts w:ascii="Arial" w:hAnsi="Arial" w:cs="Arial"/>
                <w:b/>
                <w:bCs/>
              </w:rPr>
              <w:t>es individuales</w:t>
            </w:r>
          </w:p>
        </w:tc>
        <w:tc>
          <w:tcPr>
            <w:tcW w:w="352"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1</w:t>
            </w:r>
          </w:p>
        </w:tc>
        <w:tc>
          <w:tcPr>
            <w:tcW w:w="353"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2</w:t>
            </w:r>
          </w:p>
        </w:tc>
        <w:tc>
          <w:tcPr>
            <w:tcW w:w="352"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3</w:t>
            </w:r>
          </w:p>
        </w:tc>
        <w:tc>
          <w:tcPr>
            <w:tcW w:w="353"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4</w:t>
            </w:r>
          </w:p>
        </w:tc>
        <w:tc>
          <w:tcPr>
            <w:tcW w:w="353"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5</w:t>
            </w:r>
          </w:p>
        </w:tc>
        <w:tc>
          <w:tcPr>
            <w:tcW w:w="352"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6</w:t>
            </w:r>
          </w:p>
        </w:tc>
        <w:tc>
          <w:tcPr>
            <w:tcW w:w="353"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7</w:t>
            </w:r>
          </w:p>
        </w:tc>
        <w:tc>
          <w:tcPr>
            <w:tcW w:w="352"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8</w:t>
            </w:r>
          </w:p>
        </w:tc>
        <w:tc>
          <w:tcPr>
            <w:tcW w:w="353"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9</w:t>
            </w:r>
          </w:p>
        </w:tc>
        <w:tc>
          <w:tcPr>
            <w:tcW w:w="516"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10</w:t>
            </w:r>
          </w:p>
        </w:tc>
        <w:tc>
          <w:tcPr>
            <w:tcW w:w="968" w:type="dxa"/>
          </w:tcPr>
          <w:p w:rsidR="001916DF" w:rsidRPr="00E06F9E" w:rsidRDefault="001916DF" w:rsidP="000F650C">
            <w:pPr>
              <w:widowControl w:val="0"/>
              <w:autoSpaceDE w:val="0"/>
              <w:autoSpaceDN w:val="0"/>
              <w:adjustRightInd w:val="0"/>
              <w:spacing w:after="0" w:line="240" w:lineRule="auto"/>
              <w:rPr>
                <w:rFonts w:ascii="Arial" w:hAnsi="Arial" w:cs="Arial"/>
                <w:b/>
              </w:rPr>
            </w:pPr>
            <w:r w:rsidRPr="00E06F9E">
              <w:rPr>
                <w:rFonts w:ascii="Arial" w:hAnsi="Arial" w:cs="Arial"/>
                <w:b/>
                <w:bCs/>
                <w:spacing w:val="-22"/>
              </w:rPr>
              <w:t>T</w:t>
            </w:r>
            <w:r w:rsidRPr="00E06F9E">
              <w:rPr>
                <w:rFonts w:ascii="Arial" w:hAnsi="Arial" w:cs="Arial"/>
                <w:b/>
                <w:bCs/>
              </w:rPr>
              <w:t>otal</w:t>
            </w:r>
          </w:p>
        </w:tc>
      </w:tr>
      <w:tr w:rsidR="001916DF" w:rsidRPr="00E06F9E" w:rsidTr="001916DF">
        <w:trPr>
          <w:trHeight w:hRule="exact" w:val="545"/>
          <w:jc w:val="center"/>
        </w:trPr>
        <w:tc>
          <w:tcPr>
            <w:tcW w:w="4703" w:type="dxa"/>
          </w:tcPr>
          <w:p w:rsidR="001916DF" w:rsidRPr="00E06F9E" w:rsidRDefault="001916DF" w:rsidP="000F650C">
            <w:pPr>
              <w:widowControl w:val="0"/>
              <w:autoSpaceDE w:val="0"/>
              <w:autoSpaceDN w:val="0"/>
              <w:adjustRightInd w:val="0"/>
              <w:spacing w:after="0" w:line="240" w:lineRule="auto"/>
              <w:ind w:left="18"/>
              <w:rPr>
                <w:rFonts w:ascii="Arial" w:hAnsi="Arial" w:cs="Arial"/>
              </w:rPr>
            </w:pPr>
            <w:r w:rsidRPr="00E06F9E">
              <w:rPr>
                <w:rFonts w:ascii="Arial" w:hAnsi="Arial" w:cs="Arial"/>
              </w:rPr>
              <w:t>Cumplimiento en tiempo de las tareas</w:t>
            </w:r>
            <w:r w:rsidR="00915F91">
              <w:rPr>
                <w:rFonts w:ascii="Arial" w:hAnsi="Arial" w:cs="Arial"/>
              </w:rPr>
              <w:t xml:space="preserve"> </w:t>
            </w:r>
            <w:r w:rsidRPr="00E06F9E">
              <w:rPr>
                <w:rFonts w:ascii="Arial" w:hAnsi="Arial" w:cs="Arial"/>
              </w:rPr>
              <w:t>asignadas(CT)</w:t>
            </w: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516"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968" w:type="dxa"/>
          </w:tcPr>
          <w:p w:rsidR="001916DF" w:rsidRPr="00E06F9E" w:rsidRDefault="001916DF" w:rsidP="000F650C">
            <w:pPr>
              <w:widowControl w:val="0"/>
              <w:autoSpaceDE w:val="0"/>
              <w:autoSpaceDN w:val="0"/>
              <w:adjustRightInd w:val="0"/>
              <w:spacing w:after="0" w:line="240" w:lineRule="auto"/>
              <w:rPr>
                <w:rFonts w:ascii="Arial" w:hAnsi="Arial" w:cs="Arial"/>
              </w:rPr>
            </w:pPr>
          </w:p>
        </w:tc>
      </w:tr>
      <w:tr w:rsidR="001916DF" w:rsidRPr="00E06F9E" w:rsidTr="001916DF">
        <w:trPr>
          <w:trHeight w:hRule="exact" w:val="283"/>
          <w:jc w:val="center"/>
        </w:trPr>
        <w:tc>
          <w:tcPr>
            <w:tcW w:w="4703" w:type="dxa"/>
          </w:tcPr>
          <w:p w:rsidR="001916DF" w:rsidRPr="00E06F9E" w:rsidRDefault="001916DF" w:rsidP="000F650C">
            <w:pPr>
              <w:widowControl w:val="0"/>
              <w:autoSpaceDE w:val="0"/>
              <w:autoSpaceDN w:val="0"/>
              <w:adjustRightInd w:val="0"/>
              <w:spacing w:after="0" w:line="240" w:lineRule="auto"/>
              <w:ind w:left="17"/>
              <w:rPr>
                <w:rFonts w:ascii="Arial" w:hAnsi="Arial" w:cs="Arial"/>
              </w:rPr>
            </w:pPr>
            <w:r w:rsidRPr="00E06F9E">
              <w:rPr>
                <w:rFonts w:ascii="Arial" w:hAnsi="Arial" w:cs="Arial"/>
              </w:rPr>
              <w:t>Calidad del trabajo realizado(C)</w:t>
            </w: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516"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968" w:type="dxa"/>
          </w:tcPr>
          <w:p w:rsidR="001916DF" w:rsidRPr="00E06F9E" w:rsidRDefault="001916DF" w:rsidP="000F650C">
            <w:pPr>
              <w:widowControl w:val="0"/>
              <w:autoSpaceDE w:val="0"/>
              <w:autoSpaceDN w:val="0"/>
              <w:adjustRightInd w:val="0"/>
              <w:spacing w:after="0" w:line="240" w:lineRule="auto"/>
              <w:rPr>
                <w:rFonts w:ascii="Arial" w:hAnsi="Arial" w:cs="Arial"/>
              </w:rPr>
            </w:pPr>
          </w:p>
        </w:tc>
      </w:tr>
      <w:tr w:rsidR="001916DF" w:rsidRPr="00E06F9E" w:rsidTr="001916DF">
        <w:trPr>
          <w:trHeight w:hRule="exact" w:val="283"/>
          <w:jc w:val="center"/>
        </w:trPr>
        <w:tc>
          <w:tcPr>
            <w:tcW w:w="4703" w:type="dxa"/>
          </w:tcPr>
          <w:p w:rsidR="001916DF" w:rsidRPr="00E06F9E" w:rsidRDefault="001916DF" w:rsidP="000F650C">
            <w:pPr>
              <w:widowControl w:val="0"/>
              <w:autoSpaceDE w:val="0"/>
              <w:autoSpaceDN w:val="0"/>
              <w:adjustRightInd w:val="0"/>
              <w:spacing w:after="0" w:line="240" w:lineRule="auto"/>
              <w:ind w:left="17"/>
              <w:rPr>
                <w:rFonts w:ascii="Arial" w:hAnsi="Arial" w:cs="Arial"/>
              </w:rPr>
            </w:pPr>
            <w:r w:rsidRPr="00E06F9E">
              <w:rPr>
                <w:rFonts w:ascii="Arial" w:hAnsi="Arial" w:cs="Arial"/>
              </w:rPr>
              <w:t>Nivel de complejidad(NC)</w:t>
            </w: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516"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968" w:type="dxa"/>
          </w:tcPr>
          <w:p w:rsidR="001916DF" w:rsidRPr="00E06F9E" w:rsidRDefault="001916DF" w:rsidP="000F650C">
            <w:pPr>
              <w:widowControl w:val="0"/>
              <w:autoSpaceDE w:val="0"/>
              <w:autoSpaceDN w:val="0"/>
              <w:adjustRightInd w:val="0"/>
              <w:spacing w:after="0" w:line="240" w:lineRule="auto"/>
              <w:rPr>
                <w:rFonts w:ascii="Arial" w:hAnsi="Arial" w:cs="Arial"/>
              </w:rPr>
            </w:pPr>
          </w:p>
        </w:tc>
      </w:tr>
      <w:tr w:rsidR="001916DF" w:rsidRPr="00E06F9E" w:rsidTr="001916DF">
        <w:trPr>
          <w:trHeight w:hRule="exact" w:val="788"/>
          <w:jc w:val="center"/>
        </w:trPr>
        <w:tc>
          <w:tcPr>
            <w:tcW w:w="4703" w:type="dxa"/>
          </w:tcPr>
          <w:p w:rsidR="001916DF" w:rsidRPr="00E06F9E" w:rsidRDefault="001916DF" w:rsidP="000F650C">
            <w:pPr>
              <w:widowControl w:val="0"/>
              <w:autoSpaceDE w:val="0"/>
              <w:autoSpaceDN w:val="0"/>
              <w:adjustRightInd w:val="0"/>
              <w:spacing w:after="0" w:line="240" w:lineRule="auto"/>
              <w:ind w:left="16" w:right="322"/>
              <w:rPr>
                <w:rFonts w:ascii="Arial" w:hAnsi="Arial" w:cs="Arial"/>
              </w:rPr>
            </w:pPr>
            <w:r w:rsidRPr="00E06F9E">
              <w:rPr>
                <w:rFonts w:ascii="Arial" w:hAnsi="Arial" w:cs="Arial"/>
              </w:rPr>
              <w:t>Significación,aporte creativo, novedad, efectos o impactos en los resultados obtenidos(PA)</w:t>
            </w: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516"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968" w:type="dxa"/>
          </w:tcPr>
          <w:p w:rsidR="001916DF" w:rsidRPr="00E06F9E" w:rsidRDefault="001916DF" w:rsidP="000F650C">
            <w:pPr>
              <w:widowControl w:val="0"/>
              <w:autoSpaceDE w:val="0"/>
              <w:autoSpaceDN w:val="0"/>
              <w:adjustRightInd w:val="0"/>
              <w:spacing w:after="0" w:line="240" w:lineRule="auto"/>
              <w:rPr>
                <w:rFonts w:ascii="Arial" w:hAnsi="Arial" w:cs="Arial"/>
              </w:rPr>
            </w:pPr>
          </w:p>
        </w:tc>
      </w:tr>
    </w:tbl>
    <w:p w:rsidR="001916DF" w:rsidRPr="00E06F9E" w:rsidRDefault="001916DF" w:rsidP="000F650C">
      <w:pPr>
        <w:spacing w:after="0" w:line="240" w:lineRule="auto"/>
        <w:rPr>
          <w:rFonts w:ascii="Arial" w:hAnsi="Arial" w:cs="Arial"/>
        </w:rPr>
      </w:pPr>
    </w:p>
    <w:p w:rsidR="001916DF" w:rsidRPr="00E06F9E" w:rsidRDefault="001916DF" w:rsidP="000F650C">
      <w:pPr>
        <w:spacing w:after="0" w:line="240" w:lineRule="auto"/>
        <w:jc w:val="center"/>
        <w:rPr>
          <w:rFonts w:ascii="Arial" w:hAnsi="Arial" w:cs="Arial"/>
        </w:rPr>
      </w:pPr>
      <w:r w:rsidRPr="00E06F9E">
        <w:rPr>
          <w:rFonts w:ascii="Arial" w:hAnsi="Arial" w:cs="Arial"/>
          <w:b/>
          <w:bCs/>
        </w:rPr>
        <w:t>Total de puntos = (CT/10) * 20 + (C/10) * 20 + (NC/10) * 20 + (PA/10) * 40</w:t>
      </w:r>
    </w:p>
    <w:p w:rsidR="001916DF" w:rsidRPr="00E06F9E" w:rsidRDefault="001916DF" w:rsidP="000F650C">
      <w:pPr>
        <w:spacing w:after="0" w:line="240" w:lineRule="auto"/>
        <w:jc w:val="center"/>
        <w:rPr>
          <w:rFonts w:ascii="Arial" w:hAnsi="Arial" w:cs="Arial"/>
          <w:b/>
        </w:rPr>
      </w:pPr>
    </w:p>
    <w:p w:rsidR="001916DF" w:rsidRPr="00E06F9E" w:rsidRDefault="001916DF" w:rsidP="000F650C">
      <w:pPr>
        <w:spacing w:after="0" w:line="240" w:lineRule="auto"/>
        <w:jc w:val="center"/>
        <w:rPr>
          <w:rFonts w:ascii="Arial" w:hAnsi="Arial" w:cs="Arial"/>
          <w:b/>
        </w:rPr>
      </w:pPr>
    </w:p>
    <w:p w:rsidR="001916DF" w:rsidRPr="00E06F9E" w:rsidRDefault="001916DF" w:rsidP="000F650C">
      <w:pPr>
        <w:spacing w:after="0" w:line="240" w:lineRule="auto"/>
        <w:jc w:val="center"/>
        <w:rPr>
          <w:rFonts w:ascii="Arial" w:hAnsi="Arial" w:cs="Arial"/>
          <w:b/>
        </w:rPr>
      </w:pPr>
      <w:r w:rsidRPr="00E06F9E">
        <w:rPr>
          <w:rFonts w:ascii="Arial" w:hAnsi="Arial" w:cs="Arial"/>
          <w:b/>
        </w:rPr>
        <w:t>Tabla 3. MODELO PARA LA EVALUACIÓN DE LOS INDICADORES A LOS</w:t>
      </w:r>
      <w:r w:rsidRPr="00E06F9E">
        <w:rPr>
          <w:rFonts w:ascii="Arial" w:hAnsi="Arial" w:cs="Arial"/>
          <w:b/>
          <w:bCs/>
        </w:rPr>
        <w:t xml:space="preserve"> JEFES, SECRETARIOS DE PROGRAMAS Y JEFES DE PROYECTOS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3"/>
        <w:gridCol w:w="352"/>
        <w:gridCol w:w="353"/>
        <w:gridCol w:w="352"/>
        <w:gridCol w:w="353"/>
        <w:gridCol w:w="353"/>
        <w:gridCol w:w="352"/>
        <w:gridCol w:w="353"/>
        <w:gridCol w:w="352"/>
        <w:gridCol w:w="353"/>
        <w:gridCol w:w="516"/>
        <w:gridCol w:w="968"/>
      </w:tblGrid>
      <w:tr w:rsidR="001916DF" w:rsidRPr="00E06F9E" w:rsidTr="001916DF">
        <w:trPr>
          <w:trHeight w:hRule="exact" w:val="509"/>
          <w:jc w:val="center"/>
        </w:trPr>
        <w:tc>
          <w:tcPr>
            <w:tcW w:w="4703" w:type="dxa"/>
          </w:tcPr>
          <w:p w:rsidR="001916DF" w:rsidRPr="00E06F9E" w:rsidRDefault="001916DF" w:rsidP="000F650C">
            <w:pPr>
              <w:widowControl w:val="0"/>
              <w:autoSpaceDE w:val="0"/>
              <w:autoSpaceDN w:val="0"/>
              <w:adjustRightInd w:val="0"/>
              <w:spacing w:after="0" w:line="240" w:lineRule="auto"/>
              <w:ind w:left="18"/>
              <w:rPr>
                <w:rFonts w:ascii="Arial" w:hAnsi="Arial" w:cs="Arial"/>
                <w:b/>
              </w:rPr>
            </w:pPr>
            <w:r w:rsidRPr="00E06F9E">
              <w:rPr>
                <w:rFonts w:ascii="Arial" w:hAnsi="Arial" w:cs="Arial"/>
                <w:b/>
                <w:bCs/>
              </w:rPr>
              <w:t>Indicado</w:t>
            </w:r>
            <w:r w:rsidRPr="00E06F9E">
              <w:rPr>
                <w:rFonts w:ascii="Arial" w:hAnsi="Arial" w:cs="Arial"/>
                <w:b/>
                <w:bCs/>
                <w:spacing w:val="-4"/>
              </w:rPr>
              <w:t>r</w:t>
            </w:r>
            <w:r w:rsidRPr="00E06F9E">
              <w:rPr>
                <w:rFonts w:ascii="Arial" w:hAnsi="Arial" w:cs="Arial"/>
                <w:b/>
                <w:bCs/>
              </w:rPr>
              <w:t>es Jefes, Secretarios de Programas y Jefes de Proyectos</w:t>
            </w:r>
          </w:p>
        </w:tc>
        <w:tc>
          <w:tcPr>
            <w:tcW w:w="352"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1</w:t>
            </w:r>
          </w:p>
        </w:tc>
        <w:tc>
          <w:tcPr>
            <w:tcW w:w="353"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2</w:t>
            </w:r>
          </w:p>
        </w:tc>
        <w:tc>
          <w:tcPr>
            <w:tcW w:w="352"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3</w:t>
            </w:r>
          </w:p>
        </w:tc>
        <w:tc>
          <w:tcPr>
            <w:tcW w:w="353"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4</w:t>
            </w:r>
          </w:p>
        </w:tc>
        <w:tc>
          <w:tcPr>
            <w:tcW w:w="353"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5</w:t>
            </w:r>
          </w:p>
        </w:tc>
        <w:tc>
          <w:tcPr>
            <w:tcW w:w="352"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6</w:t>
            </w:r>
          </w:p>
        </w:tc>
        <w:tc>
          <w:tcPr>
            <w:tcW w:w="353"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7</w:t>
            </w:r>
          </w:p>
        </w:tc>
        <w:tc>
          <w:tcPr>
            <w:tcW w:w="352"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8</w:t>
            </w:r>
          </w:p>
        </w:tc>
        <w:tc>
          <w:tcPr>
            <w:tcW w:w="353"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9</w:t>
            </w:r>
          </w:p>
        </w:tc>
        <w:tc>
          <w:tcPr>
            <w:tcW w:w="516"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10</w:t>
            </w:r>
          </w:p>
        </w:tc>
        <w:tc>
          <w:tcPr>
            <w:tcW w:w="968" w:type="dxa"/>
          </w:tcPr>
          <w:p w:rsidR="001916DF" w:rsidRPr="00E06F9E" w:rsidRDefault="001916DF" w:rsidP="000F650C">
            <w:pPr>
              <w:widowControl w:val="0"/>
              <w:autoSpaceDE w:val="0"/>
              <w:autoSpaceDN w:val="0"/>
              <w:adjustRightInd w:val="0"/>
              <w:spacing w:after="0" w:line="240" w:lineRule="auto"/>
              <w:rPr>
                <w:rFonts w:ascii="Arial" w:hAnsi="Arial" w:cs="Arial"/>
                <w:b/>
              </w:rPr>
            </w:pPr>
            <w:r w:rsidRPr="00E06F9E">
              <w:rPr>
                <w:rFonts w:ascii="Arial" w:hAnsi="Arial" w:cs="Arial"/>
                <w:b/>
                <w:bCs/>
                <w:spacing w:val="-22"/>
              </w:rPr>
              <w:t>T</w:t>
            </w:r>
            <w:r w:rsidRPr="00E06F9E">
              <w:rPr>
                <w:rFonts w:ascii="Arial" w:hAnsi="Arial" w:cs="Arial"/>
                <w:b/>
                <w:bCs/>
              </w:rPr>
              <w:t>otal</w:t>
            </w:r>
          </w:p>
        </w:tc>
      </w:tr>
      <w:tr w:rsidR="001916DF" w:rsidRPr="00E06F9E" w:rsidTr="001916DF">
        <w:trPr>
          <w:trHeight w:hRule="exact" w:val="275"/>
          <w:jc w:val="center"/>
        </w:trPr>
        <w:tc>
          <w:tcPr>
            <w:tcW w:w="4703" w:type="dxa"/>
          </w:tcPr>
          <w:p w:rsidR="001916DF" w:rsidRPr="00E06F9E" w:rsidRDefault="001916DF" w:rsidP="000F650C">
            <w:pPr>
              <w:widowControl w:val="0"/>
              <w:autoSpaceDE w:val="0"/>
              <w:autoSpaceDN w:val="0"/>
              <w:adjustRightInd w:val="0"/>
              <w:spacing w:after="0" w:line="240" w:lineRule="auto"/>
              <w:ind w:left="18"/>
              <w:rPr>
                <w:rFonts w:ascii="Arial" w:hAnsi="Arial" w:cs="Arial"/>
              </w:rPr>
            </w:pPr>
            <w:r w:rsidRPr="00E06F9E">
              <w:rPr>
                <w:rFonts w:ascii="Arial" w:hAnsi="Arial" w:cs="Arial"/>
              </w:rPr>
              <w:t>Cumplimiento de los Objetivos (CO)</w:t>
            </w: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516"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968" w:type="dxa"/>
          </w:tcPr>
          <w:p w:rsidR="001916DF" w:rsidRPr="00E06F9E" w:rsidRDefault="001916DF" w:rsidP="000F650C">
            <w:pPr>
              <w:widowControl w:val="0"/>
              <w:autoSpaceDE w:val="0"/>
              <w:autoSpaceDN w:val="0"/>
              <w:adjustRightInd w:val="0"/>
              <w:spacing w:after="0" w:line="240" w:lineRule="auto"/>
              <w:rPr>
                <w:rFonts w:ascii="Arial" w:hAnsi="Arial" w:cs="Arial"/>
              </w:rPr>
            </w:pPr>
          </w:p>
        </w:tc>
      </w:tr>
      <w:tr w:rsidR="001916DF" w:rsidRPr="00E06F9E" w:rsidTr="001916DF">
        <w:trPr>
          <w:trHeight w:hRule="exact" w:val="283"/>
          <w:jc w:val="center"/>
        </w:trPr>
        <w:tc>
          <w:tcPr>
            <w:tcW w:w="4703" w:type="dxa"/>
          </w:tcPr>
          <w:p w:rsidR="001916DF" w:rsidRPr="00E06F9E" w:rsidRDefault="001916DF" w:rsidP="000F650C">
            <w:pPr>
              <w:widowControl w:val="0"/>
              <w:autoSpaceDE w:val="0"/>
              <w:autoSpaceDN w:val="0"/>
              <w:adjustRightInd w:val="0"/>
              <w:spacing w:after="0" w:line="240" w:lineRule="auto"/>
              <w:ind w:left="17"/>
              <w:rPr>
                <w:rFonts w:ascii="Arial" w:hAnsi="Arial" w:cs="Arial"/>
              </w:rPr>
            </w:pPr>
            <w:r w:rsidRPr="00E06F9E">
              <w:rPr>
                <w:rFonts w:ascii="Arial" w:hAnsi="Arial" w:cs="Arial"/>
              </w:rPr>
              <w:t>Cumplimiento del Cronograma (CC)</w:t>
            </w: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516"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968" w:type="dxa"/>
          </w:tcPr>
          <w:p w:rsidR="001916DF" w:rsidRPr="00E06F9E" w:rsidRDefault="001916DF" w:rsidP="000F650C">
            <w:pPr>
              <w:widowControl w:val="0"/>
              <w:autoSpaceDE w:val="0"/>
              <w:autoSpaceDN w:val="0"/>
              <w:adjustRightInd w:val="0"/>
              <w:spacing w:after="0" w:line="240" w:lineRule="auto"/>
              <w:rPr>
                <w:rFonts w:ascii="Arial" w:hAnsi="Arial" w:cs="Arial"/>
              </w:rPr>
            </w:pPr>
          </w:p>
        </w:tc>
      </w:tr>
      <w:tr w:rsidR="001916DF" w:rsidRPr="00E06F9E" w:rsidTr="001916DF">
        <w:trPr>
          <w:trHeight w:hRule="exact" w:val="257"/>
          <w:jc w:val="center"/>
        </w:trPr>
        <w:tc>
          <w:tcPr>
            <w:tcW w:w="4703" w:type="dxa"/>
          </w:tcPr>
          <w:p w:rsidR="001916DF" w:rsidRPr="00E06F9E" w:rsidRDefault="001916DF" w:rsidP="000F650C">
            <w:pPr>
              <w:widowControl w:val="0"/>
              <w:autoSpaceDE w:val="0"/>
              <w:autoSpaceDN w:val="0"/>
              <w:adjustRightInd w:val="0"/>
              <w:spacing w:after="0" w:line="240" w:lineRule="auto"/>
              <w:ind w:left="17"/>
              <w:rPr>
                <w:rFonts w:ascii="Arial" w:hAnsi="Arial" w:cs="Arial"/>
              </w:rPr>
            </w:pPr>
            <w:r w:rsidRPr="00E06F9E">
              <w:rPr>
                <w:rFonts w:ascii="Arial" w:hAnsi="Arial" w:cs="Arial"/>
              </w:rPr>
              <w:t xml:space="preserve">Estado de Ejecución del Presupuesto (EEP) </w:t>
            </w: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516"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968" w:type="dxa"/>
          </w:tcPr>
          <w:p w:rsidR="001916DF" w:rsidRPr="00E06F9E" w:rsidRDefault="001916DF" w:rsidP="000F650C">
            <w:pPr>
              <w:widowControl w:val="0"/>
              <w:autoSpaceDE w:val="0"/>
              <w:autoSpaceDN w:val="0"/>
              <w:adjustRightInd w:val="0"/>
              <w:spacing w:after="0" w:line="240" w:lineRule="auto"/>
              <w:rPr>
                <w:rFonts w:ascii="Arial" w:hAnsi="Arial" w:cs="Arial"/>
              </w:rPr>
            </w:pPr>
          </w:p>
        </w:tc>
      </w:tr>
      <w:tr w:rsidR="001916DF" w:rsidRPr="00E06F9E" w:rsidTr="001916DF">
        <w:trPr>
          <w:trHeight w:hRule="exact" w:val="266"/>
          <w:jc w:val="center"/>
        </w:trPr>
        <w:tc>
          <w:tcPr>
            <w:tcW w:w="4703" w:type="dxa"/>
          </w:tcPr>
          <w:p w:rsidR="001916DF" w:rsidRPr="00E06F9E" w:rsidRDefault="001916DF" w:rsidP="000F650C">
            <w:pPr>
              <w:widowControl w:val="0"/>
              <w:autoSpaceDE w:val="0"/>
              <w:autoSpaceDN w:val="0"/>
              <w:adjustRightInd w:val="0"/>
              <w:spacing w:after="0" w:line="240" w:lineRule="auto"/>
              <w:ind w:left="17"/>
              <w:rPr>
                <w:rFonts w:ascii="Arial" w:hAnsi="Arial" w:cs="Arial"/>
              </w:rPr>
            </w:pPr>
            <w:r w:rsidRPr="00E06F9E">
              <w:rPr>
                <w:rFonts w:ascii="Arial" w:hAnsi="Arial" w:cs="Arial"/>
              </w:rPr>
              <w:t>Capacidad de Dirección y Gestión (CDG)</w:t>
            </w: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516"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968" w:type="dxa"/>
          </w:tcPr>
          <w:p w:rsidR="001916DF" w:rsidRPr="00E06F9E" w:rsidRDefault="001916DF" w:rsidP="000F650C">
            <w:pPr>
              <w:widowControl w:val="0"/>
              <w:autoSpaceDE w:val="0"/>
              <w:autoSpaceDN w:val="0"/>
              <w:adjustRightInd w:val="0"/>
              <w:spacing w:after="0" w:line="240" w:lineRule="auto"/>
              <w:rPr>
                <w:rFonts w:ascii="Arial" w:hAnsi="Arial" w:cs="Arial"/>
              </w:rPr>
            </w:pPr>
          </w:p>
        </w:tc>
      </w:tr>
    </w:tbl>
    <w:p w:rsidR="001916DF" w:rsidRPr="00E06F9E" w:rsidRDefault="001916DF" w:rsidP="000F650C">
      <w:pPr>
        <w:spacing w:after="0" w:line="240" w:lineRule="auto"/>
        <w:rPr>
          <w:rFonts w:ascii="Arial" w:hAnsi="Arial" w:cs="Arial"/>
        </w:rPr>
      </w:pPr>
    </w:p>
    <w:p w:rsidR="001916DF" w:rsidRPr="00E06F9E" w:rsidRDefault="001916DF" w:rsidP="000F650C">
      <w:pPr>
        <w:spacing w:after="0" w:line="240" w:lineRule="auto"/>
        <w:jc w:val="center"/>
        <w:rPr>
          <w:rFonts w:ascii="Arial" w:hAnsi="Arial" w:cs="Arial"/>
          <w:b/>
          <w:bCs/>
        </w:rPr>
      </w:pPr>
      <w:r w:rsidRPr="00E06F9E">
        <w:rPr>
          <w:rFonts w:ascii="Arial" w:hAnsi="Arial" w:cs="Arial"/>
          <w:b/>
          <w:bCs/>
        </w:rPr>
        <w:t>Total de puntos = (CO/10) *20 + (CC/10) * 20 + (EEP/10) * 20 + (CDG/10) * 40</w:t>
      </w:r>
    </w:p>
    <w:p w:rsidR="001916DF" w:rsidRPr="00E06F9E" w:rsidRDefault="001916DF" w:rsidP="000F650C">
      <w:pPr>
        <w:spacing w:after="0" w:line="240" w:lineRule="auto"/>
        <w:rPr>
          <w:rFonts w:ascii="Arial" w:hAnsi="Arial" w:cs="Arial"/>
        </w:rPr>
      </w:pPr>
    </w:p>
    <w:p w:rsidR="001916DF" w:rsidRPr="00E06F9E" w:rsidRDefault="001916DF" w:rsidP="000F650C">
      <w:pPr>
        <w:spacing w:after="0" w:line="240" w:lineRule="auto"/>
        <w:jc w:val="center"/>
        <w:rPr>
          <w:rFonts w:ascii="Arial" w:hAnsi="Arial" w:cs="Arial"/>
          <w:b/>
        </w:rPr>
      </w:pPr>
      <w:r w:rsidRPr="00E06F9E">
        <w:rPr>
          <w:rFonts w:ascii="Arial" w:hAnsi="Arial" w:cs="Arial"/>
          <w:b/>
        </w:rPr>
        <w:t>Tabla 4. MODELO PARA LA EVALUACIÓN DE LOS INDICADORES A LOS</w:t>
      </w:r>
      <w:r w:rsidRPr="00E06F9E">
        <w:rPr>
          <w:rFonts w:ascii="Arial" w:hAnsi="Arial" w:cs="Arial"/>
          <w:b/>
          <w:bCs/>
        </w:rPr>
        <w:t xml:space="preserve"> EVALUADORES (EXPERTOS)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3"/>
        <w:gridCol w:w="352"/>
        <w:gridCol w:w="353"/>
        <w:gridCol w:w="352"/>
        <w:gridCol w:w="353"/>
        <w:gridCol w:w="353"/>
        <w:gridCol w:w="352"/>
        <w:gridCol w:w="353"/>
        <w:gridCol w:w="352"/>
        <w:gridCol w:w="353"/>
        <w:gridCol w:w="516"/>
        <w:gridCol w:w="968"/>
      </w:tblGrid>
      <w:tr w:rsidR="001916DF" w:rsidRPr="00E06F9E" w:rsidTr="001916DF">
        <w:trPr>
          <w:trHeight w:hRule="exact" w:val="266"/>
          <w:jc w:val="center"/>
        </w:trPr>
        <w:tc>
          <w:tcPr>
            <w:tcW w:w="4703" w:type="dxa"/>
          </w:tcPr>
          <w:p w:rsidR="001916DF" w:rsidRPr="00E06F9E" w:rsidRDefault="001916DF" w:rsidP="000F650C">
            <w:pPr>
              <w:widowControl w:val="0"/>
              <w:autoSpaceDE w:val="0"/>
              <w:autoSpaceDN w:val="0"/>
              <w:adjustRightInd w:val="0"/>
              <w:spacing w:after="0" w:line="240" w:lineRule="auto"/>
              <w:ind w:left="18"/>
              <w:rPr>
                <w:rFonts w:ascii="Arial" w:hAnsi="Arial" w:cs="Arial"/>
                <w:b/>
              </w:rPr>
            </w:pPr>
            <w:r w:rsidRPr="00E06F9E">
              <w:rPr>
                <w:rFonts w:ascii="Arial" w:hAnsi="Arial" w:cs="Arial"/>
                <w:b/>
                <w:bCs/>
              </w:rPr>
              <w:t>Indicado</w:t>
            </w:r>
            <w:r w:rsidRPr="00E06F9E">
              <w:rPr>
                <w:rFonts w:ascii="Arial" w:hAnsi="Arial" w:cs="Arial"/>
                <w:b/>
                <w:bCs/>
                <w:spacing w:val="-4"/>
              </w:rPr>
              <w:t>r</w:t>
            </w:r>
            <w:r w:rsidRPr="00E06F9E">
              <w:rPr>
                <w:rFonts w:ascii="Arial" w:hAnsi="Arial" w:cs="Arial"/>
                <w:b/>
                <w:bCs/>
              </w:rPr>
              <w:t>es Evaluadores (Expertos)</w:t>
            </w:r>
          </w:p>
        </w:tc>
        <w:tc>
          <w:tcPr>
            <w:tcW w:w="352"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1</w:t>
            </w:r>
          </w:p>
        </w:tc>
        <w:tc>
          <w:tcPr>
            <w:tcW w:w="353"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2</w:t>
            </w:r>
          </w:p>
        </w:tc>
        <w:tc>
          <w:tcPr>
            <w:tcW w:w="352"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3</w:t>
            </w:r>
          </w:p>
        </w:tc>
        <w:tc>
          <w:tcPr>
            <w:tcW w:w="353"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4</w:t>
            </w:r>
          </w:p>
        </w:tc>
        <w:tc>
          <w:tcPr>
            <w:tcW w:w="353"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5</w:t>
            </w:r>
          </w:p>
        </w:tc>
        <w:tc>
          <w:tcPr>
            <w:tcW w:w="352"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6</w:t>
            </w:r>
          </w:p>
        </w:tc>
        <w:tc>
          <w:tcPr>
            <w:tcW w:w="353"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7</w:t>
            </w:r>
          </w:p>
        </w:tc>
        <w:tc>
          <w:tcPr>
            <w:tcW w:w="352"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8</w:t>
            </w:r>
          </w:p>
        </w:tc>
        <w:tc>
          <w:tcPr>
            <w:tcW w:w="353"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9</w:t>
            </w:r>
          </w:p>
        </w:tc>
        <w:tc>
          <w:tcPr>
            <w:tcW w:w="516" w:type="dxa"/>
          </w:tcPr>
          <w:p w:rsidR="001916DF" w:rsidRPr="00E06F9E" w:rsidRDefault="001916DF" w:rsidP="000F650C">
            <w:pPr>
              <w:widowControl w:val="0"/>
              <w:autoSpaceDE w:val="0"/>
              <w:autoSpaceDN w:val="0"/>
              <w:adjustRightInd w:val="0"/>
              <w:spacing w:after="0" w:line="240" w:lineRule="auto"/>
              <w:jc w:val="center"/>
              <w:rPr>
                <w:rFonts w:ascii="Arial" w:hAnsi="Arial" w:cs="Arial"/>
                <w:b/>
              </w:rPr>
            </w:pPr>
            <w:r w:rsidRPr="00E06F9E">
              <w:rPr>
                <w:rFonts w:ascii="Arial" w:hAnsi="Arial" w:cs="Arial"/>
                <w:b/>
                <w:bCs/>
              </w:rPr>
              <w:t>10</w:t>
            </w:r>
          </w:p>
        </w:tc>
        <w:tc>
          <w:tcPr>
            <w:tcW w:w="968" w:type="dxa"/>
          </w:tcPr>
          <w:p w:rsidR="001916DF" w:rsidRPr="00E06F9E" w:rsidRDefault="001916DF" w:rsidP="000F650C">
            <w:pPr>
              <w:widowControl w:val="0"/>
              <w:autoSpaceDE w:val="0"/>
              <w:autoSpaceDN w:val="0"/>
              <w:adjustRightInd w:val="0"/>
              <w:spacing w:after="0" w:line="240" w:lineRule="auto"/>
              <w:rPr>
                <w:rFonts w:ascii="Arial" w:hAnsi="Arial" w:cs="Arial"/>
                <w:b/>
              </w:rPr>
            </w:pPr>
            <w:r w:rsidRPr="00E06F9E">
              <w:rPr>
                <w:rFonts w:ascii="Arial" w:hAnsi="Arial" w:cs="Arial"/>
                <w:b/>
                <w:bCs/>
                <w:spacing w:val="-22"/>
              </w:rPr>
              <w:t>T</w:t>
            </w:r>
            <w:r w:rsidRPr="00E06F9E">
              <w:rPr>
                <w:rFonts w:ascii="Arial" w:hAnsi="Arial" w:cs="Arial"/>
                <w:b/>
                <w:bCs/>
              </w:rPr>
              <w:t>otal</w:t>
            </w:r>
          </w:p>
        </w:tc>
      </w:tr>
      <w:tr w:rsidR="001916DF" w:rsidRPr="00E06F9E" w:rsidTr="001916DF">
        <w:trPr>
          <w:trHeight w:hRule="exact" w:val="266"/>
          <w:jc w:val="center"/>
        </w:trPr>
        <w:tc>
          <w:tcPr>
            <w:tcW w:w="4703" w:type="dxa"/>
          </w:tcPr>
          <w:p w:rsidR="001916DF" w:rsidRPr="00E06F9E" w:rsidRDefault="001916DF" w:rsidP="000F650C">
            <w:pPr>
              <w:widowControl w:val="0"/>
              <w:autoSpaceDE w:val="0"/>
              <w:autoSpaceDN w:val="0"/>
              <w:adjustRightInd w:val="0"/>
              <w:spacing w:after="0" w:line="240" w:lineRule="auto"/>
              <w:ind w:left="18"/>
              <w:jc w:val="both"/>
              <w:rPr>
                <w:rFonts w:ascii="Arial" w:hAnsi="Arial" w:cs="Arial"/>
              </w:rPr>
            </w:pPr>
            <w:r w:rsidRPr="00E06F9E">
              <w:rPr>
                <w:rFonts w:ascii="Arial" w:hAnsi="Arial" w:cs="Arial"/>
              </w:rPr>
              <w:t>Participación en las convocatorias (PC)</w:t>
            </w: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516"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968" w:type="dxa"/>
          </w:tcPr>
          <w:p w:rsidR="001916DF" w:rsidRPr="00E06F9E" w:rsidRDefault="001916DF" w:rsidP="000F650C">
            <w:pPr>
              <w:widowControl w:val="0"/>
              <w:autoSpaceDE w:val="0"/>
              <w:autoSpaceDN w:val="0"/>
              <w:adjustRightInd w:val="0"/>
              <w:spacing w:after="0" w:line="240" w:lineRule="auto"/>
              <w:rPr>
                <w:rFonts w:ascii="Arial" w:hAnsi="Arial" w:cs="Arial"/>
              </w:rPr>
            </w:pPr>
          </w:p>
        </w:tc>
      </w:tr>
      <w:tr w:rsidR="001916DF" w:rsidRPr="00E06F9E" w:rsidTr="001916DF">
        <w:trPr>
          <w:trHeight w:hRule="exact" w:val="545"/>
          <w:jc w:val="center"/>
        </w:trPr>
        <w:tc>
          <w:tcPr>
            <w:tcW w:w="4703" w:type="dxa"/>
          </w:tcPr>
          <w:p w:rsidR="001916DF" w:rsidRPr="00E06F9E" w:rsidRDefault="001916DF" w:rsidP="000F650C">
            <w:pPr>
              <w:widowControl w:val="0"/>
              <w:autoSpaceDE w:val="0"/>
              <w:autoSpaceDN w:val="0"/>
              <w:adjustRightInd w:val="0"/>
              <w:spacing w:after="0" w:line="240" w:lineRule="auto"/>
              <w:ind w:left="17"/>
              <w:jc w:val="both"/>
              <w:rPr>
                <w:rFonts w:ascii="Arial" w:hAnsi="Arial" w:cs="Arial"/>
              </w:rPr>
            </w:pPr>
            <w:r w:rsidRPr="00E06F9E">
              <w:rPr>
                <w:rFonts w:ascii="Arial" w:hAnsi="Arial" w:cs="Arial"/>
              </w:rPr>
              <w:t>Cumplimiento en tiempo de las tareas</w:t>
            </w:r>
            <w:r w:rsidR="00915F91">
              <w:rPr>
                <w:rFonts w:ascii="Arial" w:hAnsi="Arial" w:cs="Arial"/>
              </w:rPr>
              <w:t xml:space="preserve"> </w:t>
            </w:r>
            <w:r w:rsidRPr="00E06F9E">
              <w:rPr>
                <w:rFonts w:ascii="Arial" w:hAnsi="Arial" w:cs="Arial"/>
              </w:rPr>
              <w:t>asignadas (CT)</w:t>
            </w: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516"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968" w:type="dxa"/>
          </w:tcPr>
          <w:p w:rsidR="001916DF" w:rsidRPr="00E06F9E" w:rsidRDefault="001916DF" w:rsidP="000F650C">
            <w:pPr>
              <w:widowControl w:val="0"/>
              <w:autoSpaceDE w:val="0"/>
              <w:autoSpaceDN w:val="0"/>
              <w:adjustRightInd w:val="0"/>
              <w:spacing w:after="0" w:line="240" w:lineRule="auto"/>
              <w:rPr>
                <w:rFonts w:ascii="Arial" w:hAnsi="Arial" w:cs="Arial"/>
              </w:rPr>
            </w:pPr>
          </w:p>
        </w:tc>
      </w:tr>
      <w:tr w:rsidR="001916DF" w:rsidRPr="00E06F9E" w:rsidTr="001916DF">
        <w:trPr>
          <w:trHeight w:hRule="exact" w:val="570"/>
          <w:jc w:val="center"/>
        </w:trPr>
        <w:tc>
          <w:tcPr>
            <w:tcW w:w="4703" w:type="dxa"/>
          </w:tcPr>
          <w:p w:rsidR="001916DF" w:rsidRPr="00E06F9E" w:rsidRDefault="001916DF" w:rsidP="000F650C">
            <w:pPr>
              <w:widowControl w:val="0"/>
              <w:autoSpaceDE w:val="0"/>
              <w:autoSpaceDN w:val="0"/>
              <w:adjustRightInd w:val="0"/>
              <w:spacing w:after="0" w:line="240" w:lineRule="auto"/>
              <w:ind w:left="17"/>
              <w:jc w:val="both"/>
              <w:rPr>
                <w:rFonts w:ascii="Arial" w:hAnsi="Arial" w:cs="Arial"/>
              </w:rPr>
            </w:pPr>
            <w:r w:rsidRPr="00E06F9E">
              <w:rPr>
                <w:rFonts w:ascii="Arial" w:hAnsi="Arial" w:cs="Arial"/>
              </w:rPr>
              <w:lastRenderedPageBreak/>
              <w:t>Cantidad y nivel de importancia de las Evaluaciones realizadas (CER)</w:t>
            </w: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516"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968" w:type="dxa"/>
          </w:tcPr>
          <w:p w:rsidR="001916DF" w:rsidRPr="00E06F9E" w:rsidRDefault="001916DF" w:rsidP="000F650C">
            <w:pPr>
              <w:widowControl w:val="0"/>
              <w:autoSpaceDE w:val="0"/>
              <w:autoSpaceDN w:val="0"/>
              <w:adjustRightInd w:val="0"/>
              <w:spacing w:after="0" w:line="240" w:lineRule="auto"/>
              <w:rPr>
                <w:rFonts w:ascii="Arial" w:hAnsi="Arial" w:cs="Arial"/>
              </w:rPr>
            </w:pPr>
          </w:p>
        </w:tc>
      </w:tr>
      <w:tr w:rsidR="001916DF" w:rsidRPr="00E06F9E" w:rsidTr="001916DF">
        <w:trPr>
          <w:trHeight w:hRule="exact" w:val="599"/>
          <w:jc w:val="center"/>
        </w:trPr>
        <w:tc>
          <w:tcPr>
            <w:tcW w:w="4703" w:type="dxa"/>
          </w:tcPr>
          <w:p w:rsidR="001916DF" w:rsidRPr="00E06F9E" w:rsidRDefault="001916DF" w:rsidP="000F650C">
            <w:pPr>
              <w:spacing w:after="0" w:line="240" w:lineRule="auto"/>
              <w:jc w:val="both"/>
              <w:rPr>
                <w:rFonts w:ascii="Arial" w:hAnsi="Arial" w:cs="Arial"/>
              </w:rPr>
            </w:pPr>
            <w:r w:rsidRPr="00E06F9E">
              <w:rPr>
                <w:rFonts w:ascii="Arial" w:hAnsi="Arial" w:cs="Arial"/>
              </w:rPr>
              <w:t>Calidad y rigor de los informes presentados (CRI)</w:t>
            </w:r>
          </w:p>
          <w:p w:rsidR="001916DF" w:rsidRPr="00E06F9E" w:rsidRDefault="001916DF" w:rsidP="000F650C">
            <w:pPr>
              <w:spacing w:after="0" w:line="240" w:lineRule="auto"/>
              <w:jc w:val="both"/>
              <w:rPr>
                <w:rFonts w:ascii="Arial" w:hAnsi="Arial" w:cs="Arial"/>
              </w:rPr>
            </w:pPr>
          </w:p>
          <w:p w:rsidR="001916DF" w:rsidRPr="00E06F9E" w:rsidRDefault="001916DF" w:rsidP="000F650C">
            <w:pPr>
              <w:widowControl w:val="0"/>
              <w:autoSpaceDE w:val="0"/>
              <w:autoSpaceDN w:val="0"/>
              <w:adjustRightInd w:val="0"/>
              <w:spacing w:after="0" w:line="240" w:lineRule="auto"/>
              <w:ind w:left="17"/>
              <w:jc w:val="both"/>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2"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353"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516" w:type="dxa"/>
          </w:tcPr>
          <w:p w:rsidR="001916DF" w:rsidRPr="00E06F9E" w:rsidRDefault="001916DF" w:rsidP="000F650C">
            <w:pPr>
              <w:widowControl w:val="0"/>
              <w:autoSpaceDE w:val="0"/>
              <w:autoSpaceDN w:val="0"/>
              <w:adjustRightInd w:val="0"/>
              <w:spacing w:after="0" w:line="240" w:lineRule="auto"/>
              <w:rPr>
                <w:rFonts w:ascii="Arial" w:hAnsi="Arial" w:cs="Arial"/>
              </w:rPr>
            </w:pPr>
          </w:p>
        </w:tc>
        <w:tc>
          <w:tcPr>
            <w:tcW w:w="968" w:type="dxa"/>
          </w:tcPr>
          <w:p w:rsidR="001916DF" w:rsidRPr="00E06F9E" w:rsidRDefault="001916DF" w:rsidP="000F650C">
            <w:pPr>
              <w:widowControl w:val="0"/>
              <w:autoSpaceDE w:val="0"/>
              <w:autoSpaceDN w:val="0"/>
              <w:adjustRightInd w:val="0"/>
              <w:spacing w:after="0" w:line="240" w:lineRule="auto"/>
              <w:rPr>
                <w:rFonts w:ascii="Arial" w:hAnsi="Arial" w:cs="Arial"/>
              </w:rPr>
            </w:pPr>
          </w:p>
        </w:tc>
      </w:tr>
    </w:tbl>
    <w:p w:rsidR="001916DF" w:rsidRPr="00E06F9E" w:rsidRDefault="001916DF" w:rsidP="000F650C">
      <w:pPr>
        <w:spacing w:after="0" w:line="240" w:lineRule="auto"/>
        <w:rPr>
          <w:rFonts w:ascii="Arial" w:hAnsi="Arial" w:cs="Arial"/>
        </w:rPr>
      </w:pPr>
    </w:p>
    <w:p w:rsidR="001916DF" w:rsidRPr="00E06F9E" w:rsidRDefault="001916DF" w:rsidP="000F650C">
      <w:pPr>
        <w:spacing w:after="0" w:line="240" w:lineRule="auto"/>
        <w:jc w:val="center"/>
        <w:rPr>
          <w:rFonts w:ascii="Arial" w:hAnsi="Arial" w:cs="Arial"/>
          <w:b/>
          <w:bCs/>
        </w:rPr>
      </w:pPr>
      <w:r w:rsidRPr="00E06F9E">
        <w:rPr>
          <w:rFonts w:ascii="Arial" w:hAnsi="Arial" w:cs="Arial"/>
          <w:b/>
          <w:bCs/>
        </w:rPr>
        <w:t>Total de puntos = (PC/10) * 20 + (CT/10) * 20 + (CER/10) * 20 + (CRI/10) * 40</w:t>
      </w:r>
    </w:p>
    <w:p w:rsidR="001916DF" w:rsidRPr="00E06F9E" w:rsidRDefault="001916DF" w:rsidP="000F650C">
      <w:pPr>
        <w:widowControl w:val="0"/>
        <w:autoSpaceDE w:val="0"/>
        <w:autoSpaceDN w:val="0"/>
        <w:adjustRightInd w:val="0"/>
        <w:spacing w:after="0" w:line="240" w:lineRule="auto"/>
        <w:ind w:right="371"/>
        <w:jc w:val="both"/>
        <w:rPr>
          <w:rFonts w:ascii="Arial" w:hAnsi="Arial" w:cs="Arial"/>
        </w:rPr>
      </w:pPr>
    </w:p>
    <w:p w:rsidR="001916DF" w:rsidRPr="00E06F9E" w:rsidRDefault="001916DF" w:rsidP="000F650C">
      <w:pPr>
        <w:widowControl w:val="0"/>
        <w:autoSpaceDE w:val="0"/>
        <w:autoSpaceDN w:val="0"/>
        <w:adjustRightInd w:val="0"/>
        <w:spacing w:after="0" w:line="240" w:lineRule="auto"/>
        <w:ind w:right="371"/>
        <w:jc w:val="both"/>
        <w:rPr>
          <w:rFonts w:ascii="Arial" w:hAnsi="Arial" w:cs="Arial"/>
        </w:rPr>
      </w:pPr>
    </w:p>
    <w:p w:rsidR="001916DF" w:rsidRPr="00E06F9E" w:rsidRDefault="001916DF" w:rsidP="000F650C">
      <w:pPr>
        <w:widowControl w:val="0"/>
        <w:autoSpaceDE w:val="0"/>
        <w:autoSpaceDN w:val="0"/>
        <w:adjustRightInd w:val="0"/>
        <w:spacing w:after="0" w:line="240" w:lineRule="auto"/>
        <w:ind w:right="371"/>
        <w:jc w:val="both"/>
        <w:rPr>
          <w:rFonts w:ascii="Arial" w:hAnsi="Arial" w:cs="Arial"/>
        </w:rPr>
      </w:pPr>
      <w:r w:rsidRPr="00E06F9E">
        <w:rPr>
          <w:rFonts w:ascii="Arial" w:hAnsi="Arial" w:cs="Arial"/>
        </w:rPr>
        <w:t>Finalmente, para determinar la cuantía individual de la remuneración por participación en proyectos, se aplica la fórmula siguiente:</w:t>
      </w:r>
    </w:p>
    <w:p w:rsidR="001916DF" w:rsidRPr="00E06F9E" w:rsidRDefault="001916DF" w:rsidP="000F650C">
      <w:pPr>
        <w:widowControl w:val="0"/>
        <w:autoSpaceDE w:val="0"/>
        <w:autoSpaceDN w:val="0"/>
        <w:adjustRightInd w:val="0"/>
        <w:spacing w:after="0" w:line="240" w:lineRule="auto"/>
        <w:ind w:left="143" w:right="371"/>
        <w:rPr>
          <w:rFonts w:ascii="Arial" w:hAnsi="Arial" w:cs="Arial"/>
        </w:rPr>
      </w:pPr>
    </w:p>
    <w:p w:rsidR="001916DF" w:rsidRPr="00E06F9E" w:rsidRDefault="001916DF" w:rsidP="000F650C">
      <w:pPr>
        <w:widowControl w:val="0"/>
        <w:autoSpaceDE w:val="0"/>
        <w:autoSpaceDN w:val="0"/>
        <w:adjustRightInd w:val="0"/>
        <w:spacing w:after="0" w:line="240" w:lineRule="auto"/>
        <w:ind w:left="1384" w:right="-2"/>
        <w:jc w:val="center"/>
        <w:rPr>
          <w:rFonts w:ascii="Arial" w:hAnsi="Arial" w:cs="Arial"/>
          <w:b/>
        </w:rPr>
      </w:pPr>
      <w:r w:rsidRPr="00E06F9E">
        <w:rPr>
          <w:rFonts w:ascii="Arial" w:hAnsi="Arial" w:cs="Arial"/>
          <w:b/>
          <w:position w:val="-1"/>
        </w:rPr>
        <w:t>Cuantía individual a Pagar</w:t>
      </w:r>
      <w:proofErr w:type="gramStart"/>
      <w:r w:rsidRPr="00E06F9E">
        <w:rPr>
          <w:rFonts w:ascii="Arial" w:hAnsi="Arial" w:cs="Arial"/>
          <w:b/>
          <w:position w:val="-1"/>
        </w:rPr>
        <w:t>=(</w:t>
      </w:r>
      <w:proofErr w:type="gramEnd"/>
      <w:r w:rsidRPr="00E06F9E">
        <w:rPr>
          <w:rFonts w:ascii="Arial" w:hAnsi="Arial" w:cs="Arial"/>
          <w:b/>
          <w:spacing w:val="-22"/>
          <w:position w:val="-1"/>
        </w:rPr>
        <w:t>T</w:t>
      </w:r>
      <w:r w:rsidRPr="00E06F9E">
        <w:rPr>
          <w:rFonts w:ascii="Arial" w:hAnsi="Arial" w:cs="Arial"/>
          <w:b/>
          <w:position w:val="-1"/>
        </w:rPr>
        <w:t>otal de puntos/100) MCEP</w:t>
      </w:r>
    </w:p>
    <w:p w:rsidR="001916DF" w:rsidRPr="00E06F9E" w:rsidRDefault="001916DF" w:rsidP="000F650C">
      <w:pPr>
        <w:widowControl w:val="0"/>
        <w:autoSpaceDE w:val="0"/>
        <w:autoSpaceDN w:val="0"/>
        <w:adjustRightInd w:val="0"/>
        <w:spacing w:after="0" w:line="240" w:lineRule="auto"/>
        <w:rPr>
          <w:rFonts w:ascii="Arial" w:hAnsi="Arial" w:cs="Arial"/>
        </w:rPr>
      </w:pPr>
    </w:p>
    <w:p w:rsidR="001916DF" w:rsidRPr="00E06F9E" w:rsidRDefault="001916DF" w:rsidP="000F650C">
      <w:pPr>
        <w:widowControl w:val="0"/>
        <w:autoSpaceDE w:val="0"/>
        <w:autoSpaceDN w:val="0"/>
        <w:adjustRightInd w:val="0"/>
        <w:spacing w:after="0" w:line="240" w:lineRule="auto"/>
        <w:ind w:left="143"/>
        <w:rPr>
          <w:rFonts w:ascii="Arial" w:hAnsi="Arial" w:cs="Arial"/>
        </w:rPr>
      </w:pPr>
      <w:r w:rsidRPr="00E06F9E">
        <w:rPr>
          <w:rFonts w:ascii="Arial" w:hAnsi="Arial" w:cs="Arial"/>
        </w:rPr>
        <w:t>Donde:</w:t>
      </w:r>
    </w:p>
    <w:p w:rsidR="001916DF" w:rsidRPr="00E06F9E" w:rsidRDefault="001916DF" w:rsidP="000F650C">
      <w:pPr>
        <w:widowControl w:val="0"/>
        <w:autoSpaceDE w:val="0"/>
        <w:autoSpaceDN w:val="0"/>
        <w:adjustRightInd w:val="0"/>
        <w:spacing w:after="0" w:line="240" w:lineRule="auto"/>
        <w:ind w:left="2790" w:right="-2" w:hanging="2081"/>
        <w:jc w:val="both"/>
        <w:rPr>
          <w:rFonts w:ascii="Arial" w:hAnsi="Arial" w:cs="Arial"/>
        </w:rPr>
      </w:pPr>
      <w:r w:rsidRPr="00E06F9E">
        <w:rPr>
          <w:rFonts w:ascii="Arial" w:hAnsi="Arial" w:cs="Arial"/>
          <w:b/>
          <w:bCs/>
          <w:spacing w:val="-17"/>
        </w:rPr>
        <w:t>T</w:t>
      </w:r>
      <w:r w:rsidRPr="00E06F9E">
        <w:rPr>
          <w:rFonts w:ascii="Arial" w:hAnsi="Arial" w:cs="Arial"/>
          <w:b/>
          <w:bCs/>
        </w:rPr>
        <w:t>otal de puntos</w:t>
      </w:r>
      <w:r w:rsidRPr="00E06F9E">
        <w:rPr>
          <w:rFonts w:ascii="Arial" w:hAnsi="Arial" w:cs="Arial"/>
        </w:rPr>
        <w:t xml:space="preserve">: suma de los puntos alcanzados en los tres indicadores establecidos. </w:t>
      </w:r>
    </w:p>
    <w:p w:rsidR="001916DF" w:rsidRPr="00E06F9E" w:rsidRDefault="001916DF" w:rsidP="000F650C">
      <w:pPr>
        <w:widowControl w:val="0"/>
        <w:autoSpaceDE w:val="0"/>
        <w:autoSpaceDN w:val="0"/>
        <w:adjustRightInd w:val="0"/>
        <w:spacing w:after="0" w:line="240" w:lineRule="auto"/>
        <w:ind w:left="1530" w:right="-2" w:hanging="810"/>
        <w:jc w:val="both"/>
        <w:rPr>
          <w:rFonts w:ascii="Arial" w:hAnsi="Arial" w:cs="Arial"/>
        </w:rPr>
      </w:pPr>
      <w:r w:rsidRPr="00E06F9E">
        <w:rPr>
          <w:rFonts w:ascii="Arial" w:hAnsi="Arial" w:cs="Arial"/>
          <w:b/>
          <w:bCs/>
        </w:rPr>
        <w:t>MCEP</w:t>
      </w:r>
      <w:r w:rsidRPr="00E06F9E">
        <w:rPr>
          <w:rFonts w:ascii="Arial" w:hAnsi="Arial" w:cs="Arial"/>
        </w:rPr>
        <w:t xml:space="preserve">: Máxima Cuantía Establecida atendiendo a la clasificación del proyecto, según la </w:t>
      </w:r>
      <w:r w:rsidRPr="00E06F9E">
        <w:rPr>
          <w:rFonts w:ascii="Arial" w:hAnsi="Arial" w:cs="Arial"/>
          <w:spacing w:val="-17"/>
        </w:rPr>
        <w:t>T</w:t>
      </w:r>
      <w:r w:rsidRPr="00E06F9E">
        <w:rPr>
          <w:rFonts w:ascii="Arial" w:hAnsi="Arial" w:cs="Arial"/>
        </w:rPr>
        <w:t>abla 1.</w:t>
      </w:r>
    </w:p>
    <w:p w:rsidR="001916DF" w:rsidRPr="00E06F9E" w:rsidRDefault="001916DF" w:rsidP="000F650C">
      <w:pPr>
        <w:spacing w:after="0" w:line="240" w:lineRule="auto"/>
        <w:rPr>
          <w:rFonts w:ascii="Arial" w:hAnsi="Arial" w:cs="Arial"/>
        </w:rPr>
      </w:pPr>
    </w:p>
    <w:p w:rsidR="001916DF" w:rsidRPr="00E06F9E" w:rsidRDefault="001916DF" w:rsidP="000F650C">
      <w:pPr>
        <w:spacing w:after="0" w:line="240" w:lineRule="auto"/>
        <w:rPr>
          <w:rFonts w:ascii="Arial" w:hAnsi="Arial" w:cs="Arial"/>
          <w:bCs/>
        </w:rPr>
      </w:pPr>
    </w:p>
    <w:p w:rsidR="001916DF" w:rsidRPr="00E06F9E" w:rsidRDefault="001916DF" w:rsidP="00E06F9E">
      <w:pPr>
        <w:widowControl w:val="0"/>
        <w:autoSpaceDE w:val="0"/>
        <w:autoSpaceDN w:val="0"/>
        <w:adjustRightInd w:val="0"/>
        <w:spacing w:before="120" w:after="120" w:line="240" w:lineRule="auto"/>
        <w:ind w:right="-2"/>
        <w:jc w:val="both"/>
        <w:rPr>
          <w:rFonts w:ascii="Arial" w:hAnsi="Arial" w:cs="Arial"/>
          <w:b/>
        </w:rPr>
      </w:pPr>
      <w:r w:rsidRPr="00E06F9E">
        <w:rPr>
          <w:rFonts w:ascii="Arial" w:hAnsi="Arial" w:cs="Arial"/>
          <w:b/>
        </w:rPr>
        <w:t>MODELO DE ACTA DE CONFORMIDAD</w:t>
      </w:r>
    </w:p>
    <w:p w:rsidR="001916DF" w:rsidRPr="00E06F9E" w:rsidRDefault="001916DF" w:rsidP="00E06F9E">
      <w:pPr>
        <w:widowControl w:val="0"/>
        <w:autoSpaceDE w:val="0"/>
        <w:autoSpaceDN w:val="0"/>
        <w:adjustRightInd w:val="0"/>
        <w:spacing w:before="120" w:after="120" w:line="240" w:lineRule="auto"/>
        <w:ind w:right="-2"/>
        <w:jc w:val="both"/>
        <w:rPr>
          <w:rFonts w:ascii="Arial" w:hAnsi="Arial" w:cs="Arial"/>
          <w:bCs/>
        </w:rPr>
      </w:pPr>
    </w:p>
    <w:p w:rsidR="001916DF" w:rsidRPr="00E06F9E" w:rsidRDefault="001916DF" w:rsidP="000F650C">
      <w:pPr>
        <w:widowControl w:val="0"/>
        <w:autoSpaceDE w:val="0"/>
        <w:autoSpaceDN w:val="0"/>
        <w:adjustRightInd w:val="0"/>
        <w:spacing w:after="0" w:line="240" w:lineRule="auto"/>
        <w:ind w:left="993" w:right="-2"/>
        <w:jc w:val="center"/>
        <w:rPr>
          <w:rFonts w:ascii="Arial" w:hAnsi="Arial" w:cs="Arial"/>
          <w:bCs/>
        </w:rPr>
      </w:pPr>
      <w:r w:rsidRPr="00E06F9E">
        <w:rPr>
          <w:rFonts w:ascii="Arial" w:hAnsi="Arial" w:cs="Arial"/>
          <w:bCs/>
        </w:rPr>
        <w:t>ACTA DE CONFORMIDAD</w:t>
      </w:r>
    </w:p>
    <w:p w:rsidR="001916DF" w:rsidRPr="00E06F9E" w:rsidRDefault="001916DF" w:rsidP="000F650C">
      <w:pPr>
        <w:widowControl w:val="0"/>
        <w:autoSpaceDE w:val="0"/>
        <w:autoSpaceDN w:val="0"/>
        <w:adjustRightInd w:val="0"/>
        <w:spacing w:after="0" w:line="240" w:lineRule="auto"/>
        <w:ind w:left="993"/>
        <w:jc w:val="both"/>
        <w:rPr>
          <w:rFonts w:ascii="Arial" w:hAnsi="Arial" w:cs="Arial"/>
          <w:bCs/>
        </w:rPr>
      </w:pPr>
    </w:p>
    <w:p w:rsidR="001916DF" w:rsidRPr="00E06F9E" w:rsidRDefault="001916DF" w:rsidP="00A17BBE">
      <w:pPr>
        <w:widowControl w:val="0"/>
        <w:autoSpaceDE w:val="0"/>
        <w:autoSpaceDN w:val="0"/>
        <w:adjustRightInd w:val="0"/>
        <w:spacing w:after="0" w:line="240" w:lineRule="auto"/>
        <w:ind w:left="270"/>
        <w:jc w:val="both"/>
        <w:rPr>
          <w:rFonts w:ascii="Arial" w:hAnsi="Arial" w:cs="Arial"/>
          <w:bCs/>
        </w:rPr>
      </w:pPr>
      <w:r w:rsidRPr="00E06F9E">
        <w:rPr>
          <w:rFonts w:ascii="Arial" w:hAnsi="Arial" w:cs="Arial"/>
          <w:bCs/>
        </w:rPr>
        <w:t>Programa asociado (si procede): __________________________________</w:t>
      </w:r>
    </w:p>
    <w:p w:rsidR="001916DF" w:rsidRPr="00E06F9E" w:rsidRDefault="001916DF" w:rsidP="00A17BBE">
      <w:pPr>
        <w:widowControl w:val="0"/>
        <w:autoSpaceDE w:val="0"/>
        <w:autoSpaceDN w:val="0"/>
        <w:adjustRightInd w:val="0"/>
        <w:spacing w:after="0" w:line="240" w:lineRule="auto"/>
        <w:ind w:left="270"/>
        <w:jc w:val="both"/>
        <w:rPr>
          <w:rFonts w:ascii="Arial" w:hAnsi="Arial" w:cs="Arial"/>
          <w:bCs/>
        </w:rPr>
      </w:pPr>
      <w:r w:rsidRPr="00E06F9E">
        <w:rPr>
          <w:rFonts w:ascii="Arial" w:hAnsi="Arial" w:cs="Arial"/>
          <w:bCs/>
        </w:rPr>
        <w:t>Proyecto: _____________________________________________________</w:t>
      </w:r>
    </w:p>
    <w:p w:rsidR="001916DF" w:rsidRPr="00E06F9E" w:rsidRDefault="001916DF" w:rsidP="00A17BBE">
      <w:pPr>
        <w:widowControl w:val="0"/>
        <w:autoSpaceDE w:val="0"/>
        <w:autoSpaceDN w:val="0"/>
        <w:adjustRightInd w:val="0"/>
        <w:spacing w:after="0" w:line="240" w:lineRule="auto"/>
        <w:ind w:left="270"/>
        <w:jc w:val="both"/>
        <w:rPr>
          <w:rFonts w:ascii="Arial" w:hAnsi="Arial" w:cs="Arial"/>
          <w:bCs/>
        </w:rPr>
      </w:pPr>
      <w:r w:rsidRPr="00E06F9E">
        <w:rPr>
          <w:rFonts w:ascii="Arial" w:hAnsi="Arial" w:cs="Arial"/>
          <w:bCs/>
        </w:rPr>
        <w:t>Período evaluado: ______________________________________________</w:t>
      </w:r>
    </w:p>
    <w:p w:rsidR="001916DF" w:rsidRPr="00E06F9E" w:rsidRDefault="001916DF" w:rsidP="00A17BBE">
      <w:pPr>
        <w:widowControl w:val="0"/>
        <w:autoSpaceDE w:val="0"/>
        <w:autoSpaceDN w:val="0"/>
        <w:adjustRightInd w:val="0"/>
        <w:spacing w:after="0" w:line="240" w:lineRule="auto"/>
        <w:ind w:left="270"/>
        <w:jc w:val="both"/>
        <w:rPr>
          <w:rFonts w:ascii="Arial" w:hAnsi="Arial" w:cs="Arial"/>
          <w:bCs/>
        </w:rPr>
      </w:pPr>
    </w:p>
    <w:p w:rsidR="001916DF" w:rsidRPr="00E06F9E" w:rsidRDefault="001916DF" w:rsidP="00A17BBE">
      <w:pPr>
        <w:widowControl w:val="0"/>
        <w:autoSpaceDE w:val="0"/>
        <w:autoSpaceDN w:val="0"/>
        <w:adjustRightInd w:val="0"/>
        <w:spacing w:after="0" w:line="240" w:lineRule="auto"/>
        <w:ind w:left="270"/>
        <w:jc w:val="both"/>
        <w:rPr>
          <w:rFonts w:ascii="Arial" w:hAnsi="Arial" w:cs="Arial"/>
          <w:bCs/>
        </w:rPr>
      </w:pPr>
      <w:r w:rsidRPr="00E06F9E">
        <w:rPr>
          <w:rFonts w:ascii="Arial" w:hAnsi="Arial" w:cs="Arial"/>
          <w:bCs/>
        </w:rPr>
        <w:t>Por medio dela presente, se certifica que se han ejecutado correctamente la totalidad de las tareas del proyecto planificadas durante el período evaluado y se muestra CONFORMIDAD, mediante firma, con las cuantías individuales a recibir por cada uno de los participantes del proyecto.</w:t>
      </w:r>
    </w:p>
    <w:p w:rsidR="001916DF" w:rsidRPr="00E06F9E" w:rsidRDefault="001916DF" w:rsidP="000F650C">
      <w:pPr>
        <w:widowControl w:val="0"/>
        <w:autoSpaceDE w:val="0"/>
        <w:autoSpaceDN w:val="0"/>
        <w:adjustRightInd w:val="0"/>
        <w:spacing w:after="0" w:line="240" w:lineRule="auto"/>
        <w:ind w:left="1418"/>
        <w:jc w:val="both"/>
        <w:rPr>
          <w:rFonts w:ascii="Arial" w:hAnsi="Arial" w:cs="Arial"/>
          <w:bCs/>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1417"/>
        <w:gridCol w:w="992"/>
        <w:gridCol w:w="940"/>
        <w:gridCol w:w="1153"/>
        <w:gridCol w:w="1302"/>
      </w:tblGrid>
      <w:tr w:rsidR="001916DF" w:rsidRPr="00E06F9E" w:rsidTr="001916DF">
        <w:tc>
          <w:tcPr>
            <w:tcW w:w="1838" w:type="dxa"/>
            <w:vMerge w:val="restart"/>
            <w:vAlign w:val="center"/>
          </w:tcPr>
          <w:p w:rsidR="001916DF" w:rsidRPr="00E06F9E" w:rsidRDefault="001916DF" w:rsidP="000F650C">
            <w:pPr>
              <w:widowControl w:val="0"/>
              <w:autoSpaceDE w:val="0"/>
              <w:autoSpaceDN w:val="0"/>
              <w:adjustRightInd w:val="0"/>
              <w:spacing w:after="0" w:line="240" w:lineRule="auto"/>
              <w:jc w:val="center"/>
              <w:rPr>
                <w:rFonts w:ascii="Arial" w:hAnsi="Arial" w:cs="Arial"/>
                <w:bCs/>
                <w:lang w:val="es-ES_tradnl"/>
              </w:rPr>
            </w:pPr>
            <w:r w:rsidRPr="00E06F9E">
              <w:rPr>
                <w:rFonts w:ascii="Arial" w:hAnsi="Arial" w:cs="Arial"/>
                <w:bCs/>
                <w:lang w:val="es-ES_tradnl"/>
              </w:rPr>
              <w:t>Nombres y apellidos de los participantes</w:t>
            </w:r>
          </w:p>
        </w:tc>
        <w:tc>
          <w:tcPr>
            <w:tcW w:w="1417" w:type="dxa"/>
            <w:vMerge w:val="restart"/>
            <w:vAlign w:val="center"/>
          </w:tcPr>
          <w:p w:rsidR="001916DF" w:rsidRPr="00E06F9E" w:rsidRDefault="001916DF" w:rsidP="000F650C">
            <w:pPr>
              <w:widowControl w:val="0"/>
              <w:autoSpaceDE w:val="0"/>
              <w:autoSpaceDN w:val="0"/>
              <w:adjustRightInd w:val="0"/>
              <w:spacing w:after="0" w:line="240" w:lineRule="auto"/>
              <w:jc w:val="center"/>
              <w:rPr>
                <w:rFonts w:ascii="Arial" w:hAnsi="Arial" w:cs="Arial"/>
                <w:bCs/>
                <w:lang w:val="es-ES_tradnl"/>
              </w:rPr>
            </w:pPr>
            <w:r w:rsidRPr="00E06F9E">
              <w:rPr>
                <w:rFonts w:ascii="Arial" w:hAnsi="Arial" w:cs="Arial"/>
                <w:bCs/>
                <w:lang w:val="es-ES_tradnl"/>
              </w:rPr>
              <w:t>Función que ejerce en el proyecto</w:t>
            </w:r>
          </w:p>
        </w:tc>
        <w:tc>
          <w:tcPr>
            <w:tcW w:w="3085" w:type="dxa"/>
            <w:gridSpan w:val="3"/>
            <w:vAlign w:val="center"/>
          </w:tcPr>
          <w:p w:rsidR="001916DF" w:rsidRPr="00E06F9E" w:rsidRDefault="001916DF" w:rsidP="000F650C">
            <w:pPr>
              <w:widowControl w:val="0"/>
              <w:autoSpaceDE w:val="0"/>
              <w:autoSpaceDN w:val="0"/>
              <w:adjustRightInd w:val="0"/>
              <w:spacing w:after="0" w:line="240" w:lineRule="auto"/>
              <w:jc w:val="center"/>
              <w:rPr>
                <w:rFonts w:ascii="Arial" w:hAnsi="Arial" w:cs="Arial"/>
                <w:bCs/>
                <w:lang w:val="es-ES_tradnl"/>
              </w:rPr>
            </w:pPr>
            <w:r w:rsidRPr="00E06F9E">
              <w:rPr>
                <w:rFonts w:ascii="Arial" w:hAnsi="Arial" w:cs="Arial"/>
                <w:bCs/>
                <w:lang w:val="es-ES_tradnl"/>
              </w:rPr>
              <w:t>Participación</w:t>
            </w:r>
          </w:p>
        </w:tc>
        <w:tc>
          <w:tcPr>
            <w:tcW w:w="1302" w:type="dxa"/>
            <w:vMerge w:val="restart"/>
            <w:vAlign w:val="center"/>
          </w:tcPr>
          <w:p w:rsidR="001916DF" w:rsidRPr="00E06F9E" w:rsidRDefault="001916DF" w:rsidP="000F650C">
            <w:pPr>
              <w:widowControl w:val="0"/>
              <w:autoSpaceDE w:val="0"/>
              <w:autoSpaceDN w:val="0"/>
              <w:adjustRightInd w:val="0"/>
              <w:spacing w:after="0" w:line="240" w:lineRule="auto"/>
              <w:jc w:val="center"/>
              <w:rPr>
                <w:rFonts w:ascii="Arial" w:hAnsi="Arial" w:cs="Arial"/>
                <w:bCs/>
                <w:lang w:val="es-ES_tradnl"/>
              </w:rPr>
            </w:pPr>
            <w:r w:rsidRPr="00E06F9E">
              <w:rPr>
                <w:rFonts w:ascii="Arial" w:hAnsi="Arial" w:cs="Arial"/>
                <w:bCs/>
                <w:lang w:val="es-ES_tradnl"/>
              </w:rPr>
              <w:t>Firma</w:t>
            </w:r>
          </w:p>
        </w:tc>
      </w:tr>
      <w:tr w:rsidR="001916DF" w:rsidRPr="00E06F9E" w:rsidTr="001916DF">
        <w:tc>
          <w:tcPr>
            <w:tcW w:w="1838" w:type="dxa"/>
            <w:vMerge/>
          </w:tcPr>
          <w:p w:rsidR="001916DF" w:rsidRPr="00E06F9E" w:rsidRDefault="001916DF" w:rsidP="000F650C">
            <w:pPr>
              <w:widowControl w:val="0"/>
              <w:autoSpaceDE w:val="0"/>
              <w:autoSpaceDN w:val="0"/>
              <w:adjustRightInd w:val="0"/>
              <w:spacing w:after="0" w:line="240" w:lineRule="auto"/>
              <w:jc w:val="both"/>
              <w:rPr>
                <w:rFonts w:ascii="Arial" w:hAnsi="Arial" w:cs="Arial"/>
                <w:bCs/>
                <w:lang w:val="es-ES_tradnl"/>
              </w:rPr>
            </w:pPr>
          </w:p>
        </w:tc>
        <w:tc>
          <w:tcPr>
            <w:tcW w:w="1417" w:type="dxa"/>
            <w:vMerge/>
          </w:tcPr>
          <w:p w:rsidR="001916DF" w:rsidRPr="00E06F9E" w:rsidRDefault="001916DF" w:rsidP="000F650C">
            <w:pPr>
              <w:widowControl w:val="0"/>
              <w:autoSpaceDE w:val="0"/>
              <w:autoSpaceDN w:val="0"/>
              <w:adjustRightInd w:val="0"/>
              <w:spacing w:after="0" w:line="240" w:lineRule="auto"/>
              <w:jc w:val="both"/>
              <w:rPr>
                <w:rFonts w:ascii="Arial" w:hAnsi="Arial" w:cs="Arial"/>
                <w:bCs/>
                <w:lang w:val="es-ES_tradnl"/>
              </w:rPr>
            </w:pPr>
          </w:p>
        </w:tc>
        <w:tc>
          <w:tcPr>
            <w:tcW w:w="992" w:type="dxa"/>
            <w:vAlign w:val="center"/>
          </w:tcPr>
          <w:p w:rsidR="001916DF" w:rsidRPr="00E06F9E" w:rsidRDefault="001916DF" w:rsidP="000F650C">
            <w:pPr>
              <w:widowControl w:val="0"/>
              <w:autoSpaceDE w:val="0"/>
              <w:autoSpaceDN w:val="0"/>
              <w:adjustRightInd w:val="0"/>
              <w:spacing w:after="0" w:line="240" w:lineRule="auto"/>
              <w:jc w:val="center"/>
              <w:rPr>
                <w:rFonts w:ascii="Arial" w:hAnsi="Arial" w:cs="Arial"/>
                <w:bCs/>
                <w:lang w:val="es-ES_tradnl"/>
              </w:rPr>
            </w:pPr>
            <w:r w:rsidRPr="00E06F9E">
              <w:rPr>
                <w:rFonts w:ascii="Arial" w:hAnsi="Arial" w:cs="Arial"/>
                <w:bCs/>
                <w:lang w:val="es-ES_tradnl"/>
              </w:rPr>
              <w:t>Total de puntos</w:t>
            </w:r>
          </w:p>
        </w:tc>
        <w:tc>
          <w:tcPr>
            <w:tcW w:w="940" w:type="dxa"/>
            <w:vAlign w:val="center"/>
          </w:tcPr>
          <w:p w:rsidR="001916DF" w:rsidRPr="00E06F9E" w:rsidRDefault="001916DF" w:rsidP="000F650C">
            <w:pPr>
              <w:widowControl w:val="0"/>
              <w:autoSpaceDE w:val="0"/>
              <w:autoSpaceDN w:val="0"/>
              <w:adjustRightInd w:val="0"/>
              <w:spacing w:after="0" w:line="240" w:lineRule="auto"/>
              <w:jc w:val="center"/>
              <w:rPr>
                <w:rFonts w:ascii="Arial" w:hAnsi="Arial" w:cs="Arial"/>
                <w:bCs/>
                <w:lang w:val="es-ES_tradnl"/>
              </w:rPr>
            </w:pPr>
            <w:r w:rsidRPr="00E06F9E">
              <w:rPr>
                <w:rFonts w:ascii="Arial" w:hAnsi="Arial" w:cs="Arial"/>
                <w:bCs/>
                <w:lang w:val="es-ES_tradnl"/>
              </w:rPr>
              <w:t>MCEP</w:t>
            </w:r>
          </w:p>
        </w:tc>
        <w:tc>
          <w:tcPr>
            <w:tcW w:w="1153" w:type="dxa"/>
            <w:vAlign w:val="center"/>
          </w:tcPr>
          <w:p w:rsidR="001916DF" w:rsidRPr="00E06F9E" w:rsidRDefault="001916DF" w:rsidP="000F650C">
            <w:pPr>
              <w:widowControl w:val="0"/>
              <w:autoSpaceDE w:val="0"/>
              <w:autoSpaceDN w:val="0"/>
              <w:adjustRightInd w:val="0"/>
              <w:spacing w:after="0" w:line="240" w:lineRule="auto"/>
              <w:jc w:val="center"/>
              <w:rPr>
                <w:rFonts w:ascii="Arial" w:hAnsi="Arial" w:cs="Arial"/>
                <w:bCs/>
                <w:lang w:val="es-ES_tradnl"/>
              </w:rPr>
            </w:pPr>
            <w:r w:rsidRPr="00E06F9E">
              <w:rPr>
                <w:rFonts w:ascii="Arial" w:hAnsi="Arial" w:cs="Arial"/>
                <w:bCs/>
                <w:lang w:val="es-ES_tradnl"/>
              </w:rPr>
              <w:t>Cuantía individual a recibir</w:t>
            </w:r>
          </w:p>
        </w:tc>
        <w:tc>
          <w:tcPr>
            <w:tcW w:w="1302" w:type="dxa"/>
            <w:vMerge/>
          </w:tcPr>
          <w:p w:rsidR="001916DF" w:rsidRPr="00E06F9E" w:rsidRDefault="001916DF" w:rsidP="000F650C">
            <w:pPr>
              <w:widowControl w:val="0"/>
              <w:autoSpaceDE w:val="0"/>
              <w:autoSpaceDN w:val="0"/>
              <w:adjustRightInd w:val="0"/>
              <w:spacing w:after="0" w:line="240" w:lineRule="auto"/>
              <w:jc w:val="both"/>
              <w:rPr>
                <w:rFonts w:ascii="Arial" w:hAnsi="Arial" w:cs="Arial"/>
                <w:bCs/>
                <w:lang w:val="es-ES_tradnl"/>
              </w:rPr>
            </w:pPr>
          </w:p>
        </w:tc>
      </w:tr>
      <w:tr w:rsidR="001916DF" w:rsidRPr="00E06F9E" w:rsidTr="001916DF">
        <w:tc>
          <w:tcPr>
            <w:tcW w:w="1838" w:type="dxa"/>
          </w:tcPr>
          <w:p w:rsidR="001916DF" w:rsidRPr="00E06F9E" w:rsidRDefault="001916DF" w:rsidP="000F650C">
            <w:pPr>
              <w:widowControl w:val="0"/>
              <w:autoSpaceDE w:val="0"/>
              <w:autoSpaceDN w:val="0"/>
              <w:adjustRightInd w:val="0"/>
              <w:spacing w:after="0" w:line="240" w:lineRule="auto"/>
              <w:jc w:val="both"/>
              <w:rPr>
                <w:rFonts w:ascii="Arial" w:hAnsi="Arial" w:cs="Arial"/>
                <w:bCs/>
                <w:lang w:val="es-ES_tradnl"/>
              </w:rPr>
            </w:pPr>
          </w:p>
        </w:tc>
        <w:tc>
          <w:tcPr>
            <w:tcW w:w="1417" w:type="dxa"/>
          </w:tcPr>
          <w:p w:rsidR="001916DF" w:rsidRPr="00E06F9E" w:rsidRDefault="001916DF" w:rsidP="000F650C">
            <w:pPr>
              <w:widowControl w:val="0"/>
              <w:autoSpaceDE w:val="0"/>
              <w:autoSpaceDN w:val="0"/>
              <w:adjustRightInd w:val="0"/>
              <w:spacing w:after="0" w:line="240" w:lineRule="auto"/>
              <w:jc w:val="both"/>
              <w:rPr>
                <w:rFonts w:ascii="Arial" w:hAnsi="Arial" w:cs="Arial"/>
                <w:bCs/>
                <w:lang w:val="es-ES_tradnl"/>
              </w:rPr>
            </w:pPr>
          </w:p>
        </w:tc>
        <w:tc>
          <w:tcPr>
            <w:tcW w:w="992" w:type="dxa"/>
          </w:tcPr>
          <w:p w:rsidR="001916DF" w:rsidRPr="00E06F9E" w:rsidRDefault="001916DF" w:rsidP="000F650C">
            <w:pPr>
              <w:widowControl w:val="0"/>
              <w:autoSpaceDE w:val="0"/>
              <w:autoSpaceDN w:val="0"/>
              <w:adjustRightInd w:val="0"/>
              <w:spacing w:after="0" w:line="240" w:lineRule="auto"/>
              <w:jc w:val="both"/>
              <w:rPr>
                <w:rFonts w:ascii="Arial" w:hAnsi="Arial" w:cs="Arial"/>
                <w:bCs/>
                <w:lang w:val="es-ES_tradnl"/>
              </w:rPr>
            </w:pPr>
          </w:p>
        </w:tc>
        <w:tc>
          <w:tcPr>
            <w:tcW w:w="940" w:type="dxa"/>
          </w:tcPr>
          <w:p w:rsidR="001916DF" w:rsidRPr="00E06F9E" w:rsidRDefault="001916DF" w:rsidP="000F650C">
            <w:pPr>
              <w:widowControl w:val="0"/>
              <w:autoSpaceDE w:val="0"/>
              <w:autoSpaceDN w:val="0"/>
              <w:adjustRightInd w:val="0"/>
              <w:spacing w:after="0" w:line="240" w:lineRule="auto"/>
              <w:jc w:val="both"/>
              <w:rPr>
                <w:rFonts w:ascii="Arial" w:hAnsi="Arial" w:cs="Arial"/>
                <w:bCs/>
                <w:lang w:val="es-ES_tradnl"/>
              </w:rPr>
            </w:pPr>
          </w:p>
        </w:tc>
        <w:tc>
          <w:tcPr>
            <w:tcW w:w="1153" w:type="dxa"/>
          </w:tcPr>
          <w:p w:rsidR="001916DF" w:rsidRPr="00E06F9E" w:rsidRDefault="001916DF" w:rsidP="000F650C">
            <w:pPr>
              <w:widowControl w:val="0"/>
              <w:autoSpaceDE w:val="0"/>
              <w:autoSpaceDN w:val="0"/>
              <w:adjustRightInd w:val="0"/>
              <w:spacing w:after="0" w:line="240" w:lineRule="auto"/>
              <w:jc w:val="both"/>
              <w:rPr>
                <w:rFonts w:ascii="Arial" w:hAnsi="Arial" w:cs="Arial"/>
                <w:bCs/>
                <w:lang w:val="es-ES_tradnl"/>
              </w:rPr>
            </w:pPr>
          </w:p>
        </w:tc>
        <w:tc>
          <w:tcPr>
            <w:tcW w:w="1302" w:type="dxa"/>
          </w:tcPr>
          <w:p w:rsidR="001916DF" w:rsidRPr="00E06F9E" w:rsidRDefault="001916DF" w:rsidP="000F650C">
            <w:pPr>
              <w:widowControl w:val="0"/>
              <w:autoSpaceDE w:val="0"/>
              <w:autoSpaceDN w:val="0"/>
              <w:adjustRightInd w:val="0"/>
              <w:spacing w:after="0" w:line="240" w:lineRule="auto"/>
              <w:jc w:val="both"/>
              <w:rPr>
                <w:rFonts w:ascii="Arial" w:hAnsi="Arial" w:cs="Arial"/>
                <w:bCs/>
                <w:lang w:val="es-ES_tradnl"/>
              </w:rPr>
            </w:pPr>
          </w:p>
        </w:tc>
      </w:tr>
      <w:tr w:rsidR="001916DF" w:rsidRPr="00E06F9E" w:rsidTr="001916DF">
        <w:tc>
          <w:tcPr>
            <w:tcW w:w="1838" w:type="dxa"/>
          </w:tcPr>
          <w:p w:rsidR="001916DF" w:rsidRPr="00E06F9E" w:rsidRDefault="001916DF" w:rsidP="000F650C">
            <w:pPr>
              <w:widowControl w:val="0"/>
              <w:autoSpaceDE w:val="0"/>
              <w:autoSpaceDN w:val="0"/>
              <w:adjustRightInd w:val="0"/>
              <w:spacing w:after="0" w:line="240" w:lineRule="auto"/>
              <w:jc w:val="both"/>
              <w:rPr>
                <w:rFonts w:ascii="Arial" w:hAnsi="Arial" w:cs="Arial"/>
                <w:bCs/>
                <w:lang w:val="es-ES_tradnl"/>
              </w:rPr>
            </w:pPr>
          </w:p>
        </w:tc>
        <w:tc>
          <w:tcPr>
            <w:tcW w:w="1417" w:type="dxa"/>
          </w:tcPr>
          <w:p w:rsidR="001916DF" w:rsidRPr="00E06F9E" w:rsidRDefault="001916DF" w:rsidP="000F650C">
            <w:pPr>
              <w:widowControl w:val="0"/>
              <w:autoSpaceDE w:val="0"/>
              <w:autoSpaceDN w:val="0"/>
              <w:adjustRightInd w:val="0"/>
              <w:spacing w:after="0" w:line="240" w:lineRule="auto"/>
              <w:jc w:val="both"/>
              <w:rPr>
                <w:rFonts w:ascii="Arial" w:hAnsi="Arial" w:cs="Arial"/>
                <w:bCs/>
                <w:lang w:val="es-ES_tradnl"/>
              </w:rPr>
            </w:pPr>
          </w:p>
        </w:tc>
        <w:tc>
          <w:tcPr>
            <w:tcW w:w="992" w:type="dxa"/>
          </w:tcPr>
          <w:p w:rsidR="001916DF" w:rsidRPr="00E06F9E" w:rsidRDefault="001916DF" w:rsidP="000F650C">
            <w:pPr>
              <w:widowControl w:val="0"/>
              <w:autoSpaceDE w:val="0"/>
              <w:autoSpaceDN w:val="0"/>
              <w:adjustRightInd w:val="0"/>
              <w:spacing w:after="0" w:line="240" w:lineRule="auto"/>
              <w:jc w:val="both"/>
              <w:rPr>
                <w:rFonts w:ascii="Arial" w:hAnsi="Arial" w:cs="Arial"/>
                <w:bCs/>
                <w:lang w:val="es-ES_tradnl"/>
              </w:rPr>
            </w:pPr>
          </w:p>
        </w:tc>
        <w:tc>
          <w:tcPr>
            <w:tcW w:w="940" w:type="dxa"/>
          </w:tcPr>
          <w:p w:rsidR="001916DF" w:rsidRPr="00E06F9E" w:rsidRDefault="001916DF" w:rsidP="000F650C">
            <w:pPr>
              <w:widowControl w:val="0"/>
              <w:autoSpaceDE w:val="0"/>
              <w:autoSpaceDN w:val="0"/>
              <w:adjustRightInd w:val="0"/>
              <w:spacing w:after="0" w:line="240" w:lineRule="auto"/>
              <w:jc w:val="both"/>
              <w:rPr>
                <w:rFonts w:ascii="Arial" w:hAnsi="Arial" w:cs="Arial"/>
                <w:bCs/>
                <w:lang w:val="es-ES_tradnl"/>
              </w:rPr>
            </w:pPr>
          </w:p>
        </w:tc>
        <w:tc>
          <w:tcPr>
            <w:tcW w:w="1153" w:type="dxa"/>
          </w:tcPr>
          <w:p w:rsidR="001916DF" w:rsidRPr="00E06F9E" w:rsidRDefault="001916DF" w:rsidP="000F650C">
            <w:pPr>
              <w:widowControl w:val="0"/>
              <w:autoSpaceDE w:val="0"/>
              <w:autoSpaceDN w:val="0"/>
              <w:adjustRightInd w:val="0"/>
              <w:spacing w:after="0" w:line="240" w:lineRule="auto"/>
              <w:jc w:val="both"/>
              <w:rPr>
                <w:rFonts w:ascii="Arial" w:hAnsi="Arial" w:cs="Arial"/>
                <w:bCs/>
                <w:lang w:val="es-ES_tradnl"/>
              </w:rPr>
            </w:pPr>
          </w:p>
        </w:tc>
        <w:tc>
          <w:tcPr>
            <w:tcW w:w="1302" w:type="dxa"/>
          </w:tcPr>
          <w:p w:rsidR="001916DF" w:rsidRPr="00E06F9E" w:rsidRDefault="001916DF" w:rsidP="000F650C">
            <w:pPr>
              <w:widowControl w:val="0"/>
              <w:autoSpaceDE w:val="0"/>
              <w:autoSpaceDN w:val="0"/>
              <w:adjustRightInd w:val="0"/>
              <w:spacing w:after="0" w:line="240" w:lineRule="auto"/>
              <w:jc w:val="both"/>
              <w:rPr>
                <w:rFonts w:ascii="Arial" w:hAnsi="Arial" w:cs="Arial"/>
                <w:bCs/>
                <w:lang w:val="es-ES_tradnl"/>
              </w:rPr>
            </w:pPr>
          </w:p>
        </w:tc>
      </w:tr>
      <w:tr w:rsidR="001916DF" w:rsidRPr="00E06F9E" w:rsidTr="001916DF">
        <w:tc>
          <w:tcPr>
            <w:tcW w:w="1838" w:type="dxa"/>
          </w:tcPr>
          <w:p w:rsidR="001916DF" w:rsidRPr="00E06F9E" w:rsidRDefault="001916DF" w:rsidP="000F650C">
            <w:pPr>
              <w:widowControl w:val="0"/>
              <w:autoSpaceDE w:val="0"/>
              <w:autoSpaceDN w:val="0"/>
              <w:adjustRightInd w:val="0"/>
              <w:spacing w:after="0" w:line="240" w:lineRule="auto"/>
              <w:jc w:val="both"/>
              <w:rPr>
                <w:rFonts w:ascii="Arial" w:hAnsi="Arial" w:cs="Arial"/>
                <w:bCs/>
                <w:lang w:val="es-ES_tradnl"/>
              </w:rPr>
            </w:pPr>
          </w:p>
        </w:tc>
        <w:tc>
          <w:tcPr>
            <w:tcW w:w="1417" w:type="dxa"/>
          </w:tcPr>
          <w:p w:rsidR="001916DF" w:rsidRPr="00E06F9E" w:rsidRDefault="001916DF" w:rsidP="000F650C">
            <w:pPr>
              <w:widowControl w:val="0"/>
              <w:autoSpaceDE w:val="0"/>
              <w:autoSpaceDN w:val="0"/>
              <w:adjustRightInd w:val="0"/>
              <w:spacing w:after="0" w:line="240" w:lineRule="auto"/>
              <w:jc w:val="both"/>
              <w:rPr>
                <w:rFonts w:ascii="Arial" w:hAnsi="Arial" w:cs="Arial"/>
                <w:bCs/>
                <w:lang w:val="es-ES_tradnl"/>
              </w:rPr>
            </w:pPr>
          </w:p>
        </w:tc>
        <w:tc>
          <w:tcPr>
            <w:tcW w:w="992" w:type="dxa"/>
          </w:tcPr>
          <w:p w:rsidR="001916DF" w:rsidRPr="00E06F9E" w:rsidRDefault="001916DF" w:rsidP="000F650C">
            <w:pPr>
              <w:widowControl w:val="0"/>
              <w:autoSpaceDE w:val="0"/>
              <w:autoSpaceDN w:val="0"/>
              <w:adjustRightInd w:val="0"/>
              <w:spacing w:after="0" w:line="240" w:lineRule="auto"/>
              <w:jc w:val="both"/>
              <w:rPr>
                <w:rFonts w:ascii="Arial" w:hAnsi="Arial" w:cs="Arial"/>
                <w:bCs/>
                <w:lang w:val="es-ES_tradnl"/>
              </w:rPr>
            </w:pPr>
          </w:p>
        </w:tc>
        <w:tc>
          <w:tcPr>
            <w:tcW w:w="940" w:type="dxa"/>
          </w:tcPr>
          <w:p w:rsidR="001916DF" w:rsidRPr="00E06F9E" w:rsidRDefault="001916DF" w:rsidP="000F650C">
            <w:pPr>
              <w:widowControl w:val="0"/>
              <w:autoSpaceDE w:val="0"/>
              <w:autoSpaceDN w:val="0"/>
              <w:adjustRightInd w:val="0"/>
              <w:spacing w:after="0" w:line="240" w:lineRule="auto"/>
              <w:jc w:val="both"/>
              <w:rPr>
                <w:rFonts w:ascii="Arial" w:hAnsi="Arial" w:cs="Arial"/>
                <w:bCs/>
                <w:lang w:val="es-ES_tradnl"/>
              </w:rPr>
            </w:pPr>
          </w:p>
        </w:tc>
        <w:tc>
          <w:tcPr>
            <w:tcW w:w="1153" w:type="dxa"/>
          </w:tcPr>
          <w:p w:rsidR="001916DF" w:rsidRPr="00E06F9E" w:rsidRDefault="001916DF" w:rsidP="000F650C">
            <w:pPr>
              <w:widowControl w:val="0"/>
              <w:autoSpaceDE w:val="0"/>
              <w:autoSpaceDN w:val="0"/>
              <w:adjustRightInd w:val="0"/>
              <w:spacing w:after="0" w:line="240" w:lineRule="auto"/>
              <w:jc w:val="both"/>
              <w:rPr>
                <w:rFonts w:ascii="Arial" w:hAnsi="Arial" w:cs="Arial"/>
                <w:bCs/>
                <w:lang w:val="es-ES_tradnl"/>
              </w:rPr>
            </w:pPr>
          </w:p>
        </w:tc>
        <w:tc>
          <w:tcPr>
            <w:tcW w:w="1302" w:type="dxa"/>
          </w:tcPr>
          <w:p w:rsidR="001916DF" w:rsidRPr="00E06F9E" w:rsidRDefault="001916DF" w:rsidP="000F650C">
            <w:pPr>
              <w:widowControl w:val="0"/>
              <w:autoSpaceDE w:val="0"/>
              <w:autoSpaceDN w:val="0"/>
              <w:adjustRightInd w:val="0"/>
              <w:spacing w:after="0" w:line="240" w:lineRule="auto"/>
              <w:jc w:val="both"/>
              <w:rPr>
                <w:rFonts w:ascii="Arial" w:hAnsi="Arial" w:cs="Arial"/>
                <w:bCs/>
                <w:lang w:val="es-ES_tradnl"/>
              </w:rPr>
            </w:pPr>
          </w:p>
        </w:tc>
      </w:tr>
    </w:tbl>
    <w:p w:rsidR="001916DF" w:rsidRPr="00E06F9E" w:rsidRDefault="001916DF" w:rsidP="000F650C">
      <w:pPr>
        <w:widowControl w:val="0"/>
        <w:autoSpaceDE w:val="0"/>
        <w:autoSpaceDN w:val="0"/>
        <w:adjustRightInd w:val="0"/>
        <w:spacing w:after="0" w:line="240" w:lineRule="auto"/>
        <w:ind w:left="993" w:right="-2"/>
        <w:jc w:val="both"/>
        <w:rPr>
          <w:rFonts w:ascii="Arial" w:hAnsi="Arial" w:cs="Arial"/>
          <w:bCs/>
        </w:rPr>
      </w:pPr>
    </w:p>
    <w:p w:rsidR="001916DF" w:rsidRPr="00E06F9E" w:rsidRDefault="001916DF" w:rsidP="00A17BBE">
      <w:pPr>
        <w:widowControl w:val="0"/>
        <w:autoSpaceDE w:val="0"/>
        <w:autoSpaceDN w:val="0"/>
        <w:adjustRightInd w:val="0"/>
        <w:spacing w:after="0" w:line="240" w:lineRule="auto"/>
        <w:ind w:left="270"/>
        <w:jc w:val="both"/>
        <w:rPr>
          <w:rFonts w:ascii="Arial" w:hAnsi="Arial" w:cs="Arial"/>
          <w:bCs/>
        </w:rPr>
      </w:pPr>
      <w:r w:rsidRPr="00E06F9E">
        <w:rPr>
          <w:rFonts w:ascii="Arial" w:hAnsi="Arial" w:cs="Arial"/>
          <w:bCs/>
        </w:rPr>
        <w:t>La presente conformidad dará lugar a la emisión del documento correspondiente para su trámite de pago.</w:t>
      </w:r>
    </w:p>
    <w:p w:rsidR="001916DF" w:rsidRPr="00E06F9E" w:rsidRDefault="001916DF" w:rsidP="000F650C">
      <w:pPr>
        <w:widowControl w:val="0"/>
        <w:autoSpaceDE w:val="0"/>
        <w:autoSpaceDN w:val="0"/>
        <w:adjustRightInd w:val="0"/>
        <w:spacing w:after="0" w:line="240" w:lineRule="auto"/>
        <w:ind w:left="993" w:right="-2"/>
        <w:jc w:val="right"/>
        <w:rPr>
          <w:rFonts w:ascii="Arial" w:hAnsi="Arial" w:cs="Arial"/>
          <w:bCs/>
        </w:rPr>
      </w:pPr>
      <w:r w:rsidRPr="00E06F9E">
        <w:rPr>
          <w:rFonts w:ascii="Arial" w:hAnsi="Arial" w:cs="Arial"/>
          <w:bCs/>
        </w:rPr>
        <w:t>(</w:t>
      </w:r>
      <w:proofErr w:type="gramStart"/>
      <w:r w:rsidRPr="00E06F9E">
        <w:rPr>
          <w:rFonts w:ascii="Arial" w:hAnsi="Arial" w:cs="Arial"/>
          <w:bCs/>
        </w:rPr>
        <w:t>lugar</w:t>
      </w:r>
      <w:proofErr w:type="gramEnd"/>
      <w:r w:rsidRPr="00E06F9E">
        <w:rPr>
          <w:rFonts w:ascii="Arial" w:hAnsi="Arial" w:cs="Arial"/>
          <w:bCs/>
        </w:rPr>
        <w:t>, fecha de emisión)</w:t>
      </w:r>
    </w:p>
    <w:p w:rsidR="001916DF" w:rsidRPr="00E06F9E" w:rsidRDefault="001916DF" w:rsidP="000F650C">
      <w:pPr>
        <w:widowControl w:val="0"/>
        <w:autoSpaceDE w:val="0"/>
        <w:autoSpaceDN w:val="0"/>
        <w:adjustRightInd w:val="0"/>
        <w:spacing w:after="0" w:line="240" w:lineRule="auto"/>
        <w:ind w:left="993" w:right="-2"/>
        <w:jc w:val="both"/>
        <w:rPr>
          <w:rFonts w:ascii="Arial" w:hAnsi="Arial" w:cs="Arial"/>
          <w:bCs/>
        </w:rPr>
      </w:pPr>
    </w:p>
    <w:p w:rsidR="001916DF" w:rsidRPr="00E06F9E" w:rsidRDefault="001916DF" w:rsidP="000F650C">
      <w:pPr>
        <w:widowControl w:val="0"/>
        <w:autoSpaceDE w:val="0"/>
        <w:autoSpaceDN w:val="0"/>
        <w:adjustRightInd w:val="0"/>
        <w:spacing w:after="0" w:line="240" w:lineRule="auto"/>
        <w:ind w:left="993" w:right="-2"/>
        <w:jc w:val="both"/>
        <w:rPr>
          <w:rFonts w:ascii="Arial" w:hAnsi="Arial" w:cs="Arial"/>
          <w:bCs/>
        </w:rPr>
      </w:pPr>
      <w:r w:rsidRPr="00E06F9E">
        <w:rPr>
          <w:rFonts w:ascii="Arial" w:hAnsi="Arial" w:cs="Arial"/>
          <w:bCs/>
        </w:rPr>
        <w:t>Firmado por (Jefe del Proyecto):</w:t>
      </w:r>
    </w:p>
    <w:p w:rsidR="001916DF" w:rsidRPr="00E06F9E" w:rsidRDefault="001916DF" w:rsidP="000F650C">
      <w:pPr>
        <w:widowControl w:val="0"/>
        <w:autoSpaceDE w:val="0"/>
        <w:autoSpaceDN w:val="0"/>
        <w:adjustRightInd w:val="0"/>
        <w:spacing w:after="0" w:line="240" w:lineRule="auto"/>
        <w:ind w:left="993" w:right="-2"/>
        <w:jc w:val="both"/>
        <w:rPr>
          <w:rFonts w:ascii="Arial" w:hAnsi="Arial" w:cs="Arial"/>
          <w:bCs/>
        </w:rPr>
      </w:pPr>
      <w:r w:rsidRPr="00E06F9E">
        <w:rPr>
          <w:rFonts w:ascii="Arial" w:hAnsi="Arial" w:cs="Arial"/>
          <w:bCs/>
        </w:rPr>
        <w:t xml:space="preserve"> ___________________________________________________________</w:t>
      </w:r>
    </w:p>
    <w:p w:rsidR="001916DF" w:rsidRPr="00E06F9E" w:rsidRDefault="001916DF" w:rsidP="000F650C">
      <w:pPr>
        <w:widowControl w:val="0"/>
        <w:autoSpaceDE w:val="0"/>
        <w:autoSpaceDN w:val="0"/>
        <w:adjustRightInd w:val="0"/>
        <w:spacing w:after="0" w:line="240" w:lineRule="auto"/>
        <w:ind w:left="993" w:right="-2"/>
        <w:jc w:val="both"/>
        <w:rPr>
          <w:rFonts w:ascii="Arial" w:hAnsi="Arial" w:cs="Arial"/>
          <w:bCs/>
        </w:rPr>
      </w:pPr>
      <w:r w:rsidRPr="00E06F9E">
        <w:rPr>
          <w:rFonts w:ascii="Arial" w:hAnsi="Arial" w:cs="Arial"/>
          <w:bCs/>
        </w:rPr>
        <w:tab/>
      </w:r>
      <w:r w:rsidRPr="00E06F9E">
        <w:rPr>
          <w:rFonts w:ascii="Arial" w:hAnsi="Arial" w:cs="Arial"/>
          <w:bCs/>
        </w:rPr>
        <w:tab/>
      </w:r>
      <w:r w:rsidRPr="00E06F9E">
        <w:rPr>
          <w:rFonts w:ascii="Arial" w:hAnsi="Arial" w:cs="Arial"/>
          <w:bCs/>
        </w:rPr>
        <w:tab/>
        <w:t>(Nombres y apellidos, firma)</w:t>
      </w:r>
    </w:p>
    <w:p w:rsidR="001916DF" w:rsidRPr="00E06F9E" w:rsidRDefault="001916DF" w:rsidP="000F650C">
      <w:pPr>
        <w:widowControl w:val="0"/>
        <w:autoSpaceDE w:val="0"/>
        <w:autoSpaceDN w:val="0"/>
        <w:adjustRightInd w:val="0"/>
        <w:spacing w:after="0" w:line="240" w:lineRule="auto"/>
        <w:ind w:left="993" w:right="-2"/>
        <w:jc w:val="both"/>
        <w:rPr>
          <w:rFonts w:ascii="Arial" w:hAnsi="Arial" w:cs="Arial"/>
          <w:bCs/>
        </w:rPr>
      </w:pPr>
    </w:p>
    <w:p w:rsidR="001916DF" w:rsidRPr="00E06F9E" w:rsidRDefault="001916DF" w:rsidP="000F650C">
      <w:pPr>
        <w:widowControl w:val="0"/>
        <w:autoSpaceDE w:val="0"/>
        <w:autoSpaceDN w:val="0"/>
        <w:adjustRightInd w:val="0"/>
        <w:spacing w:after="0" w:line="240" w:lineRule="auto"/>
        <w:ind w:left="993" w:right="-2"/>
        <w:jc w:val="both"/>
        <w:rPr>
          <w:rFonts w:ascii="Arial" w:hAnsi="Arial" w:cs="Arial"/>
          <w:bCs/>
        </w:rPr>
      </w:pPr>
      <w:r w:rsidRPr="00E06F9E">
        <w:rPr>
          <w:rFonts w:ascii="Arial" w:hAnsi="Arial" w:cs="Arial"/>
          <w:bCs/>
        </w:rPr>
        <w:t xml:space="preserve">Aprobado por (Director de la Entidad Ejecutora Principal): </w:t>
      </w:r>
    </w:p>
    <w:p w:rsidR="001916DF" w:rsidRPr="00E06F9E" w:rsidRDefault="001916DF" w:rsidP="000F650C">
      <w:pPr>
        <w:widowControl w:val="0"/>
        <w:autoSpaceDE w:val="0"/>
        <w:autoSpaceDN w:val="0"/>
        <w:adjustRightInd w:val="0"/>
        <w:spacing w:after="0" w:line="240" w:lineRule="auto"/>
        <w:ind w:left="993" w:right="-2"/>
        <w:jc w:val="both"/>
        <w:rPr>
          <w:rFonts w:ascii="Arial" w:hAnsi="Arial" w:cs="Arial"/>
          <w:bCs/>
        </w:rPr>
      </w:pPr>
      <w:r w:rsidRPr="00E06F9E">
        <w:rPr>
          <w:rFonts w:ascii="Arial" w:hAnsi="Arial" w:cs="Arial"/>
          <w:bCs/>
        </w:rPr>
        <w:t>___________________________________________________________</w:t>
      </w:r>
    </w:p>
    <w:p w:rsidR="000A1FE9" w:rsidRPr="00E06F9E" w:rsidRDefault="001916DF" w:rsidP="00A17BBE">
      <w:pPr>
        <w:widowControl w:val="0"/>
        <w:autoSpaceDE w:val="0"/>
        <w:autoSpaceDN w:val="0"/>
        <w:adjustRightInd w:val="0"/>
        <w:spacing w:after="0" w:line="240" w:lineRule="auto"/>
        <w:ind w:left="993" w:right="-2"/>
        <w:jc w:val="both"/>
        <w:rPr>
          <w:rFonts w:ascii="Arial" w:hAnsi="Arial" w:cs="Arial"/>
          <w:bCs/>
        </w:rPr>
      </w:pPr>
      <w:r w:rsidRPr="00E06F9E">
        <w:rPr>
          <w:rFonts w:ascii="Arial" w:hAnsi="Arial" w:cs="Arial"/>
          <w:bCs/>
        </w:rPr>
        <w:tab/>
      </w:r>
      <w:r w:rsidRPr="00E06F9E">
        <w:rPr>
          <w:rFonts w:ascii="Arial" w:hAnsi="Arial" w:cs="Arial"/>
          <w:bCs/>
        </w:rPr>
        <w:tab/>
      </w:r>
      <w:r w:rsidRPr="00E06F9E">
        <w:rPr>
          <w:rFonts w:ascii="Arial" w:hAnsi="Arial" w:cs="Arial"/>
          <w:bCs/>
        </w:rPr>
        <w:tab/>
        <w:t>(Nombres y apellidos, firma)</w:t>
      </w:r>
    </w:p>
    <w:p w:rsidR="00A17BBE" w:rsidRDefault="00A17BBE" w:rsidP="00E06F9E">
      <w:pPr>
        <w:spacing w:before="120" w:after="120" w:line="240" w:lineRule="auto"/>
        <w:jc w:val="center"/>
        <w:rPr>
          <w:rFonts w:ascii="Arial" w:hAnsi="Arial" w:cs="Arial"/>
          <w:b/>
        </w:rPr>
        <w:sectPr w:rsidR="00A17BBE" w:rsidSect="000F650C">
          <w:pgSz w:w="11906" w:h="16838" w:code="9"/>
          <w:pgMar w:top="1418" w:right="1418" w:bottom="1418" w:left="1418" w:header="709" w:footer="709" w:gutter="0"/>
          <w:cols w:space="708"/>
          <w:docGrid w:linePitch="360"/>
        </w:sectPr>
      </w:pPr>
    </w:p>
    <w:p w:rsidR="001916DF" w:rsidRDefault="001916DF" w:rsidP="00E06F9E">
      <w:pPr>
        <w:spacing w:before="120" w:after="120" w:line="240" w:lineRule="auto"/>
        <w:jc w:val="center"/>
        <w:rPr>
          <w:rFonts w:ascii="Arial" w:hAnsi="Arial" w:cs="Arial"/>
          <w:b/>
        </w:rPr>
      </w:pPr>
      <w:r w:rsidRPr="00E06F9E">
        <w:rPr>
          <w:rFonts w:ascii="Arial" w:hAnsi="Arial" w:cs="Arial"/>
          <w:b/>
        </w:rPr>
        <w:lastRenderedPageBreak/>
        <w:t>MODELO DE CERTIFICACIÓN PARA EL PAGO DE LA REMUNERACIÓN A JEFES Y SECRETARIOS EJECUTIVOS DE PROGRAMAS</w:t>
      </w:r>
    </w:p>
    <w:p w:rsidR="00A17BBE" w:rsidRPr="00E06F9E" w:rsidRDefault="00A17BBE" w:rsidP="00E06F9E">
      <w:pPr>
        <w:spacing w:before="120" w:after="120" w:line="240" w:lineRule="auto"/>
        <w:jc w:val="center"/>
        <w:rPr>
          <w:rFonts w:ascii="Arial" w:hAnsi="Arial" w:cs="Arial"/>
          <w:b/>
        </w:rPr>
      </w:pPr>
    </w:p>
    <w:tbl>
      <w:tblPr>
        <w:tblW w:w="12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72"/>
        <w:gridCol w:w="2964"/>
        <w:gridCol w:w="1641"/>
        <w:gridCol w:w="1950"/>
        <w:gridCol w:w="1701"/>
        <w:gridCol w:w="33"/>
        <w:gridCol w:w="2384"/>
        <w:gridCol w:w="252"/>
        <w:gridCol w:w="876"/>
        <w:gridCol w:w="7"/>
      </w:tblGrid>
      <w:tr w:rsidR="001916DF" w:rsidRPr="00E06F9E" w:rsidTr="001916DF">
        <w:trPr>
          <w:gridAfter w:val="1"/>
          <w:wAfter w:w="7" w:type="dxa"/>
          <w:trHeight w:val="77"/>
          <w:jc w:val="center"/>
        </w:trPr>
        <w:tc>
          <w:tcPr>
            <w:tcW w:w="7127" w:type="dxa"/>
            <w:gridSpan w:val="4"/>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b/>
              </w:rPr>
            </w:pPr>
            <w:r w:rsidRPr="00E06F9E">
              <w:rPr>
                <w:rFonts w:ascii="Arial" w:hAnsi="Arial" w:cs="Arial"/>
                <w:b/>
              </w:rPr>
              <w:t>NOMBRE ENTIDAD:</w:t>
            </w:r>
          </w:p>
        </w:tc>
        <w:tc>
          <w:tcPr>
            <w:tcW w:w="4370" w:type="dxa"/>
            <w:gridSpan w:val="4"/>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b/>
              </w:rPr>
            </w:pPr>
            <w:r w:rsidRPr="00E06F9E">
              <w:rPr>
                <w:rFonts w:ascii="Arial" w:hAnsi="Arial" w:cs="Arial"/>
                <w:b/>
              </w:rPr>
              <w:t xml:space="preserve">Aprueba: </w:t>
            </w:r>
            <w:r w:rsidRPr="00E06F9E">
              <w:rPr>
                <w:rFonts w:ascii="Arial" w:hAnsi="Arial" w:cs="Arial"/>
              </w:rPr>
              <w:t>Director General de la Entidad Gestora</w:t>
            </w:r>
          </w:p>
        </w:tc>
        <w:tc>
          <w:tcPr>
            <w:tcW w:w="876" w:type="dxa"/>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b/>
              </w:rPr>
            </w:pPr>
            <w:r w:rsidRPr="00E06F9E">
              <w:rPr>
                <w:rFonts w:ascii="Arial" w:hAnsi="Arial" w:cs="Arial"/>
                <w:b/>
              </w:rPr>
              <w:t>Firma</w:t>
            </w:r>
          </w:p>
        </w:tc>
      </w:tr>
      <w:tr w:rsidR="001916DF" w:rsidRPr="00E06F9E" w:rsidTr="001916DF">
        <w:trPr>
          <w:trHeight w:val="77"/>
          <w:jc w:val="center"/>
        </w:trPr>
        <w:tc>
          <w:tcPr>
            <w:tcW w:w="7127" w:type="dxa"/>
            <w:gridSpan w:val="4"/>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b/>
              </w:rPr>
            </w:pPr>
            <w:r w:rsidRPr="00E06F9E">
              <w:rPr>
                <w:rFonts w:ascii="Arial" w:hAnsi="Arial" w:cs="Arial"/>
                <w:b/>
              </w:rPr>
              <w:t>Remuneración por la participación en Programas y Proyectos de CTI. Res. 287/2019 CITMA</w:t>
            </w:r>
          </w:p>
        </w:tc>
        <w:tc>
          <w:tcPr>
            <w:tcW w:w="1734" w:type="dxa"/>
            <w:gridSpan w:val="2"/>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rPr>
                <w:rFonts w:ascii="Arial" w:hAnsi="Arial" w:cs="Arial"/>
                <w:b/>
              </w:rPr>
            </w:pPr>
            <w:r w:rsidRPr="00E06F9E">
              <w:rPr>
                <w:rFonts w:ascii="Arial" w:hAnsi="Arial" w:cs="Arial"/>
                <w:b/>
              </w:rPr>
              <w:t>Período:</w:t>
            </w:r>
          </w:p>
        </w:tc>
        <w:tc>
          <w:tcPr>
            <w:tcW w:w="3519" w:type="dxa"/>
            <w:gridSpan w:val="4"/>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r w:rsidRPr="00E06F9E">
              <w:rPr>
                <w:rFonts w:ascii="Arial" w:hAnsi="Arial" w:cs="Arial"/>
              </w:rPr>
              <w:t>Mes, Año</w:t>
            </w:r>
          </w:p>
        </w:tc>
      </w:tr>
      <w:tr w:rsidR="001916DF" w:rsidRPr="00E06F9E" w:rsidTr="001916DF">
        <w:trPr>
          <w:trHeight w:val="300"/>
          <w:jc w:val="center"/>
        </w:trPr>
        <w:tc>
          <w:tcPr>
            <w:tcW w:w="12380" w:type="dxa"/>
            <w:gridSpan w:val="10"/>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b/>
                <w:bCs/>
              </w:rPr>
            </w:pPr>
            <w:r w:rsidRPr="00E06F9E">
              <w:rPr>
                <w:rFonts w:ascii="Arial" w:hAnsi="Arial" w:cs="Arial"/>
                <w:b/>
              </w:rPr>
              <w:t>Certificación de la calificación por la dirección y gestión de Programas de Ciencia, Tecnología e Innovación.</w:t>
            </w:r>
          </w:p>
        </w:tc>
      </w:tr>
      <w:tr w:rsidR="001916DF" w:rsidRPr="00E06F9E" w:rsidTr="001916DF">
        <w:trPr>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b/>
              </w:rPr>
            </w:pPr>
            <w:r w:rsidRPr="00E06F9E">
              <w:rPr>
                <w:rFonts w:ascii="Arial" w:hAnsi="Arial" w:cs="Arial"/>
                <w:b/>
              </w:rPr>
              <w:t>No.</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b/>
                <w:bCs/>
              </w:rPr>
            </w:pPr>
            <w:r w:rsidRPr="00E06F9E">
              <w:rPr>
                <w:rFonts w:ascii="Arial" w:hAnsi="Arial" w:cs="Arial"/>
                <w:b/>
                <w:bCs/>
              </w:rPr>
              <w:t>Nombre y apellidos</w:t>
            </w:r>
          </w:p>
        </w:tc>
        <w:tc>
          <w:tcPr>
            <w:tcW w:w="1641"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b/>
                <w:bCs/>
              </w:rPr>
            </w:pPr>
            <w:r w:rsidRPr="00E06F9E">
              <w:rPr>
                <w:rFonts w:ascii="Arial" w:hAnsi="Arial" w:cs="Arial"/>
                <w:b/>
                <w:bCs/>
              </w:rPr>
              <w:t>Programa</w:t>
            </w:r>
          </w:p>
        </w:tc>
        <w:tc>
          <w:tcPr>
            <w:tcW w:w="1950"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b/>
                <w:bCs/>
              </w:rPr>
            </w:pPr>
            <w:r w:rsidRPr="00E06F9E">
              <w:rPr>
                <w:rFonts w:ascii="Arial" w:hAnsi="Arial" w:cs="Arial"/>
                <w:b/>
                <w:bCs/>
              </w:rPr>
              <w:t>MCE</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b/>
                <w:bCs/>
              </w:rPr>
            </w:pPr>
            <w:r w:rsidRPr="00E06F9E">
              <w:rPr>
                <w:rFonts w:ascii="Arial" w:hAnsi="Arial" w:cs="Arial"/>
                <w:b/>
                <w:bCs/>
              </w:rPr>
              <w:t>Calificación</w:t>
            </w:r>
          </w:p>
        </w:tc>
        <w:tc>
          <w:tcPr>
            <w:tcW w:w="2417"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jc w:val="center"/>
              <w:rPr>
                <w:rFonts w:ascii="Arial" w:hAnsi="Arial" w:cs="Arial"/>
                <w:b/>
                <w:bCs/>
              </w:rPr>
            </w:pPr>
            <w:r w:rsidRPr="00E06F9E">
              <w:rPr>
                <w:rFonts w:ascii="Arial" w:hAnsi="Arial" w:cs="Arial"/>
                <w:b/>
                <w:bCs/>
              </w:rPr>
              <w:t>Monto de la Remuneración</w:t>
            </w:r>
          </w:p>
        </w:tc>
        <w:tc>
          <w:tcPr>
            <w:tcW w:w="1135" w:type="dxa"/>
            <w:gridSpan w:val="3"/>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b/>
                <w:bCs/>
              </w:rPr>
            </w:pPr>
            <w:r w:rsidRPr="00E06F9E">
              <w:rPr>
                <w:rFonts w:ascii="Arial" w:hAnsi="Arial" w:cs="Arial"/>
                <w:b/>
                <w:bCs/>
              </w:rPr>
              <w:t>Firma</w:t>
            </w:r>
          </w:p>
        </w:tc>
      </w:tr>
      <w:tr w:rsidR="001916DF" w:rsidRPr="00E06F9E" w:rsidTr="001916DF">
        <w:trPr>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r w:rsidRPr="00E06F9E">
              <w:rPr>
                <w:rFonts w:ascii="Arial" w:hAnsi="Arial" w:cs="Arial"/>
              </w:rPr>
              <w:t>1</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1950"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2417"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p>
        </w:tc>
        <w:tc>
          <w:tcPr>
            <w:tcW w:w="1135" w:type="dxa"/>
            <w:gridSpan w:val="3"/>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rPr>
            </w:pPr>
          </w:p>
        </w:tc>
      </w:tr>
      <w:tr w:rsidR="001916DF" w:rsidRPr="00E06F9E" w:rsidTr="001916DF">
        <w:trPr>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r w:rsidRPr="00E06F9E">
              <w:rPr>
                <w:rFonts w:ascii="Arial" w:hAnsi="Arial" w:cs="Arial"/>
              </w:rPr>
              <w:t>2</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A17BBE">
            <w:pPr>
              <w:spacing w:after="0" w:line="240" w:lineRule="auto"/>
              <w:jc w:val="center"/>
              <w:rPr>
                <w:rFonts w:ascii="Arial" w:hAnsi="Arial" w:cs="Arial"/>
              </w:rPr>
            </w:pPr>
          </w:p>
        </w:tc>
        <w:tc>
          <w:tcPr>
            <w:tcW w:w="1950"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2417"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p>
        </w:tc>
        <w:tc>
          <w:tcPr>
            <w:tcW w:w="1135" w:type="dxa"/>
            <w:gridSpan w:val="3"/>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rPr>
            </w:pPr>
          </w:p>
        </w:tc>
      </w:tr>
      <w:tr w:rsidR="001916DF" w:rsidRPr="00E06F9E" w:rsidTr="001916DF">
        <w:trPr>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r w:rsidRPr="00E06F9E">
              <w:rPr>
                <w:rFonts w:ascii="Arial" w:hAnsi="Arial" w:cs="Arial"/>
              </w:rPr>
              <w:t>3</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A17BBE">
            <w:pPr>
              <w:spacing w:after="0" w:line="240" w:lineRule="auto"/>
              <w:jc w:val="center"/>
              <w:rPr>
                <w:rFonts w:ascii="Arial" w:hAnsi="Arial" w:cs="Arial"/>
              </w:rPr>
            </w:pPr>
          </w:p>
        </w:tc>
        <w:tc>
          <w:tcPr>
            <w:tcW w:w="1950"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2417"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p>
        </w:tc>
        <w:tc>
          <w:tcPr>
            <w:tcW w:w="1135" w:type="dxa"/>
            <w:gridSpan w:val="3"/>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rPr>
            </w:pPr>
          </w:p>
        </w:tc>
      </w:tr>
      <w:tr w:rsidR="001916DF" w:rsidRPr="00E06F9E" w:rsidTr="001916DF">
        <w:trPr>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r w:rsidRPr="00E06F9E">
              <w:rPr>
                <w:rFonts w:ascii="Arial" w:hAnsi="Arial" w:cs="Arial"/>
              </w:rPr>
              <w:t>4</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A17BBE">
            <w:pPr>
              <w:spacing w:after="0" w:line="240" w:lineRule="auto"/>
              <w:jc w:val="center"/>
              <w:rPr>
                <w:rFonts w:ascii="Arial" w:hAnsi="Arial" w:cs="Arial"/>
              </w:rPr>
            </w:pPr>
          </w:p>
        </w:tc>
        <w:tc>
          <w:tcPr>
            <w:tcW w:w="1950"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color w:val="0070C0"/>
              </w:rPr>
            </w:pPr>
          </w:p>
        </w:tc>
        <w:tc>
          <w:tcPr>
            <w:tcW w:w="2417"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p>
        </w:tc>
        <w:tc>
          <w:tcPr>
            <w:tcW w:w="1135" w:type="dxa"/>
            <w:gridSpan w:val="3"/>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rPr>
            </w:pPr>
          </w:p>
        </w:tc>
      </w:tr>
      <w:tr w:rsidR="001916DF" w:rsidRPr="00E06F9E" w:rsidTr="001916DF">
        <w:trPr>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r w:rsidRPr="00E06F9E">
              <w:rPr>
                <w:rFonts w:ascii="Arial" w:hAnsi="Arial" w:cs="Arial"/>
              </w:rPr>
              <w:t>5</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A17BBE">
            <w:pPr>
              <w:spacing w:after="0" w:line="240" w:lineRule="auto"/>
              <w:jc w:val="center"/>
              <w:rPr>
                <w:rFonts w:ascii="Arial" w:hAnsi="Arial" w:cs="Arial"/>
              </w:rPr>
            </w:pPr>
          </w:p>
        </w:tc>
        <w:tc>
          <w:tcPr>
            <w:tcW w:w="1950"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highlight w:val="yellow"/>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2417"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p>
        </w:tc>
        <w:tc>
          <w:tcPr>
            <w:tcW w:w="1135" w:type="dxa"/>
            <w:gridSpan w:val="3"/>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rPr>
            </w:pPr>
          </w:p>
        </w:tc>
      </w:tr>
      <w:tr w:rsidR="001916DF" w:rsidRPr="00E06F9E" w:rsidTr="001916DF">
        <w:trPr>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r w:rsidRPr="00E06F9E">
              <w:rPr>
                <w:rFonts w:ascii="Arial" w:hAnsi="Arial" w:cs="Arial"/>
              </w:rPr>
              <w:t>6</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A17BBE">
            <w:pPr>
              <w:spacing w:after="0" w:line="240" w:lineRule="auto"/>
              <w:jc w:val="center"/>
              <w:rPr>
                <w:rFonts w:ascii="Arial" w:hAnsi="Arial" w:cs="Arial"/>
              </w:rPr>
            </w:pPr>
          </w:p>
        </w:tc>
        <w:tc>
          <w:tcPr>
            <w:tcW w:w="1950"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2417"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p>
        </w:tc>
        <w:tc>
          <w:tcPr>
            <w:tcW w:w="1135" w:type="dxa"/>
            <w:gridSpan w:val="3"/>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rPr>
            </w:pPr>
          </w:p>
        </w:tc>
      </w:tr>
      <w:tr w:rsidR="001916DF" w:rsidRPr="00E06F9E" w:rsidTr="001916DF">
        <w:trPr>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80B63" w:rsidP="00A17BBE">
            <w:pPr>
              <w:spacing w:after="0" w:line="240" w:lineRule="auto"/>
              <w:jc w:val="center"/>
              <w:rPr>
                <w:rFonts w:ascii="Arial" w:hAnsi="Arial" w:cs="Arial"/>
              </w:rPr>
            </w:pPr>
            <w:r w:rsidRPr="00E06F9E">
              <w:rPr>
                <w:rFonts w:ascii="Arial" w:hAnsi="Arial" w:cs="Arial"/>
              </w:rPr>
              <w:t>7</w:t>
            </w:r>
          </w:p>
        </w:tc>
        <w:tc>
          <w:tcPr>
            <w:tcW w:w="2964"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A17BBE">
            <w:pPr>
              <w:spacing w:after="0" w:line="240" w:lineRule="auto"/>
              <w:jc w:val="center"/>
              <w:rPr>
                <w:rFonts w:ascii="Arial" w:hAnsi="Arial" w:cs="Arial"/>
              </w:rPr>
            </w:pPr>
          </w:p>
        </w:tc>
        <w:tc>
          <w:tcPr>
            <w:tcW w:w="1950"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color w:val="0070C0"/>
              </w:rPr>
            </w:pPr>
          </w:p>
        </w:tc>
        <w:tc>
          <w:tcPr>
            <w:tcW w:w="2417"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p>
        </w:tc>
        <w:tc>
          <w:tcPr>
            <w:tcW w:w="1135" w:type="dxa"/>
            <w:gridSpan w:val="3"/>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rPr>
            </w:pPr>
          </w:p>
        </w:tc>
      </w:tr>
      <w:tr w:rsidR="001916DF" w:rsidRPr="00E06F9E" w:rsidTr="001916DF">
        <w:trPr>
          <w:trHeight w:val="77"/>
          <w:jc w:val="center"/>
        </w:trPr>
        <w:tc>
          <w:tcPr>
            <w:tcW w:w="7127" w:type="dxa"/>
            <w:gridSpan w:val="4"/>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tabs>
                <w:tab w:val="left" w:pos="2340"/>
              </w:tabs>
              <w:spacing w:after="0" w:line="240" w:lineRule="auto"/>
              <w:rPr>
                <w:rFonts w:ascii="Arial" w:hAnsi="Arial" w:cs="Arial"/>
              </w:rPr>
            </w:pPr>
          </w:p>
        </w:tc>
        <w:tc>
          <w:tcPr>
            <w:tcW w:w="5253" w:type="dxa"/>
            <w:gridSpan w:val="6"/>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tabs>
                <w:tab w:val="left" w:pos="2340"/>
              </w:tabs>
              <w:spacing w:after="0" w:line="240" w:lineRule="auto"/>
              <w:rPr>
                <w:rFonts w:ascii="Arial" w:eastAsia="Calibri" w:hAnsi="Arial" w:cs="Arial"/>
                <w:b/>
              </w:rPr>
            </w:pPr>
            <w:r w:rsidRPr="00E06F9E">
              <w:rPr>
                <w:rFonts w:ascii="Arial" w:hAnsi="Arial" w:cs="Arial"/>
                <w:b/>
              </w:rPr>
              <w:t xml:space="preserve">Certifica: </w:t>
            </w:r>
            <w:r w:rsidRPr="00E06F9E">
              <w:rPr>
                <w:rFonts w:ascii="Arial" w:hAnsi="Arial" w:cs="Arial"/>
              </w:rPr>
              <w:t>Director que atiende la actividad de CTI</w:t>
            </w:r>
          </w:p>
          <w:p w:rsidR="001916DF" w:rsidRPr="00E06F9E" w:rsidRDefault="001916DF" w:rsidP="00A17BBE">
            <w:pPr>
              <w:spacing w:after="0" w:line="240" w:lineRule="auto"/>
              <w:rPr>
                <w:rFonts w:ascii="Arial" w:hAnsi="Arial" w:cs="Arial"/>
              </w:rPr>
            </w:pPr>
            <w:r w:rsidRPr="00E06F9E">
              <w:rPr>
                <w:rFonts w:ascii="Arial" w:hAnsi="Arial" w:cs="Arial"/>
                <w:b/>
              </w:rPr>
              <w:t>Firma:</w:t>
            </w:r>
          </w:p>
        </w:tc>
      </w:tr>
    </w:tbl>
    <w:p w:rsidR="001916DF" w:rsidRPr="00E06F9E" w:rsidRDefault="001916DF" w:rsidP="00E06F9E">
      <w:pPr>
        <w:spacing w:before="120" w:after="120" w:line="240" w:lineRule="auto"/>
        <w:jc w:val="both"/>
        <w:rPr>
          <w:rFonts w:ascii="Arial" w:hAnsi="Arial" w:cs="Arial"/>
          <w:b/>
        </w:rPr>
      </w:pPr>
    </w:p>
    <w:p w:rsidR="001916DF" w:rsidRPr="00E06F9E" w:rsidRDefault="001916DF" w:rsidP="00E06F9E">
      <w:pPr>
        <w:spacing w:before="120" w:after="120" w:line="240" w:lineRule="auto"/>
        <w:jc w:val="center"/>
        <w:rPr>
          <w:rFonts w:ascii="Arial" w:hAnsi="Arial" w:cs="Arial"/>
          <w:b/>
          <w:u w:val="single"/>
        </w:rPr>
      </w:pPr>
      <w:r w:rsidRPr="00E06F9E">
        <w:rPr>
          <w:rFonts w:ascii="Arial" w:hAnsi="Arial" w:cs="Arial"/>
          <w:b/>
          <w:u w:val="single"/>
        </w:rPr>
        <w:t>SEÑALAMIENTOS</w:t>
      </w:r>
    </w:p>
    <w:p w:rsidR="001916DF" w:rsidRPr="00E06F9E" w:rsidRDefault="001916DF" w:rsidP="00E06F9E">
      <w:pPr>
        <w:spacing w:before="120" w:after="120" w:line="240" w:lineRule="auto"/>
        <w:jc w:val="both"/>
        <w:rPr>
          <w:rFonts w:ascii="Arial" w:hAnsi="Arial" w:cs="Arial"/>
        </w:rPr>
      </w:pPr>
      <w:r w:rsidRPr="00E06F9E">
        <w:rPr>
          <w:rFonts w:ascii="Arial" w:hAnsi="Arial" w:cs="Arial"/>
          <w:b/>
        </w:rPr>
        <w:t xml:space="preserve">Jefe de Programa Nombres y Apellidos. </w:t>
      </w:r>
      <w:r w:rsidRPr="00E06F9E">
        <w:rPr>
          <w:rFonts w:ascii="Arial" w:hAnsi="Arial" w:cs="Arial"/>
        </w:rPr>
        <w:t>Señalamiento</w:t>
      </w:r>
    </w:p>
    <w:p w:rsidR="001916DF" w:rsidRPr="00E06F9E" w:rsidRDefault="001916DF" w:rsidP="00E06F9E">
      <w:pPr>
        <w:spacing w:before="120" w:after="120" w:line="240" w:lineRule="auto"/>
        <w:rPr>
          <w:rFonts w:ascii="Arial" w:hAnsi="Arial" w:cs="Arial"/>
          <w:b/>
        </w:rPr>
      </w:pPr>
    </w:p>
    <w:p w:rsidR="001916DF" w:rsidRPr="00E06F9E" w:rsidRDefault="001916DF" w:rsidP="00E06F9E">
      <w:pPr>
        <w:spacing w:before="120" w:after="120" w:line="240" w:lineRule="auto"/>
        <w:rPr>
          <w:rFonts w:ascii="Arial" w:hAnsi="Arial" w:cs="Arial"/>
          <w:b/>
        </w:rPr>
      </w:pPr>
      <w:r w:rsidRPr="00E06F9E">
        <w:rPr>
          <w:rFonts w:ascii="Arial" w:hAnsi="Arial" w:cs="Arial"/>
          <w:b/>
        </w:rPr>
        <w:t xml:space="preserve">Secretario de Programa Nombres y Apellidos. </w:t>
      </w:r>
      <w:r w:rsidRPr="00E06F9E">
        <w:rPr>
          <w:rFonts w:ascii="Arial" w:hAnsi="Arial" w:cs="Arial"/>
        </w:rPr>
        <w:t>Señalamiento</w:t>
      </w:r>
    </w:p>
    <w:p w:rsidR="00C47C74" w:rsidRPr="00E06F9E" w:rsidRDefault="00C47C74" w:rsidP="00E06F9E">
      <w:pPr>
        <w:spacing w:before="120" w:after="120" w:line="240" w:lineRule="auto"/>
        <w:rPr>
          <w:rFonts w:ascii="Arial" w:hAnsi="Arial" w:cs="Arial"/>
          <w:b/>
        </w:rPr>
      </w:pPr>
    </w:p>
    <w:p w:rsidR="001916DF" w:rsidRPr="00E06F9E" w:rsidRDefault="001916DF" w:rsidP="00E06F9E">
      <w:pPr>
        <w:spacing w:before="120" w:after="120" w:line="240" w:lineRule="auto"/>
        <w:rPr>
          <w:rFonts w:ascii="Arial" w:hAnsi="Arial" w:cs="Arial"/>
          <w:b/>
        </w:rPr>
      </w:pPr>
    </w:p>
    <w:p w:rsidR="00A17BBE" w:rsidRDefault="00A17BBE" w:rsidP="00E06F9E">
      <w:pPr>
        <w:spacing w:before="120" w:after="120" w:line="240" w:lineRule="auto"/>
        <w:jc w:val="center"/>
        <w:rPr>
          <w:rFonts w:ascii="Arial" w:hAnsi="Arial" w:cs="Arial"/>
          <w:b/>
        </w:rPr>
      </w:pPr>
      <w:r>
        <w:rPr>
          <w:rFonts w:ascii="Arial" w:hAnsi="Arial" w:cs="Arial"/>
          <w:b/>
        </w:rPr>
        <w:br w:type="page"/>
      </w:r>
    </w:p>
    <w:p w:rsidR="001916DF" w:rsidRDefault="001916DF" w:rsidP="00E06F9E">
      <w:pPr>
        <w:spacing w:before="120" w:after="120" w:line="240" w:lineRule="auto"/>
        <w:jc w:val="center"/>
        <w:rPr>
          <w:rFonts w:ascii="Arial" w:hAnsi="Arial" w:cs="Arial"/>
          <w:b/>
        </w:rPr>
      </w:pPr>
      <w:r w:rsidRPr="00E06F9E">
        <w:rPr>
          <w:rFonts w:ascii="Arial" w:hAnsi="Arial" w:cs="Arial"/>
          <w:b/>
        </w:rPr>
        <w:lastRenderedPageBreak/>
        <w:t>MODELO DE CERTIFICACIÓN PARA EL PAGO DE LA REMUNERACIÓN A JEFES DE PROYECTOS</w:t>
      </w:r>
    </w:p>
    <w:p w:rsidR="00A17BBE" w:rsidRPr="00E06F9E" w:rsidRDefault="00A17BBE" w:rsidP="00E06F9E">
      <w:pPr>
        <w:spacing w:before="120" w:after="120" w:line="240" w:lineRule="auto"/>
        <w:jc w:val="center"/>
        <w:rPr>
          <w:rFonts w:ascii="Arial" w:hAnsi="Arial" w:cs="Arial"/>
          <w:b/>
        </w:rPr>
      </w:pPr>
    </w:p>
    <w:tbl>
      <w:tblPr>
        <w:tblW w:w="12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72"/>
        <w:gridCol w:w="2964"/>
        <w:gridCol w:w="1641"/>
        <w:gridCol w:w="2165"/>
        <w:gridCol w:w="1519"/>
        <w:gridCol w:w="324"/>
        <w:gridCol w:w="2218"/>
        <w:gridCol w:w="41"/>
        <w:gridCol w:w="790"/>
        <w:gridCol w:w="7"/>
      </w:tblGrid>
      <w:tr w:rsidR="001916DF" w:rsidRPr="00E06F9E" w:rsidTr="001916DF">
        <w:trPr>
          <w:gridAfter w:val="1"/>
          <w:wAfter w:w="7" w:type="dxa"/>
          <w:trHeight w:val="77"/>
          <w:jc w:val="center"/>
        </w:trPr>
        <w:tc>
          <w:tcPr>
            <w:tcW w:w="7342" w:type="dxa"/>
            <w:gridSpan w:val="4"/>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b/>
              </w:rPr>
            </w:pPr>
            <w:r w:rsidRPr="00E06F9E">
              <w:rPr>
                <w:rFonts w:ascii="Arial" w:hAnsi="Arial" w:cs="Arial"/>
                <w:b/>
              </w:rPr>
              <w:t>NOMBRE ENTIDAD:</w:t>
            </w:r>
          </w:p>
        </w:tc>
        <w:tc>
          <w:tcPr>
            <w:tcW w:w="4061" w:type="dxa"/>
            <w:gridSpan w:val="3"/>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b/>
              </w:rPr>
            </w:pPr>
            <w:r w:rsidRPr="00E06F9E">
              <w:rPr>
                <w:rFonts w:ascii="Arial" w:hAnsi="Arial" w:cs="Arial"/>
                <w:b/>
              </w:rPr>
              <w:t xml:space="preserve">Aprueba: </w:t>
            </w:r>
            <w:r w:rsidRPr="00E06F9E">
              <w:rPr>
                <w:rFonts w:ascii="Arial" w:hAnsi="Arial" w:cs="Arial"/>
              </w:rPr>
              <w:t>Director General de la Entidad Ejecutora Principal</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b/>
              </w:rPr>
            </w:pPr>
            <w:r w:rsidRPr="00E06F9E">
              <w:rPr>
                <w:rFonts w:ascii="Arial" w:hAnsi="Arial" w:cs="Arial"/>
                <w:b/>
              </w:rPr>
              <w:t>Firma</w:t>
            </w:r>
          </w:p>
        </w:tc>
      </w:tr>
      <w:tr w:rsidR="001916DF" w:rsidRPr="00E06F9E" w:rsidTr="001916DF">
        <w:trPr>
          <w:trHeight w:val="77"/>
          <w:jc w:val="center"/>
        </w:trPr>
        <w:tc>
          <w:tcPr>
            <w:tcW w:w="7342" w:type="dxa"/>
            <w:gridSpan w:val="4"/>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b/>
              </w:rPr>
            </w:pPr>
            <w:r w:rsidRPr="00E06F9E">
              <w:rPr>
                <w:rFonts w:ascii="Arial" w:hAnsi="Arial" w:cs="Arial"/>
                <w:b/>
              </w:rPr>
              <w:t>Remuneración por la participación en Programas y Proyectos de CTI. Res. 287/2019 CITMA</w:t>
            </w:r>
          </w:p>
        </w:tc>
        <w:tc>
          <w:tcPr>
            <w:tcW w:w="1519"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rPr>
                <w:rFonts w:ascii="Arial" w:hAnsi="Arial" w:cs="Arial"/>
                <w:b/>
              </w:rPr>
            </w:pPr>
            <w:r w:rsidRPr="00E06F9E">
              <w:rPr>
                <w:rFonts w:ascii="Arial" w:hAnsi="Arial" w:cs="Arial"/>
                <w:b/>
              </w:rPr>
              <w:t>Período:</w:t>
            </w:r>
          </w:p>
        </w:tc>
        <w:tc>
          <w:tcPr>
            <w:tcW w:w="3380" w:type="dxa"/>
            <w:gridSpan w:val="5"/>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r w:rsidRPr="00E06F9E">
              <w:rPr>
                <w:rFonts w:ascii="Arial" w:hAnsi="Arial" w:cs="Arial"/>
              </w:rPr>
              <w:t>Mes, Año</w:t>
            </w:r>
          </w:p>
        </w:tc>
      </w:tr>
      <w:tr w:rsidR="001916DF" w:rsidRPr="00E06F9E" w:rsidTr="001916DF">
        <w:trPr>
          <w:trHeight w:val="300"/>
          <w:jc w:val="center"/>
        </w:trPr>
        <w:tc>
          <w:tcPr>
            <w:tcW w:w="12241" w:type="dxa"/>
            <w:gridSpan w:val="10"/>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b/>
                <w:bCs/>
              </w:rPr>
            </w:pPr>
            <w:r w:rsidRPr="00E06F9E">
              <w:rPr>
                <w:rFonts w:ascii="Arial" w:hAnsi="Arial" w:cs="Arial"/>
                <w:b/>
              </w:rPr>
              <w:t>Certificación de la calificación por la dirección y gestión de Proyectos de Ciencia, Tecnología e Innovación.</w:t>
            </w:r>
          </w:p>
        </w:tc>
      </w:tr>
      <w:tr w:rsidR="001916DF" w:rsidRPr="00E06F9E" w:rsidTr="001916DF">
        <w:trPr>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b/>
              </w:rPr>
            </w:pPr>
            <w:r w:rsidRPr="00E06F9E">
              <w:rPr>
                <w:rFonts w:ascii="Arial" w:hAnsi="Arial" w:cs="Arial"/>
                <w:b/>
              </w:rPr>
              <w:t>No.</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b/>
                <w:bCs/>
              </w:rPr>
            </w:pPr>
            <w:r w:rsidRPr="00E06F9E">
              <w:rPr>
                <w:rFonts w:ascii="Arial" w:hAnsi="Arial" w:cs="Arial"/>
                <w:b/>
                <w:bCs/>
              </w:rPr>
              <w:t>Nombre y apellidos</w:t>
            </w:r>
          </w:p>
        </w:tc>
        <w:tc>
          <w:tcPr>
            <w:tcW w:w="1641"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b/>
                <w:bCs/>
              </w:rPr>
            </w:pPr>
            <w:r w:rsidRPr="00E06F9E">
              <w:rPr>
                <w:rFonts w:ascii="Arial" w:hAnsi="Arial" w:cs="Arial"/>
                <w:b/>
                <w:bCs/>
              </w:rPr>
              <w:t>Proyectos</w:t>
            </w:r>
          </w:p>
        </w:tc>
        <w:tc>
          <w:tcPr>
            <w:tcW w:w="2165"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b/>
                <w:bCs/>
              </w:rPr>
            </w:pPr>
            <w:r w:rsidRPr="00E06F9E">
              <w:rPr>
                <w:rFonts w:ascii="Arial" w:hAnsi="Arial" w:cs="Arial"/>
                <w:b/>
                <w:bCs/>
              </w:rPr>
              <w:t>MCE</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b/>
                <w:bCs/>
              </w:rPr>
            </w:pPr>
            <w:r w:rsidRPr="00E06F9E">
              <w:rPr>
                <w:rFonts w:ascii="Arial" w:hAnsi="Arial" w:cs="Arial"/>
                <w:b/>
                <w:bCs/>
              </w:rPr>
              <w:t>Calificación</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jc w:val="center"/>
              <w:rPr>
                <w:rFonts w:ascii="Arial" w:hAnsi="Arial" w:cs="Arial"/>
                <w:b/>
                <w:bCs/>
              </w:rPr>
            </w:pPr>
            <w:r w:rsidRPr="00E06F9E">
              <w:rPr>
                <w:rFonts w:ascii="Arial" w:hAnsi="Arial" w:cs="Arial"/>
                <w:b/>
                <w:bCs/>
              </w:rPr>
              <w:t>Monto de la Remuneración</w:t>
            </w:r>
          </w:p>
        </w:tc>
        <w:tc>
          <w:tcPr>
            <w:tcW w:w="797" w:type="dxa"/>
            <w:gridSpan w:val="2"/>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b/>
                <w:bCs/>
              </w:rPr>
            </w:pPr>
            <w:r w:rsidRPr="00E06F9E">
              <w:rPr>
                <w:rFonts w:ascii="Arial" w:hAnsi="Arial" w:cs="Arial"/>
                <w:b/>
                <w:bCs/>
              </w:rPr>
              <w:t>Firma</w:t>
            </w:r>
          </w:p>
        </w:tc>
      </w:tr>
      <w:tr w:rsidR="001916DF" w:rsidRPr="00E06F9E" w:rsidTr="001916DF">
        <w:trPr>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r w:rsidRPr="00E06F9E">
              <w:rPr>
                <w:rFonts w:ascii="Arial" w:hAnsi="Arial" w:cs="Arial"/>
              </w:rPr>
              <w:t>1</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2165"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rPr>
            </w:pPr>
          </w:p>
        </w:tc>
        <w:tc>
          <w:tcPr>
            <w:tcW w:w="1843"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p>
        </w:tc>
        <w:tc>
          <w:tcPr>
            <w:tcW w:w="797"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rPr>
            </w:pPr>
          </w:p>
        </w:tc>
      </w:tr>
      <w:tr w:rsidR="001916DF" w:rsidRPr="00E06F9E" w:rsidTr="001916DF">
        <w:trPr>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r w:rsidRPr="00E06F9E">
              <w:rPr>
                <w:rFonts w:ascii="Arial" w:hAnsi="Arial" w:cs="Arial"/>
              </w:rPr>
              <w:t>2</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A17BBE">
            <w:pPr>
              <w:spacing w:after="0" w:line="240" w:lineRule="auto"/>
              <w:jc w:val="center"/>
              <w:rPr>
                <w:rFonts w:ascii="Arial" w:hAnsi="Arial" w:cs="Arial"/>
              </w:rPr>
            </w:pPr>
          </w:p>
        </w:tc>
        <w:tc>
          <w:tcPr>
            <w:tcW w:w="2165"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rPr>
            </w:pPr>
          </w:p>
        </w:tc>
        <w:tc>
          <w:tcPr>
            <w:tcW w:w="1843"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p>
        </w:tc>
        <w:tc>
          <w:tcPr>
            <w:tcW w:w="797"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rPr>
            </w:pPr>
          </w:p>
        </w:tc>
      </w:tr>
      <w:tr w:rsidR="001916DF" w:rsidRPr="00E06F9E" w:rsidTr="001916DF">
        <w:trPr>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r w:rsidRPr="00E06F9E">
              <w:rPr>
                <w:rFonts w:ascii="Arial" w:hAnsi="Arial" w:cs="Arial"/>
              </w:rPr>
              <w:t>3</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A17BBE">
            <w:pPr>
              <w:spacing w:after="0" w:line="240" w:lineRule="auto"/>
              <w:jc w:val="center"/>
              <w:rPr>
                <w:rFonts w:ascii="Arial" w:hAnsi="Arial" w:cs="Arial"/>
              </w:rPr>
            </w:pPr>
          </w:p>
        </w:tc>
        <w:tc>
          <w:tcPr>
            <w:tcW w:w="2165"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1843"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p>
        </w:tc>
        <w:tc>
          <w:tcPr>
            <w:tcW w:w="797"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rPr>
            </w:pPr>
          </w:p>
        </w:tc>
      </w:tr>
      <w:tr w:rsidR="001916DF" w:rsidRPr="00E06F9E" w:rsidTr="001916DF">
        <w:trPr>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r w:rsidRPr="00E06F9E">
              <w:rPr>
                <w:rFonts w:ascii="Arial" w:hAnsi="Arial" w:cs="Arial"/>
              </w:rPr>
              <w:t>4</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A17BBE">
            <w:pPr>
              <w:spacing w:after="0" w:line="240" w:lineRule="auto"/>
              <w:jc w:val="center"/>
              <w:rPr>
                <w:rFonts w:ascii="Arial" w:hAnsi="Arial" w:cs="Arial"/>
              </w:rPr>
            </w:pPr>
          </w:p>
        </w:tc>
        <w:tc>
          <w:tcPr>
            <w:tcW w:w="2165"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rPr>
            </w:pPr>
          </w:p>
        </w:tc>
        <w:tc>
          <w:tcPr>
            <w:tcW w:w="1843"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color w:val="0070C0"/>
              </w:rPr>
            </w:pP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p>
        </w:tc>
        <w:tc>
          <w:tcPr>
            <w:tcW w:w="797"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rPr>
            </w:pPr>
          </w:p>
        </w:tc>
      </w:tr>
      <w:tr w:rsidR="001916DF" w:rsidRPr="00E06F9E" w:rsidTr="001916DF">
        <w:trPr>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r w:rsidRPr="00E06F9E">
              <w:rPr>
                <w:rFonts w:ascii="Arial" w:hAnsi="Arial" w:cs="Arial"/>
              </w:rPr>
              <w:t>5</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A17BBE">
            <w:pPr>
              <w:spacing w:after="0" w:line="240" w:lineRule="auto"/>
              <w:jc w:val="center"/>
              <w:rPr>
                <w:rFonts w:ascii="Arial" w:hAnsi="Arial" w:cs="Arial"/>
              </w:rPr>
            </w:pPr>
          </w:p>
        </w:tc>
        <w:tc>
          <w:tcPr>
            <w:tcW w:w="2165"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highlight w:val="yellow"/>
              </w:rPr>
            </w:pPr>
          </w:p>
        </w:tc>
        <w:tc>
          <w:tcPr>
            <w:tcW w:w="1843"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p>
        </w:tc>
        <w:tc>
          <w:tcPr>
            <w:tcW w:w="797"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rPr>
            </w:pPr>
          </w:p>
        </w:tc>
      </w:tr>
      <w:tr w:rsidR="001916DF" w:rsidRPr="00E06F9E" w:rsidTr="001916DF">
        <w:trPr>
          <w:trHeight w:val="77"/>
          <w:jc w:val="center"/>
        </w:trPr>
        <w:tc>
          <w:tcPr>
            <w:tcW w:w="7342" w:type="dxa"/>
            <w:gridSpan w:val="4"/>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tabs>
                <w:tab w:val="left" w:pos="2340"/>
              </w:tabs>
              <w:spacing w:after="0" w:line="240" w:lineRule="auto"/>
              <w:rPr>
                <w:rFonts w:ascii="Arial" w:hAnsi="Arial" w:cs="Arial"/>
              </w:rPr>
            </w:pPr>
          </w:p>
        </w:tc>
        <w:tc>
          <w:tcPr>
            <w:tcW w:w="4899" w:type="dxa"/>
            <w:gridSpan w:val="6"/>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tabs>
                <w:tab w:val="left" w:pos="2340"/>
              </w:tabs>
              <w:spacing w:after="0" w:line="240" w:lineRule="auto"/>
              <w:rPr>
                <w:rFonts w:ascii="Arial" w:eastAsia="Calibri" w:hAnsi="Arial" w:cs="Arial"/>
                <w:b/>
              </w:rPr>
            </w:pPr>
            <w:r w:rsidRPr="00E06F9E">
              <w:rPr>
                <w:rFonts w:ascii="Arial" w:hAnsi="Arial" w:cs="Arial"/>
                <w:b/>
              </w:rPr>
              <w:t xml:space="preserve">Certifica: </w:t>
            </w:r>
            <w:r w:rsidRPr="00E06F9E">
              <w:rPr>
                <w:rFonts w:ascii="Arial" w:hAnsi="Arial" w:cs="Arial"/>
              </w:rPr>
              <w:t>Director que atiende la actividad de CTI</w:t>
            </w:r>
          </w:p>
          <w:p w:rsidR="001916DF" w:rsidRPr="00E06F9E" w:rsidRDefault="001916DF" w:rsidP="00A17BBE">
            <w:pPr>
              <w:spacing w:after="0" w:line="240" w:lineRule="auto"/>
              <w:rPr>
                <w:rFonts w:ascii="Arial" w:hAnsi="Arial" w:cs="Arial"/>
              </w:rPr>
            </w:pPr>
            <w:r w:rsidRPr="00E06F9E">
              <w:rPr>
                <w:rFonts w:ascii="Arial" w:hAnsi="Arial" w:cs="Arial"/>
                <w:b/>
              </w:rPr>
              <w:t>Firma:</w:t>
            </w:r>
          </w:p>
        </w:tc>
      </w:tr>
    </w:tbl>
    <w:p w:rsidR="001916DF" w:rsidRPr="00E06F9E" w:rsidRDefault="001916DF" w:rsidP="00E06F9E">
      <w:pPr>
        <w:spacing w:before="120" w:after="120" w:line="240" w:lineRule="auto"/>
        <w:jc w:val="both"/>
        <w:rPr>
          <w:rFonts w:ascii="Arial" w:hAnsi="Arial" w:cs="Arial"/>
          <w:b/>
        </w:rPr>
      </w:pPr>
    </w:p>
    <w:p w:rsidR="001916DF" w:rsidRPr="00E06F9E" w:rsidRDefault="001916DF" w:rsidP="00E06F9E">
      <w:pPr>
        <w:spacing w:before="120" w:after="120" w:line="240" w:lineRule="auto"/>
        <w:jc w:val="both"/>
        <w:rPr>
          <w:rFonts w:ascii="Arial" w:hAnsi="Arial" w:cs="Arial"/>
          <w:b/>
        </w:rPr>
      </w:pPr>
    </w:p>
    <w:p w:rsidR="001916DF" w:rsidRPr="00E06F9E" w:rsidRDefault="001916DF" w:rsidP="00E06F9E">
      <w:pPr>
        <w:spacing w:before="120" w:after="120" w:line="240" w:lineRule="auto"/>
        <w:jc w:val="center"/>
        <w:rPr>
          <w:rFonts w:ascii="Arial" w:hAnsi="Arial" w:cs="Arial"/>
          <w:b/>
          <w:u w:val="single"/>
        </w:rPr>
      </w:pPr>
      <w:r w:rsidRPr="00E06F9E">
        <w:rPr>
          <w:rFonts w:ascii="Arial" w:hAnsi="Arial" w:cs="Arial"/>
          <w:b/>
          <w:u w:val="single"/>
        </w:rPr>
        <w:t>SEÑALAMIENTOS</w:t>
      </w:r>
    </w:p>
    <w:p w:rsidR="001916DF" w:rsidRPr="00E06F9E" w:rsidRDefault="001916DF" w:rsidP="00E06F9E">
      <w:pPr>
        <w:spacing w:before="120" w:after="120" w:line="240" w:lineRule="auto"/>
        <w:jc w:val="both"/>
        <w:rPr>
          <w:rFonts w:ascii="Arial" w:hAnsi="Arial" w:cs="Arial"/>
          <w:b/>
        </w:rPr>
      </w:pPr>
    </w:p>
    <w:p w:rsidR="001916DF" w:rsidRPr="00E06F9E" w:rsidRDefault="001916DF" w:rsidP="00E06F9E">
      <w:pPr>
        <w:spacing w:before="120" w:after="120" w:line="240" w:lineRule="auto"/>
        <w:jc w:val="both"/>
        <w:rPr>
          <w:rFonts w:ascii="Arial" w:hAnsi="Arial" w:cs="Arial"/>
          <w:b/>
        </w:rPr>
      </w:pPr>
    </w:p>
    <w:p w:rsidR="001916DF" w:rsidRPr="00E06F9E" w:rsidRDefault="001916DF" w:rsidP="00E06F9E">
      <w:pPr>
        <w:spacing w:before="120" w:after="120" w:line="240" w:lineRule="auto"/>
        <w:jc w:val="both"/>
        <w:rPr>
          <w:rFonts w:ascii="Arial" w:hAnsi="Arial" w:cs="Arial"/>
        </w:rPr>
      </w:pPr>
      <w:r w:rsidRPr="00E06F9E">
        <w:rPr>
          <w:rFonts w:ascii="Arial" w:hAnsi="Arial" w:cs="Arial"/>
          <w:b/>
        </w:rPr>
        <w:t xml:space="preserve">Jefe de Proyecto Nombres y Apellidos. </w:t>
      </w:r>
      <w:r w:rsidRPr="00E06F9E">
        <w:rPr>
          <w:rFonts w:ascii="Arial" w:hAnsi="Arial" w:cs="Arial"/>
        </w:rPr>
        <w:t>Señalamiento</w:t>
      </w:r>
    </w:p>
    <w:p w:rsidR="00C47C74" w:rsidRPr="00E06F9E" w:rsidRDefault="00C47C74" w:rsidP="00E06F9E">
      <w:pPr>
        <w:spacing w:before="120" w:after="120" w:line="240" w:lineRule="auto"/>
        <w:rPr>
          <w:rFonts w:ascii="Arial" w:hAnsi="Arial" w:cs="Arial"/>
        </w:rPr>
      </w:pPr>
    </w:p>
    <w:p w:rsidR="00C47C74" w:rsidRPr="00E06F9E" w:rsidRDefault="00C47C74" w:rsidP="00E06F9E">
      <w:pPr>
        <w:spacing w:before="120" w:after="120" w:line="240" w:lineRule="auto"/>
        <w:rPr>
          <w:rFonts w:ascii="Arial" w:hAnsi="Arial" w:cs="Arial"/>
        </w:rPr>
      </w:pPr>
    </w:p>
    <w:p w:rsidR="001916DF" w:rsidRPr="00E06F9E" w:rsidRDefault="001916DF" w:rsidP="00E06F9E">
      <w:pPr>
        <w:spacing w:before="120" w:after="120" w:line="240" w:lineRule="auto"/>
        <w:rPr>
          <w:rFonts w:ascii="Arial" w:hAnsi="Arial" w:cs="Arial"/>
        </w:rPr>
      </w:pPr>
    </w:p>
    <w:p w:rsidR="00A17BBE" w:rsidRDefault="00A17BBE" w:rsidP="00E06F9E">
      <w:pPr>
        <w:spacing w:before="120" w:after="120" w:line="240" w:lineRule="auto"/>
        <w:jc w:val="center"/>
        <w:rPr>
          <w:rFonts w:ascii="Arial" w:hAnsi="Arial" w:cs="Arial"/>
          <w:b/>
        </w:rPr>
      </w:pPr>
      <w:r>
        <w:rPr>
          <w:rFonts w:ascii="Arial" w:hAnsi="Arial" w:cs="Arial"/>
          <w:b/>
        </w:rPr>
        <w:br w:type="page"/>
      </w:r>
    </w:p>
    <w:p w:rsidR="001916DF" w:rsidRDefault="001916DF" w:rsidP="00E06F9E">
      <w:pPr>
        <w:spacing w:before="120" w:after="120" w:line="240" w:lineRule="auto"/>
        <w:jc w:val="center"/>
        <w:rPr>
          <w:rFonts w:ascii="Arial" w:hAnsi="Arial" w:cs="Arial"/>
          <w:b/>
        </w:rPr>
      </w:pPr>
      <w:r w:rsidRPr="00E06F9E">
        <w:rPr>
          <w:rFonts w:ascii="Arial" w:hAnsi="Arial" w:cs="Arial"/>
          <w:b/>
        </w:rPr>
        <w:lastRenderedPageBreak/>
        <w:t>MODELO DE CERTIFICACIÓN PARA EL PAGO DE LA REMUNERACIÓN A EVALUADORES (EXPERTOS)</w:t>
      </w:r>
    </w:p>
    <w:p w:rsidR="00A17BBE" w:rsidRPr="00E06F9E" w:rsidRDefault="00A17BBE" w:rsidP="00E06F9E">
      <w:pPr>
        <w:spacing w:before="120" w:after="120" w:line="240" w:lineRule="auto"/>
        <w:jc w:val="center"/>
        <w:rPr>
          <w:rFonts w:ascii="Arial" w:hAnsi="Arial" w:cs="Arial"/>
          <w:b/>
        </w:rPr>
      </w:pPr>
    </w:p>
    <w:tbl>
      <w:tblPr>
        <w:tblW w:w="12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72"/>
        <w:gridCol w:w="2964"/>
        <w:gridCol w:w="1641"/>
        <w:gridCol w:w="1881"/>
        <w:gridCol w:w="1803"/>
        <w:gridCol w:w="182"/>
        <w:gridCol w:w="2360"/>
        <w:gridCol w:w="41"/>
        <w:gridCol w:w="790"/>
        <w:gridCol w:w="7"/>
      </w:tblGrid>
      <w:tr w:rsidR="001916DF" w:rsidRPr="00E06F9E" w:rsidTr="001916DF">
        <w:trPr>
          <w:gridAfter w:val="1"/>
          <w:wAfter w:w="7" w:type="dxa"/>
          <w:trHeight w:val="77"/>
          <w:jc w:val="center"/>
        </w:trPr>
        <w:tc>
          <w:tcPr>
            <w:tcW w:w="7058" w:type="dxa"/>
            <w:gridSpan w:val="4"/>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b/>
              </w:rPr>
            </w:pPr>
            <w:r w:rsidRPr="00E06F9E">
              <w:rPr>
                <w:rFonts w:ascii="Arial" w:hAnsi="Arial" w:cs="Arial"/>
                <w:b/>
              </w:rPr>
              <w:t>NOMBRE ENTIDAD:</w:t>
            </w:r>
          </w:p>
        </w:tc>
        <w:tc>
          <w:tcPr>
            <w:tcW w:w="4345" w:type="dxa"/>
            <w:gridSpan w:val="3"/>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b/>
              </w:rPr>
            </w:pPr>
            <w:r w:rsidRPr="00E06F9E">
              <w:rPr>
                <w:rFonts w:ascii="Arial" w:hAnsi="Arial" w:cs="Arial"/>
                <w:b/>
              </w:rPr>
              <w:t xml:space="preserve">Aprueba: </w:t>
            </w:r>
            <w:r w:rsidRPr="00E06F9E">
              <w:rPr>
                <w:rFonts w:ascii="Arial" w:hAnsi="Arial" w:cs="Arial"/>
              </w:rPr>
              <w:t>Director General de la Entidad Gestora o Ejecutora Principal</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b/>
              </w:rPr>
            </w:pPr>
            <w:r w:rsidRPr="00E06F9E">
              <w:rPr>
                <w:rFonts w:ascii="Arial" w:hAnsi="Arial" w:cs="Arial"/>
                <w:b/>
              </w:rPr>
              <w:t>Firma</w:t>
            </w:r>
          </w:p>
        </w:tc>
      </w:tr>
      <w:tr w:rsidR="001916DF" w:rsidRPr="00E06F9E" w:rsidTr="001916DF">
        <w:trPr>
          <w:trHeight w:val="77"/>
          <w:jc w:val="center"/>
        </w:trPr>
        <w:tc>
          <w:tcPr>
            <w:tcW w:w="7058" w:type="dxa"/>
            <w:gridSpan w:val="4"/>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b/>
              </w:rPr>
            </w:pPr>
            <w:r w:rsidRPr="00E06F9E">
              <w:rPr>
                <w:rFonts w:ascii="Arial" w:hAnsi="Arial" w:cs="Arial"/>
                <w:b/>
              </w:rPr>
              <w:t>Remuneración por la participación en Programas y Proyectos de CTI. Res. 287/2019 CITMA</w:t>
            </w:r>
          </w:p>
        </w:tc>
        <w:tc>
          <w:tcPr>
            <w:tcW w:w="1803"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rPr>
                <w:rFonts w:ascii="Arial" w:hAnsi="Arial" w:cs="Arial"/>
                <w:b/>
              </w:rPr>
            </w:pPr>
            <w:r w:rsidRPr="00E06F9E">
              <w:rPr>
                <w:rFonts w:ascii="Arial" w:hAnsi="Arial" w:cs="Arial"/>
                <w:b/>
              </w:rPr>
              <w:t>Período:</w:t>
            </w:r>
          </w:p>
        </w:tc>
        <w:tc>
          <w:tcPr>
            <w:tcW w:w="3380" w:type="dxa"/>
            <w:gridSpan w:val="5"/>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r w:rsidRPr="00E06F9E">
              <w:rPr>
                <w:rFonts w:ascii="Arial" w:hAnsi="Arial" w:cs="Arial"/>
              </w:rPr>
              <w:t>Mes, Año</w:t>
            </w:r>
          </w:p>
        </w:tc>
      </w:tr>
      <w:tr w:rsidR="001916DF" w:rsidRPr="00E06F9E" w:rsidTr="001916DF">
        <w:trPr>
          <w:trHeight w:val="300"/>
          <w:jc w:val="center"/>
        </w:trPr>
        <w:tc>
          <w:tcPr>
            <w:tcW w:w="12241" w:type="dxa"/>
            <w:gridSpan w:val="10"/>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b/>
                <w:bCs/>
              </w:rPr>
            </w:pPr>
            <w:r w:rsidRPr="00E06F9E">
              <w:rPr>
                <w:rFonts w:ascii="Arial" w:hAnsi="Arial" w:cs="Arial"/>
                <w:b/>
              </w:rPr>
              <w:t>Certificación de la calificación por la evaluación de Programas y Proyectos de Ciencia, Tecnología e Innovación.</w:t>
            </w:r>
          </w:p>
        </w:tc>
      </w:tr>
      <w:tr w:rsidR="001916DF" w:rsidRPr="00E06F9E" w:rsidTr="001916DF">
        <w:trPr>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b/>
              </w:rPr>
            </w:pPr>
            <w:r w:rsidRPr="00E06F9E">
              <w:rPr>
                <w:rFonts w:ascii="Arial" w:hAnsi="Arial" w:cs="Arial"/>
                <w:b/>
              </w:rPr>
              <w:t>No.</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b/>
                <w:bCs/>
              </w:rPr>
            </w:pPr>
            <w:r w:rsidRPr="00E06F9E">
              <w:rPr>
                <w:rFonts w:ascii="Arial" w:hAnsi="Arial" w:cs="Arial"/>
                <w:b/>
                <w:bCs/>
              </w:rPr>
              <w:t>Nombre y apellidos</w:t>
            </w:r>
          </w:p>
        </w:tc>
        <w:tc>
          <w:tcPr>
            <w:tcW w:w="1641"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b/>
                <w:bCs/>
              </w:rPr>
            </w:pPr>
            <w:r w:rsidRPr="00E06F9E">
              <w:rPr>
                <w:rFonts w:ascii="Arial" w:hAnsi="Arial" w:cs="Arial"/>
                <w:b/>
                <w:bCs/>
              </w:rPr>
              <w:t>Proyectos</w:t>
            </w:r>
          </w:p>
        </w:tc>
        <w:tc>
          <w:tcPr>
            <w:tcW w:w="1881"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b/>
                <w:bCs/>
              </w:rPr>
            </w:pPr>
            <w:r w:rsidRPr="00E06F9E">
              <w:rPr>
                <w:rFonts w:ascii="Arial" w:hAnsi="Arial" w:cs="Arial"/>
                <w:b/>
                <w:bCs/>
              </w:rPr>
              <w:t>MCE</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b/>
                <w:bCs/>
              </w:rPr>
            </w:pPr>
            <w:r w:rsidRPr="00E06F9E">
              <w:rPr>
                <w:rFonts w:ascii="Arial" w:hAnsi="Arial" w:cs="Arial"/>
                <w:b/>
                <w:bCs/>
              </w:rPr>
              <w:t>Calificación</w:t>
            </w:r>
          </w:p>
        </w:tc>
        <w:tc>
          <w:tcPr>
            <w:tcW w:w="2401"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jc w:val="center"/>
              <w:rPr>
                <w:rFonts w:ascii="Arial" w:hAnsi="Arial" w:cs="Arial"/>
                <w:b/>
                <w:bCs/>
              </w:rPr>
            </w:pPr>
            <w:r w:rsidRPr="00E06F9E">
              <w:rPr>
                <w:rFonts w:ascii="Arial" w:hAnsi="Arial" w:cs="Arial"/>
                <w:b/>
                <w:bCs/>
              </w:rPr>
              <w:t>Monto de la Remuneración</w:t>
            </w:r>
          </w:p>
        </w:tc>
        <w:tc>
          <w:tcPr>
            <w:tcW w:w="797" w:type="dxa"/>
            <w:gridSpan w:val="2"/>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b/>
                <w:bCs/>
              </w:rPr>
            </w:pPr>
            <w:r w:rsidRPr="00E06F9E">
              <w:rPr>
                <w:rFonts w:ascii="Arial" w:hAnsi="Arial" w:cs="Arial"/>
                <w:b/>
                <w:bCs/>
              </w:rPr>
              <w:t>Firma</w:t>
            </w:r>
          </w:p>
        </w:tc>
      </w:tr>
      <w:tr w:rsidR="001916DF" w:rsidRPr="00E06F9E" w:rsidTr="001916DF">
        <w:trPr>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r w:rsidRPr="00E06F9E">
              <w:rPr>
                <w:rFonts w:ascii="Arial" w:hAnsi="Arial" w:cs="Arial"/>
              </w:rPr>
              <w:t>1</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rPr>
            </w:pPr>
          </w:p>
        </w:tc>
        <w:tc>
          <w:tcPr>
            <w:tcW w:w="1985"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2401"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p>
        </w:tc>
        <w:tc>
          <w:tcPr>
            <w:tcW w:w="797"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rPr>
            </w:pPr>
          </w:p>
        </w:tc>
      </w:tr>
      <w:tr w:rsidR="001916DF" w:rsidRPr="00E06F9E" w:rsidTr="001916DF">
        <w:trPr>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r w:rsidRPr="00E06F9E">
              <w:rPr>
                <w:rFonts w:ascii="Arial" w:hAnsi="Arial" w:cs="Arial"/>
              </w:rPr>
              <w:t>2</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A17BBE">
            <w:pPr>
              <w:spacing w:after="0" w:line="240" w:lineRule="auto"/>
              <w:jc w:val="center"/>
              <w:rPr>
                <w:rFonts w:ascii="Arial" w:hAnsi="Arial" w:cs="Arial"/>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rPr>
            </w:pPr>
          </w:p>
        </w:tc>
        <w:tc>
          <w:tcPr>
            <w:tcW w:w="1985"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2401"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p>
        </w:tc>
        <w:tc>
          <w:tcPr>
            <w:tcW w:w="797"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rPr>
            </w:pPr>
          </w:p>
        </w:tc>
      </w:tr>
      <w:tr w:rsidR="001916DF" w:rsidRPr="00E06F9E" w:rsidTr="001916DF">
        <w:trPr>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r w:rsidRPr="00E06F9E">
              <w:rPr>
                <w:rFonts w:ascii="Arial" w:hAnsi="Arial" w:cs="Arial"/>
              </w:rPr>
              <w:t>3</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A17BBE">
            <w:pPr>
              <w:spacing w:after="0" w:line="240" w:lineRule="auto"/>
              <w:jc w:val="center"/>
              <w:rPr>
                <w:rFonts w:ascii="Arial" w:hAnsi="Arial" w:cs="Arial"/>
              </w:rPr>
            </w:pPr>
          </w:p>
        </w:tc>
        <w:tc>
          <w:tcPr>
            <w:tcW w:w="1881"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1985"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2401"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p>
        </w:tc>
        <w:tc>
          <w:tcPr>
            <w:tcW w:w="797"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rPr>
            </w:pPr>
          </w:p>
        </w:tc>
      </w:tr>
      <w:tr w:rsidR="001916DF" w:rsidRPr="00E06F9E" w:rsidTr="001916DF">
        <w:trPr>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r w:rsidRPr="00E06F9E">
              <w:rPr>
                <w:rFonts w:ascii="Arial" w:hAnsi="Arial" w:cs="Arial"/>
              </w:rPr>
              <w:t>4</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A17BBE">
            <w:pPr>
              <w:spacing w:after="0" w:line="240" w:lineRule="auto"/>
              <w:jc w:val="center"/>
              <w:rPr>
                <w:rFonts w:ascii="Arial" w:hAnsi="Arial" w:cs="Arial"/>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rPr>
            </w:pPr>
          </w:p>
        </w:tc>
        <w:tc>
          <w:tcPr>
            <w:tcW w:w="1985"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color w:val="0070C0"/>
              </w:rPr>
            </w:pPr>
          </w:p>
        </w:tc>
        <w:tc>
          <w:tcPr>
            <w:tcW w:w="2401"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p>
        </w:tc>
        <w:tc>
          <w:tcPr>
            <w:tcW w:w="797"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rPr>
            </w:pPr>
          </w:p>
        </w:tc>
      </w:tr>
      <w:tr w:rsidR="001916DF" w:rsidRPr="00E06F9E" w:rsidTr="001916DF">
        <w:trPr>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r w:rsidRPr="00E06F9E">
              <w:rPr>
                <w:rFonts w:ascii="Arial" w:hAnsi="Arial" w:cs="Arial"/>
              </w:rPr>
              <w:t>5</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A17BBE">
            <w:pPr>
              <w:spacing w:after="0" w:line="240" w:lineRule="auto"/>
              <w:jc w:val="center"/>
              <w:rPr>
                <w:rFonts w:ascii="Arial" w:hAnsi="Arial" w:cs="Arial"/>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highlight w:val="yellow"/>
              </w:rPr>
            </w:pPr>
          </w:p>
        </w:tc>
        <w:tc>
          <w:tcPr>
            <w:tcW w:w="1985"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2401"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p>
        </w:tc>
        <w:tc>
          <w:tcPr>
            <w:tcW w:w="797"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rPr>
            </w:pPr>
          </w:p>
        </w:tc>
      </w:tr>
      <w:tr w:rsidR="001916DF" w:rsidRPr="00E06F9E" w:rsidTr="001916DF">
        <w:trPr>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r w:rsidRPr="00E06F9E">
              <w:rPr>
                <w:rFonts w:ascii="Arial" w:hAnsi="Arial" w:cs="Arial"/>
              </w:rPr>
              <w:t>6</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A17BBE">
            <w:pPr>
              <w:spacing w:after="0" w:line="240" w:lineRule="auto"/>
              <w:jc w:val="center"/>
              <w:rPr>
                <w:rFonts w:ascii="Arial" w:hAnsi="Arial" w:cs="Arial"/>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rPr>
            </w:pPr>
          </w:p>
        </w:tc>
        <w:tc>
          <w:tcPr>
            <w:tcW w:w="1985"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2401"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p>
        </w:tc>
        <w:tc>
          <w:tcPr>
            <w:tcW w:w="797"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rPr>
            </w:pPr>
          </w:p>
        </w:tc>
      </w:tr>
      <w:tr w:rsidR="001916DF" w:rsidRPr="00E06F9E" w:rsidTr="001916DF">
        <w:trPr>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r w:rsidRPr="00E06F9E">
              <w:rPr>
                <w:rFonts w:ascii="Arial" w:hAnsi="Arial" w:cs="Arial"/>
              </w:rPr>
              <w:t>7</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A17BBE">
            <w:pPr>
              <w:spacing w:after="0" w:line="240" w:lineRule="auto"/>
              <w:jc w:val="center"/>
              <w:rPr>
                <w:rFonts w:ascii="Arial" w:hAnsi="Arial" w:cs="Arial"/>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color w:val="FF0000"/>
              </w:rPr>
            </w:pPr>
          </w:p>
        </w:tc>
        <w:tc>
          <w:tcPr>
            <w:tcW w:w="1985"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2401"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p>
        </w:tc>
        <w:tc>
          <w:tcPr>
            <w:tcW w:w="797"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rPr>
            </w:pPr>
          </w:p>
        </w:tc>
      </w:tr>
      <w:tr w:rsidR="001916DF" w:rsidRPr="00E06F9E" w:rsidTr="001916DF">
        <w:trPr>
          <w:trHeight w:val="77"/>
          <w:jc w:val="center"/>
        </w:trPr>
        <w:tc>
          <w:tcPr>
            <w:tcW w:w="7058" w:type="dxa"/>
            <w:gridSpan w:val="4"/>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tabs>
                <w:tab w:val="left" w:pos="2340"/>
              </w:tabs>
              <w:spacing w:after="0" w:line="240" w:lineRule="auto"/>
              <w:rPr>
                <w:rFonts w:ascii="Arial" w:hAnsi="Arial" w:cs="Arial"/>
              </w:rPr>
            </w:pPr>
          </w:p>
        </w:tc>
        <w:tc>
          <w:tcPr>
            <w:tcW w:w="5183" w:type="dxa"/>
            <w:gridSpan w:val="6"/>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tabs>
                <w:tab w:val="left" w:pos="2340"/>
              </w:tabs>
              <w:spacing w:after="0" w:line="240" w:lineRule="auto"/>
              <w:rPr>
                <w:rFonts w:ascii="Arial" w:eastAsia="Calibri" w:hAnsi="Arial" w:cs="Arial"/>
                <w:b/>
              </w:rPr>
            </w:pPr>
            <w:r w:rsidRPr="00E06F9E">
              <w:rPr>
                <w:rFonts w:ascii="Arial" w:hAnsi="Arial" w:cs="Arial"/>
                <w:b/>
              </w:rPr>
              <w:t xml:space="preserve">Certifica: </w:t>
            </w:r>
            <w:r w:rsidRPr="00E06F9E">
              <w:rPr>
                <w:rFonts w:ascii="Arial" w:hAnsi="Arial" w:cs="Arial"/>
              </w:rPr>
              <w:t>Director que atiende la actividad de CTI</w:t>
            </w:r>
          </w:p>
          <w:p w:rsidR="001916DF" w:rsidRPr="00E06F9E" w:rsidRDefault="001916DF" w:rsidP="00A17BBE">
            <w:pPr>
              <w:spacing w:after="0" w:line="240" w:lineRule="auto"/>
              <w:rPr>
                <w:rFonts w:ascii="Arial" w:hAnsi="Arial" w:cs="Arial"/>
              </w:rPr>
            </w:pPr>
            <w:r w:rsidRPr="00E06F9E">
              <w:rPr>
                <w:rFonts w:ascii="Arial" w:hAnsi="Arial" w:cs="Arial"/>
                <w:b/>
              </w:rPr>
              <w:t>Firma:</w:t>
            </w:r>
          </w:p>
        </w:tc>
      </w:tr>
    </w:tbl>
    <w:p w:rsidR="001916DF" w:rsidRPr="00E06F9E" w:rsidRDefault="001916DF" w:rsidP="00E06F9E">
      <w:pPr>
        <w:spacing w:before="120" w:after="120" w:line="240" w:lineRule="auto"/>
        <w:jc w:val="both"/>
        <w:rPr>
          <w:rFonts w:ascii="Arial" w:hAnsi="Arial" w:cs="Arial"/>
          <w:b/>
        </w:rPr>
      </w:pPr>
    </w:p>
    <w:p w:rsidR="001916DF" w:rsidRPr="00E06F9E" w:rsidRDefault="001916DF" w:rsidP="00E06F9E">
      <w:pPr>
        <w:spacing w:before="120" w:after="120" w:line="240" w:lineRule="auto"/>
        <w:jc w:val="both"/>
        <w:rPr>
          <w:rFonts w:ascii="Arial" w:hAnsi="Arial" w:cs="Arial"/>
          <w:b/>
        </w:rPr>
      </w:pPr>
    </w:p>
    <w:p w:rsidR="001916DF" w:rsidRPr="00E06F9E" w:rsidRDefault="001916DF" w:rsidP="00E06F9E">
      <w:pPr>
        <w:spacing w:before="120" w:after="120" w:line="240" w:lineRule="auto"/>
        <w:jc w:val="center"/>
        <w:rPr>
          <w:rFonts w:ascii="Arial" w:hAnsi="Arial" w:cs="Arial"/>
          <w:b/>
          <w:u w:val="single"/>
        </w:rPr>
      </w:pPr>
      <w:r w:rsidRPr="00E06F9E">
        <w:rPr>
          <w:rFonts w:ascii="Arial" w:hAnsi="Arial" w:cs="Arial"/>
          <w:b/>
          <w:u w:val="single"/>
        </w:rPr>
        <w:t>SEÑALAMIENTOS</w:t>
      </w:r>
    </w:p>
    <w:p w:rsidR="001916DF" w:rsidRPr="00E06F9E" w:rsidRDefault="001916DF" w:rsidP="00E06F9E">
      <w:pPr>
        <w:spacing w:before="120" w:after="120" w:line="240" w:lineRule="auto"/>
        <w:jc w:val="both"/>
        <w:rPr>
          <w:rFonts w:ascii="Arial" w:hAnsi="Arial" w:cs="Arial"/>
          <w:b/>
        </w:rPr>
      </w:pPr>
    </w:p>
    <w:p w:rsidR="001916DF" w:rsidRPr="00E06F9E" w:rsidRDefault="001916DF" w:rsidP="00E06F9E">
      <w:pPr>
        <w:spacing w:before="120" w:after="120" w:line="240" w:lineRule="auto"/>
        <w:jc w:val="both"/>
        <w:rPr>
          <w:rFonts w:ascii="Arial" w:hAnsi="Arial" w:cs="Arial"/>
        </w:rPr>
      </w:pPr>
      <w:r w:rsidRPr="00E06F9E">
        <w:rPr>
          <w:rFonts w:ascii="Arial" w:hAnsi="Arial" w:cs="Arial"/>
          <w:b/>
        </w:rPr>
        <w:t xml:space="preserve">Evaluador Nombres y Apellidos. </w:t>
      </w:r>
      <w:r w:rsidRPr="00E06F9E">
        <w:rPr>
          <w:rFonts w:ascii="Arial" w:hAnsi="Arial" w:cs="Arial"/>
        </w:rPr>
        <w:t>Señalamiento</w:t>
      </w:r>
    </w:p>
    <w:p w:rsidR="00180B63" w:rsidRPr="00E06F9E" w:rsidRDefault="00180B63" w:rsidP="00E06F9E">
      <w:pPr>
        <w:spacing w:before="120" w:after="120" w:line="240" w:lineRule="auto"/>
        <w:jc w:val="center"/>
        <w:rPr>
          <w:rFonts w:ascii="Arial" w:hAnsi="Arial" w:cs="Arial"/>
        </w:rPr>
      </w:pPr>
    </w:p>
    <w:p w:rsidR="00A17BBE" w:rsidRDefault="00A17BBE" w:rsidP="00E06F9E">
      <w:pPr>
        <w:spacing w:before="120" w:after="120" w:line="240" w:lineRule="auto"/>
        <w:jc w:val="center"/>
        <w:rPr>
          <w:rFonts w:ascii="Arial" w:hAnsi="Arial" w:cs="Arial"/>
          <w:b/>
        </w:rPr>
      </w:pPr>
      <w:r>
        <w:rPr>
          <w:rFonts w:ascii="Arial" w:hAnsi="Arial" w:cs="Arial"/>
          <w:b/>
        </w:rPr>
        <w:br w:type="page"/>
      </w:r>
    </w:p>
    <w:p w:rsidR="001916DF" w:rsidRDefault="001916DF" w:rsidP="00E06F9E">
      <w:pPr>
        <w:spacing w:before="120" w:after="120" w:line="240" w:lineRule="auto"/>
        <w:jc w:val="center"/>
        <w:rPr>
          <w:rFonts w:ascii="Arial" w:hAnsi="Arial" w:cs="Arial"/>
          <w:b/>
        </w:rPr>
      </w:pPr>
      <w:r w:rsidRPr="00E06F9E">
        <w:rPr>
          <w:rFonts w:ascii="Arial" w:hAnsi="Arial" w:cs="Arial"/>
          <w:b/>
        </w:rPr>
        <w:lastRenderedPageBreak/>
        <w:t>MODELO DE CERTIFICACIÓN PARA EL PAGO DE LA REMUNERACIÓN A MIEMBROS DEL PROYECTOS</w:t>
      </w:r>
    </w:p>
    <w:p w:rsidR="00A17BBE" w:rsidRPr="00E06F9E" w:rsidRDefault="00A17BBE" w:rsidP="00E06F9E">
      <w:pPr>
        <w:spacing w:before="120" w:after="120" w:line="240" w:lineRule="auto"/>
        <w:jc w:val="center"/>
        <w:rPr>
          <w:rFonts w:ascii="Arial" w:hAnsi="Arial" w:cs="Arial"/>
          <w:b/>
        </w:rPr>
      </w:pPr>
    </w:p>
    <w:tbl>
      <w:tblPr>
        <w:tblW w:w="12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72"/>
        <w:gridCol w:w="2964"/>
        <w:gridCol w:w="1641"/>
        <w:gridCol w:w="1881"/>
        <w:gridCol w:w="1803"/>
        <w:gridCol w:w="182"/>
        <w:gridCol w:w="2360"/>
        <w:gridCol w:w="34"/>
        <w:gridCol w:w="797"/>
        <w:gridCol w:w="7"/>
      </w:tblGrid>
      <w:tr w:rsidR="001916DF" w:rsidRPr="00E06F9E" w:rsidTr="001916DF">
        <w:trPr>
          <w:gridAfter w:val="1"/>
          <w:wAfter w:w="7" w:type="dxa"/>
          <w:trHeight w:val="77"/>
          <w:jc w:val="center"/>
        </w:trPr>
        <w:tc>
          <w:tcPr>
            <w:tcW w:w="7058" w:type="dxa"/>
            <w:gridSpan w:val="4"/>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b/>
              </w:rPr>
            </w:pPr>
            <w:r w:rsidRPr="00E06F9E">
              <w:rPr>
                <w:rFonts w:ascii="Arial" w:hAnsi="Arial" w:cs="Arial"/>
                <w:b/>
              </w:rPr>
              <w:t>NOMBRE ENTIDAD:</w:t>
            </w:r>
          </w:p>
        </w:tc>
        <w:tc>
          <w:tcPr>
            <w:tcW w:w="4345" w:type="dxa"/>
            <w:gridSpan w:val="3"/>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b/>
              </w:rPr>
            </w:pPr>
            <w:r w:rsidRPr="00E06F9E">
              <w:rPr>
                <w:rFonts w:ascii="Arial" w:hAnsi="Arial" w:cs="Arial"/>
                <w:b/>
              </w:rPr>
              <w:t xml:space="preserve">Aprueba: </w:t>
            </w:r>
            <w:r w:rsidRPr="00E06F9E">
              <w:rPr>
                <w:rFonts w:ascii="Arial" w:hAnsi="Arial" w:cs="Arial"/>
              </w:rPr>
              <w:t>Director General de la Entidad Ejecutora Principal</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b/>
              </w:rPr>
            </w:pPr>
            <w:r w:rsidRPr="00E06F9E">
              <w:rPr>
                <w:rFonts w:ascii="Arial" w:hAnsi="Arial" w:cs="Arial"/>
                <w:b/>
              </w:rPr>
              <w:t>Firma</w:t>
            </w:r>
          </w:p>
        </w:tc>
      </w:tr>
      <w:tr w:rsidR="001916DF" w:rsidRPr="00E06F9E" w:rsidTr="001916DF">
        <w:trPr>
          <w:trHeight w:val="77"/>
          <w:jc w:val="center"/>
        </w:trPr>
        <w:tc>
          <w:tcPr>
            <w:tcW w:w="7058" w:type="dxa"/>
            <w:gridSpan w:val="4"/>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b/>
              </w:rPr>
            </w:pPr>
            <w:r w:rsidRPr="00E06F9E">
              <w:rPr>
                <w:rFonts w:ascii="Arial" w:hAnsi="Arial" w:cs="Arial"/>
                <w:b/>
              </w:rPr>
              <w:t>Remuneración por la participación en Programas y Proyectos de CTI. Res. 287/2019 CITMA</w:t>
            </w:r>
          </w:p>
        </w:tc>
        <w:tc>
          <w:tcPr>
            <w:tcW w:w="1803"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rPr>
                <w:rFonts w:ascii="Arial" w:hAnsi="Arial" w:cs="Arial"/>
                <w:b/>
              </w:rPr>
            </w:pPr>
            <w:r w:rsidRPr="00E06F9E">
              <w:rPr>
                <w:rFonts w:ascii="Arial" w:hAnsi="Arial" w:cs="Arial"/>
                <w:b/>
              </w:rPr>
              <w:t>Período:</w:t>
            </w:r>
          </w:p>
        </w:tc>
        <w:tc>
          <w:tcPr>
            <w:tcW w:w="3380" w:type="dxa"/>
            <w:gridSpan w:val="5"/>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r w:rsidRPr="00E06F9E">
              <w:rPr>
                <w:rFonts w:ascii="Arial" w:hAnsi="Arial" w:cs="Arial"/>
              </w:rPr>
              <w:t>Mes, Año</w:t>
            </w:r>
          </w:p>
        </w:tc>
      </w:tr>
      <w:tr w:rsidR="001916DF" w:rsidRPr="00E06F9E" w:rsidTr="001916DF">
        <w:trPr>
          <w:gridAfter w:val="1"/>
          <w:wAfter w:w="7" w:type="dxa"/>
          <w:trHeight w:val="300"/>
          <w:jc w:val="center"/>
        </w:trPr>
        <w:tc>
          <w:tcPr>
            <w:tcW w:w="12234" w:type="dxa"/>
            <w:gridSpan w:val="9"/>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b/>
                <w:bCs/>
              </w:rPr>
            </w:pPr>
            <w:r w:rsidRPr="00E06F9E">
              <w:rPr>
                <w:rFonts w:ascii="Arial" w:hAnsi="Arial" w:cs="Arial"/>
                <w:b/>
              </w:rPr>
              <w:t>Certificación de la calificación por la participación en Proyectos de Ciencia, Tecnología e Innovación.</w:t>
            </w:r>
          </w:p>
        </w:tc>
      </w:tr>
      <w:tr w:rsidR="001916DF" w:rsidRPr="00E06F9E" w:rsidTr="001916DF">
        <w:trPr>
          <w:gridAfter w:val="1"/>
          <w:wAfter w:w="7" w:type="dxa"/>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b/>
              </w:rPr>
            </w:pPr>
            <w:r w:rsidRPr="00E06F9E">
              <w:rPr>
                <w:rFonts w:ascii="Arial" w:hAnsi="Arial" w:cs="Arial"/>
                <w:b/>
              </w:rPr>
              <w:t>No.</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b/>
                <w:bCs/>
              </w:rPr>
            </w:pPr>
            <w:r w:rsidRPr="00E06F9E">
              <w:rPr>
                <w:rFonts w:ascii="Arial" w:hAnsi="Arial" w:cs="Arial"/>
                <w:b/>
                <w:bCs/>
              </w:rPr>
              <w:t>Nombre y apellidos</w:t>
            </w:r>
          </w:p>
        </w:tc>
        <w:tc>
          <w:tcPr>
            <w:tcW w:w="1641"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b/>
                <w:bCs/>
              </w:rPr>
            </w:pPr>
            <w:r w:rsidRPr="00E06F9E">
              <w:rPr>
                <w:rFonts w:ascii="Arial" w:hAnsi="Arial" w:cs="Arial"/>
                <w:b/>
                <w:bCs/>
              </w:rPr>
              <w:t>Proyecto</w:t>
            </w:r>
          </w:p>
        </w:tc>
        <w:tc>
          <w:tcPr>
            <w:tcW w:w="1881"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b/>
                <w:bCs/>
              </w:rPr>
            </w:pPr>
            <w:r w:rsidRPr="00E06F9E">
              <w:rPr>
                <w:rFonts w:ascii="Arial" w:hAnsi="Arial" w:cs="Arial"/>
                <w:b/>
                <w:bCs/>
              </w:rPr>
              <w:t>MCE</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b/>
                <w:bCs/>
              </w:rPr>
            </w:pPr>
            <w:r w:rsidRPr="00E06F9E">
              <w:rPr>
                <w:rFonts w:ascii="Arial" w:hAnsi="Arial" w:cs="Arial"/>
                <w:b/>
                <w:bCs/>
              </w:rPr>
              <w:t>Calificación</w:t>
            </w: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jc w:val="center"/>
              <w:rPr>
                <w:rFonts w:ascii="Arial" w:hAnsi="Arial" w:cs="Arial"/>
                <w:b/>
                <w:bCs/>
              </w:rPr>
            </w:pPr>
            <w:r w:rsidRPr="00E06F9E">
              <w:rPr>
                <w:rFonts w:ascii="Arial" w:hAnsi="Arial" w:cs="Arial"/>
                <w:b/>
                <w:bCs/>
              </w:rPr>
              <w:t>Monto de la Remuneración</w:t>
            </w:r>
          </w:p>
        </w:tc>
        <w:tc>
          <w:tcPr>
            <w:tcW w:w="797"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b/>
                <w:bCs/>
              </w:rPr>
            </w:pPr>
            <w:r w:rsidRPr="00E06F9E">
              <w:rPr>
                <w:rFonts w:ascii="Arial" w:hAnsi="Arial" w:cs="Arial"/>
                <w:b/>
                <w:bCs/>
              </w:rPr>
              <w:t>Firma</w:t>
            </w:r>
          </w:p>
        </w:tc>
      </w:tr>
      <w:tr w:rsidR="001916DF" w:rsidRPr="00E06F9E" w:rsidTr="001916DF">
        <w:trPr>
          <w:gridAfter w:val="1"/>
          <w:wAfter w:w="7" w:type="dxa"/>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r w:rsidRPr="00E06F9E">
              <w:rPr>
                <w:rFonts w:ascii="Arial" w:hAnsi="Arial" w:cs="Arial"/>
              </w:rPr>
              <w:t>1</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rPr>
            </w:pPr>
          </w:p>
        </w:tc>
        <w:tc>
          <w:tcPr>
            <w:tcW w:w="1985"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rPr>
            </w:pPr>
          </w:p>
        </w:tc>
      </w:tr>
      <w:tr w:rsidR="001916DF" w:rsidRPr="00E06F9E" w:rsidTr="001916DF">
        <w:trPr>
          <w:gridAfter w:val="1"/>
          <w:wAfter w:w="7" w:type="dxa"/>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r w:rsidRPr="00E06F9E">
              <w:rPr>
                <w:rFonts w:ascii="Arial" w:hAnsi="Arial" w:cs="Arial"/>
              </w:rPr>
              <w:t>2</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A17BBE">
            <w:pPr>
              <w:spacing w:after="0" w:line="240" w:lineRule="auto"/>
              <w:jc w:val="center"/>
              <w:rPr>
                <w:rFonts w:ascii="Arial" w:hAnsi="Arial" w:cs="Arial"/>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rPr>
            </w:pPr>
          </w:p>
        </w:tc>
        <w:tc>
          <w:tcPr>
            <w:tcW w:w="1985"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rPr>
            </w:pPr>
          </w:p>
        </w:tc>
      </w:tr>
      <w:tr w:rsidR="001916DF" w:rsidRPr="00E06F9E" w:rsidTr="001916DF">
        <w:trPr>
          <w:gridAfter w:val="1"/>
          <w:wAfter w:w="7" w:type="dxa"/>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r w:rsidRPr="00E06F9E">
              <w:rPr>
                <w:rFonts w:ascii="Arial" w:hAnsi="Arial" w:cs="Arial"/>
              </w:rPr>
              <w:t>3</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A17BBE">
            <w:pPr>
              <w:spacing w:after="0" w:line="240" w:lineRule="auto"/>
              <w:jc w:val="center"/>
              <w:rPr>
                <w:rFonts w:ascii="Arial" w:hAnsi="Arial" w:cs="Arial"/>
              </w:rPr>
            </w:pPr>
          </w:p>
        </w:tc>
        <w:tc>
          <w:tcPr>
            <w:tcW w:w="1881"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1985"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rPr>
            </w:pPr>
          </w:p>
        </w:tc>
      </w:tr>
      <w:tr w:rsidR="001916DF" w:rsidRPr="00E06F9E" w:rsidTr="001916DF">
        <w:trPr>
          <w:gridAfter w:val="1"/>
          <w:wAfter w:w="7" w:type="dxa"/>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r w:rsidRPr="00E06F9E">
              <w:rPr>
                <w:rFonts w:ascii="Arial" w:hAnsi="Arial" w:cs="Arial"/>
              </w:rPr>
              <w:t>4</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A17BBE">
            <w:pPr>
              <w:spacing w:after="0" w:line="240" w:lineRule="auto"/>
              <w:jc w:val="center"/>
              <w:rPr>
                <w:rFonts w:ascii="Arial" w:hAnsi="Arial" w:cs="Arial"/>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rPr>
            </w:pPr>
          </w:p>
        </w:tc>
        <w:tc>
          <w:tcPr>
            <w:tcW w:w="1985"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color w:val="0070C0"/>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rPr>
            </w:pPr>
          </w:p>
        </w:tc>
      </w:tr>
      <w:tr w:rsidR="001916DF" w:rsidRPr="00E06F9E" w:rsidTr="001916DF">
        <w:trPr>
          <w:gridAfter w:val="1"/>
          <w:wAfter w:w="7" w:type="dxa"/>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r w:rsidRPr="00E06F9E">
              <w:rPr>
                <w:rFonts w:ascii="Arial" w:hAnsi="Arial" w:cs="Arial"/>
              </w:rPr>
              <w:t>5</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A17BBE">
            <w:pPr>
              <w:spacing w:after="0" w:line="240" w:lineRule="auto"/>
              <w:jc w:val="center"/>
              <w:rPr>
                <w:rFonts w:ascii="Arial" w:hAnsi="Arial" w:cs="Arial"/>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highlight w:val="yellow"/>
              </w:rPr>
            </w:pPr>
          </w:p>
        </w:tc>
        <w:tc>
          <w:tcPr>
            <w:tcW w:w="1985"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rPr>
            </w:pPr>
          </w:p>
        </w:tc>
      </w:tr>
      <w:tr w:rsidR="001916DF" w:rsidRPr="00E06F9E" w:rsidTr="001916DF">
        <w:trPr>
          <w:gridAfter w:val="1"/>
          <w:wAfter w:w="7" w:type="dxa"/>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r w:rsidRPr="00E06F9E">
              <w:rPr>
                <w:rFonts w:ascii="Arial" w:hAnsi="Arial" w:cs="Arial"/>
              </w:rPr>
              <w:t>6</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A17BBE">
            <w:pPr>
              <w:spacing w:after="0" w:line="240" w:lineRule="auto"/>
              <w:jc w:val="center"/>
              <w:rPr>
                <w:rFonts w:ascii="Arial" w:hAnsi="Arial" w:cs="Arial"/>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A17BBE">
            <w:pPr>
              <w:spacing w:after="0" w:line="240" w:lineRule="auto"/>
              <w:jc w:val="center"/>
              <w:rPr>
                <w:rFonts w:ascii="Arial" w:hAnsi="Arial" w:cs="Arial"/>
              </w:rPr>
            </w:pPr>
          </w:p>
        </w:tc>
        <w:tc>
          <w:tcPr>
            <w:tcW w:w="1985" w:type="dxa"/>
            <w:gridSpan w:val="2"/>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jc w:val="center"/>
              <w:rPr>
                <w:rFonts w:ascii="Arial" w:hAnsi="Arial" w:cs="Arial"/>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spacing w:after="0" w:line="240" w:lineRule="auto"/>
              <w:rPr>
                <w:rFonts w:ascii="Arial" w:hAnsi="Arial" w:cs="Arial"/>
              </w:rPr>
            </w:pP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spacing w:after="0" w:line="240" w:lineRule="auto"/>
              <w:rPr>
                <w:rFonts w:ascii="Arial" w:hAnsi="Arial" w:cs="Arial"/>
              </w:rPr>
            </w:pPr>
          </w:p>
        </w:tc>
      </w:tr>
      <w:tr w:rsidR="001916DF" w:rsidRPr="00E06F9E" w:rsidTr="001916DF">
        <w:trPr>
          <w:gridAfter w:val="1"/>
          <w:wAfter w:w="7" w:type="dxa"/>
          <w:trHeight w:val="77"/>
          <w:jc w:val="center"/>
        </w:trPr>
        <w:tc>
          <w:tcPr>
            <w:tcW w:w="7058" w:type="dxa"/>
            <w:gridSpan w:val="4"/>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A17BBE">
            <w:pPr>
              <w:tabs>
                <w:tab w:val="left" w:pos="2340"/>
              </w:tabs>
              <w:spacing w:after="0" w:line="240" w:lineRule="auto"/>
              <w:rPr>
                <w:rFonts w:ascii="Arial" w:hAnsi="Arial" w:cs="Arial"/>
              </w:rPr>
            </w:pPr>
            <w:r w:rsidRPr="00E06F9E">
              <w:rPr>
                <w:rFonts w:ascii="Arial" w:hAnsi="Arial" w:cs="Arial"/>
                <w:b/>
              </w:rPr>
              <w:t>Elaborado:</w:t>
            </w:r>
            <w:r w:rsidRPr="00E06F9E">
              <w:rPr>
                <w:rFonts w:ascii="Arial" w:hAnsi="Arial" w:cs="Arial"/>
              </w:rPr>
              <w:t xml:space="preserve"> Jefe de Proyecto</w:t>
            </w:r>
          </w:p>
          <w:p w:rsidR="001916DF" w:rsidRPr="00E06F9E" w:rsidRDefault="001916DF" w:rsidP="00A17BBE">
            <w:pPr>
              <w:tabs>
                <w:tab w:val="left" w:pos="2340"/>
              </w:tabs>
              <w:spacing w:after="0" w:line="240" w:lineRule="auto"/>
              <w:rPr>
                <w:rFonts w:ascii="Arial" w:hAnsi="Arial" w:cs="Arial"/>
                <w:b/>
              </w:rPr>
            </w:pPr>
            <w:r w:rsidRPr="00E06F9E">
              <w:rPr>
                <w:rFonts w:ascii="Arial" w:hAnsi="Arial" w:cs="Arial"/>
                <w:b/>
              </w:rPr>
              <w:t>Firma:</w:t>
            </w:r>
          </w:p>
        </w:tc>
        <w:tc>
          <w:tcPr>
            <w:tcW w:w="5176" w:type="dxa"/>
            <w:gridSpan w:val="5"/>
            <w:tcBorders>
              <w:top w:val="single" w:sz="4" w:space="0" w:color="auto"/>
              <w:left w:val="single" w:sz="4" w:space="0" w:color="auto"/>
              <w:bottom w:val="single" w:sz="4" w:space="0" w:color="auto"/>
              <w:right w:val="single" w:sz="4" w:space="0" w:color="auto"/>
            </w:tcBorders>
            <w:vAlign w:val="center"/>
          </w:tcPr>
          <w:p w:rsidR="001916DF" w:rsidRPr="00E06F9E" w:rsidRDefault="001916DF" w:rsidP="00A17BBE">
            <w:pPr>
              <w:tabs>
                <w:tab w:val="left" w:pos="2340"/>
              </w:tabs>
              <w:spacing w:after="0" w:line="240" w:lineRule="auto"/>
              <w:rPr>
                <w:rFonts w:ascii="Arial" w:eastAsia="Calibri" w:hAnsi="Arial" w:cs="Arial"/>
                <w:b/>
              </w:rPr>
            </w:pPr>
            <w:r w:rsidRPr="00E06F9E">
              <w:rPr>
                <w:rFonts w:ascii="Arial" w:hAnsi="Arial" w:cs="Arial"/>
                <w:b/>
              </w:rPr>
              <w:t xml:space="preserve">Certifica: </w:t>
            </w:r>
            <w:r w:rsidRPr="00E06F9E">
              <w:rPr>
                <w:rFonts w:ascii="Arial" w:hAnsi="Arial" w:cs="Arial"/>
              </w:rPr>
              <w:t>Director que atiende la actividad de CTI</w:t>
            </w:r>
          </w:p>
          <w:p w:rsidR="001916DF" w:rsidRPr="00E06F9E" w:rsidRDefault="001916DF" w:rsidP="00A17BBE">
            <w:pPr>
              <w:spacing w:after="0" w:line="240" w:lineRule="auto"/>
              <w:rPr>
                <w:rFonts w:ascii="Arial" w:hAnsi="Arial" w:cs="Arial"/>
              </w:rPr>
            </w:pPr>
            <w:r w:rsidRPr="00E06F9E">
              <w:rPr>
                <w:rFonts w:ascii="Arial" w:hAnsi="Arial" w:cs="Arial"/>
                <w:b/>
              </w:rPr>
              <w:t>Firma:</w:t>
            </w:r>
          </w:p>
        </w:tc>
      </w:tr>
    </w:tbl>
    <w:p w:rsidR="001916DF" w:rsidRPr="00E06F9E" w:rsidRDefault="001916DF" w:rsidP="00E06F9E">
      <w:pPr>
        <w:spacing w:before="120" w:after="120" w:line="240" w:lineRule="auto"/>
        <w:jc w:val="center"/>
        <w:rPr>
          <w:rFonts w:ascii="Arial" w:hAnsi="Arial" w:cs="Arial"/>
        </w:rPr>
      </w:pPr>
    </w:p>
    <w:p w:rsidR="001916DF" w:rsidRPr="00E06F9E" w:rsidRDefault="001916DF" w:rsidP="00E06F9E">
      <w:pPr>
        <w:spacing w:before="120" w:after="120" w:line="240" w:lineRule="auto"/>
        <w:jc w:val="center"/>
        <w:rPr>
          <w:rFonts w:ascii="Arial" w:hAnsi="Arial" w:cs="Arial"/>
        </w:rPr>
      </w:pPr>
    </w:p>
    <w:p w:rsidR="001916DF" w:rsidRPr="00E06F9E" w:rsidRDefault="001916DF" w:rsidP="00E06F9E">
      <w:pPr>
        <w:spacing w:before="120" w:after="120" w:line="240" w:lineRule="auto"/>
        <w:jc w:val="center"/>
        <w:rPr>
          <w:rFonts w:ascii="Arial" w:hAnsi="Arial" w:cs="Arial"/>
          <w:b/>
          <w:u w:val="single"/>
        </w:rPr>
      </w:pPr>
      <w:r w:rsidRPr="00E06F9E">
        <w:rPr>
          <w:rFonts w:ascii="Arial" w:hAnsi="Arial" w:cs="Arial"/>
          <w:b/>
          <w:u w:val="single"/>
        </w:rPr>
        <w:t>SEÑALAMIENTOS</w:t>
      </w:r>
    </w:p>
    <w:p w:rsidR="001916DF" w:rsidRPr="00E06F9E" w:rsidRDefault="001916DF" w:rsidP="00E06F9E">
      <w:pPr>
        <w:spacing w:before="120" w:after="120" w:line="240" w:lineRule="auto"/>
        <w:rPr>
          <w:rFonts w:ascii="Arial" w:hAnsi="Arial" w:cs="Arial"/>
          <w:b/>
        </w:rPr>
      </w:pPr>
    </w:p>
    <w:p w:rsidR="001916DF" w:rsidRPr="00E06F9E" w:rsidRDefault="001916DF" w:rsidP="00E06F9E">
      <w:pPr>
        <w:spacing w:before="120" w:after="120" w:line="240" w:lineRule="auto"/>
        <w:rPr>
          <w:rFonts w:ascii="Arial" w:hAnsi="Arial" w:cs="Arial"/>
          <w:b/>
        </w:rPr>
      </w:pPr>
    </w:p>
    <w:p w:rsidR="001916DF" w:rsidRPr="00E06F9E" w:rsidRDefault="001916DF" w:rsidP="00E06F9E">
      <w:pPr>
        <w:spacing w:before="120" w:after="120" w:line="240" w:lineRule="auto"/>
        <w:rPr>
          <w:rFonts w:ascii="Arial" w:hAnsi="Arial" w:cs="Arial"/>
        </w:rPr>
      </w:pPr>
      <w:r w:rsidRPr="00E06F9E">
        <w:rPr>
          <w:rFonts w:ascii="Arial" w:hAnsi="Arial" w:cs="Arial"/>
          <w:b/>
        </w:rPr>
        <w:t xml:space="preserve">Nombres y Apellidos. </w:t>
      </w:r>
      <w:r w:rsidRPr="00E06F9E">
        <w:rPr>
          <w:rFonts w:ascii="Arial" w:hAnsi="Arial" w:cs="Arial"/>
        </w:rPr>
        <w:t>Señalamiento</w:t>
      </w:r>
    </w:p>
    <w:p w:rsidR="001916DF" w:rsidRPr="00E06F9E" w:rsidRDefault="001916DF" w:rsidP="00E06F9E">
      <w:pPr>
        <w:spacing w:before="120" w:after="120" w:line="240" w:lineRule="auto"/>
        <w:rPr>
          <w:rFonts w:ascii="Arial" w:hAnsi="Arial" w:cs="Arial"/>
        </w:rPr>
      </w:pPr>
    </w:p>
    <w:p w:rsidR="001916DF" w:rsidRPr="00E06F9E" w:rsidRDefault="001916DF" w:rsidP="00E06F9E">
      <w:pPr>
        <w:spacing w:before="120" w:after="120" w:line="240" w:lineRule="auto"/>
        <w:rPr>
          <w:rFonts w:ascii="Arial" w:hAnsi="Arial" w:cs="Arial"/>
        </w:rPr>
      </w:pPr>
    </w:p>
    <w:p w:rsidR="001916DF" w:rsidRPr="00E06F9E" w:rsidRDefault="001916DF" w:rsidP="00E06F9E">
      <w:pPr>
        <w:spacing w:before="120" w:after="120" w:line="240" w:lineRule="auto"/>
        <w:rPr>
          <w:rFonts w:ascii="Arial" w:hAnsi="Arial" w:cs="Arial"/>
        </w:rPr>
      </w:pPr>
    </w:p>
    <w:p w:rsidR="00A17BBE" w:rsidRDefault="00A17BBE" w:rsidP="00E06F9E">
      <w:pPr>
        <w:spacing w:before="120" w:after="120" w:line="240" w:lineRule="auto"/>
        <w:jc w:val="center"/>
        <w:rPr>
          <w:rFonts w:ascii="Arial" w:hAnsi="Arial" w:cs="Arial"/>
          <w:b/>
        </w:rPr>
      </w:pPr>
      <w:r>
        <w:rPr>
          <w:rFonts w:ascii="Arial" w:hAnsi="Arial" w:cs="Arial"/>
          <w:b/>
        </w:rPr>
        <w:br w:type="page"/>
      </w:r>
    </w:p>
    <w:p w:rsidR="001916DF" w:rsidRDefault="001916DF" w:rsidP="00E06F9E">
      <w:pPr>
        <w:spacing w:before="120" w:after="120" w:line="240" w:lineRule="auto"/>
        <w:jc w:val="center"/>
        <w:rPr>
          <w:rFonts w:ascii="Arial" w:hAnsi="Arial" w:cs="Arial"/>
          <w:b/>
        </w:rPr>
      </w:pPr>
      <w:r w:rsidRPr="00E06F9E">
        <w:rPr>
          <w:rFonts w:ascii="Arial" w:hAnsi="Arial" w:cs="Arial"/>
          <w:b/>
        </w:rPr>
        <w:lastRenderedPageBreak/>
        <w:t>MODELO PARA LA EVALUACIÓN DEL PAGO DE LA REMUNERACIÓN POR EL APORTE DEL CONOCIMIENTO</w:t>
      </w:r>
    </w:p>
    <w:p w:rsidR="00A17BBE" w:rsidRPr="00E06F9E" w:rsidRDefault="00A17BBE" w:rsidP="00E06F9E">
      <w:pPr>
        <w:spacing w:before="120" w:after="120" w:line="240" w:lineRule="auto"/>
        <w:jc w:val="center"/>
        <w:rPr>
          <w:rFonts w:ascii="Arial" w:hAnsi="Arial" w:cs="Arial"/>
          <w:b/>
        </w:rPr>
      </w:pPr>
    </w:p>
    <w:tbl>
      <w:tblPr>
        <w:tblW w:w="12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2"/>
        <w:gridCol w:w="2835"/>
        <w:gridCol w:w="2268"/>
        <w:gridCol w:w="1985"/>
        <w:gridCol w:w="3375"/>
      </w:tblGrid>
      <w:tr w:rsidR="001916DF" w:rsidRPr="00E06F9E" w:rsidTr="001916DF">
        <w:trPr>
          <w:trHeight w:hRule="exact" w:val="329"/>
          <w:jc w:val="center"/>
        </w:trPr>
        <w:tc>
          <w:tcPr>
            <w:tcW w:w="2132" w:type="dxa"/>
            <w:vMerge w:val="restart"/>
          </w:tcPr>
          <w:p w:rsidR="001916DF" w:rsidRPr="00E06F9E" w:rsidRDefault="001916DF" w:rsidP="0028118B">
            <w:pPr>
              <w:widowControl w:val="0"/>
              <w:autoSpaceDE w:val="0"/>
              <w:autoSpaceDN w:val="0"/>
              <w:adjustRightInd w:val="0"/>
              <w:spacing w:after="0" w:line="240" w:lineRule="auto"/>
              <w:ind w:left="18"/>
              <w:rPr>
                <w:rFonts w:ascii="Arial" w:hAnsi="Arial" w:cs="Arial"/>
                <w:b/>
              </w:rPr>
            </w:pPr>
            <w:r w:rsidRPr="00E06F9E">
              <w:rPr>
                <w:rFonts w:ascii="Arial" w:hAnsi="Arial" w:cs="Arial"/>
                <w:b/>
                <w:bCs/>
              </w:rPr>
              <w:t>Evaluación del Aporte del Conocimiento</w:t>
            </w:r>
          </w:p>
        </w:tc>
        <w:tc>
          <w:tcPr>
            <w:tcW w:w="10463" w:type="dxa"/>
            <w:gridSpan w:val="4"/>
          </w:tcPr>
          <w:p w:rsidR="001916DF" w:rsidRPr="00E06F9E" w:rsidRDefault="001916DF" w:rsidP="0028118B">
            <w:pPr>
              <w:widowControl w:val="0"/>
              <w:autoSpaceDE w:val="0"/>
              <w:autoSpaceDN w:val="0"/>
              <w:adjustRightInd w:val="0"/>
              <w:spacing w:after="0" w:line="240" w:lineRule="auto"/>
              <w:jc w:val="center"/>
              <w:rPr>
                <w:rFonts w:ascii="Arial" w:hAnsi="Arial" w:cs="Arial"/>
                <w:b/>
              </w:rPr>
            </w:pPr>
            <w:r w:rsidRPr="00E06F9E">
              <w:rPr>
                <w:rFonts w:ascii="Arial" w:hAnsi="Arial" w:cs="Arial"/>
                <w:b/>
              </w:rPr>
              <w:t>Monto de la Remuneración (MR)</w:t>
            </w:r>
          </w:p>
        </w:tc>
      </w:tr>
      <w:tr w:rsidR="001916DF" w:rsidRPr="00E06F9E" w:rsidTr="0028118B">
        <w:trPr>
          <w:trHeight w:hRule="exact" w:val="554"/>
          <w:jc w:val="center"/>
        </w:trPr>
        <w:tc>
          <w:tcPr>
            <w:tcW w:w="2132" w:type="dxa"/>
            <w:vMerge/>
          </w:tcPr>
          <w:p w:rsidR="001916DF" w:rsidRPr="00E06F9E" w:rsidRDefault="001916DF" w:rsidP="0028118B">
            <w:pPr>
              <w:widowControl w:val="0"/>
              <w:autoSpaceDE w:val="0"/>
              <w:autoSpaceDN w:val="0"/>
              <w:adjustRightInd w:val="0"/>
              <w:spacing w:after="0" w:line="240" w:lineRule="auto"/>
              <w:ind w:left="18"/>
              <w:rPr>
                <w:rFonts w:ascii="Arial" w:hAnsi="Arial" w:cs="Arial"/>
              </w:rPr>
            </w:pPr>
          </w:p>
        </w:tc>
        <w:tc>
          <w:tcPr>
            <w:tcW w:w="2835" w:type="dxa"/>
          </w:tcPr>
          <w:p w:rsidR="001916DF" w:rsidRPr="00E06F9E" w:rsidRDefault="001916DF" w:rsidP="0028118B">
            <w:pPr>
              <w:widowControl w:val="0"/>
              <w:autoSpaceDE w:val="0"/>
              <w:autoSpaceDN w:val="0"/>
              <w:adjustRightInd w:val="0"/>
              <w:spacing w:after="0" w:line="240" w:lineRule="auto"/>
              <w:jc w:val="center"/>
              <w:rPr>
                <w:rFonts w:ascii="Arial" w:hAnsi="Arial" w:cs="Arial"/>
                <w:b/>
              </w:rPr>
            </w:pPr>
            <w:r w:rsidRPr="00E06F9E">
              <w:rPr>
                <w:rFonts w:ascii="Arial" w:hAnsi="Arial" w:cs="Arial"/>
                <w:b/>
              </w:rPr>
              <w:t>1</w:t>
            </w:r>
          </w:p>
        </w:tc>
        <w:tc>
          <w:tcPr>
            <w:tcW w:w="2268" w:type="dxa"/>
          </w:tcPr>
          <w:p w:rsidR="001916DF" w:rsidRPr="00E06F9E" w:rsidRDefault="001916DF" w:rsidP="0028118B">
            <w:pPr>
              <w:widowControl w:val="0"/>
              <w:autoSpaceDE w:val="0"/>
              <w:autoSpaceDN w:val="0"/>
              <w:adjustRightInd w:val="0"/>
              <w:spacing w:after="0" w:line="240" w:lineRule="auto"/>
              <w:jc w:val="center"/>
              <w:rPr>
                <w:rFonts w:ascii="Arial" w:hAnsi="Arial" w:cs="Arial"/>
                <w:b/>
              </w:rPr>
            </w:pPr>
            <w:r w:rsidRPr="00E06F9E">
              <w:rPr>
                <w:rFonts w:ascii="Arial" w:hAnsi="Arial" w:cs="Arial"/>
                <w:b/>
              </w:rPr>
              <w:t>2</w:t>
            </w:r>
          </w:p>
        </w:tc>
        <w:tc>
          <w:tcPr>
            <w:tcW w:w="1985" w:type="dxa"/>
          </w:tcPr>
          <w:p w:rsidR="001916DF" w:rsidRPr="00E06F9E" w:rsidRDefault="001916DF" w:rsidP="0028118B">
            <w:pPr>
              <w:widowControl w:val="0"/>
              <w:autoSpaceDE w:val="0"/>
              <w:autoSpaceDN w:val="0"/>
              <w:adjustRightInd w:val="0"/>
              <w:spacing w:after="0" w:line="240" w:lineRule="auto"/>
              <w:jc w:val="center"/>
              <w:rPr>
                <w:rFonts w:ascii="Arial" w:hAnsi="Arial" w:cs="Arial"/>
                <w:b/>
              </w:rPr>
            </w:pPr>
            <w:r w:rsidRPr="00E06F9E">
              <w:rPr>
                <w:rFonts w:ascii="Arial" w:hAnsi="Arial" w:cs="Arial"/>
                <w:b/>
              </w:rPr>
              <w:t>3</w:t>
            </w:r>
          </w:p>
        </w:tc>
        <w:tc>
          <w:tcPr>
            <w:tcW w:w="3375" w:type="dxa"/>
          </w:tcPr>
          <w:p w:rsidR="001916DF" w:rsidRPr="00E06F9E" w:rsidRDefault="001916DF" w:rsidP="0028118B">
            <w:pPr>
              <w:widowControl w:val="0"/>
              <w:autoSpaceDE w:val="0"/>
              <w:autoSpaceDN w:val="0"/>
              <w:adjustRightInd w:val="0"/>
              <w:spacing w:after="0" w:line="240" w:lineRule="auto"/>
              <w:jc w:val="center"/>
              <w:rPr>
                <w:rFonts w:ascii="Arial" w:hAnsi="Arial" w:cs="Arial"/>
                <w:b/>
              </w:rPr>
            </w:pPr>
            <w:r w:rsidRPr="00E06F9E">
              <w:rPr>
                <w:rFonts w:ascii="Arial" w:hAnsi="Arial" w:cs="Arial"/>
                <w:b/>
              </w:rPr>
              <w:t>4</w:t>
            </w:r>
          </w:p>
        </w:tc>
      </w:tr>
      <w:tr w:rsidR="001916DF" w:rsidRPr="00E06F9E" w:rsidTr="001916DF">
        <w:trPr>
          <w:trHeight w:hRule="exact" w:val="815"/>
          <w:jc w:val="center"/>
        </w:trPr>
        <w:tc>
          <w:tcPr>
            <w:tcW w:w="2132" w:type="dxa"/>
            <w:vMerge w:val="restart"/>
          </w:tcPr>
          <w:p w:rsidR="001916DF" w:rsidRPr="00E06F9E" w:rsidRDefault="001916DF" w:rsidP="0028118B">
            <w:pPr>
              <w:widowControl w:val="0"/>
              <w:autoSpaceDE w:val="0"/>
              <w:autoSpaceDN w:val="0"/>
              <w:adjustRightInd w:val="0"/>
              <w:spacing w:after="0" w:line="240" w:lineRule="auto"/>
              <w:ind w:left="18"/>
              <w:rPr>
                <w:rFonts w:ascii="Arial" w:hAnsi="Arial" w:cs="Arial"/>
              </w:rPr>
            </w:pPr>
            <w:r w:rsidRPr="00E06F9E">
              <w:rPr>
                <w:rFonts w:ascii="Arial" w:hAnsi="Arial" w:cs="Arial"/>
              </w:rPr>
              <w:t>Publicaciones</w:t>
            </w:r>
          </w:p>
        </w:tc>
        <w:tc>
          <w:tcPr>
            <w:tcW w:w="2835" w:type="dxa"/>
          </w:tcPr>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Categoría C</w:t>
            </w:r>
          </w:p>
          <w:p w:rsidR="001916DF" w:rsidRPr="00E06F9E" w:rsidRDefault="001916DF"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500 cup</w:t>
            </w:r>
          </w:p>
        </w:tc>
        <w:tc>
          <w:tcPr>
            <w:tcW w:w="2268" w:type="dxa"/>
          </w:tcPr>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Categoría B</w:t>
            </w:r>
          </w:p>
          <w:p w:rsidR="001916DF" w:rsidRPr="00E06F9E" w:rsidRDefault="001916DF"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750 cup</w:t>
            </w:r>
          </w:p>
        </w:tc>
        <w:tc>
          <w:tcPr>
            <w:tcW w:w="1985" w:type="dxa"/>
          </w:tcPr>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Categoría A</w:t>
            </w:r>
          </w:p>
          <w:p w:rsidR="001916DF" w:rsidRPr="00E06F9E" w:rsidRDefault="001916DF"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1000 cup</w:t>
            </w:r>
          </w:p>
        </w:tc>
        <w:tc>
          <w:tcPr>
            <w:tcW w:w="3375" w:type="dxa"/>
          </w:tcPr>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Categoría Excelencia</w:t>
            </w:r>
          </w:p>
          <w:p w:rsidR="001916DF" w:rsidRPr="00E06F9E" w:rsidRDefault="001916DF"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1500 cup</w:t>
            </w:r>
          </w:p>
        </w:tc>
      </w:tr>
      <w:tr w:rsidR="001916DF" w:rsidRPr="00E06F9E" w:rsidTr="001916DF">
        <w:trPr>
          <w:trHeight w:hRule="exact" w:val="806"/>
          <w:jc w:val="center"/>
        </w:trPr>
        <w:tc>
          <w:tcPr>
            <w:tcW w:w="2132" w:type="dxa"/>
            <w:vMerge/>
          </w:tcPr>
          <w:p w:rsidR="001916DF" w:rsidRPr="00E06F9E" w:rsidRDefault="001916DF" w:rsidP="0028118B">
            <w:pPr>
              <w:widowControl w:val="0"/>
              <w:autoSpaceDE w:val="0"/>
              <w:autoSpaceDN w:val="0"/>
              <w:adjustRightInd w:val="0"/>
              <w:spacing w:after="0" w:line="240" w:lineRule="auto"/>
              <w:ind w:left="18"/>
              <w:rPr>
                <w:rFonts w:ascii="Arial" w:hAnsi="Arial" w:cs="Arial"/>
              </w:rPr>
            </w:pPr>
          </w:p>
        </w:tc>
        <w:tc>
          <w:tcPr>
            <w:tcW w:w="2835" w:type="dxa"/>
          </w:tcPr>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Capitulo Libro</w:t>
            </w:r>
          </w:p>
          <w:p w:rsidR="001916DF" w:rsidRPr="00E06F9E" w:rsidRDefault="001916DF"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1000 cup</w:t>
            </w:r>
          </w:p>
        </w:tc>
        <w:tc>
          <w:tcPr>
            <w:tcW w:w="2268" w:type="dxa"/>
          </w:tcPr>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Libro Pub. Nac</w:t>
            </w:r>
          </w:p>
          <w:p w:rsidR="001916DF" w:rsidRPr="00E06F9E" w:rsidRDefault="001916DF"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2000 cup</w:t>
            </w:r>
          </w:p>
        </w:tc>
        <w:tc>
          <w:tcPr>
            <w:tcW w:w="1985" w:type="dxa"/>
          </w:tcPr>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Capitulo Libro</w:t>
            </w:r>
          </w:p>
          <w:p w:rsidR="001916DF" w:rsidRPr="00E06F9E" w:rsidRDefault="001916DF"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1500 cup</w:t>
            </w:r>
          </w:p>
        </w:tc>
        <w:tc>
          <w:tcPr>
            <w:tcW w:w="3375" w:type="dxa"/>
          </w:tcPr>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Libro Pub. Internacional</w:t>
            </w:r>
          </w:p>
          <w:p w:rsidR="001916DF" w:rsidRPr="00E06F9E" w:rsidRDefault="001916DF"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2500 cup</w:t>
            </w:r>
          </w:p>
        </w:tc>
      </w:tr>
      <w:tr w:rsidR="001916DF" w:rsidRPr="00E06F9E" w:rsidTr="0028118B">
        <w:trPr>
          <w:trHeight w:hRule="exact" w:val="2075"/>
          <w:jc w:val="center"/>
        </w:trPr>
        <w:tc>
          <w:tcPr>
            <w:tcW w:w="2132" w:type="dxa"/>
            <w:vMerge/>
          </w:tcPr>
          <w:p w:rsidR="001916DF" w:rsidRPr="00E06F9E" w:rsidRDefault="001916DF" w:rsidP="0028118B">
            <w:pPr>
              <w:widowControl w:val="0"/>
              <w:autoSpaceDE w:val="0"/>
              <w:autoSpaceDN w:val="0"/>
              <w:adjustRightInd w:val="0"/>
              <w:spacing w:after="0" w:line="240" w:lineRule="auto"/>
              <w:ind w:left="18"/>
              <w:rPr>
                <w:rFonts w:ascii="Arial" w:hAnsi="Arial" w:cs="Arial"/>
              </w:rPr>
            </w:pPr>
          </w:p>
        </w:tc>
        <w:tc>
          <w:tcPr>
            <w:tcW w:w="2835" w:type="dxa"/>
          </w:tcPr>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Póster en Evento ramal</w:t>
            </w: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Norma o Boletín Técnico de empresa</w:t>
            </w:r>
          </w:p>
          <w:p w:rsidR="001916DF" w:rsidRDefault="001916DF" w:rsidP="0028118B">
            <w:pPr>
              <w:widowControl w:val="0"/>
              <w:autoSpaceDE w:val="0"/>
              <w:autoSpaceDN w:val="0"/>
              <w:adjustRightInd w:val="0"/>
              <w:spacing w:after="0" w:line="240" w:lineRule="auto"/>
              <w:rPr>
                <w:rFonts w:ascii="Arial" w:hAnsi="Arial" w:cs="Arial"/>
              </w:rPr>
            </w:pPr>
          </w:p>
          <w:p w:rsidR="0028118B" w:rsidRDefault="0028118B" w:rsidP="0028118B">
            <w:pPr>
              <w:widowControl w:val="0"/>
              <w:autoSpaceDE w:val="0"/>
              <w:autoSpaceDN w:val="0"/>
              <w:adjustRightInd w:val="0"/>
              <w:spacing w:after="0" w:line="240" w:lineRule="auto"/>
              <w:rPr>
                <w:rFonts w:ascii="Arial" w:hAnsi="Arial" w:cs="Arial"/>
              </w:rPr>
            </w:pPr>
          </w:p>
          <w:p w:rsidR="0028118B" w:rsidRPr="00E06F9E" w:rsidRDefault="0028118B"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500 cup</w:t>
            </w:r>
          </w:p>
        </w:tc>
        <w:tc>
          <w:tcPr>
            <w:tcW w:w="2268" w:type="dxa"/>
          </w:tcPr>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Ponencia en Evento Ramal o Póster en evento Nacional</w:t>
            </w: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Norma o Boletín Técnico Sectorial</w:t>
            </w:r>
          </w:p>
          <w:p w:rsidR="0028118B" w:rsidRDefault="0028118B" w:rsidP="0028118B">
            <w:pPr>
              <w:widowControl w:val="0"/>
              <w:autoSpaceDE w:val="0"/>
              <w:autoSpaceDN w:val="0"/>
              <w:adjustRightInd w:val="0"/>
              <w:spacing w:after="0" w:line="240" w:lineRule="auto"/>
              <w:rPr>
                <w:rFonts w:ascii="Arial" w:hAnsi="Arial" w:cs="Arial"/>
              </w:rPr>
            </w:pPr>
          </w:p>
          <w:p w:rsidR="0028118B" w:rsidRDefault="0028118B"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750 cup</w:t>
            </w:r>
          </w:p>
        </w:tc>
        <w:tc>
          <w:tcPr>
            <w:tcW w:w="1985" w:type="dxa"/>
          </w:tcPr>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Ponencia en Evento Nacional o Póster en Evento Internacional</w:t>
            </w: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Norma o Boletín Técnico Nacional</w:t>
            </w: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1000 cup</w:t>
            </w:r>
          </w:p>
        </w:tc>
        <w:tc>
          <w:tcPr>
            <w:tcW w:w="3375" w:type="dxa"/>
          </w:tcPr>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 xml:space="preserve">Ponencia en Evento Internacional, </w:t>
            </w: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Norma Internacional adoptada con modificación</w:t>
            </w:r>
          </w:p>
          <w:p w:rsidR="001916DF" w:rsidRPr="00E06F9E" w:rsidRDefault="001916DF" w:rsidP="0028118B">
            <w:pPr>
              <w:widowControl w:val="0"/>
              <w:autoSpaceDE w:val="0"/>
              <w:autoSpaceDN w:val="0"/>
              <w:adjustRightInd w:val="0"/>
              <w:spacing w:after="0" w:line="240" w:lineRule="auto"/>
              <w:rPr>
                <w:rFonts w:ascii="Arial" w:hAnsi="Arial" w:cs="Arial"/>
              </w:rPr>
            </w:pPr>
          </w:p>
          <w:p w:rsidR="0028118B" w:rsidRDefault="0028118B" w:rsidP="0028118B">
            <w:pPr>
              <w:widowControl w:val="0"/>
              <w:autoSpaceDE w:val="0"/>
              <w:autoSpaceDN w:val="0"/>
              <w:adjustRightInd w:val="0"/>
              <w:spacing w:after="0" w:line="240" w:lineRule="auto"/>
              <w:rPr>
                <w:rFonts w:ascii="Arial" w:hAnsi="Arial" w:cs="Arial"/>
              </w:rPr>
            </w:pPr>
          </w:p>
          <w:p w:rsidR="0028118B" w:rsidRDefault="0028118B"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1500 cup</w:t>
            </w:r>
          </w:p>
        </w:tc>
      </w:tr>
      <w:tr w:rsidR="001916DF" w:rsidRPr="00E06F9E" w:rsidTr="0028118B">
        <w:trPr>
          <w:trHeight w:hRule="exact" w:val="2165"/>
          <w:jc w:val="center"/>
        </w:trPr>
        <w:tc>
          <w:tcPr>
            <w:tcW w:w="2132" w:type="dxa"/>
          </w:tcPr>
          <w:p w:rsidR="001916DF" w:rsidRPr="00E06F9E" w:rsidRDefault="001916DF" w:rsidP="0028118B">
            <w:pPr>
              <w:widowControl w:val="0"/>
              <w:autoSpaceDE w:val="0"/>
              <w:autoSpaceDN w:val="0"/>
              <w:adjustRightInd w:val="0"/>
              <w:spacing w:after="0" w:line="240" w:lineRule="auto"/>
              <w:ind w:left="17"/>
              <w:rPr>
                <w:rFonts w:ascii="Arial" w:hAnsi="Arial" w:cs="Arial"/>
              </w:rPr>
            </w:pPr>
            <w:r w:rsidRPr="00E06F9E">
              <w:rPr>
                <w:rFonts w:ascii="Arial" w:hAnsi="Arial" w:cs="Arial"/>
              </w:rPr>
              <w:t>Registros</w:t>
            </w:r>
          </w:p>
        </w:tc>
        <w:tc>
          <w:tcPr>
            <w:tcW w:w="2835" w:type="dxa"/>
          </w:tcPr>
          <w:p w:rsidR="001916DF" w:rsidRPr="00E06F9E" w:rsidRDefault="001916DF" w:rsidP="0028118B">
            <w:pPr>
              <w:widowControl w:val="0"/>
              <w:autoSpaceDE w:val="0"/>
              <w:autoSpaceDN w:val="0"/>
              <w:adjustRightInd w:val="0"/>
              <w:spacing w:after="0" w:line="240" w:lineRule="auto"/>
              <w:jc w:val="both"/>
              <w:rPr>
                <w:rFonts w:ascii="Arial" w:hAnsi="Arial" w:cs="Arial"/>
              </w:rPr>
            </w:pPr>
            <w:r w:rsidRPr="00E06F9E">
              <w:rPr>
                <w:rFonts w:ascii="Arial" w:hAnsi="Arial" w:cs="Arial"/>
              </w:rPr>
              <w:t xml:space="preserve">Derechos de Autor, Marcas u otros registros yproductos o procesos tecnológicos usualmente no patentables o registrables o protegidos por secreto industrial. </w:t>
            </w:r>
          </w:p>
          <w:p w:rsidR="001916DF" w:rsidRPr="00E06F9E" w:rsidRDefault="001916DF" w:rsidP="0028118B">
            <w:pPr>
              <w:widowControl w:val="0"/>
              <w:autoSpaceDE w:val="0"/>
              <w:autoSpaceDN w:val="0"/>
              <w:adjustRightInd w:val="0"/>
              <w:spacing w:after="0" w:line="240" w:lineRule="auto"/>
              <w:jc w:val="both"/>
              <w:rPr>
                <w:rFonts w:ascii="Arial" w:hAnsi="Arial" w:cs="Arial"/>
              </w:rPr>
            </w:pPr>
            <w:r w:rsidRPr="00E06F9E">
              <w:rPr>
                <w:rFonts w:ascii="Arial" w:hAnsi="Arial" w:cs="Arial"/>
              </w:rPr>
              <w:t>1000 cup</w:t>
            </w:r>
          </w:p>
        </w:tc>
        <w:tc>
          <w:tcPr>
            <w:tcW w:w="2268" w:type="dxa"/>
          </w:tcPr>
          <w:p w:rsidR="001916DF" w:rsidRPr="00E06F9E" w:rsidRDefault="001916DF" w:rsidP="0028118B">
            <w:pPr>
              <w:widowControl w:val="0"/>
              <w:autoSpaceDE w:val="0"/>
              <w:autoSpaceDN w:val="0"/>
              <w:adjustRightInd w:val="0"/>
              <w:spacing w:after="0" w:line="240" w:lineRule="auto"/>
              <w:jc w:val="both"/>
              <w:rPr>
                <w:rFonts w:ascii="Arial" w:hAnsi="Arial" w:cs="Arial"/>
              </w:rPr>
            </w:pPr>
            <w:r w:rsidRPr="00E06F9E">
              <w:rPr>
                <w:rFonts w:ascii="Arial" w:hAnsi="Arial" w:cs="Arial"/>
              </w:rPr>
              <w:t xml:space="preserve">Modelo de utilidad o Diseño Industrial o Nueva Variedad de animales o vegetales </w:t>
            </w:r>
          </w:p>
          <w:p w:rsidR="001916DF" w:rsidRPr="00E06F9E" w:rsidRDefault="001916DF"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1500 cup</w:t>
            </w:r>
          </w:p>
        </w:tc>
        <w:tc>
          <w:tcPr>
            <w:tcW w:w="1985" w:type="dxa"/>
          </w:tcPr>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Patente Nacional</w:t>
            </w:r>
          </w:p>
          <w:p w:rsidR="001916DF" w:rsidRPr="00E06F9E" w:rsidRDefault="001916DF"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p>
          <w:p w:rsidR="0028118B" w:rsidRDefault="0028118B"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2000 cup</w:t>
            </w:r>
          </w:p>
        </w:tc>
        <w:tc>
          <w:tcPr>
            <w:tcW w:w="3375" w:type="dxa"/>
          </w:tcPr>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Patente Internac.</w:t>
            </w:r>
          </w:p>
          <w:p w:rsidR="001916DF" w:rsidRPr="00E06F9E" w:rsidRDefault="001916DF"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p>
          <w:p w:rsidR="0028118B" w:rsidRDefault="0028118B"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2500 cup</w:t>
            </w:r>
          </w:p>
        </w:tc>
      </w:tr>
      <w:tr w:rsidR="001916DF" w:rsidRPr="00E06F9E" w:rsidTr="0028118B">
        <w:trPr>
          <w:trHeight w:hRule="exact" w:val="2624"/>
          <w:jc w:val="center"/>
        </w:trPr>
        <w:tc>
          <w:tcPr>
            <w:tcW w:w="2132" w:type="dxa"/>
          </w:tcPr>
          <w:p w:rsidR="001916DF" w:rsidRPr="00E06F9E" w:rsidRDefault="001916DF" w:rsidP="0028118B">
            <w:pPr>
              <w:widowControl w:val="0"/>
              <w:autoSpaceDE w:val="0"/>
              <w:autoSpaceDN w:val="0"/>
              <w:adjustRightInd w:val="0"/>
              <w:spacing w:after="0" w:line="240" w:lineRule="auto"/>
              <w:ind w:left="17"/>
              <w:rPr>
                <w:rFonts w:ascii="Arial" w:hAnsi="Arial" w:cs="Arial"/>
              </w:rPr>
            </w:pPr>
            <w:r w:rsidRPr="00E06F9E">
              <w:rPr>
                <w:rFonts w:ascii="Arial" w:hAnsi="Arial" w:cs="Arial"/>
              </w:rPr>
              <w:lastRenderedPageBreak/>
              <w:t xml:space="preserve">Premios </w:t>
            </w:r>
          </w:p>
        </w:tc>
        <w:tc>
          <w:tcPr>
            <w:tcW w:w="2835" w:type="dxa"/>
          </w:tcPr>
          <w:p w:rsidR="001916DF" w:rsidRPr="00E06F9E" w:rsidRDefault="001916DF" w:rsidP="0028118B">
            <w:pPr>
              <w:widowControl w:val="0"/>
              <w:autoSpaceDE w:val="0"/>
              <w:autoSpaceDN w:val="0"/>
              <w:adjustRightInd w:val="0"/>
              <w:spacing w:after="0" w:line="240" w:lineRule="auto"/>
              <w:rPr>
                <w:rFonts w:ascii="Arial" w:hAnsi="Arial" w:cs="Arial"/>
                <w:lang w:val="es-MX"/>
              </w:rPr>
            </w:pPr>
            <w:r w:rsidRPr="00E06F9E">
              <w:rPr>
                <w:rFonts w:ascii="Arial" w:hAnsi="Arial" w:cs="Arial"/>
                <w:lang w:val="es-MX"/>
              </w:rPr>
              <w:t>ProvInnov o Premio Sectorial</w:t>
            </w:r>
          </w:p>
          <w:p w:rsidR="001916DF" w:rsidRPr="00E06F9E" w:rsidRDefault="001916DF" w:rsidP="0028118B">
            <w:pPr>
              <w:widowControl w:val="0"/>
              <w:autoSpaceDE w:val="0"/>
              <w:autoSpaceDN w:val="0"/>
              <w:adjustRightInd w:val="0"/>
              <w:spacing w:after="0" w:line="240" w:lineRule="auto"/>
              <w:rPr>
                <w:rFonts w:ascii="Arial" w:hAnsi="Arial" w:cs="Arial"/>
                <w:lang w:val="es-MX"/>
              </w:rPr>
            </w:pPr>
          </w:p>
          <w:p w:rsidR="001916DF" w:rsidRPr="00E06F9E" w:rsidRDefault="001916DF" w:rsidP="0028118B">
            <w:pPr>
              <w:widowControl w:val="0"/>
              <w:autoSpaceDE w:val="0"/>
              <w:autoSpaceDN w:val="0"/>
              <w:adjustRightInd w:val="0"/>
              <w:spacing w:after="0" w:line="240" w:lineRule="auto"/>
              <w:rPr>
                <w:rFonts w:ascii="Arial" w:hAnsi="Arial" w:cs="Arial"/>
                <w:lang w:val="es-MX"/>
              </w:rPr>
            </w:pPr>
          </w:p>
          <w:p w:rsidR="001916DF" w:rsidRPr="00E06F9E" w:rsidRDefault="001916DF"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p>
          <w:p w:rsidR="0028118B" w:rsidRDefault="0028118B" w:rsidP="0028118B">
            <w:pPr>
              <w:widowControl w:val="0"/>
              <w:autoSpaceDE w:val="0"/>
              <w:autoSpaceDN w:val="0"/>
              <w:adjustRightInd w:val="0"/>
              <w:spacing w:after="0" w:line="240" w:lineRule="auto"/>
              <w:rPr>
                <w:rFonts w:ascii="Arial" w:hAnsi="Arial" w:cs="Arial"/>
              </w:rPr>
            </w:pPr>
          </w:p>
          <w:p w:rsidR="0028118B" w:rsidRDefault="0028118B"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1000 cup</w:t>
            </w:r>
          </w:p>
        </w:tc>
        <w:tc>
          <w:tcPr>
            <w:tcW w:w="2268" w:type="dxa"/>
          </w:tcPr>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Premios Nac. Jovén Investigador</w:t>
            </w: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Premios Nac. Jovén Tecnólogo</w:t>
            </w: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Premio Mejor Tesis Doctoral</w:t>
            </w:r>
          </w:p>
          <w:p w:rsidR="001916DF" w:rsidRPr="00E06F9E" w:rsidRDefault="001916DF" w:rsidP="0028118B">
            <w:pPr>
              <w:widowControl w:val="0"/>
              <w:autoSpaceDE w:val="0"/>
              <w:autoSpaceDN w:val="0"/>
              <w:adjustRightInd w:val="0"/>
              <w:spacing w:after="0" w:line="240" w:lineRule="auto"/>
              <w:rPr>
                <w:rFonts w:ascii="Arial" w:hAnsi="Arial" w:cs="Arial"/>
              </w:rPr>
            </w:pPr>
          </w:p>
          <w:p w:rsidR="0028118B" w:rsidRDefault="0028118B" w:rsidP="0028118B">
            <w:pPr>
              <w:widowControl w:val="0"/>
              <w:autoSpaceDE w:val="0"/>
              <w:autoSpaceDN w:val="0"/>
              <w:adjustRightInd w:val="0"/>
              <w:spacing w:after="0" w:line="240" w:lineRule="auto"/>
              <w:rPr>
                <w:rFonts w:ascii="Arial" w:hAnsi="Arial" w:cs="Arial"/>
              </w:rPr>
            </w:pPr>
          </w:p>
          <w:p w:rsidR="0028118B" w:rsidRDefault="0028118B"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1500 cup</w:t>
            </w:r>
          </w:p>
        </w:tc>
        <w:tc>
          <w:tcPr>
            <w:tcW w:w="1985" w:type="dxa"/>
          </w:tcPr>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Premios ACC</w:t>
            </w: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Premios Nac. Innovación</w:t>
            </w: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Premios Nac.Medio Ambiente</w:t>
            </w: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Premio Nac. Calidad</w:t>
            </w: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Premio OCPI</w:t>
            </w: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2000 cup</w:t>
            </w:r>
          </w:p>
          <w:p w:rsidR="001916DF" w:rsidRPr="00E06F9E" w:rsidRDefault="001916DF" w:rsidP="0028118B">
            <w:pPr>
              <w:widowControl w:val="0"/>
              <w:autoSpaceDE w:val="0"/>
              <w:autoSpaceDN w:val="0"/>
              <w:adjustRightInd w:val="0"/>
              <w:spacing w:after="0" w:line="240" w:lineRule="auto"/>
              <w:rPr>
                <w:rFonts w:ascii="Arial" w:hAnsi="Arial" w:cs="Arial"/>
              </w:rPr>
            </w:pPr>
          </w:p>
        </w:tc>
        <w:tc>
          <w:tcPr>
            <w:tcW w:w="3375" w:type="dxa"/>
          </w:tcPr>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Premio Internacional.</w:t>
            </w: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Premios Especiales de Ciencia, Tecnología e Innovación</w:t>
            </w:r>
          </w:p>
          <w:p w:rsidR="001916DF" w:rsidRPr="00E06F9E" w:rsidRDefault="001916DF"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p>
          <w:p w:rsidR="0028118B" w:rsidRDefault="0028118B" w:rsidP="0028118B">
            <w:pPr>
              <w:widowControl w:val="0"/>
              <w:autoSpaceDE w:val="0"/>
              <w:autoSpaceDN w:val="0"/>
              <w:adjustRightInd w:val="0"/>
              <w:spacing w:after="0" w:line="240" w:lineRule="auto"/>
              <w:rPr>
                <w:rFonts w:ascii="Arial" w:hAnsi="Arial" w:cs="Arial"/>
              </w:rPr>
            </w:pPr>
          </w:p>
          <w:p w:rsidR="0028118B" w:rsidRDefault="0028118B" w:rsidP="0028118B">
            <w:pPr>
              <w:widowControl w:val="0"/>
              <w:autoSpaceDE w:val="0"/>
              <w:autoSpaceDN w:val="0"/>
              <w:adjustRightInd w:val="0"/>
              <w:spacing w:after="0" w:line="240" w:lineRule="auto"/>
              <w:rPr>
                <w:rFonts w:ascii="Arial" w:hAnsi="Arial" w:cs="Arial"/>
              </w:rPr>
            </w:pPr>
          </w:p>
          <w:p w:rsidR="0028118B" w:rsidRDefault="0028118B"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2500 cup</w:t>
            </w:r>
          </w:p>
          <w:p w:rsidR="001916DF" w:rsidRPr="00E06F9E" w:rsidRDefault="001916DF" w:rsidP="0028118B">
            <w:pPr>
              <w:widowControl w:val="0"/>
              <w:autoSpaceDE w:val="0"/>
              <w:autoSpaceDN w:val="0"/>
              <w:adjustRightInd w:val="0"/>
              <w:spacing w:after="0" w:line="240" w:lineRule="auto"/>
              <w:rPr>
                <w:rFonts w:ascii="Arial" w:hAnsi="Arial" w:cs="Arial"/>
              </w:rPr>
            </w:pPr>
          </w:p>
        </w:tc>
      </w:tr>
      <w:tr w:rsidR="001916DF" w:rsidRPr="00E06F9E" w:rsidTr="001916DF">
        <w:trPr>
          <w:trHeight w:hRule="exact" w:val="806"/>
          <w:jc w:val="center"/>
        </w:trPr>
        <w:tc>
          <w:tcPr>
            <w:tcW w:w="2132" w:type="dxa"/>
          </w:tcPr>
          <w:p w:rsidR="001916DF" w:rsidRPr="00E06F9E" w:rsidRDefault="001916DF" w:rsidP="0028118B">
            <w:pPr>
              <w:widowControl w:val="0"/>
              <w:autoSpaceDE w:val="0"/>
              <w:autoSpaceDN w:val="0"/>
              <w:adjustRightInd w:val="0"/>
              <w:spacing w:after="0" w:line="240" w:lineRule="auto"/>
              <w:ind w:left="17"/>
              <w:rPr>
                <w:rFonts w:ascii="Arial" w:hAnsi="Arial" w:cs="Arial"/>
              </w:rPr>
            </w:pPr>
            <w:r w:rsidRPr="00E06F9E">
              <w:rPr>
                <w:rFonts w:ascii="Arial" w:hAnsi="Arial" w:cs="Arial"/>
              </w:rPr>
              <w:t>Tesis</w:t>
            </w:r>
          </w:p>
        </w:tc>
        <w:tc>
          <w:tcPr>
            <w:tcW w:w="2835" w:type="dxa"/>
          </w:tcPr>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Pregrado</w:t>
            </w:r>
          </w:p>
          <w:p w:rsidR="001916DF" w:rsidRPr="00E06F9E" w:rsidRDefault="001916DF"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500 cup</w:t>
            </w:r>
          </w:p>
        </w:tc>
        <w:tc>
          <w:tcPr>
            <w:tcW w:w="2268" w:type="dxa"/>
          </w:tcPr>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Diplomado</w:t>
            </w:r>
          </w:p>
          <w:p w:rsidR="001916DF" w:rsidRPr="00E06F9E" w:rsidRDefault="001916DF"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750 cup</w:t>
            </w:r>
          </w:p>
        </w:tc>
        <w:tc>
          <w:tcPr>
            <w:tcW w:w="1985" w:type="dxa"/>
          </w:tcPr>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Maestrías o Especialidad</w:t>
            </w: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1000 cup</w:t>
            </w:r>
          </w:p>
        </w:tc>
        <w:tc>
          <w:tcPr>
            <w:tcW w:w="3375" w:type="dxa"/>
          </w:tcPr>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Doctorados</w:t>
            </w:r>
          </w:p>
          <w:p w:rsidR="001916DF" w:rsidRPr="00E06F9E" w:rsidRDefault="001916DF" w:rsidP="0028118B">
            <w:pPr>
              <w:widowControl w:val="0"/>
              <w:autoSpaceDE w:val="0"/>
              <w:autoSpaceDN w:val="0"/>
              <w:adjustRightInd w:val="0"/>
              <w:spacing w:after="0" w:line="240" w:lineRule="auto"/>
              <w:rPr>
                <w:rFonts w:ascii="Arial" w:hAnsi="Arial" w:cs="Arial"/>
              </w:rPr>
            </w:pPr>
          </w:p>
          <w:p w:rsidR="001916DF" w:rsidRPr="00E06F9E" w:rsidRDefault="001916DF" w:rsidP="0028118B">
            <w:pPr>
              <w:widowControl w:val="0"/>
              <w:autoSpaceDE w:val="0"/>
              <w:autoSpaceDN w:val="0"/>
              <w:adjustRightInd w:val="0"/>
              <w:spacing w:after="0" w:line="240" w:lineRule="auto"/>
              <w:rPr>
                <w:rFonts w:ascii="Arial" w:hAnsi="Arial" w:cs="Arial"/>
              </w:rPr>
            </w:pPr>
            <w:r w:rsidRPr="00E06F9E">
              <w:rPr>
                <w:rFonts w:ascii="Arial" w:hAnsi="Arial" w:cs="Arial"/>
              </w:rPr>
              <w:t>1500 cup</w:t>
            </w:r>
          </w:p>
        </w:tc>
      </w:tr>
    </w:tbl>
    <w:p w:rsidR="00C47C74" w:rsidRPr="00E06F9E" w:rsidRDefault="00C47C74" w:rsidP="00E06F9E">
      <w:pPr>
        <w:spacing w:before="120" w:after="120" w:line="240" w:lineRule="auto"/>
        <w:rPr>
          <w:rFonts w:ascii="Arial" w:hAnsi="Arial" w:cs="Arial"/>
          <w:b/>
        </w:rPr>
      </w:pPr>
    </w:p>
    <w:p w:rsidR="00C47C74" w:rsidRPr="00E06F9E" w:rsidRDefault="00C47C74" w:rsidP="00E06F9E">
      <w:pPr>
        <w:spacing w:before="120" w:after="120" w:line="240" w:lineRule="auto"/>
        <w:rPr>
          <w:rFonts w:ascii="Arial" w:hAnsi="Arial" w:cs="Arial"/>
          <w:b/>
        </w:rPr>
      </w:pPr>
    </w:p>
    <w:p w:rsidR="001916DF" w:rsidRPr="00E06F9E" w:rsidRDefault="001916DF" w:rsidP="00E06F9E">
      <w:pPr>
        <w:spacing w:before="120" w:after="120" w:line="240" w:lineRule="auto"/>
        <w:rPr>
          <w:rFonts w:ascii="Arial" w:hAnsi="Arial" w:cs="Arial"/>
          <w:b/>
        </w:rPr>
      </w:pPr>
    </w:p>
    <w:p w:rsidR="0028118B" w:rsidRDefault="0028118B" w:rsidP="00E06F9E">
      <w:pPr>
        <w:spacing w:before="120" w:after="120" w:line="240" w:lineRule="auto"/>
        <w:jc w:val="center"/>
        <w:rPr>
          <w:rFonts w:ascii="Arial" w:hAnsi="Arial" w:cs="Arial"/>
          <w:b/>
        </w:rPr>
      </w:pPr>
      <w:r>
        <w:rPr>
          <w:rFonts w:ascii="Arial" w:hAnsi="Arial" w:cs="Arial"/>
          <w:b/>
        </w:rPr>
        <w:br w:type="page"/>
      </w:r>
    </w:p>
    <w:p w:rsidR="001916DF" w:rsidRPr="00E06F9E" w:rsidRDefault="001916DF" w:rsidP="00E06F9E">
      <w:pPr>
        <w:spacing w:before="120" w:after="120" w:line="240" w:lineRule="auto"/>
        <w:jc w:val="center"/>
        <w:rPr>
          <w:rFonts w:ascii="Arial" w:hAnsi="Arial" w:cs="Arial"/>
          <w:b/>
        </w:rPr>
      </w:pPr>
      <w:r w:rsidRPr="00E06F9E">
        <w:rPr>
          <w:rFonts w:ascii="Arial" w:hAnsi="Arial" w:cs="Arial"/>
          <w:b/>
        </w:rPr>
        <w:lastRenderedPageBreak/>
        <w:t xml:space="preserve">MODELO DE CERTIFICACIÓN PARA EL PAGO DE LA REMUNERACIÓN POR EL APORTE DEL CONOCIMIENTO </w:t>
      </w:r>
    </w:p>
    <w:p w:rsidR="001916DF" w:rsidRDefault="001916DF" w:rsidP="00E06F9E">
      <w:pPr>
        <w:spacing w:before="120" w:after="120" w:line="240" w:lineRule="auto"/>
        <w:jc w:val="center"/>
        <w:rPr>
          <w:rFonts w:ascii="Arial" w:hAnsi="Arial" w:cs="Arial"/>
          <w:b/>
        </w:rPr>
      </w:pPr>
      <w:r w:rsidRPr="00E06F9E">
        <w:rPr>
          <w:rFonts w:ascii="Arial" w:hAnsi="Arial" w:cs="Arial"/>
          <w:b/>
        </w:rPr>
        <w:t>(PUBLICACIONES, NORMA, BOLETIN, TESIS O PREMIO)</w:t>
      </w:r>
    </w:p>
    <w:p w:rsidR="0028118B" w:rsidRPr="00E06F9E" w:rsidRDefault="0028118B" w:rsidP="00E06F9E">
      <w:pPr>
        <w:spacing w:before="120" w:after="120" w:line="240" w:lineRule="auto"/>
        <w:jc w:val="center"/>
        <w:rPr>
          <w:rFonts w:ascii="Arial" w:hAnsi="Arial" w:cs="Arial"/>
          <w:b/>
        </w:rPr>
      </w:pPr>
    </w:p>
    <w:tbl>
      <w:tblPr>
        <w:tblW w:w="12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72"/>
        <w:gridCol w:w="2874"/>
        <w:gridCol w:w="1417"/>
        <w:gridCol w:w="2268"/>
        <w:gridCol w:w="2410"/>
        <w:gridCol w:w="49"/>
        <w:gridCol w:w="1676"/>
        <w:gridCol w:w="34"/>
        <w:gridCol w:w="797"/>
        <w:gridCol w:w="7"/>
      </w:tblGrid>
      <w:tr w:rsidR="001916DF" w:rsidRPr="00E06F9E" w:rsidTr="001916DF">
        <w:trPr>
          <w:gridAfter w:val="1"/>
          <w:wAfter w:w="7" w:type="dxa"/>
          <w:trHeight w:val="77"/>
          <w:jc w:val="center"/>
        </w:trPr>
        <w:tc>
          <w:tcPr>
            <w:tcW w:w="7131" w:type="dxa"/>
            <w:gridSpan w:val="4"/>
            <w:tcBorders>
              <w:top w:val="single" w:sz="4" w:space="0" w:color="auto"/>
              <w:left w:val="single" w:sz="4" w:space="0" w:color="auto"/>
              <w:bottom w:val="single" w:sz="4" w:space="0" w:color="auto"/>
              <w:right w:val="single" w:sz="4" w:space="0" w:color="auto"/>
            </w:tcBorders>
            <w:vAlign w:val="center"/>
          </w:tcPr>
          <w:p w:rsidR="001916DF" w:rsidRPr="00E06F9E" w:rsidRDefault="001916DF" w:rsidP="0028118B">
            <w:pPr>
              <w:spacing w:after="0" w:line="240" w:lineRule="auto"/>
              <w:rPr>
                <w:rFonts w:ascii="Arial" w:hAnsi="Arial" w:cs="Arial"/>
                <w:b/>
              </w:rPr>
            </w:pPr>
            <w:r w:rsidRPr="00E06F9E">
              <w:rPr>
                <w:rFonts w:ascii="Arial" w:hAnsi="Arial" w:cs="Arial"/>
                <w:b/>
              </w:rPr>
              <w:t>NOMBRE ENTIDAD:</w:t>
            </w:r>
          </w:p>
        </w:tc>
        <w:tc>
          <w:tcPr>
            <w:tcW w:w="4135" w:type="dxa"/>
            <w:gridSpan w:val="3"/>
            <w:tcBorders>
              <w:top w:val="single" w:sz="4" w:space="0" w:color="auto"/>
              <w:left w:val="single" w:sz="4" w:space="0" w:color="auto"/>
              <w:bottom w:val="single" w:sz="4" w:space="0" w:color="auto"/>
              <w:right w:val="single" w:sz="4" w:space="0" w:color="auto"/>
            </w:tcBorders>
            <w:vAlign w:val="center"/>
          </w:tcPr>
          <w:p w:rsidR="001916DF" w:rsidRPr="00E06F9E" w:rsidRDefault="001916DF" w:rsidP="0028118B">
            <w:pPr>
              <w:spacing w:after="0" w:line="240" w:lineRule="auto"/>
              <w:rPr>
                <w:rFonts w:ascii="Arial" w:hAnsi="Arial" w:cs="Arial"/>
                <w:b/>
              </w:rPr>
            </w:pPr>
            <w:r w:rsidRPr="00E06F9E">
              <w:rPr>
                <w:rFonts w:ascii="Arial" w:hAnsi="Arial" w:cs="Arial"/>
                <w:b/>
              </w:rPr>
              <w:t xml:space="preserve">Aprueba: </w:t>
            </w:r>
            <w:r w:rsidRPr="00E06F9E">
              <w:rPr>
                <w:rFonts w:ascii="Arial" w:hAnsi="Arial" w:cs="Arial"/>
              </w:rPr>
              <w:t>Director General de la Entidad Ejecutora Principal</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28118B">
            <w:pPr>
              <w:spacing w:after="0" w:line="240" w:lineRule="auto"/>
              <w:rPr>
                <w:rFonts w:ascii="Arial" w:hAnsi="Arial" w:cs="Arial"/>
                <w:b/>
              </w:rPr>
            </w:pPr>
            <w:r w:rsidRPr="00E06F9E">
              <w:rPr>
                <w:rFonts w:ascii="Arial" w:hAnsi="Arial" w:cs="Arial"/>
                <w:b/>
              </w:rPr>
              <w:t>Firma</w:t>
            </w:r>
          </w:p>
        </w:tc>
      </w:tr>
      <w:tr w:rsidR="001916DF" w:rsidRPr="00E06F9E" w:rsidTr="001916DF">
        <w:trPr>
          <w:trHeight w:val="77"/>
          <w:jc w:val="center"/>
        </w:trPr>
        <w:tc>
          <w:tcPr>
            <w:tcW w:w="7131" w:type="dxa"/>
            <w:gridSpan w:val="4"/>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rPr>
                <w:rFonts w:ascii="Arial" w:hAnsi="Arial" w:cs="Arial"/>
                <w:b/>
              </w:rPr>
            </w:pPr>
            <w:r w:rsidRPr="00E06F9E">
              <w:rPr>
                <w:rFonts w:ascii="Arial" w:hAnsi="Arial" w:cs="Arial"/>
                <w:b/>
              </w:rPr>
              <w:t>Remuneración por la participación en Programas y Proyectos de CTI. Res. 287/2019 CITMA</w:t>
            </w:r>
          </w:p>
        </w:tc>
        <w:tc>
          <w:tcPr>
            <w:tcW w:w="2459" w:type="dxa"/>
            <w:gridSpan w:val="2"/>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rPr>
                <w:rFonts w:ascii="Arial" w:hAnsi="Arial" w:cs="Arial"/>
                <w:b/>
              </w:rPr>
            </w:pPr>
            <w:r w:rsidRPr="00E06F9E">
              <w:rPr>
                <w:rFonts w:ascii="Arial" w:hAnsi="Arial" w:cs="Arial"/>
                <w:b/>
              </w:rPr>
              <w:t>Período:</w:t>
            </w:r>
          </w:p>
        </w:tc>
        <w:tc>
          <w:tcPr>
            <w:tcW w:w="2514" w:type="dxa"/>
            <w:gridSpan w:val="4"/>
            <w:tcBorders>
              <w:top w:val="single" w:sz="4" w:space="0" w:color="auto"/>
              <w:left w:val="single" w:sz="4" w:space="0" w:color="auto"/>
              <w:bottom w:val="single" w:sz="4" w:space="0" w:color="auto"/>
              <w:right w:val="single" w:sz="4" w:space="0" w:color="auto"/>
            </w:tcBorders>
            <w:vAlign w:val="center"/>
          </w:tcPr>
          <w:p w:rsidR="001916DF" w:rsidRPr="00E06F9E" w:rsidRDefault="001916DF" w:rsidP="0028118B">
            <w:pPr>
              <w:spacing w:after="0" w:line="240" w:lineRule="auto"/>
              <w:rPr>
                <w:rFonts w:ascii="Arial" w:hAnsi="Arial" w:cs="Arial"/>
              </w:rPr>
            </w:pPr>
            <w:r w:rsidRPr="00E06F9E">
              <w:rPr>
                <w:rFonts w:ascii="Arial" w:hAnsi="Arial" w:cs="Arial"/>
              </w:rPr>
              <w:t>Mes, Año</w:t>
            </w:r>
          </w:p>
        </w:tc>
      </w:tr>
      <w:tr w:rsidR="001916DF" w:rsidRPr="00E06F9E" w:rsidTr="001916DF">
        <w:trPr>
          <w:gridAfter w:val="1"/>
          <w:wAfter w:w="7" w:type="dxa"/>
          <w:trHeight w:val="300"/>
          <w:jc w:val="center"/>
        </w:trPr>
        <w:tc>
          <w:tcPr>
            <w:tcW w:w="12097" w:type="dxa"/>
            <w:gridSpan w:val="9"/>
            <w:tcBorders>
              <w:top w:val="single" w:sz="4" w:space="0" w:color="auto"/>
              <w:left w:val="single" w:sz="4" w:space="0" w:color="auto"/>
              <w:bottom w:val="single" w:sz="4" w:space="0" w:color="auto"/>
              <w:right w:val="single" w:sz="4" w:space="0" w:color="auto"/>
            </w:tcBorders>
            <w:vAlign w:val="center"/>
          </w:tcPr>
          <w:p w:rsidR="001916DF" w:rsidRPr="00E06F9E" w:rsidRDefault="001916DF" w:rsidP="0028118B">
            <w:pPr>
              <w:spacing w:after="0" w:line="240" w:lineRule="auto"/>
              <w:rPr>
                <w:rFonts w:ascii="Arial" w:hAnsi="Arial" w:cs="Arial"/>
                <w:b/>
                <w:bCs/>
              </w:rPr>
            </w:pPr>
            <w:r w:rsidRPr="00E06F9E">
              <w:rPr>
                <w:rFonts w:ascii="Arial" w:hAnsi="Arial" w:cs="Arial"/>
                <w:b/>
              </w:rPr>
              <w:t>Certificación del Aporte del Conocimiento como resultado del Proyectos de Ciencia, Tecnología e Innovación</w:t>
            </w:r>
          </w:p>
        </w:tc>
      </w:tr>
      <w:tr w:rsidR="001916DF" w:rsidRPr="00E06F9E" w:rsidTr="001916DF">
        <w:trPr>
          <w:gridAfter w:val="1"/>
          <w:wAfter w:w="7" w:type="dxa"/>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b/>
              </w:rPr>
            </w:pPr>
            <w:r w:rsidRPr="00E06F9E">
              <w:rPr>
                <w:rFonts w:ascii="Arial" w:hAnsi="Arial" w:cs="Arial"/>
                <w:b/>
              </w:rPr>
              <w:t>No.</w:t>
            </w:r>
          </w:p>
        </w:tc>
        <w:tc>
          <w:tcPr>
            <w:tcW w:w="287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center"/>
              <w:rPr>
                <w:rFonts w:ascii="Arial" w:hAnsi="Arial" w:cs="Arial"/>
                <w:b/>
                <w:bCs/>
              </w:rPr>
            </w:pPr>
            <w:r w:rsidRPr="00E06F9E">
              <w:rPr>
                <w:rFonts w:ascii="Arial" w:hAnsi="Arial" w:cs="Arial"/>
                <w:b/>
                <w:bCs/>
              </w:rPr>
              <w:t>Nombre y apellidos</w:t>
            </w:r>
          </w:p>
        </w:tc>
        <w:tc>
          <w:tcPr>
            <w:tcW w:w="1417"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center"/>
              <w:rPr>
                <w:rFonts w:ascii="Arial" w:hAnsi="Arial" w:cs="Arial"/>
                <w:b/>
                <w:bCs/>
              </w:rPr>
            </w:pPr>
            <w:r w:rsidRPr="00E06F9E">
              <w:rPr>
                <w:rFonts w:ascii="Arial" w:hAnsi="Arial" w:cs="Arial"/>
                <w:b/>
                <w:bCs/>
              </w:rPr>
              <w:t>Proyecto</w:t>
            </w:r>
          </w:p>
        </w:tc>
        <w:tc>
          <w:tcPr>
            <w:tcW w:w="2268"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center"/>
              <w:rPr>
                <w:rFonts w:ascii="Arial" w:hAnsi="Arial" w:cs="Arial"/>
                <w:b/>
                <w:bCs/>
              </w:rPr>
            </w:pPr>
            <w:r w:rsidRPr="00E06F9E">
              <w:rPr>
                <w:rFonts w:ascii="Arial" w:hAnsi="Arial" w:cs="Arial"/>
                <w:b/>
                <w:bCs/>
              </w:rPr>
              <w:t>Título de la Publicación (Premio). Año</w:t>
            </w:r>
          </w:p>
        </w:tc>
        <w:tc>
          <w:tcPr>
            <w:tcW w:w="2410"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center"/>
              <w:rPr>
                <w:rFonts w:ascii="Arial" w:hAnsi="Arial" w:cs="Arial"/>
                <w:b/>
                <w:bCs/>
              </w:rPr>
            </w:pPr>
            <w:r w:rsidRPr="00E06F9E">
              <w:rPr>
                <w:rFonts w:ascii="Arial" w:hAnsi="Arial" w:cs="Arial"/>
                <w:b/>
                <w:bCs/>
              </w:rPr>
              <w:t>Número de Registro (ISBN O ISSN) o link (Publicación, Norma, Boletin, Tesis o Premio)</w:t>
            </w:r>
          </w:p>
        </w:tc>
        <w:tc>
          <w:tcPr>
            <w:tcW w:w="1759" w:type="dxa"/>
            <w:gridSpan w:val="3"/>
            <w:tcBorders>
              <w:top w:val="single" w:sz="4" w:space="0" w:color="auto"/>
              <w:left w:val="single" w:sz="4" w:space="0" w:color="auto"/>
              <w:bottom w:val="single" w:sz="4" w:space="0" w:color="auto"/>
              <w:right w:val="single" w:sz="4" w:space="0" w:color="auto"/>
            </w:tcBorders>
            <w:vAlign w:val="center"/>
          </w:tcPr>
          <w:p w:rsidR="001916DF" w:rsidRPr="00E06F9E" w:rsidRDefault="001916DF" w:rsidP="0028118B">
            <w:pPr>
              <w:spacing w:after="0" w:line="240" w:lineRule="auto"/>
              <w:jc w:val="center"/>
              <w:rPr>
                <w:rFonts w:ascii="Arial" w:hAnsi="Arial" w:cs="Arial"/>
                <w:b/>
                <w:bCs/>
              </w:rPr>
            </w:pPr>
            <w:r w:rsidRPr="00E06F9E">
              <w:rPr>
                <w:rFonts w:ascii="Arial" w:hAnsi="Arial" w:cs="Arial"/>
                <w:b/>
                <w:bCs/>
              </w:rPr>
              <w:t>Monto de la Remuneración</w:t>
            </w:r>
          </w:p>
        </w:tc>
        <w:tc>
          <w:tcPr>
            <w:tcW w:w="797"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center"/>
              <w:rPr>
                <w:rFonts w:ascii="Arial" w:hAnsi="Arial" w:cs="Arial"/>
                <w:b/>
                <w:bCs/>
              </w:rPr>
            </w:pPr>
            <w:r w:rsidRPr="00E06F9E">
              <w:rPr>
                <w:rFonts w:ascii="Arial" w:hAnsi="Arial" w:cs="Arial"/>
                <w:b/>
                <w:bCs/>
              </w:rPr>
              <w:t>Firma</w:t>
            </w:r>
          </w:p>
        </w:tc>
      </w:tr>
      <w:tr w:rsidR="001916DF" w:rsidRPr="00E06F9E" w:rsidTr="001916DF">
        <w:trPr>
          <w:gridAfter w:val="1"/>
          <w:wAfter w:w="7" w:type="dxa"/>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rPr>
            </w:pPr>
            <w:r w:rsidRPr="00E06F9E">
              <w:rPr>
                <w:rFonts w:ascii="Arial" w:hAnsi="Arial" w:cs="Arial"/>
              </w:rPr>
              <w:t>1</w:t>
            </w:r>
          </w:p>
        </w:tc>
        <w:tc>
          <w:tcPr>
            <w:tcW w:w="287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cente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rPr>
            </w:pPr>
          </w:p>
        </w:tc>
        <w:tc>
          <w:tcPr>
            <w:tcW w:w="1759" w:type="dxa"/>
            <w:gridSpan w:val="3"/>
            <w:tcBorders>
              <w:top w:val="single" w:sz="4" w:space="0" w:color="auto"/>
              <w:left w:val="single" w:sz="4" w:space="0" w:color="auto"/>
              <w:bottom w:val="single" w:sz="4" w:space="0" w:color="auto"/>
              <w:right w:val="single" w:sz="4" w:space="0" w:color="auto"/>
            </w:tcBorders>
            <w:vAlign w:val="center"/>
          </w:tcPr>
          <w:p w:rsidR="001916DF" w:rsidRPr="00E06F9E" w:rsidRDefault="001916DF" w:rsidP="0028118B">
            <w:pPr>
              <w:spacing w:after="0" w:line="240" w:lineRule="auto"/>
              <w:rPr>
                <w:rFonts w:ascii="Arial" w:hAnsi="Arial" w:cs="Arial"/>
              </w:rPr>
            </w:pP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rPr>
                <w:rFonts w:ascii="Arial" w:hAnsi="Arial" w:cs="Arial"/>
              </w:rPr>
            </w:pPr>
          </w:p>
        </w:tc>
      </w:tr>
      <w:tr w:rsidR="001916DF" w:rsidRPr="00E06F9E" w:rsidTr="001916DF">
        <w:trPr>
          <w:gridAfter w:val="1"/>
          <w:wAfter w:w="7" w:type="dxa"/>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rPr>
            </w:pPr>
            <w:r w:rsidRPr="00E06F9E">
              <w:rPr>
                <w:rFonts w:ascii="Arial" w:hAnsi="Arial" w:cs="Arial"/>
              </w:rPr>
              <w:t>2</w:t>
            </w:r>
          </w:p>
        </w:tc>
        <w:tc>
          <w:tcPr>
            <w:tcW w:w="287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28118B">
            <w:pPr>
              <w:spacing w:after="0" w:line="240" w:lineRule="auto"/>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cente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rPr>
            </w:pPr>
          </w:p>
        </w:tc>
        <w:tc>
          <w:tcPr>
            <w:tcW w:w="1759" w:type="dxa"/>
            <w:gridSpan w:val="3"/>
            <w:tcBorders>
              <w:top w:val="single" w:sz="4" w:space="0" w:color="auto"/>
              <w:left w:val="single" w:sz="4" w:space="0" w:color="auto"/>
              <w:bottom w:val="single" w:sz="4" w:space="0" w:color="auto"/>
              <w:right w:val="single" w:sz="4" w:space="0" w:color="auto"/>
            </w:tcBorders>
            <w:vAlign w:val="center"/>
          </w:tcPr>
          <w:p w:rsidR="001916DF" w:rsidRPr="00E06F9E" w:rsidRDefault="001916DF" w:rsidP="0028118B">
            <w:pPr>
              <w:spacing w:after="0" w:line="240" w:lineRule="auto"/>
              <w:rPr>
                <w:rFonts w:ascii="Arial" w:hAnsi="Arial" w:cs="Arial"/>
              </w:rPr>
            </w:pP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rPr>
                <w:rFonts w:ascii="Arial" w:hAnsi="Arial" w:cs="Arial"/>
              </w:rPr>
            </w:pPr>
          </w:p>
        </w:tc>
      </w:tr>
      <w:tr w:rsidR="001916DF" w:rsidRPr="00E06F9E" w:rsidTr="001916DF">
        <w:trPr>
          <w:gridAfter w:val="1"/>
          <w:wAfter w:w="7" w:type="dxa"/>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rPr>
            </w:pPr>
            <w:r w:rsidRPr="00E06F9E">
              <w:rPr>
                <w:rFonts w:ascii="Arial" w:hAnsi="Arial" w:cs="Arial"/>
              </w:rPr>
              <w:t>3</w:t>
            </w:r>
          </w:p>
        </w:tc>
        <w:tc>
          <w:tcPr>
            <w:tcW w:w="287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28118B">
            <w:pPr>
              <w:spacing w:after="0" w:line="240" w:lineRule="auto"/>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rPr>
            </w:pPr>
          </w:p>
        </w:tc>
        <w:tc>
          <w:tcPr>
            <w:tcW w:w="1759" w:type="dxa"/>
            <w:gridSpan w:val="3"/>
            <w:tcBorders>
              <w:top w:val="single" w:sz="4" w:space="0" w:color="auto"/>
              <w:left w:val="single" w:sz="4" w:space="0" w:color="auto"/>
              <w:bottom w:val="single" w:sz="4" w:space="0" w:color="auto"/>
              <w:right w:val="single" w:sz="4" w:space="0" w:color="auto"/>
            </w:tcBorders>
            <w:vAlign w:val="center"/>
          </w:tcPr>
          <w:p w:rsidR="001916DF" w:rsidRPr="00E06F9E" w:rsidRDefault="001916DF" w:rsidP="0028118B">
            <w:pPr>
              <w:spacing w:after="0" w:line="240" w:lineRule="auto"/>
              <w:rPr>
                <w:rFonts w:ascii="Arial" w:hAnsi="Arial" w:cs="Arial"/>
              </w:rPr>
            </w:pP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rPr>
                <w:rFonts w:ascii="Arial" w:hAnsi="Arial" w:cs="Arial"/>
              </w:rPr>
            </w:pPr>
          </w:p>
        </w:tc>
      </w:tr>
      <w:tr w:rsidR="001916DF" w:rsidRPr="00E06F9E" w:rsidTr="001916DF">
        <w:trPr>
          <w:gridAfter w:val="1"/>
          <w:wAfter w:w="7" w:type="dxa"/>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rPr>
            </w:pPr>
            <w:r w:rsidRPr="00E06F9E">
              <w:rPr>
                <w:rFonts w:ascii="Arial" w:hAnsi="Arial" w:cs="Arial"/>
              </w:rPr>
              <w:t>4</w:t>
            </w:r>
          </w:p>
        </w:tc>
        <w:tc>
          <w:tcPr>
            <w:tcW w:w="287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28118B">
            <w:pPr>
              <w:spacing w:after="0" w:line="240" w:lineRule="auto"/>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cente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color w:val="0070C0"/>
              </w:rPr>
            </w:pPr>
          </w:p>
        </w:tc>
        <w:tc>
          <w:tcPr>
            <w:tcW w:w="1759" w:type="dxa"/>
            <w:gridSpan w:val="3"/>
            <w:tcBorders>
              <w:top w:val="single" w:sz="4" w:space="0" w:color="auto"/>
              <w:left w:val="single" w:sz="4" w:space="0" w:color="auto"/>
              <w:bottom w:val="single" w:sz="4" w:space="0" w:color="auto"/>
              <w:right w:val="single" w:sz="4" w:space="0" w:color="auto"/>
            </w:tcBorders>
            <w:vAlign w:val="center"/>
          </w:tcPr>
          <w:p w:rsidR="001916DF" w:rsidRPr="00E06F9E" w:rsidRDefault="001916DF" w:rsidP="0028118B">
            <w:pPr>
              <w:spacing w:after="0" w:line="240" w:lineRule="auto"/>
              <w:rPr>
                <w:rFonts w:ascii="Arial" w:hAnsi="Arial" w:cs="Arial"/>
              </w:rPr>
            </w:pP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rPr>
                <w:rFonts w:ascii="Arial" w:hAnsi="Arial" w:cs="Arial"/>
              </w:rPr>
            </w:pPr>
          </w:p>
        </w:tc>
      </w:tr>
      <w:tr w:rsidR="001916DF" w:rsidRPr="00E06F9E" w:rsidTr="001916DF">
        <w:trPr>
          <w:gridAfter w:val="1"/>
          <w:wAfter w:w="7" w:type="dxa"/>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rPr>
            </w:pPr>
            <w:r w:rsidRPr="00E06F9E">
              <w:rPr>
                <w:rFonts w:ascii="Arial" w:hAnsi="Arial" w:cs="Arial"/>
              </w:rPr>
              <w:t>5</w:t>
            </w:r>
          </w:p>
        </w:tc>
        <w:tc>
          <w:tcPr>
            <w:tcW w:w="287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28118B">
            <w:pPr>
              <w:spacing w:after="0" w:line="240" w:lineRule="auto"/>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center"/>
              <w:rPr>
                <w:rFonts w:ascii="Arial" w:hAnsi="Arial" w:cs="Arial"/>
                <w:highlight w:val="yellow"/>
              </w:rPr>
            </w:pP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rPr>
            </w:pPr>
          </w:p>
        </w:tc>
        <w:tc>
          <w:tcPr>
            <w:tcW w:w="1759" w:type="dxa"/>
            <w:gridSpan w:val="3"/>
            <w:tcBorders>
              <w:top w:val="single" w:sz="4" w:space="0" w:color="auto"/>
              <w:left w:val="single" w:sz="4" w:space="0" w:color="auto"/>
              <w:bottom w:val="single" w:sz="4" w:space="0" w:color="auto"/>
              <w:right w:val="single" w:sz="4" w:space="0" w:color="auto"/>
            </w:tcBorders>
            <w:vAlign w:val="center"/>
          </w:tcPr>
          <w:p w:rsidR="001916DF" w:rsidRPr="00E06F9E" w:rsidRDefault="001916DF" w:rsidP="0028118B">
            <w:pPr>
              <w:spacing w:after="0" w:line="240" w:lineRule="auto"/>
              <w:rPr>
                <w:rFonts w:ascii="Arial" w:hAnsi="Arial" w:cs="Arial"/>
              </w:rPr>
            </w:pP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rPr>
                <w:rFonts w:ascii="Arial" w:hAnsi="Arial" w:cs="Arial"/>
              </w:rPr>
            </w:pPr>
          </w:p>
        </w:tc>
      </w:tr>
      <w:tr w:rsidR="001916DF" w:rsidRPr="00E06F9E" w:rsidTr="001916DF">
        <w:trPr>
          <w:gridAfter w:val="1"/>
          <w:wAfter w:w="7" w:type="dxa"/>
          <w:trHeight w:val="77"/>
          <w:jc w:val="center"/>
        </w:trPr>
        <w:tc>
          <w:tcPr>
            <w:tcW w:w="7131" w:type="dxa"/>
            <w:gridSpan w:val="4"/>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tabs>
                <w:tab w:val="left" w:pos="2340"/>
              </w:tabs>
              <w:spacing w:after="0" w:line="240" w:lineRule="auto"/>
              <w:rPr>
                <w:rFonts w:ascii="Arial" w:hAnsi="Arial" w:cs="Arial"/>
              </w:rPr>
            </w:pPr>
            <w:r w:rsidRPr="00E06F9E">
              <w:rPr>
                <w:rFonts w:ascii="Arial" w:hAnsi="Arial" w:cs="Arial"/>
                <w:b/>
              </w:rPr>
              <w:t>Elaborado:</w:t>
            </w:r>
            <w:r w:rsidRPr="00E06F9E">
              <w:rPr>
                <w:rFonts w:ascii="Arial" w:hAnsi="Arial" w:cs="Arial"/>
              </w:rPr>
              <w:t xml:space="preserve"> Jefe de Proyecto</w:t>
            </w:r>
          </w:p>
          <w:p w:rsidR="001916DF" w:rsidRPr="00E06F9E" w:rsidRDefault="001916DF" w:rsidP="0028118B">
            <w:pPr>
              <w:tabs>
                <w:tab w:val="left" w:pos="2340"/>
              </w:tabs>
              <w:spacing w:after="0" w:line="240" w:lineRule="auto"/>
              <w:rPr>
                <w:rFonts w:ascii="Arial" w:hAnsi="Arial" w:cs="Arial"/>
                <w:b/>
              </w:rPr>
            </w:pPr>
            <w:r w:rsidRPr="00E06F9E">
              <w:rPr>
                <w:rFonts w:ascii="Arial" w:hAnsi="Arial" w:cs="Arial"/>
                <w:b/>
              </w:rPr>
              <w:t>Firma:</w:t>
            </w:r>
          </w:p>
        </w:tc>
        <w:tc>
          <w:tcPr>
            <w:tcW w:w="4966" w:type="dxa"/>
            <w:gridSpan w:val="5"/>
            <w:tcBorders>
              <w:top w:val="single" w:sz="4" w:space="0" w:color="auto"/>
              <w:left w:val="single" w:sz="4" w:space="0" w:color="auto"/>
              <w:bottom w:val="single" w:sz="4" w:space="0" w:color="auto"/>
              <w:right w:val="single" w:sz="4" w:space="0" w:color="auto"/>
            </w:tcBorders>
            <w:vAlign w:val="center"/>
          </w:tcPr>
          <w:p w:rsidR="001916DF" w:rsidRPr="00E06F9E" w:rsidRDefault="001916DF" w:rsidP="0028118B">
            <w:pPr>
              <w:tabs>
                <w:tab w:val="left" w:pos="2340"/>
              </w:tabs>
              <w:spacing w:after="0" w:line="240" w:lineRule="auto"/>
              <w:rPr>
                <w:rFonts w:ascii="Arial" w:eastAsia="Calibri" w:hAnsi="Arial" w:cs="Arial"/>
                <w:b/>
              </w:rPr>
            </w:pPr>
            <w:r w:rsidRPr="00E06F9E">
              <w:rPr>
                <w:rFonts w:ascii="Arial" w:hAnsi="Arial" w:cs="Arial"/>
                <w:b/>
              </w:rPr>
              <w:t xml:space="preserve">Certifica: </w:t>
            </w:r>
            <w:r w:rsidRPr="00E06F9E">
              <w:rPr>
                <w:rFonts w:ascii="Arial" w:hAnsi="Arial" w:cs="Arial"/>
              </w:rPr>
              <w:t>Director que atiende la actividad de CTI</w:t>
            </w:r>
          </w:p>
          <w:p w:rsidR="001916DF" w:rsidRPr="00E06F9E" w:rsidRDefault="001916DF" w:rsidP="0028118B">
            <w:pPr>
              <w:spacing w:after="0" w:line="240" w:lineRule="auto"/>
              <w:rPr>
                <w:rFonts w:ascii="Arial" w:hAnsi="Arial" w:cs="Arial"/>
              </w:rPr>
            </w:pPr>
            <w:r w:rsidRPr="00E06F9E">
              <w:rPr>
                <w:rFonts w:ascii="Arial" w:hAnsi="Arial" w:cs="Arial"/>
                <w:b/>
              </w:rPr>
              <w:t>Firma:</w:t>
            </w:r>
          </w:p>
        </w:tc>
      </w:tr>
    </w:tbl>
    <w:p w:rsidR="001916DF" w:rsidRPr="00E06F9E" w:rsidRDefault="001916DF" w:rsidP="00E06F9E">
      <w:pPr>
        <w:spacing w:before="120" w:after="120" w:line="240" w:lineRule="auto"/>
        <w:jc w:val="center"/>
        <w:rPr>
          <w:rFonts w:ascii="Arial" w:hAnsi="Arial" w:cs="Arial"/>
          <w:b/>
        </w:rPr>
      </w:pPr>
    </w:p>
    <w:p w:rsidR="001916DF" w:rsidRPr="00E06F9E" w:rsidRDefault="001916DF" w:rsidP="00E06F9E">
      <w:pPr>
        <w:spacing w:before="120" w:after="120" w:line="240" w:lineRule="auto"/>
        <w:rPr>
          <w:rFonts w:ascii="Arial" w:hAnsi="Arial" w:cs="Arial"/>
          <w:b/>
        </w:rPr>
      </w:pPr>
    </w:p>
    <w:p w:rsidR="0028118B" w:rsidRDefault="0028118B" w:rsidP="00E06F9E">
      <w:pPr>
        <w:spacing w:before="120" w:after="120" w:line="240" w:lineRule="auto"/>
        <w:jc w:val="center"/>
        <w:rPr>
          <w:rFonts w:ascii="Arial" w:hAnsi="Arial" w:cs="Arial"/>
          <w:b/>
        </w:rPr>
      </w:pPr>
      <w:r>
        <w:rPr>
          <w:rFonts w:ascii="Arial" w:hAnsi="Arial" w:cs="Arial"/>
          <w:b/>
        </w:rPr>
        <w:br w:type="page"/>
      </w:r>
    </w:p>
    <w:p w:rsidR="001916DF" w:rsidRDefault="001916DF" w:rsidP="00E06F9E">
      <w:pPr>
        <w:spacing w:before="120" w:after="120" w:line="240" w:lineRule="auto"/>
        <w:jc w:val="center"/>
        <w:rPr>
          <w:rFonts w:ascii="Arial" w:hAnsi="Arial" w:cs="Arial"/>
          <w:b/>
        </w:rPr>
      </w:pPr>
      <w:r w:rsidRPr="00E06F9E">
        <w:rPr>
          <w:rFonts w:ascii="Arial" w:hAnsi="Arial" w:cs="Arial"/>
          <w:b/>
        </w:rPr>
        <w:lastRenderedPageBreak/>
        <w:t>MODELO DE CERTIFICACIÓN PARA EL PAGO DE LA REMUNERACIÓN POR EL APORTE DEL CONOCIMIENTO (REGISTROS)</w:t>
      </w:r>
    </w:p>
    <w:p w:rsidR="0028118B" w:rsidRPr="00E06F9E" w:rsidRDefault="0028118B" w:rsidP="00E06F9E">
      <w:pPr>
        <w:spacing w:before="120" w:after="120" w:line="240" w:lineRule="auto"/>
        <w:jc w:val="center"/>
        <w:rPr>
          <w:rFonts w:ascii="Arial" w:hAnsi="Arial" w:cs="Arial"/>
          <w:b/>
        </w:rPr>
      </w:pPr>
    </w:p>
    <w:tbl>
      <w:tblPr>
        <w:tblW w:w="12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72"/>
        <w:gridCol w:w="2964"/>
        <w:gridCol w:w="1641"/>
        <w:gridCol w:w="2023"/>
        <w:gridCol w:w="1985"/>
        <w:gridCol w:w="650"/>
        <w:gridCol w:w="1568"/>
        <w:gridCol w:w="34"/>
        <w:gridCol w:w="797"/>
        <w:gridCol w:w="7"/>
      </w:tblGrid>
      <w:tr w:rsidR="001916DF" w:rsidRPr="00E06F9E" w:rsidTr="001916DF">
        <w:trPr>
          <w:gridAfter w:val="1"/>
          <w:wAfter w:w="7" w:type="dxa"/>
          <w:trHeight w:val="77"/>
          <w:jc w:val="center"/>
        </w:trPr>
        <w:tc>
          <w:tcPr>
            <w:tcW w:w="7200" w:type="dxa"/>
            <w:gridSpan w:val="4"/>
            <w:tcBorders>
              <w:top w:val="single" w:sz="4" w:space="0" w:color="auto"/>
              <w:left w:val="single" w:sz="4" w:space="0" w:color="auto"/>
              <w:bottom w:val="single" w:sz="4" w:space="0" w:color="auto"/>
              <w:right w:val="single" w:sz="4" w:space="0" w:color="auto"/>
            </w:tcBorders>
            <w:vAlign w:val="center"/>
          </w:tcPr>
          <w:p w:rsidR="001916DF" w:rsidRPr="00E06F9E" w:rsidRDefault="001916DF" w:rsidP="0028118B">
            <w:pPr>
              <w:spacing w:after="0" w:line="240" w:lineRule="auto"/>
              <w:rPr>
                <w:rFonts w:ascii="Arial" w:hAnsi="Arial" w:cs="Arial"/>
                <w:b/>
              </w:rPr>
            </w:pPr>
            <w:r w:rsidRPr="00E06F9E">
              <w:rPr>
                <w:rFonts w:ascii="Arial" w:hAnsi="Arial" w:cs="Arial"/>
                <w:b/>
              </w:rPr>
              <w:t>NOMBRE ENTIDAD:</w:t>
            </w:r>
          </w:p>
        </w:tc>
        <w:tc>
          <w:tcPr>
            <w:tcW w:w="4203" w:type="dxa"/>
            <w:gridSpan w:val="3"/>
            <w:tcBorders>
              <w:top w:val="single" w:sz="4" w:space="0" w:color="auto"/>
              <w:left w:val="single" w:sz="4" w:space="0" w:color="auto"/>
              <w:bottom w:val="single" w:sz="4" w:space="0" w:color="auto"/>
              <w:right w:val="single" w:sz="4" w:space="0" w:color="auto"/>
            </w:tcBorders>
            <w:vAlign w:val="center"/>
          </w:tcPr>
          <w:p w:rsidR="001916DF" w:rsidRPr="00E06F9E" w:rsidRDefault="001916DF" w:rsidP="0028118B">
            <w:pPr>
              <w:spacing w:after="0" w:line="240" w:lineRule="auto"/>
              <w:rPr>
                <w:rFonts w:ascii="Arial" w:hAnsi="Arial" w:cs="Arial"/>
                <w:b/>
              </w:rPr>
            </w:pPr>
            <w:r w:rsidRPr="00E06F9E">
              <w:rPr>
                <w:rFonts w:ascii="Arial" w:hAnsi="Arial" w:cs="Arial"/>
                <w:b/>
              </w:rPr>
              <w:t xml:space="preserve">Aprueba: </w:t>
            </w:r>
            <w:r w:rsidRPr="00E06F9E">
              <w:rPr>
                <w:rFonts w:ascii="Arial" w:hAnsi="Arial" w:cs="Arial"/>
              </w:rPr>
              <w:t>Director General de la Entidad Ejecutora Principal</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1916DF" w:rsidRPr="00E06F9E" w:rsidRDefault="001916DF" w:rsidP="0028118B">
            <w:pPr>
              <w:spacing w:after="0" w:line="240" w:lineRule="auto"/>
              <w:rPr>
                <w:rFonts w:ascii="Arial" w:hAnsi="Arial" w:cs="Arial"/>
                <w:b/>
              </w:rPr>
            </w:pPr>
            <w:r w:rsidRPr="00E06F9E">
              <w:rPr>
                <w:rFonts w:ascii="Arial" w:hAnsi="Arial" w:cs="Arial"/>
                <w:b/>
              </w:rPr>
              <w:t>Firma</w:t>
            </w:r>
          </w:p>
        </w:tc>
      </w:tr>
      <w:tr w:rsidR="001916DF" w:rsidRPr="00E06F9E" w:rsidTr="001916DF">
        <w:trPr>
          <w:trHeight w:val="77"/>
          <w:jc w:val="center"/>
        </w:trPr>
        <w:tc>
          <w:tcPr>
            <w:tcW w:w="7200" w:type="dxa"/>
            <w:gridSpan w:val="4"/>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rPr>
                <w:rFonts w:ascii="Arial" w:hAnsi="Arial" w:cs="Arial"/>
                <w:b/>
              </w:rPr>
            </w:pPr>
            <w:r w:rsidRPr="00E06F9E">
              <w:rPr>
                <w:rFonts w:ascii="Arial" w:hAnsi="Arial" w:cs="Arial"/>
                <w:b/>
              </w:rPr>
              <w:t>Remuneración por la participación en Programas y Proyectos de CTI. Res. 287/2019 CITMA</w:t>
            </w:r>
          </w:p>
        </w:tc>
        <w:tc>
          <w:tcPr>
            <w:tcW w:w="2635" w:type="dxa"/>
            <w:gridSpan w:val="2"/>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rPr>
                <w:rFonts w:ascii="Arial" w:hAnsi="Arial" w:cs="Arial"/>
                <w:b/>
              </w:rPr>
            </w:pPr>
            <w:r w:rsidRPr="00E06F9E">
              <w:rPr>
                <w:rFonts w:ascii="Arial" w:hAnsi="Arial" w:cs="Arial"/>
                <w:b/>
              </w:rPr>
              <w:t>Período:</w:t>
            </w:r>
          </w:p>
        </w:tc>
        <w:tc>
          <w:tcPr>
            <w:tcW w:w="2406" w:type="dxa"/>
            <w:gridSpan w:val="4"/>
            <w:tcBorders>
              <w:top w:val="single" w:sz="4" w:space="0" w:color="auto"/>
              <w:left w:val="single" w:sz="4" w:space="0" w:color="auto"/>
              <w:bottom w:val="single" w:sz="4" w:space="0" w:color="auto"/>
              <w:right w:val="single" w:sz="4" w:space="0" w:color="auto"/>
            </w:tcBorders>
            <w:vAlign w:val="center"/>
          </w:tcPr>
          <w:p w:rsidR="001916DF" w:rsidRPr="00E06F9E" w:rsidRDefault="001916DF" w:rsidP="0028118B">
            <w:pPr>
              <w:spacing w:after="0" w:line="240" w:lineRule="auto"/>
              <w:rPr>
                <w:rFonts w:ascii="Arial" w:hAnsi="Arial" w:cs="Arial"/>
              </w:rPr>
            </w:pPr>
            <w:r w:rsidRPr="00E06F9E">
              <w:rPr>
                <w:rFonts w:ascii="Arial" w:hAnsi="Arial" w:cs="Arial"/>
              </w:rPr>
              <w:t>Mes, Año</w:t>
            </w:r>
          </w:p>
        </w:tc>
      </w:tr>
      <w:tr w:rsidR="001916DF" w:rsidRPr="00E06F9E" w:rsidTr="001916DF">
        <w:trPr>
          <w:gridAfter w:val="1"/>
          <w:wAfter w:w="7" w:type="dxa"/>
          <w:trHeight w:val="300"/>
          <w:jc w:val="center"/>
        </w:trPr>
        <w:tc>
          <w:tcPr>
            <w:tcW w:w="12234" w:type="dxa"/>
            <w:gridSpan w:val="9"/>
            <w:tcBorders>
              <w:top w:val="single" w:sz="4" w:space="0" w:color="auto"/>
              <w:left w:val="single" w:sz="4" w:space="0" w:color="auto"/>
              <w:bottom w:val="single" w:sz="4" w:space="0" w:color="auto"/>
              <w:right w:val="single" w:sz="4" w:space="0" w:color="auto"/>
            </w:tcBorders>
            <w:vAlign w:val="center"/>
          </w:tcPr>
          <w:p w:rsidR="001916DF" w:rsidRPr="00E06F9E" w:rsidRDefault="001916DF" w:rsidP="0028118B">
            <w:pPr>
              <w:spacing w:after="0" w:line="240" w:lineRule="auto"/>
              <w:rPr>
                <w:rFonts w:ascii="Arial" w:hAnsi="Arial" w:cs="Arial"/>
                <w:b/>
                <w:bCs/>
              </w:rPr>
            </w:pPr>
            <w:r w:rsidRPr="00E06F9E">
              <w:rPr>
                <w:rFonts w:ascii="Arial" w:hAnsi="Arial" w:cs="Arial"/>
                <w:b/>
              </w:rPr>
              <w:t>Certificación del Aporte del Conocimiento como resultado del Proyectos de Ciencia, Tecnología e Innovación</w:t>
            </w:r>
          </w:p>
        </w:tc>
      </w:tr>
      <w:tr w:rsidR="001916DF" w:rsidRPr="00E06F9E" w:rsidTr="001916DF">
        <w:trPr>
          <w:gridAfter w:val="1"/>
          <w:wAfter w:w="7" w:type="dxa"/>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b/>
              </w:rPr>
            </w:pPr>
            <w:r w:rsidRPr="00E06F9E">
              <w:rPr>
                <w:rFonts w:ascii="Arial" w:hAnsi="Arial" w:cs="Arial"/>
                <w:b/>
              </w:rPr>
              <w:t>No.</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center"/>
              <w:rPr>
                <w:rFonts w:ascii="Arial" w:hAnsi="Arial" w:cs="Arial"/>
                <w:b/>
                <w:bCs/>
              </w:rPr>
            </w:pPr>
            <w:r w:rsidRPr="00E06F9E">
              <w:rPr>
                <w:rFonts w:ascii="Arial" w:hAnsi="Arial" w:cs="Arial"/>
                <w:b/>
                <w:bCs/>
              </w:rPr>
              <w:t>Nombre y apellidos</w:t>
            </w:r>
          </w:p>
        </w:tc>
        <w:tc>
          <w:tcPr>
            <w:tcW w:w="1641"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center"/>
              <w:rPr>
                <w:rFonts w:ascii="Arial" w:hAnsi="Arial" w:cs="Arial"/>
                <w:b/>
                <w:bCs/>
              </w:rPr>
            </w:pPr>
            <w:r w:rsidRPr="00E06F9E">
              <w:rPr>
                <w:rFonts w:ascii="Arial" w:hAnsi="Arial" w:cs="Arial"/>
                <w:b/>
                <w:bCs/>
              </w:rPr>
              <w:t>Proyecto</w:t>
            </w:r>
          </w:p>
        </w:tc>
        <w:tc>
          <w:tcPr>
            <w:tcW w:w="2023"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center"/>
              <w:rPr>
                <w:rFonts w:ascii="Arial" w:hAnsi="Arial" w:cs="Arial"/>
                <w:b/>
                <w:bCs/>
              </w:rPr>
            </w:pPr>
            <w:r w:rsidRPr="00E06F9E">
              <w:rPr>
                <w:rFonts w:ascii="Arial" w:hAnsi="Arial" w:cs="Arial"/>
                <w:b/>
                <w:bCs/>
              </w:rPr>
              <w:t>Título del Registro. Año</w:t>
            </w:r>
          </w:p>
        </w:tc>
        <w:tc>
          <w:tcPr>
            <w:tcW w:w="1985"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center"/>
              <w:rPr>
                <w:rFonts w:ascii="Arial" w:hAnsi="Arial" w:cs="Arial"/>
                <w:b/>
                <w:bCs/>
              </w:rPr>
            </w:pPr>
            <w:r w:rsidRPr="00E06F9E">
              <w:rPr>
                <w:rFonts w:ascii="Arial" w:hAnsi="Arial" w:cs="Arial"/>
                <w:b/>
                <w:bCs/>
              </w:rPr>
              <w:t>Número del Registro en la Oficina o link</w:t>
            </w:r>
          </w:p>
        </w:tc>
        <w:tc>
          <w:tcPr>
            <w:tcW w:w="2252" w:type="dxa"/>
            <w:gridSpan w:val="3"/>
            <w:tcBorders>
              <w:top w:val="single" w:sz="4" w:space="0" w:color="auto"/>
              <w:left w:val="single" w:sz="4" w:space="0" w:color="auto"/>
              <w:bottom w:val="single" w:sz="4" w:space="0" w:color="auto"/>
              <w:right w:val="single" w:sz="4" w:space="0" w:color="auto"/>
            </w:tcBorders>
            <w:vAlign w:val="center"/>
          </w:tcPr>
          <w:p w:rsidR="001916DF" w:rsidRPr="00E06F9E" w:rsidRDefault="001916DF" w:rsidP="0028118B">
            <w:pPr>
              <w:spacing w:after="0" w:line="240" w:lineRule="auto"/>
              <w:jc w:val="center"/>
              <w:rPr>
                <w:rFonts w:ascii="Arial" w:hAnsi="Arial" w:cs="Arial"/>
                <w:b/>
                <w:bCs/>
              </w:rPr>
            </w:pPr>
            <w:r w:rsidRPr="00E06F9E">
              <w:rPr>
                <w:rFonts w:ascii="Arial" w:hAnsi="Arial" w:cs="Arial"/>
                <w:b/>
                <w:bCs/>
              </w:rPr>
              <w:t>Monto de la Remuneración</w:t>
            </w:r>
          </w:p>
        </w:tc>
        <w:tc>
          <w:tcPr>
            <w:tcW w:w="797"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center"/>
              <w:rPr>
                <w:rFonts w:ascii="Arial" w:hAnsi="Arial" w:cs="Arial"/>
                <w:b/>
                <w:bCs/>
              </w:rPr>
            </w:pPr>
            <w:r w:rsidRPr="00E06F9E">
              <w:rPr>
                <w:rFonts w:ascii="Arial" w:hAnsi="Arial" w:cs="Arial"/>
                <w:b/>
                <w:bCs/>
              </w:rPr>
              <w:t>Firma</w:t>
            </w:r>
          </w:p>
        </w:tc>
      </w:tr>
      <w:tr w:rsidR="001916DF" w:rsidRPr="00E06F9E" w:rsidTr="001916DF">
        <w:trPr>
          <w:gridAfter w:val="1"/>
          <w:wAfter w:w="7" w:type="dxa"/>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rPr>
            </w:pPr>
            <w:r w:rsidRPr="00E06F9E">
              <w:rPr>
                <w:rFonts w:ascii="Arial" w:hAnsi="Arial" w:cs="Arial"/>
              </w:rPr>
              <w:t>1</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rPr>
            </w:pPr>
          </w:p>
        </w:tc>
        <w:tc>
          <w:tcPr>
            <w:tcW w:w="2023"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rPr>
            </w:pPr>
          </w:p>
        </w:tc>
        <w:tc>
          <w:tcPr>
            <w:tcW w:w="2252" w:type="dxa"/>
            <w:gridSpan w:val="3"/>
            <w:tcBorders>
              <w:top w:val="single" w:sz="4" w:space="0" w:color="auto"/>
              <w:left w:val="single" w:sz="4" w:space="0" w:color="auto"/>
              <w:bottom w:val="single" w:sz="4" w:space="0" w:color="auto"/>
              <w:right w:val="single" w:sz="4" w:space="0" w:color="auto"/>
            </w:tcBorders>
            <w:vAlign w:val="center"/>
          </w:tcPr>
          <w:p w:rsidR="001916DF" w:rsidRPr="00E06F9E" w:rsidRDefault="001916DF" w:rsidP="0028118B">
            <w:pPr>
              <w:spacing w:after="0" w:line="240" w:lineRule="auto"/>
              <w:rPr>
                <w:rFonts w:ascii="Arial" w:hAnsi="Arial" w:cs="Arial"/>
              </w:rPr>
            </w:pP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rPr>
                <w:rFonts w:ascii="Arial" w:hAnsi="Arial" w:cs="Arial"/>
              </w:rPr>
            </w:pPr>
          </w:p>
        </w:tc>
      </w:tr>
      <w:tr w:rsidR="001916DF" w:rsidRPr="00E06F9E" w:rsidTr="001916DF">
        <w:trPr>
          <w:gridAfter w:val="1"/>
          <w:wAfter w:w="7" w:type="dxa"/>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rPr>
            </w:pPr>
            <w:r w:rsidRPr="00E06F9E">
              <w:rPr>
                <w:rFonts w:ascii="Arial" w:hAnsi="Arial" w:cs="Arial"/>
              </w:rPr>
              <w:t>2</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28118B">
            <w:pPr>
              <w:spacing w:after="0" w:line="240" w:lineRule="auto"/>
              <w:jc w:val="center"/>
              <w:rPr>
                <w:rFonts w:ascii="Arial" w:hAnsi="Arial" w:cs="Arial"/>
              </w:rPr>
            </w:pPr>
          </w:p>
        </w:tc>
        <w:tc>
          <w:tcPr>
            <w:tcW w:w="2023"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rPr>
            </w:pPr>
          </w:p>
        </w:tc>
        <w:tc>
          <w:tcPr>
            <w:tcW w:w="2252" w:type="dxa"/>
            <w:gridSpan w:val="3"/>
            <w:tcBorders>
              <w:top w:val="single" w:sz="4" w:space="0" w:color="auto"/>
              <w:left w:val="single" w:sz="4" w:space="0" w:color="auto"/>
              <w:bottom w:val="single" w:sz="4" w:space="0" w:color="auto"/>
              <w:right w:val="single" w:sz="4" w:space="0" w:color="auto"/>
            </w:tcBorders>
            <w:vAlign w:val="center"/>
          </w:tcPr>
          <w:p w:rsidR="001916DF" w:rsidRPr="00E06F9E" w:rsidRDefault="001916DF" w:rsidP="0028118B">
            <w:pPr>
              <w:spacing w:after="0" w:line="240" w:lineRule="auto"/>
              <w:rPr>
                <w:rFonts w:ascii="Arial" w:hAnsi="Arial" w:cs="Arial"/>
              </w:rPr>
            </w:pP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rPr>
                <w:rFonts w:ascii="Arial" w:hAnsi="Arial" w:cs="Arial"/>
              </w:rPr>
            </w:pPr>
          </w:p>
        </w:tc>
      </w:tr>
      <w:tr w:rsidR="001916DF" w:rsidRPr="00E06F9E" w:rsidTr="001916DF">
        <w:trPr>
          <w:gridAfter w:val="1"/>
          <w:wAfter w:w="7" w:type="dxa"/>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rPr>
            </w:pPr>
            <w:r w:rsidRPr="00E06F9E">
              <w:rPr>
                <w:rFonts w:ascii="Arial" w:hAnsi="Arial" w:cs="Arial"/>
              </w:rPr>
              <w:t>3</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28118B">
            <w:pPr>
              <w:spacing w:after="0" w:line="240" w:lineRule="auto"/>
              <w:jc w:val="center"/>
              <w:rPr>
                <w:rFonts w:ascii="Arial" w:hAnsi="Arial" w:cs="Arial"/>
              </w:rPr>
            </w:pPr>
          </w:p>
        </w:tc>
        <w:tc>
          <w:tcPr>
            <w:tcW w:w="2023"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rPr>
            </w:pPr>
          </w:p>
        </w:tc>
        <w:tc>
          <w:tcPr>
            <w:tcW w:w="2252" w:type="dxa"/>
            <w:gridSpan w:val="3"/>
            <w:tcBorders>
              <w:top w:val="single" w:sz="4" w:space="0" w:color="auto"/>
              <w:left w:val="single" w:sz="4" w:space="0" w:color="auto"/>
              <w:bottom w:val="single" w:sz="4" w:space="0" w:color="auto"/>
              <w:right w:val="single" w:sz="4" w:space="0" w:color="auto"/>
            </w:tcBorders>
            <w:vAlign w:val="center"/>
          </w:tcPr>
          <w:p w:rsidR="001916DF" w:rsidRPr="00E06F9E" w:rsidRDefault="001916DF" w:rsidP="0028118B">
            <w:pPr>
              <w:spacing w:after="0" w:line="240" w:lineRule="auto"/>
              <w:rPr>
                <w:rFonts w:ascii="Arial" w:hAnsi="Arial" w:cs="Arial"/>
              </w:rPr>
            </w:pP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rPr>
                <w:rFonts w:ascii="Arial" w:hAnsi="Arial" w:cs="Arial"/>
              </w:rPr>
            </w:pPr>
          </w:p>
        </w:tc>
      </w:tr>
      <w:tr w:rsidR="001916DF" w:rsidRPr="00E06F9E" w:rsidTr="001916DF">
        <w:trPr>
          <w:gridAfter w:val="1"/>
          <w:wAfter w:w="7" w:type="dxa"/>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rPr>
            </w:pPr>
            <w:r w:rsidRPr="00E06F9E">
              <w:rPr>
                <w:rFonts w:ascii="Arial" w:hAnsi="Arial" w:cs="Arial"/>
              </w:rPr>
              <w:t>4</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28118B">
            <w:pPr>
              <w:spacing w:after="0" w:line="240" w:lineRule="auto"/>
              <w:jc w:val="center"/>
              <w:rPr>
                <w:rFonts w:ascii="Arial" w:hAnsi="Arial" w:cs="Arial"/>
              </w:rPr>
            </w:pPr>
          </w:p>
        </w:tc>
        <w:tc>
          <w:tcPr>
            <w:tcW w:w="2023"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color w:val="0070C0"/>
              </w:rPr>
            </w:pPr>
          </w:p>
        </w:tc>
        <w:tc>
          <w:tcPr>
            <w:tcW w:w="2252" w:type="dxa"/>
            <w:gridSpan w:val="3"/>
            <w:tcBorders>
              <w:top w:val="single" w:sz="4" w:space="0" w:color="auto"/>
              <w:left w:val="single" w:sz="4" w:space="0" w:color="auto"/>
              <w:bottom w:val="single" w:sz="4" w:space="0" w:color="auto"/>
              <w:right w:val="single" w:sz="4" w:space="0" w:color="auto"/>
            </w:tcBorders>
            <w:vAlign w:val="center"/>
          </w:tcPr>
          <w:p w:rsidR="001916DF" w:rsidRPr="00E06F9E" w:rsidRDefault="001916DF" w:rsidP="0028118B">
            <w:pPr>
              <w:spacing w:after="0" w:line="240" w:lineRule="auto"/>
              <w:rPr>
                <w:rFonts w:ascii="Arial" w:hAnsi="Arial" w:cs="Arial"/>
              </w:rPr>
            </w:pP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rPr>
                <w:rFonts w:ascii="Arial" w:hAnsi="Arial" w:cs="Arial"/>
              </w:rPr>
            </w:pPr>
          </w:p>
        </w:tc>
      </w:tr>
      <w:tr w:rsidR="001916DF" w:rsidRPr="00E06F9E" w:rsidTr="001916DF">
        <w:trPr>
          <w:gridAfter w:val="1"/>
          <w:wAfter w:w="7" w:type="dxa"/>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rPr>
            </w:pPr>
            <w:r w:rsidRPr="00E06F9E">
              <w:rPr>
                <w:rFonts w:ascii="Arial" w:hAnsi="Arial" w:cs="Arial"/>
              </w:rPr>
              <w:t>5</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28118B">
            <w:pPr>
              <w:spacing w:after="0" w:line="240" w:lineRule="auto"/>
              <w:jc w:val="center"/>
              <w:rPr>
                <w:rFonts w:ascii="Arial" w:hAnsi="Arial" w:cs="Arial"/>
              </w:rPr>
            </w:pPr>
          </w:p>
        </w:tc>
        <w:tc>
          <w:tcPr>
            <w:tcW w:w="2023"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center"/>
              <w:rPr>
                <w:rFonts w:ascii="Arial" w:hAnsi="Arial" w:cs="Arial"/>
                <w:highlight w:val="yellow"/>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rPr>
            </w:pPr>
          </w:p>
        </w:tc>
        <w:tc>
          <w:tcPr>
            <w:tcW w:w="2252" w:type="dxa"/>
            <w:gridSpan w:val="3"/>
            <w:tcBorders>
              <w:top w:val="single" w:sz="4" w:space="0" w:color="auto"/>
              <w:left w:val="single" w:sz="4" w:space="0" w:color="auto"/>
              <w:bottom w:val="single" w:sz="4" w:space="0" w:color="auto"/>
              <w:right w:val="single" w:sz="4" w:space="0" w:color="auto"/>
            </w:tcBorders>
            <w:vAlign w:val="center"/>
          </w:tcPr>
          <w:p w:rsidR="001916DF" w:rsidRPr="00E06F9E" w:rsidRDefault="001916DF" w:rsidP="0028118B">
            <w:pPr>
              <w:spacing w:after="0" w:line="240" w:lineRule="auto"/>
              <w:rPr>
                <w:rFonts w:ascii="Arial" w:hAnsi="Arial" w:cs="Arial"/>
              </w:rPr>
            </w:pP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rPr>
                <w:rFonts w:ascii="Arial" w:hAnsi="Arial" w:cs="Arial"/>
              </w:rPr>
            </w:pPr>
          </w:p>
        </w:tc>
      </w:tr>
      <w:tr w:rsidR="001916DF" w:rsidRPr="00E06F9E" w:rsidTr="001916DF">
        <w:trPr>
          <w:gridAfter w:val="1"/>
          <w:wAfter w:w="7" w:type="dxa"/>
          <w:trHeight w:val="77"/>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rPr>
            </w:pPr>
            <w:r w:rsidRPr="00E06F9E">
              <w:rPr>
                <w:rFonts w:ascii="Arial" w:hAnsi="Arial" w:cs="Arial"/>
              </w:rPr>
              <w:t>6</w:t>
            </w:r>
          </w:p>
        </w:tc>
        <w:tc>
          <w:tcPr>
            <w:tcW w:w="2964"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both"/>
              <w:rPr>
                <w:rFonts w:ascii="Arial" w:hAnsi="Arial" w:cs="Arial"/>
              </w:rPr>
            </w:pP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16DF" w:rsidRPr="00E06F9E" w:rsidRDefault="001916DF" w:rsidP="0028118B">
            <w:pPr>
              <w:spacing w:after="0" w:line="240" w:lineRule="auto"/>
              <w:jc w:val="center"/>
              <w:rPr>
                <w:rFonts w:ascii="Arial" w:hAnsi="Arial" w:cs="Arial"/>
              </w:rPr>
            </w:pPr>
          </w:p>
        </w:tc>
        <w:tc>
          <w:tcPr>
            <w:tcW w:w="2023" w:type="dxa"/>
            <w:tcBorders>
              <w:top w:val="single" w:sz="4" w:space="0" w:color="auto"/>
              <w:left w:val="single" w:sz="4" w:space="0" w:color="auto"/>
              <w:bottom w:val="single" w:sz="4" w:space="0" w:color="auto"/>
              <w:right w:val="single" w:sz="4" w:space="0" w:color="auto"/>
            </w:tcBorders>
            <w:vAlign w:val="center"/>
            <w:hideMark/>
          </w:tcPr>
          <w:p w:rsidR="001916DF" w:rsidRPr="00E06F9E" w:rsidRDefault="001916DF" w:rsidP="0028118B">
            <w:pPr>
              <w:spacing w:after="0" w:line="24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jc w:val="center"/>
              <w:rPr>
                <w:rFonts w:ascii="Arial" w:hAnsi="Arial" w:cs="Arial"/>
              </w:rPr>
            </w:pPr>
          </w:p>
        </w:tc>
        <w:tc>
          <w:tcPr>
            <w:tcW w:w="2252" w:type="dxa"/>
            <w:gridSpan w:val="3"/>
            <w:tcBorders>
              <w:top w:val="single" w:sz="4" w:space="0" w:color="auto"/>
              <w:left w:val="single" w:sz="4" w:space="0" w:color="auto"/>
              <w:bottom w:val="single" w:sz="4" w:space="0" w:color="auto"/>
              <w:right w:val="single" w:sz="4" w:space="0" w:color="auto"/>
            </w:tcBorders>
            <w:vAlign w:val="center"/>
          </w:tcPr>
          <w:p w:rsidR="001916DF" w:rsidRPr="00E06F9E" w:rsidRDefault="001916DF" w:rsidP="0028118B">
            <w:pPr>
              <w:spacing w:after="0" w:line="240" w:lineRule="auto"/>
              <w:rPr>
                <w:rFonts w:ascii="Arial" w:hAnsi="Arial" w:cs="Arial"/>
              </w:rPr>
            </w:pP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spacing w:after="0" w:line="240" w:lineRule="auto"/>
              <w:rPr>
                <w:rFonts w:ascii="Arial" w:hAnsi="Arial" w:cs="Arial"/>
              </w:rPr>
            </w:pPr>
          </w:p>
        </w:tc>
      </w:tr>
      <w:tr w:rsidR="001916DF" w:rsidRPr="00E06F9E" w:rsidTr="001916DF">
        <w:trPr>
          <w:gridAfter w:val="1"/>
          <w:wAfter w:w="7" w:type="dxa"/>
          <w:trHeight w:val="77"/>
          <w:jc w:val="center"/>
        </w:trPr>
        <w:tc>
          <w:tcPr>
            <w:tcW w:w="7200" w:type="dxa"/>
            <w:gridSpan w:val="4"/>
            <w:tcBorders>
              <w:top w:val="single" w:sz="4" w:space="0" w:color="auto"/>
              <w:left w:val="single" w:sz="4" w:space="0" w:color="auto"/>
              <w:bottom w:val="single" w:sz="4" w:space="0" w:color="auto"/>
              <w:right w:val="single" w:sz="4" w:space="0" w:color="auto"/>
            </w:tcBorders>
            <w:noWrap/>
            <w:vAlign w:val="center"/>
            <w:hideMark/>
          </w:tcPr>
          <w:p w:rsidR="001916DF" w:rsidRPr="00E06F9E" w:rsidRDefault="001916DF" w:rsidP="0028118B">
            <w:pPr>
              <w:tabs>
                <w:tab w:val="left" w:pos="2340"/>
              </w:tabs>
              <w:spacing w:after="0" w:line="240" w:lineRule="auto"/>
              <w:rPr>
                <w:rFonts w:ascii="Arial" w:hAnsi="Arial" w:cs="Arial"/>
              </w:rPr>
            </w:pPr>
            <w:r w:rsidRPr="00E06F9E">
              <w:rPr>
                <w:rFonts w:ascii="Arial" w:hAnsi="Arial" w:cs="Arial"/>
                <w:b/>
              </w:rPr>
              <w:t>Elaborado:</w:t>
            </w:r>
            <w:r w:rsidRPr="00E06F9E">
              <w:rPr>
                <w:rFonts w:ascii="Arial" w:hAnsi="Arial" w:cs="Arial"/>
              </w:rPr>
              <w:t xml:space="preserve"> Jefe de Proyecto</w:t>
            </w:r>
          </w:p>
          <w:p w:rsidR="001916DF" w:rsidRPr="00E06F9E" w:rsidRDefault="001916DF" w:rsidP="0028118B">
            <w:pPr>
              <w:tabs>
                <w:tab w:val="left" w:pos="2340"/>
              </w:tabs>
              <w:spacing w:after="0" w:line="240" w:lineRule="auto"/>
              <w:rPr>
                <w:rFonts w:ascii="Arial" w:hAnsi="Arial" w:cs="Arial"/>
                <w:b/>
              </w:rPr>
            </w:pPr>
            <w:r w:rsidRPr="00E06F9E">
              <w:rPr>
                <w:rFonts w:ascii="Arial" w:hAnsi="Arial" w:cs="Arial"/>
                <w:b/>
              </w:rPr>
              <w:t>Firma:</w:t>
            </w:r>
          </w:p>
        </w:tc>
        <w:tc>
          <w:tcPr>
            <w:tcW w:w="5034" w:type="dxa"/>
            <w:gridSpan w:val="5"/>
            <w:tcBorders>
              <w:top w:val="single" w:sz="4" w:space="0" w:color="auto"/>
              <w:left w:val="single" w:sz="4" w:space="0" w:color="auto"/>
              <w:bottom w:val="single" w:sz="4" w:space="0" w:color="auto"/>
              <w:right w:val="single" w:sz="4" w:space="0" w:color="auto"/>
            </w:tcBorders>
            <w:vAlign w:val="center"/>
          </w:tcPr>
          <w:p w:rsidR="001916DF" w:rsidRPr="00E06F9E" w:rsidRDefault="001916DF" w:rsidP="0028118B">
            <w:pPr>
              <w:tabs>
                <w:tab w:val="left" w:pos="2340"/>
              </w:tabs>
              <w:spacing w:after="0" w:line="240" w:lineRule="auto"/>
              <w:rPr>
                <w:rFonts w:ascii="Arial" w:eastAsia="Calibri" w:hAnsi="Arial" w:cs="Arial"/>
                <w:b/>
              </w:rPr>
            </w:pPr>
            <w:r w:rsidRPr="00E06F9E">
              <w:rPr>
                <w:rFonts w:ascii="Arial" w:hAnsi="Arial" w:cs="Arial"/>
                <w:b/>
              </w:rPr>
              <w:t xml:space="preserve">Certifica: </w:t>
            </w:r>
            <w:r w:rsidRPr="00E06F9E">
              <w:rPr>
                <w:rFonts w:ascii="Arial" w:hAnsi="Arial" w:cs="Arial"/>
              </w:rPr>
              <w:t>Director que atiende la actividad de CTI</w:t>
            </w:r>
          </w:p>
          <w:p w:rsidR="001916DF" w:rsidRPr="00E06F9E" w:rsidRDefault="001916DF" w:rsidP="0028118B">
            <w:pPr>
              <w:spacing w:after="0" w:line="240" w:lineRule="auto"/>
              <w:rPr>
                <w:rFonts w:ascii="Arial" w:hAnsi="Arial" w:cs="Arial"/>
              </w:rPr>
            </w:pPr>
            <w:r w:rsidRPr="00E06F9E">
              <w:rPr>
                <w:rFonts w:ascii="Arial" w:hAnsi="Arial" w:cs="Arial"/>
                <w:b/>
              </w:rPr>
              <w:t>Firma:</w:t>
            </w:r>
          </w:p>
        </w:tc>
      </w:tr>
    </w:tbl>
    <w:p w:rsidR="001916DF" w:rsidRPr="00E06F9E" w:rsidRDefault="001916DF" w:rsidP="00E06F9E">
      <w:pPr>
        <w:spacing w:before="120" w:after="120" w:line="240" w:lineRule="auto"/>
        <w:jc w:val="center"/>
        <w:rPr>
          <w:rFonts w:ascii="Arial" w:hAnsi="Arial" w:cs="Arial"/>
          <w:b/>
        </w:rPr>
      </w:pPr>
    </w:p>
    <w:p w:rsidR="00EC2B60" w:rsidRPr="00E06F9E" w:rsidRDefault="00EC2B60" w:rsidP="00E06F9E">
      <w:pPr>
        <w:spacing w:before="120" w:after="120" w:line="240" w:lineRule="auto"/>
        <w:rPr>
          <w:rFonts w:ascii="Arial" w:hAnsi="Arial" w:cs="Arial"/>
          <w:bCs/>
        </w:rPr>
      </w:pPr>
    </w:p>
    <w:p w:rsidR="0028118B" w:rsidRDefault="0028118B" w:rsidP="00E06F9E">
      <w:pPr>
        <w:pStyle w:val="Textosinformato"/>
        <w:spacing w:before="120" w:after="120" w:line="240" w:lineRule="auto"/>
        <w:jc w:val="both"/>
        <w:rPr>
          <w:rFonts w:ascii="Arial" w:eastAsia="MS Mincho" w:hAnsi="Arial" w:cs="Arial"/>
          <w:b/>
          <w:bCs/>
          <w:sz w:val="22"/>
          <w:szCs w:val="22"/>
        </w:rPr>
        <w:sectPr w:rsidR="0028118B" w:rsidSect="00A17BBE">
          <w:pgSz w:w="16838" w:h="11906" w:orient="landscape" w:code="9"/>
          <w:pgMar w:top="1418" w:right="1418" w:bottom="1418" w:left="1418" w:header="709" w:footer="709" w:gutter="0"/>
          <w:cols w:space="708"/>
          <w:docGrid w:linePitch="360"/>
        </w:sectPr>
      </w:pPr>
    </w:p>
    <w:p w:rsidR="001916DF" w:rsidRPr="00DE2600" w:rsidRDefault="001916DF" w:rsidP="00DE2600">
      <w:pPr>
        <w:pStyle w:val="Ttulo2"/>
        <w:spacing w:before="120" w:after="120" w:line="240" w:lineRule="auto"/>
        <w:jc w:val="both"/>
        <w:rPr>
          <w:rFonts w:ascii="Arial" w:hAnsi="Arial" w:cs="Arial"/>
          <w:bCs w:val="0"/>
          <w:color w:val="auto"/>
          <w:sz w:val="24"/>
          <w:szCs w:val="24"/>
          <w:lang w:val="es-ES_tradnl"/>
        </w:rPr>
      </w:pPr>
      <w:bookmarkStart w:id="245" w:name="_Toc42469068"/>
      <w:r w:rsidRPr="00DE2600">
        <w:rPr>
          <w:rFonts w:ascii="Arial" w:hAnsi="Arial" w:cs="Arial"/>
          <w:bCs w:val="0"/>
          <w:color w:val="auto"/>
          <w:sz w:val="24"/>
          <w:szCs w:val="24"/>
          <w:lang w:val="es-ES_tradnl"/>
        </w:rPr>
        <w:lastRenderedPageBreak/>
        <w:t>Anexo 27 Modelo de Acta para el Control de los Proyectos Nacionales, Sectoriales, Territoriales y Proyectos no Asociados a Programas (PNAP).</w:t>
      </w:r>
      <w:bookmarkEnd w:id="245"/>
    </w:p>
    <w:p w:rsidR="001916DF" w:rsidRPr="00E06F9E" w:rsidRDefault="001916DF" w:rsidP="00E06F9E">
      <w:pPr>
        <w:pStyle w:val="Textosinformato"/>
        <w:spacing w:before="120" w:after="120" w:line="240" w:lineRule="auto"/>
        <w:jc w:val="both"/>
        <w:rPr>
          <w:rFonts w:ascii="Arial" w:eastAsia="MS Mincho" w:hAnsi="Arial" w:cs="Arial"/>
          <w:sz w:val="22"/>
          <w:szCs w:val="22"/>
        </w:rPr>
      </w:pPr>
    </w:p>
    <w:p w:rsidR="001916DF" w:rsidRPr="00E06F9E" w:rsidRDefault="001916DF" w:rsidP="0028118B">
      <w:pPr>
        <w:spacing w:after="0" w:line="240" w:lineRule="auto"/>
        <w:rPr>
          <w:rFonts w:ascii="Arial" w:hAnsi="Arial" w:cs="Arial"/>
          <w:bCs/>
        </w:rPr>
      </w:pPr>
      <w:r w:rsidRPr="00E06F9E">
        <w:rPr>
          <w:rFonts w:ascii="Arial" w:hAnsi="Arial" w:cs="Arial"/>
          <w:bCs/>
        </w:rPr>
        <w:t>DATOS DEL PROYECTO</w:t>
      </w:r>
    </w:p>
    <w:p w:rsidR="001916DF" w:rsidRPr="00E06F9E" w:rsidRDefault="001916DF" w:rsidP="0028118B">
      <w:pPr>
        <w:spacing w:after="0" w:line="240" w:lineRule="auto"/>
        <w:rPr>
          <w:rFonts w:ascii="Arial" w:hAnsi="Arial" w:cs="Arial"/>
        </w:rPr>
      </w:pPr>
    </w:p>
    <w:p w:rsidR="001916DF" w:rsidRPr="00E06F9E" w:rsidRDefault="001916DF" w:rsidP="0028118B">
      <w:pPr>
        <w:spacing w:after="0" w:line="240" w:lineRule="auto"/>
        <w:rPr>
          <w:rFonts w:ascii="Arial" w:hAnsi="Arial" w:cs="Arial"/>
        </w:rPr>
      </w:pPr>
      <w:r w:rsidRPr="00E06F9E">
        <w:rPr>
          <w:rFonts w:ascii="Arial" w:hAnsi="Arial" w:cs="Arial"/>
        </w:rPr>
        <w:t>Código: _____________________</w:t>
      </w:r>
    </w:p>
    <w:p w:rsidR="001916DF" w:rsidRPr="00E06F9E" w:rsidRDefault="001916DF" w:rsidP="0028118B">
      <w:pPr>
        <w:spacing w:after="0" w:line="240" w:lineRule="auto"/>
        <w:rPr>
          <w:rFonts w:ascii="Arial" w:hAnsi="Arial" w:cs="Arial"/>
        </w:rPr>
      </w:pPr>
      <w:r w:rsidRPr="00E06F9E">
        <w:rPr>
          <w:rFonts w:ascii="Arial" w:hAnsi="Arial" w:cs="Arial"/>
        </w:rPr>
        <w:t>Título del Proyecto: __________________________________________________________</w:t>
      </w:r>
    </w:p>
    <w:p w:rsidR="001916DF" w:rsidRPr="00E06F9E" w:rsidRDefault="001916DF" w:rsidP="0028118B">
      <w:pPr>
        <w:spacing w:after="0" w:line="240" w:lineRule="auto"/>
        <w:rPr>
          <w:rFonts w:ascii="Arial" w:hAnsi="Arial" w:cs="Arial"/>
        </w:rPr>
      </w:pPr>
      <w:r w:rsidRPr="00E06F9E">
        <w:rPr>
          <w:rFonts w:ascii="Arial" w:hAnsi="Arial" w:cs="Arial"/>
        </w:rPr>
        <w:t>Entidad Ejecutora Principal del Proyecto: _________________________________________</w:t>
      </w:r>
    </w:p>
    <w:p w:rsidR="001916DF" w:rsidRPr="00E06F9E" w:rsidRDefault="001916DF" w:rsidP="0028118B">
      <w:pPr>
        <w:spacing w:after="0" w:line="240" w:lineRule="auto"/>
        <w:rPr>
          <w:rFonts w:ascii="Arial" w:hAnsi="Arial" w:cs="Arial"/>
        </w:rPr>
      </w:pPr>
      <w:r w:rsidRPr="00E06F9E">
        <w:rPr>
          <w:rFonts w:ascii="Arial" w:hAnsi="Arial" w:cs="Arial"/>
        </w:rPr>
        <w:t>Jefe del Proyecto: ___________________________________________________________</w:t>
      </w:r>
    </w:p>
    <w:p w:rsidR="001916DF" w:rsidRPr="00E06F9E" w:rsidRDefault="001916DF" w:rsidP="0028118B">
      <w:pPr>
        <w:spacing w:after="0" w:line="240" w:lineRule="auto"/>
        <w:rPr>
          <w:rFonts w:ascii="Arial" w:hAnsi="Arial" w:cs="Arial"/>
        </w:rPr>
      </w:pPr>
      <w:r w:rsidRPr="00E06F9E">
        <w:rPr>
          <w:rFonts w:ascii="Arial" w:hAnsi="Arial" w:cs="Arial"/>
        </w:rPr>
        <w:t>Participantes en el control</w:t>
      </w:r>
    </w:p>
    <w:p w:rsidR="001916DF" w:rsidRPr="00E06F9E" w:rsidRDefault="001916DF" w:rsidP="0028118B">
      <w:pPr>
        <w:spacing w:after="0" w:line="240" w:lineRule="auto"/>
        <w:rPr>
          <w:rFonts w:ascii="Arial" w:hAnsi="Arial" w:cs="Arial"/>
        </w:rPr>
      </w:pPr>
      <w:r w:rsidRPr="00E06F9E">
        <w:rPr>
          <w:rFonts w:ascii="Arial" w:hAnsi="Arial" w:cs="Arial"/>
        </w:rPr>
        <w:t>__________________________________________________________________________</w:t>
      </w:r>
    </w:p>
    <w:p w:rsidR="001916DF" w:rsidRPr="00E06F9E" w:rsidRDefault="001916DF" w:rsidP="0028118B">
      <w:pPr>
        <w:spacing w:after="0" w:line="240" w:lineRule="auto"/>
        <w:rPr>
          <w:rFonts w:ascii="Arial" w:hAnsi="Arial" w:cs="Arial"/>
        </w:rPr>
      </w:pPr>
      <w:r w:rsidRPr="00E06F9E">
        <w:rPr>
          <w:rFonts w:ascii="Arial" w:hAnsi="Arial" w:cs="Arial"/>
        </w:rPr>
        <w:t>__________________________________________________________________________</w:t>
      </w:r>
    </w:p>
    <w:p w:rsidR="001916DF" w:rsidRPr="00E06F9E" w:rsidRDefault="001916DF" w:rsidP="0028118B">
      <w:pPr>
        <w:spacing w:after="0" w:line="240" w:lineRule="auto"/>
        <w:rPr>
          <w:rFonts w:ascii="Arial" w:hAnsi="Arial" w:cs="Arial"/>
        </w:rPr>
      </w:pPr>
      <w:r w:rsidRPr="00E06F9E">
        <w:rPr>
          <w:rFonts w:ascii="Arial" w:hAnsi="Arial" w:cs="Arial"/>
        </w:rPr>
        <w:t>Provincia: _______________________________________</w:t>
      </w:r>
    </w:p>
    <w:p w:rsidR="001916DF" w:rsidRPr="00E06F9E" w:rsidRDefault="001916DF" w:rsidP="0028118B">
      <w:pPr>
        <w:spacing w:after="0" w:line="240" w:lineRule="auto"/>
        <w:rPr>
          <w:rFonts w:ascii="Arial" w:hAnsi="Arial" w:cs="Arial"/>
          <w:bCs/>
        </w:rPr>
      </w:pPr>
    </w:p>
    <w:p w:rsidR="001916DF" w:rsidRPr="00E06F9E" w:rsidRDefault="001916DF" w:rsidP="0028118B">
      <w:pPr>
        <w:spacing w:after="0" w:line="240" w:lineRule="auto"/>
        <w:jc w:val="both"/>
        <w:rPr>
          <w:rFonts w:ascii="Arial" w:hAnsi="Arial" w:cs="Arial"/>
          <w:bCs/>
        </w:rPr>
      </w:pPr>
      <w:r w:rsidRPr="00E06F9E">
        <w:rPr>
          <w:rFonts w:ascii="Arial" w:hAnsi="Arial" w:cs="Arial"/>
          <w:bCs/>
        </w:rPr>
        <w:t>PROBLEMAS DETECTADOS EN LOS ASPECTOS TÉCNICO – ORGANIZATIVOS DEL PROYECTO</w:t>
      </w:r>
    </w:p>
    <w:p w:rsidR="001916DF" w:rsidRPr="00E06F9E" w:rsidRDefault="001916DF" w:rsidP="0028118B">
      <w:pPr>
        <w:spacing w:after="0" w:line="240" w:lineRule="auto"/>
        <w:rPr>
          <w:rFonts w:ascii="Arial" w:hAnsi="Arial" w:cs="Arial"/>
        </w:rPr>
      </w:pPr>
      <w:r w:rsidRPr="00E06F9E">
        <w:rPr>
          <w:rFonts w:ascii="Arial" w:hAnsi="Arial" w:cs="Arial"/>
        </w:rPr>
        <w:t>______________________________________________________________________________________________________________________________________________________________________________________________________________________________</w:t>
      </w:r>
    </w:p>
    <w:p w:rsidR="001916DF" w:rsidRPr="00E06F9E" w:rsidRDefault="001916DF" w:rsidP="0028118B">
      <w:pPr>
        <w:spacing w:after="0" w:line="240" w:lineRule="auto"/>
        <w:rPr>
          <w:rFonts w:ascii="Arial" w:hAnsi="Arial" w:cs="Arial"/>
          <w:bCs/>
        </w:rPr>
      </w:pPr>
    </w:p>
    <w:p w:rsidR="001916DF" w:rsidRPr="00E06F9E" w:rsidRDefault="001916DF" w:rsidP="0028118B">
      <w:pPr>
        <w:spacing w:after="0" w:line="240" w:lineRule="auto"/>
        <w:rPr>
          <w:rFonts w:ascii="Arial" w:hAnsi="Arial" w:cs="Arial"/>
          <w:bCs/>
        </w:rPr>
      </w:pPr>
      <w:r w:rsidRPr="00E06F9E">
        <w:rPr>
          <w:rFonts w:ascii="Arial" w:hAnsi="Arial" w:cs="Arial"/>
          <w:bCs/>
        </w:rPr>
        <w:t>PROBLEMAS DETECTADOS EN LOS ASPECTOS FINANCIEROS</w:t>
      </w:r>
    </w:p>
    <w:p w:rsidR="001916DF" w:rsidRPr="00E06F9E" w:rsidRDefault="001916DF" w:rsidP="0028118B">
      <w:pPr>
        <w:spacing w:after="0" w:line="240" w:lineRule="auto"/>
        <w:rPr>
          <w:rFonts w:ascii="Arial" w:hAnsi="Arial" w:cs="Arial"/>
        </w:rPr>
      </w:pPr>
      <w:r w:rsidRPr="00E06F9E">
        <w:rPr>
          <w:rFonts w:ascii="Arial" w:hAnsi="Arial" w:cs="Arial"/>
        </w:rPr>
        <w:t>______________________________________________________________________________________________________________________________________________________________________________________________________________________________</w:t>
      </w:r>
    </w:p>
    <w:p w:rsidR="001916DF" w:rsidRPr="00E06F9E" w:rsidRDefault="001916DF" w:rsidP="0028118B">
      <w:pPr>
        <w:spacing w:after="0" w:line="240" w:lineRule="auto"/>
        <w:rPr>
          <w:rFonts w:ascii="Arial" w:hAnsi="Arial" w:cs="Arial"/>
          <w:bCs/>
        </w:rPr>
      </w:pPr>
    </w:p>
    <w:p w:rsidR="001916DF" w:rsidRPr="00E06F9E" w:rsidRDefault="001916DF" w:rsidP="0028118B">
      <w:pPr>
        <w:spacing w:after="0" w:line="240" w:lineRule="auto"/>
        <w:rPr>
          <w:rFonts w:ascii="Arial" w:hAnsi="Arial" w:cs="Arial"/>
          <w:bCs/>
        </w:rPr>
      </w:pPr>
      <w:r w:rsidRPr="00E06F9E">
        <w:rPr>
          <w:rFonts w:ascii="Arial" w:hAnsi="Arial" w:cs="Arial"/>
          <w:bCs/>
        </w:rPr>
        <w:t>OTROS ASPECTOS DE INTERÉS (IMPACTOS)</w:t>
      </w:r>
    </w:p>
    <w:p w:rsidR="001916DF" w:rsidRPr="00E06F9E" w:rsidRDefault="001916DF" w:rsidP="0028118B">
      <w:pPr>
        <w:spacing w:after="0" w:line="240" w:lineRule="auto"/>
        <w:rPr>
          <w:rFonts w:ascii="Arial" w:hAnsi="Arial" w:cs="Arial"/>
        </w:rPr>
      </w:pPr>
      <w:r w:rsidRPr="00E06F9E">
        <w:rPr>
          <w:rFonts w:ascii="Arial" w:hAnsi="Arial" w:cs="Arial"/>
        </w:rPr>
        <w:t>______________________________________________________________________________________________________________________________________________________________________________________________________________________________</w:t>
      </w:r>
    </w:p>
    <w:p w:rsidR="001916DF" w:rsidRPr="00E06F9E" w:rsidRDefault="001916DF" w:rsidP="0028118B">
      <w:pPr>
        <w:spacing w:after="0" w:line="240" w:lineRule="auto"/>
        <w:rPr>
          <w:rFonts w:ascii="Arial" w:hAnsi="Arial" w:cs="Arial"/>
          <w:bCs/>
        </w:rPr>
      </w:pPr>
    </w:p>
    <w:p w:rsidR="001916DF" w:rsidRPr="00E06F9E" w:rsidRDefault="001916DF" w:rsidP="0028118B">
      <w:pPr>
        <w:spacing w:after="0" w:line="240" w:lineRule="auto"/>
        <w:rPr>
          <w:rFonts w:ascii="Arial" w:hAnsi="Arial" w:cs="Arial"/>
        </w:rPr>
      </w:pPr>
      <w:r w:rsidRPr="00E06F9E">
        <w:rPr>
          <w:rFonts w:ascii="Arial" w:hAnsi="Arial" w:cs="Arial"/>
          <w:bCs/>
        </w:rPr>
        <w:t>ACUERDOS TOMADOS</w:t>
      </w:r>
    </w:p>
    <w:p w:rsidR="001916DF" w:rsidRPr="00E06F9E" w:rsidRDefault="001916DF" w:rsidP="0028118B">
      <w:pPr>
        <w:spacing w:after="0" w:line="240" w:lineRule="auto"/>
        <w:rPr>
          <w:rFonts w:ascii="Arial" w:hAnsi="Arial" w:cs="Arial"/>
        </w:rPr>
      </w:pPr>
      <w:r w:rsidRPr="00E06F9E">
        <w:rPr>
          <w:rFonts w:ascii="Arial" w:hAnsi="Arial" w:cs="Arial"/>
        </w:rPr>
        <w:t>______________________________________________________________________________________________________________________________________________________________________________________________________________________________</w:t>
      </w:r>
    </w:p>
    <w:p w:rsidR="001916DF" w:rsidRPr="00E06F9E" w:rsidRDefault="001916DF" w:rsidP="0028118B">
      <w:pPr>
        <w:spacing w:after="0" w:line="240" w:lineRule="auto"/>
        <w:rPr>
          <w:rFonts w:ascii="Arial" w:hAnsi="Arial" w:cs="Arial"/>
          <w:bCs/>
        </w:rPr>
      </w:pPr>
    </w:p>
    <w:p w:rsidR="001916DF" w:rsidRPr="00E06F9E" w:rsidRDefault="001916DF" w:rsidP="0028118B">
      <w:pPr>
        <w:spacing w:after="0" w:line="240" w:lineRule="auto"/>
        <w:rPr>
          <w:rFonts w:ascii="Arial" w:hAnsi="Arial" w:cs="Arial"/>
          <w:bCs/>
        </w:rPr>
      </w:pPr>
      <w:r w:rsidRPr="00E06F9E">
        <w:rPr>
          <w:rFonts w:ascii="Arial" w:hAnsi="Arial" w:cs="Arial"/>
          <w:bCs/>
        </w:rPr>
        <w:t>ESTADOS DE EJECUCIÓN</w:t>
      </w:r>
    </w:p>
    <w:p w:rsidR="001916DF" w:rsidRPr="00E06F9E" w:rsidRDefault="001916DF" w:rsidP="0028118B">
      <w:pPr>
        <w:spacing w:after="0" w:line="240" w:lineRule="auto"/>
        <w:rPr>
          <w:rFonts w:ascii="Arial" w:hAnsi="Arial" w:cs="Arial"/>
        </w:rPr>
      </w:pPr>
      <w:r w:rsidRPr="00E06F9E">
        <w:rPr>
          <w:rFonts w:ascii="Arial" w:hAnsi="Arial" w:cs="Arial"/>
        </w:rPr>
        <w:t xml:space="preserve">Normal____                 Atrasado____  </w:t>
      </w:r>
      <w:r w:rsidRPr="00E06F9E">
        <w:rPr>
          <w:rFonts w:ascii="Arial" w:hAnsi="Arial" w:cs="Arial"/>
        </w:rPr>
        <w:tab/>
      </w:r>
      <w:r w:rsidRPr="00E06F9E">
        <w:rPr>
          <w:rFonts w:ascii="Arial" w:hAnsi="Arial" w:cs="Arial"/>
        </w:rPr>
        <w:tab/>
      </w:r>
      <w:r w:rsidRPr="00E06F9E">
        <w:rPr>
          <w:rFonts w:ascii="Arial" w:hAnsi="Arial" w:cs="Arial"/>
        </w:rPr>
        <w:tab/>
      </w:r>
    </w:p>
    <w:p w:rsidR="001916DF" w:rsidRPr="00E06F9E" w:rsidRDefault="001916DF" w:rsidP="0028118B">
      <w:pPr>
        <w:spacing w:after="0" w:line="240" w:lineRule="auto"/>
        <w:rPr>
          <w:rFonts w:ascii="Arial" w:hAnsi="Arial" w:cs="Arial"/>
        </w:rPr>
      </w:pPr>
      <w:r w:rsidRPr="00E06F9E">
        <w:rPr>
          <w:rFonts w:ascii="Arial" w:hAnsi="Arial" w:cs="Arial"/>
        </w:rPr>
        <w:t>Detenido_____            Cancelado____                               Terminado____</w:t>
      </w:r>
    </w:p>
    <w:p w:rsidR="001916DF" w:rsidRPr="00E06F9E" w:rsidRDefault="001916DF" w:rsidP="0028118B">
      <w:pPr>
        <w:spacing w:after="0" w:line="240" w:lineRule="auto"/>
        <w:rPr>
          <w:rFonts w:ascii="Arial" w:hAnsi="Arial" w:cs="Arial"/>
        </w:rPr>
      </w:pPr>
    </w:p>
    <w:p w:rsidR="001916DF" w:rsidRPr="00E06F9E" w:rsidRDefault="001916DF" w:rsidP="0028118B">
      <w:pPr>
        <w:spacing w:after="0" w:line="240" w:lineRule="auto"/>
        <w:rPr>
          <w:rFonts w:ascii="Arial" w:hAnsi="Arial" w:cs="Arial"/>
        </w:rPr>
      </w:pPr>
      <w:r w:rsidRPr="00E06F9E">
        <w:rPr>
          <w:rFonts w:ascii="Arial" w:hAnsi="Arial" w:cs="Arial"/>
        </w:rPr>
        <w:t>___________________                    ________________            _______________</w:t>
      </w:r>
    </w:p>
    <w:p w:rsidR="001916DF" w:rsidRPr="00E06F9E" w:rsidRDefault="001916DF" w:rsidP="0028118B">
      <w:pPr>
        <w:spacing w:after="0" w:line="240" w:lineRule="auto"/>
        <w:rPr>
          <w:rFonts w:ascii="Arial" w:hAnsi="Arial" w:cs="Arial"/>
          <w:i/>
          <w:iCs/>
        </w:rPr>
      </w:pPr>
      <w:r w:rsidRPr="00E06F9E">
        <w:rPr>
          <w:rFonts w:ascii="Arial" w:hAnsi="Arial" w:cs="Arial"/>
          <w:i/>
          <w:iCs/>
        </w:rPr>
        <w:t xml:space="preserve"> Controlador                                     Jefe Proyecto                      Representante Organismo               </w:t>
      </w:r>
    </w:p>
    <w:p w:rsidR="001916DF" w:rsidRPr="00E06F9E" w:rsidRDefault="001916DF" w:rsidP="0028118B">
      <w:pPr>
        <w:spacing w:after="0" w:line="240" w:lineRule="auto"/>
        <w:rPr>
          <w:rFonts w:ascii="Arial" w:hAnsi="Arial" w:cs="Arial"/>
          <w:i/>
          <w:iCs/>
        </w:rPr>
      </w:pPr>
      <w:r w:rsidRPr="00E06F9E">
        <w:rPr>
          <w:rFonts w:ascii="Arial" w:hAnsi="Arial" w:cs="Arial"/>
          <w:i/>
          <w:iCs/>
        </w:rPr>
        <w:tab/>
      </w:r>
      <w:r w:rsidRPr="00E06F9E">
        <w:rPr>
          <w:rFonts w:ascii="Arial" w:hAnsi="Arial" w:cs="Arial"/>
          <w:i/>
          <w:iCs/>
        </w:rPr>
        <w:tab/>
      </w:r>
    </w:p>
    <w:p w:rsidR="001916DF" w:rsidRPr="00E06F9E" w:rsidRDefault="001916DF" w:rsidP="0028118B">
      <w:pPr>
        <w:spacing w:after="0" w:line="240" w:lineRule="auto"/>
        <w:rPr>
          <w:rFonts w:ascii="Arial" w:hAnsi="Arial" w:cs="Arial"/>
        </w:rPr>
      </w:pPr>
      <w:r w:rsidRPr="00E06F9E">
        <w:rPr>
          <w:rFonts w:ascii="Arial" w:hAnsi="Arial" w:cs="Arial"/>
        </w:rPr>
        <w:t>Fecha de realización del Control: __________________________________</w:t>
      </w:r>
    </w:p>
    <w:sectPr w:rsidR="001916DF" w:rsidRPr="00E06F9E" w:rsidSect="0028118B">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755" w:rsidRDefault="004B0755" w:rsidP="004D68E1">
      <w:pPr>
        <w:spacing w:after="0" w:line="240" w:lineRule="auto"/>
      </w:pPr>
      <w:r>
        <w:separator/>
      </w:r>
    </w:p>
  </w:endnote>
  <w:endnote w:type="continuationSeparator" w:id="1">
    <w:p w:rsidR="004B0755" w:rsidRDefault="004B0755" w:rsidP="004D6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Oblique">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513367"/>
      <w:docPartObj>
        <w:docPartGallery w:val="Page Numbers (Bottom of Page)"/>
        <w:docPartUnique/>
      </w:docPartObj>
    </w:sdtPr>
    <w:sdtEndPr>
      <w:rPr>
        <w:noProof/>
      </w:rPr>
    </w:sdtEndPr>
    <w:sdtContent>
      <w:p w:rsidR="004B0755" w:rsidRDefault="004B0755">
        <w:pPr>
          <w:pStyle w:val="Piedepgina"/>
          <w:jc w:val="right"/>
        </w:pPr>
        <w:fldSimple w:instr=" PAGE   \* MERGEFORMAT ">
          <w:r w:rsidR="00021C5F">
            <w:rPr>
              <w:noProof/>
            </w:rPr>
            <w:t>11</w:t>
          </w:r>
        </w:fldSimple>
      </w:p>
    </w:sdtContent>
  </w:sdt>
  <w:p w:rsidR="004B0755" w:rsidRDefault="004B075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156813"/>
      <w:docPartObj>
        <w:docPartGallery w:val="Page Numbers (Bottom of Page)"/>
        <w:docPartUnique/>
      </w:docPartObj>
    </w:sdtPr>
    <w:sdtContent>
      <w:p w:rsidR="004B0755" w:rsidRDefault="004B0755">
        <w:pPr>
          <w:pStyle w:val="Piedepgina"/>
        </w:pPr>
        <w:fldSimple w:instr=" PAGE   \* MERGEFORMAT ">
          <w:r>
            <w:rPr>
              <w:noProof/>
            </w:rPr>
            <w:t>1</w:t>
          </w:r>
        </w:fldSimple>
      </w:p>
    </w:sdtContent>
  </w:sdt>
  <w:p w:rsidR="004B0755" w:rsidRDefault="004B075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755" w:rsidRDefault="004B0755" w:rsidP="004D68E1">
      <w:pPr>
        <w:spacing w:after="0" w:line="240" w:lineRule="auto"/>
      </w:pPr>
      <w:r>
        <w:separator/>
      </w:r>
    </w:p>
  </w:footnote>
  <w:footnote w:type="continuationSeparator" w:id="1">
    <w:p w:rsidR="004B0755" w:rsidRDefault="004B0755" w:rsidP="004D68E1">
      <w:pPr>
        <w:spacing w:after="0" w:line="240" w:lineRule="auto"/>
      </w:pPr>
      <w:r>
        <w:continuationSeparator/>
      </w:r>
    </w:p>
  </w:footnote>
  <w:footnote w:id="2">
    <w:p w:rsidR="004B0755" w:rsidRPr="002C5245" w:rsidRDefault="004B0755" w:rsidP="00C256A8">
      <w:pPr>
        <w:pStyle w:val="Textonotapie"/>
        <w:spacing w:after="0" w:line="240" w:lineRule="auto"/>
        <w:rPr>
          <w:rFonts w:ascii="Arial" w:hAnsi="Arial" w:cs="Arial"/>
        </w:rPr>
      </w:pPr>
      <w:r w:rsidRPr="002C5245">
        <w:rPr>
          <w:rStyle w:val="Refdenotaalpie"/>
          <w:rFonts w:ascii="Arial" w:hAnsi="Arial" w:cs="Arial"/>
        </w:rPr>
        <w:footnoteRef/>
      </w:r>
      <w:r w:rsidRPr="002C5245">
        <w:rPr>
          <w:rFonts w:ascii="Arial" w:hAnsi="Arial" w:cs="Arial"/>
        </w:rPr>
        <w:t xml:space="preserve"> Se incluye al CITMA como OACE.</w:t>
      </w:r>
    </w:p>
  </w:footnote>
  <w:footnote w:id="3">
    <w:p w:rsidR="004B0755" w:rsidRPr="00812EC5" w:rsidRDefault="004B0755" w:rsidP="004807CC">
      <w:pPr>
        <w:pStyle w:val="Textonotapie"/>
        <w:spacing w:after="0" w:line="240" w:lineRule="auto"/>
        <w:jc w:val="both"/>
        <w:rPr>
          <w:rFonts w:ascii="Arial" w:hAnsi="Arial" w:cs="Arial"/>
        </w:rPr>
      </w:pPr>
      <w:r w:rsidRPr="002C5245">
        <w:rPr>
          <w:rStyle w:val="Refdenotaalpie"/>
          <w:rFonts w:ascii="Arial" w:hAnsi="Arial" w:cs="Arial"/>
        </w:rPr>
        <w:footnoteRef/>
      </w:r>
      <w:r>
        <w:rPr>
          <w:rFonts w:ascii="Arial" w:hAnsi="Arial" w:cs="Arial"/>
        </w:rPr>
        <w:t xml:space="preserve"> Para</w:t>
      </w:r>
      <w:r w:rsidRPr="002C5245">
        <w:rPr>
          <w:rFonts w:ascii="Arial" w:hAnsi="Arial" w:cs="Arial"/>
        </w:rPr>
        <w:t xml:space="preserve"> el CITMA, </w:t>
      </w:r>
      <w:r>
        <w:rPr>
          <w:rFonts w:ascii="Arial" w:hAnsi="Arial" w:cs="Arial"/>
        </w:rPr>
        <w:t>la compatibilización con la Defensa de sus programas sectoriales, la realiza la OGFPI</w:t>
      </w:r>
    </w:p>
  </w:footnote>
  <w:footnote w:id="4">
    <w:p w:rsidR="004B0755" w:rsidRPr="001963C9" w:rsidRDefault="004B0755" w:rsidP="00CB3027">
      <w:pPr>
        <w:pStyle w:val="Textonotapie"/>
        <w:spacing w:after="0" w:line="240" w:lineRule="auto"/>
        <w:jc w:val="both"/>
        <w:rPr>
          <w:rFonts w:ascii="Arial" w:hAnsi="Arial" w:cs="Arial"/>
        </w:rPr>
      </w:pPr>
      <w:r w:rsidRPr="001963C9">
        <w:rPr>
          <w:rStyle w:val="Refdenotaalpie"/>
          <w:rFonts w:ascii="Arial" w:hAnsi="Arial" w:cs="Arial"/>
        </w:rPr>
        <w:footnoteRef/>
      </w:r>
      <w:r>
        <w:rPr>
          <w:rFonts w:ascii="Arial" w:hAnsi="Arial" w:cs="Arial"/>
        </w:rPr>
        <w:t xml:space="preserve"> En estas indicaciones</w:t>
      </w:r>
      <w:r w:rsidRPr="001963C9">
        <w:rPr>
          <w:rFonts w:ascii="Arial" w:hAnsi="Arial" w:cs="Arial"/>
        </w:rPr>
        <w:t xml:space="preserve"> el CITMA actúa indistintamente como Nivel de Dirección del Sistema y como Rector de la Actividad de Ciencia y Tecnología por lo que los OACE que adopten este Manual deben hacer los ajustes pertinentes.</w:t>
      </w:r>
    </w:p>
  </w:footnote>
  <w:footnote w:id="5">
    <w:p w:rsidR="004B0755" w:rsidRPr="001963C9" w:rsidRDefault="004B0755" w:rsidP="00CB3027">
      <w:pPr>
        <w:pStyle w:val="Textonotapie"/>
        <w:spacing w:after="0" w:line="240" w:lineRule="auto"/>
        <w:jc w:val="both"/>
        <w:rPr>
          <w:rFonts w:ascii="Arial" w:hAnsi="Arial" w:cs="Arial"/>
        </w:rPr>
      </w:pPr>
      <w:r w:rsidRPr="001963C9">
        <w:rPr>
          <w:rStyle w:val="Refdenotaalpie"/>
          <w:rFonts w:ascii="Arial" w:hAnsi="Arial" w:cs="Arial"/>
        </w:rPr>
        <w:footnoteRef/>
      </w:r>
      <w:r w:rsidRPr="001963C9">
        <w:rPr>
          <w:rFonts w:ascii="Arial" w:hAnsi="Arial" w:cs="Arial"/>
        </w:rPr>
        <w:t>El modelo Control de Ejecución del presupuesto puede ser confeccionado por un especialista de finanzas de la entidad financista, de mutuo acuerdo y en coordinación con el Secretario de Programa.</w:t>
      </w:r>
    </w:p>
  </w:footnote>
  <w:footnote w:id="6">
    <w:p w:rsidR="004B0755" w:rsidRPr="002706D8" w:rsidRDefault="004B0755" w:rsidP="00CB3027">
      <w:pPr>
        <w:pStyle w:val="Textonotapie"/>
        <w:spacing w:after="0" w:line="240" w:lineRule="auto"/>
        <w:jc w:val="both"/>
        <w:rPr>
          <w:rFonts w:ascii="Arial" w:hAnsi="Arial" w:cs="Arial"/>
        </w:rPr>
      </w:pPr>
      <w:r w:rsidRPr="002706D8">
        <w:rPr>
          <w:rStyle w:val="Refdenotaalpie"/>
          <w:rFonts w:ascii="Arial" w:hAnsi="Arial" w:cs="Arial"/>
        </w:rPr>
        <w:footnoteRef/>
      </w:r>
      <w:r w:rsidRPr="002706D8">
        <w:rPr>
          <w:rFonts w:ascii="Arial" w:hAnsi="Arial" w:cs="Arial"/>
        </w:rPr>
        <w:t>Este proceso puede simplificarse previo acuerdo entre el Secretario de Programa y el especialista de la entidad financista.</w:t>
      </w:r>
    </w:p>
  </w:footnote>
  <w:footnote w:id="7">
    <w:p w:rsidR="004B0755" w:rsidRPr="002706D8" w:rsidRDefault="004B0755" w:rsidP="007A625F">
      <w:pPr>
        <w:pStyle w:val="Textonotapie"/>
        <w:spacing w:after="0" w:line="240" w:lineRule="auto"/>
        <w:jc w:val="both"/>
        <w:rPr>
          <w:rFonts w:ascii="Arial" w:hAnsi="Arial" w:cs="Arial"/>
        </w:rPr>
      </w:pPr>
      <w:r w:rsidRPr="002706D8">
        <w:rPr>
          <w:rStyle w:val="Refdenotaalpie"/>
          <w:rFonts w:ascii="Arial" w:hAnsi="Arial" w:cs="Arial"/>
        </w:rPr>
        <w:footnoteRef/>
      </w:r>
      <w:r w:rsidRPr="002706D8">
        <w:rPr>
          <w:rFonts w:ascii="Arial" w:hAnsi="Arial" w:cs="Arial"/>
        </w:rPr>
        <w:t>Por lo general se anticipa la cantidad establecida en el modelo Anticipo, pero en dependencia de los recursos financieros</w:t>
      </w:r>
      <w:r>
        <w:rPr>
          <w:rFonts w:ascii="Arial" w:hAnsi="Arial" w:cs="Arial"/>
        </w:rPr>
        <w:t>,</w:t>
      </w:r>
      <w:r w:rsidRPr="002706D8">
        <w:rPr>
          <w:rFonts w:ascii="Arial" w:hAnsi="Arial" w:cs="Arial"/>
        </w:rPr>
        <w:t xml:space="preserve"> e</w:t>
      </w:r>
      <w:r>
        <w:rPr>
          <w:rFonts w:ascii="Arial" w:hAnsi="Arial" w:cs="Arial"/>
        </w:rPr>
        <w:t>sta cantidad puede ser el 20% del valor del proyecto en el trimestre.</w:t>
      </w:r>
    </w:p>
  </w:footnote>
  <w:footnote w:id="8">
    <w:p w:rsidR="004B0755" w:rsidRPr="002706D8" w:rsidRDefault="004B0755" w:rsidP="007A625F">
      <w:pPr>
        <w:pStyle w:val="Textonotapie"/>
        <w:spacing w:after="0" w:line="240" w:lineRule="auto"/>
        <w:jc w:val="both"/>
        <w:rPr>
          <w:rFonts w:ascii="Arial" w:hAnsi="Arial" w:cs="Arial"/>
        </w:rPr>
      </w:pPr>
      <w:r w:rsidRPr="002706D8">
        <w:rPr>
          <w:rStyle w:val="Refdenotaalpie"/>
          <w:rFonts w:ascii="Arial" w:hAnsi="Arial" w:cs="Arial"/>
        </w:rPr>
        <w:footnoteRef/>
      </w:r>
      <w:r w:rsidRPr="002706D8">
        <w:rPr>
          <w:rFonts w:ascii="Arial" w:hAnsi="Arial" w:cs="Arial"/>
        </w:rPr>
        <w:t>El anticipo del último trimestre del año se otorga solamente si en la evaluación que se efectúa en septiembre el proyecto califica como adelantado o normal</w:t>
      </w:r>
    </w:p>
  </w:footnote>
  <w:footnote w:id="9">
    <w:p w:rsidR="004B0755" w:rsidRPr="002706D8" w:rsidRDefault="004B0755" w:rsidP="007A625F">
      <w:pPr>
        <w:pStyle w:val="Textonotapie"/>
        <w:spacing w:after="0" w:line="240" w:lineRule="auto"/>
        <w:jc w:val="both"/>
        <w:rPr>
          <w:rFonts w:ascii="Arial" w:hAnsi="Arial" w:cs="Arial"/>
        </w:rPr>
      </w:pPr>
      <w:r w:rsidRPr="002706D8">
        <w:rPr>
          <w:rStyle w:val="Refdenotaalpie"/>
          <w:rFonts w:ascii="Arial" w:hAnsi="Arial" w:cs="Arial"/>
        </w:rPr>
        <w:footnoteRef/>
      </w:r>
      <w:r w:rsidRPr="00634913">
        <w:rPr>
          <w:rFonts w:ascii="Arial" w:hAnsi="Arial" w:cs="Arial"/>
        </w:rPr>
        <w:t xml:space="preserve">Los plazos para la Certificación de Actividades pueden variar de acuerdo al sistema de estimulación a los trabajadores autorizado a </w:t>
      </w:r>
      <w:r w:rsidRPr="00634913">
        <w:rPr>
          <w:rFonts w:ascii="Arial" w:hAnsi="Arial" w:cs="Arial"/>
          <w:bCs/>
          <w:lang w:val="es-ES_tradnl"/>
        </w:rPr>
        <w:t>la Entidad Ejecutora Principal</w:t>
      </w:r>
      <w:r w:rsidRPr="00634913">
        <w:rPr>
          <w:rFonts w:ascii="Arial" w:hAnsi="Arial" w:cs="Arial"/>
        </w:rPr>
        <w:t xml:space="preserve"> por el Ministerio de Trabajo y Seguridad Social (MTSS).</w:t>
      </w:r>
    </w:p>
  </w:footnote>
  <w:footnote w:id="10">
    <w:p w:rsidR="004B0755" w:rsidRPr="002706D8" w:rsidRDefault="004B0755" w:rsidP="007A625F">
      <w:pPr>
        <w:pStyle w:val="Textonotapie"/>
        <w:spacing w:after="0" w:line="240" w:lineRule="auto"/>
        <w:jc w:val="both"/>
        <w:rPr>
          <w:rFonts w:ascii="Arial" w:hAnsi="Arial" w:cs="Arial"/>
        </w:rPr>
      </w:pPr>
      <w:r w:rsidRPr="002706D8">
        <w:rPr>
          <w:rStyle w:val="Refdenotaalpie"/>
          <w:rFonts w:ascii="Arial" w:hAnsi="Arial" w:cs="Arial"/>
        </w:rPr>
        <w:footnoteRef/>
      </w:r>
      <w:r w:rsidRPr="002706D8">
        <w:rPr>
          <w:rFonts w:ascii="Arial" w:hAnsi="Arial" w:cs="Arial"/>
        </w:rPr>
        <w:t>El m</w:t>
      </w:r>
      <w:r>
        <w:rPr>
          <w:rFonts w:ascii="Arial" w:hAnsi="Arial" w:cs="Arial"/>
        </w:rPr>
        <w:t>odelo Notificación de Ingresos/</w:t>
      </w:r>
      <w:r w:rsidRPr="002706D8">
        <w:rPr>
          <w:rFonts w:ascii="Arial" w:hAnsi="Arial" w:cs="Arial"/>
        </w:rPr>
        <w:t>Gastos se emite solamente si el proyecto califica como adelantado o normal.</w:t>
      </w:r>
    </w:p>
  </w:footnote>
  <w:footnote w:id="11">
    <w:p w:rsidR="004B0755" w:rsidRPr="0052427C" w:rsidRDefault="004B0755" w:rsidP="004505CD">
      <w:pPr>
        <w:pStyle w:val="Textonotapie"/>
        <w:spacing w:after="0" w:line="240" w:lineRule="auto"/>
        <w:jc w:val="both"/>
        <w:rPr>
          <w:rFonts w:ascii="Arial" w:hAnsi="Arial" w:cs="Arial"/>
        </w:rPr>
      </w:pPr>
      <w:r w:rsidRPr="0052427C">
        <w:rPr>
          <w:rStyle w:val="Refdenotaalpie"/>
          <w:rFonts w:ascii="Arial" w:hAnsi="Arial" w:cs="Arial"/>
        </w:rPr>
        <w:footnoteRef/>
      </w:r>
      <w:r w:rsidRPr="0052427C">
        <w:rPr>
          <w:rFonts w:ascii="Arial" w:hAnsi="Arial" w:cs="Arial"/>
        </w:rPr>
        <w:t>El Informe de etap</w:t>
      </w:r>
      <w:r>
        <w:rPr>
          <w:rFonts w:ascii="Arial" w:hAnsi="Arial" w:cs="Arial"/>
        </w:rPr>
        <w:t>a correspondiente al mes de junio</w:t>
      </w:r>
      <w:r w:rsidRPr="0052427C">
        <w:rPr>
          <w:rFonts w:ascii="Arial" w:hAnsi="Arial" w:cs="Arial"/>
        </w:rPr>
        <w:t xml:space="preserve"> se elabora </w:t>
      </w:r>
      <w:r>
        <w:rPr>
          <w:rFonts w:ascii="Arial" w:hAnsi="Arial" w:cs="Arial"/>
        </w:rPr>
        <w:t>siempre. Cuando no hay resultados concluidos, el jefe de proyecto no necesita presentarse ante el Grupo de Expertos para realizar su defensa</w:t>
      </w:r>
      <w:r w:rsidRPr="0052427C">
        <w:rPr>
          <w:rFonts w:ascii="Arial" w:hAnsi="Arial" w:cs="Arial"/>
        </w:rPr>
        <w:t>.</w:t>
      </w:r>
    </w:p>
  </w:footnote>
  <w:footnote w:id="12">
    <w:p w:rsidR="004B0755" w:rsidRPr="0052427C" w:rsidRDefault="004B0755" w:rsidP="00FD3081">
      <w:pPr>
        <w:pStyle w:val="Textonotapie"/>
        <w:spacing w:after="0" w:line="240" w:lineRule="auto"/>
        <w:jc w:val="both"/>
        <w:rPr>
          <w:rFonts w:ascii="Arial" w:hAnsi="Arial" w:cs="Arial"/>
        </w:rPr>
      </w:pPr>
      <w:r w:rsidRPr="0052427C">
        <w:rPr>
          <w:rStyle w:val="Refdenotaalpie"/>
          <w:rFonts w:ascii="Arial" w:hAnsi="Arial" w:cs="Arial"/>
        </w:rPr>
        <w:footnoteRef/>
      </w:r>
      <w:r>
        <w:rPr>
          <w:rFonts w:ascii="Arial" w:hAnsi="Arial" w:cs="Arial"/>
        </w:rPr>
        <w:t xml:space="preserve"> L</w:t>
      </w:r>
      <w:r w:rsidRPr="00A65879">
        <w:rPr>
          <w:rFonts w:ascii="Arial" w:hAnsi="Arial" w:cs="Arial"/>
        </w:rPr>
        <w:t xml:space="preserve">a Certificación </w:t>
      </w:r>
      <w:r>
        <w:rPr>
          <w:rFonts w:ascii="Arial" w:hAnsi="Arial" w:cs="Arial"/>
        </w:rPr>
        <w:t>de Actividades de las Etapas en junio y diciembre se realiza siempre, aunque no hayan resultados concluidos.</w:t>
      </w:r>
    </w:p>
  </w:footnote>
  <w:footnote w:id="13">
    <w:p w:rsidR="004B0755" w:rsidRPr="0052427C" w:rsidRDefault="004B0755" w:rsidP="00081808">
      <w:pPr>
        <w:pStyle w:val="Textonotapie"/>
        <w:spacing w:after="0" w:line="240" w:lineRule="auto"/>
        <w:jc w:val="both"/>
        <w:rPr>
          <w:rFonts w:ascii="Arial" w:hAnsi="Arial" w:cs="Arial"/>
        </w:rPr>
      </w:pPr>
      <w:r w:rsidRPr="0052427C">
        <w:rPr>
          <w:rStyle w:val="Refdenotaalpie"/>
          <w:rFonts w:ascii="Arial" w:hAnsi="Arial" w:cs="Arial"/>
        </w:rPr>
        <w:footnoteRef/>
      </w:r>
      <w:r w:rsidRPr="0052427C">
        <w:rPr>
          <w:rFonts w:ascii="Arial" w:hAnsi="Arial" w:cs="Arial"/>
        </w:rPr>
        <w:t xml:space="preserve">En este caso, para poder trasladar los gastos a ingresos en el último trimestre del año y efectuar </w:t>
      </w:r>
      <w:r>
        <w:rPr>
          <w:rFonts w:ascii="Arial" w:hAnsi="Arial" w:cs="Arial"/>
        </w:rPr>
        <w:t>la remuneración por participación en programas y proyectos,</w:t>
      </w:r>
      <w:r w:rsidRPr="0052427C">
        <w:rPr>
          <w:rFonts w:ascii="Arial" w:hAnsi="Arial" w:cs="Arial"/>
        </w:rPr>
        <w:t xml:space="preserve"> es necesario que el Grupo de Expertos del programa califique al proyecto de adelantado o normal.</w:t>
      </w:r>
    </w:p>
  </w:footnote>
  <w:footnote w:id="14">
    <w:p w:rsidR="004B0755" w:rsidRPr="0052427C" w:rsidRDefault="004B0755" w:rsidP="005B152F">
      <w:pPr>
        <w:pStyle w:val="Textonotapie"/>
        <w:spacing w:after="0" w:line="240" w:lineRule="auto"/>
        <w:jc w:val="both"/>
        <w:rPr>
          <w:rFonts w:ascii="Arial" w:hAnsi="Arial" w:cs="Arial"/>
        </w:rPr>
      </w:pPr>
      <w:r w:rsidRPr="0052427C">
        <w:rPr>
          <w:rStyle w:val="Refdenotaalpie"/>
          <w:rFonts w:ascii="Arial" w:hAnsi="Arial" w:cs="Arial"/>
        </w:rPr>
        <w:footnoteRef/>
      </w:r>
      <w:r w:rsidRPr="0052427C">
        <w:rPr>
          <w:rFonts w:ascii="Arial" w:hAnsi="Arial" w:cs="Arial"/>
        </w:rPr>
        <w:t>Se recomienda efectuar el análisis de las causas del atraso antes de proceder a la Certificación de Resultados.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755" w:rsidRPr="00CB7D05" w:rsidRDefault="004B0755" w:rsidP="0087432A">
    <w:pPr>
      <w:pStyle w:val="Textoindependiente"/>
      <w:jc w:val="both"/>
      <w:rPr>
        <w:rFonts w:ascii="Arial" w:hAnsi="Arial" w:cs="Arial"/>
        <w:b/>
        <w:bCs/>
        <w:color w:val="000000"/>
        <w:lang w:val="es-ES_tradnl"/>
      </w:rPr>
    </w:pPr>
  </w:p>
  <w:p w:rsidR="004B0755" w:rsidRPr="00BF653E" w:rsidRDefault="004B0755" w:rsidP="00BF653E">
    <w:pPr>
      <w:pStyle w:val="Encabezado"/>
      <w:rPr>
        <w:i/>
      </w:rPr>
    </w:pPr>
    <w:r>
      <w:rPr>
        <w:i/>
      </w:rPr>
      <w:t>Indicaciones Metodoló</w:t>
    </w:r>
    <w:r w:rsidRPr="00BF653E">
      <w:rPr>
        <w:i/>
      </w:rPr>
      <w:t>gicas para la Actividad de Programas y Proyectos de CTI</w:t>
    </w:r>
  </w:p>
  <w:p w:rsidR="004B0755" w:rsidRPr="00BF653E" w:rsidRDefault="004B075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04" w:type="dxa"/>
      <w:tblBorders>
        <w:bottom w:val="single" w:sz="4" w:space="0" w:color="auto"/>
      </w:tblBorders>
      <w:tblCellMar>
        <w:left w:w="72" w:type="dxa"/>
        <w:right w:w="72" w:type="dxa"/>
      </w:tblCellMar>
      <w:tblLook w:val="04A0"/>
    </w:tblPr>
    <w:tblGrid>
      <w:gridCol w:w="8436"/>
      <w:gridCol w:w="2268"/>
    </w:tblGrid>
    <w:tr w:rsidR="004B0755" w:rsidRPr="00E5088A" w:rsidTr="00954CCC">
      <w:tc>
        <w:tcPr>
          <w:tcW w:w="8436" w:type="dxa"/>
          <w:shd w:val="clear" w:color="auto" w:fill="auto"/>
        </w:tcPr>
        <w:p w:rsidR="004B0755" w:rsidRPr="00FB3F13" w:rsidRDefault="004B0755" w:rsidP="00365505">
          <w:pPr>
            <w:pStyle w:val="Encabezado"/>
            <w:tabs>
              <w:tab w:val="clear" w:pos="4252"/>
              <w:tab w:val="clear" w:pos="8504"/>
            </w:tabs>
            <w:rPr>
              <w:rFonts w:cs="Arial"/>
              <w:i/>
              <w:iCs/>
            </w:rPr>
          </w:pPr>
          <w:r>
            <w:rPr>
              <w:rFonts w:cs="Arial"/>
              <w:i/>
              <w:iCs/>
            </w:rPr>
            <w:t>Indicaciones Metológicas para la Actividadde Programas</w:t>
          </w:r>
          <w:r w:rsidRPr="00E5088A">
            <w:rPr>
              <w:rFonts w:cs="Arial"/>
              <w:i/>
              <w:iCs/>
            </w:rPr>
            <w:t xml:space="preserve"> y Proyectos</w:t>
          </w:r>
          <w:r>
            <w:rPr>
              <w:rFonts w:cs="Arial"/>
              <w:i/>
              <w:iCs/>
            </w:rPr>
            <w:t xml:space="preserve"> de CTI</w:t>
          </w:r>
        </w:p>
      </w:tc>
      <w:tc>
        <w:tcPr>
          <w:tcW w:w="2268" w:type="dxa"/>
          <w:shd w:val="clear" w:color="auto" w:fill="auto"/>
        </w:tcPr>
        <w:p w:rsidR="004B0755" w:rsidRPr="00E5088A" w:rsidRDefault="004B0755" w:rsidP="00E5088A">
          <w:pPr>
            <w:pStyle w:val="Encabezado"/>
            <w:jc w:val="right"/>
            <w:rPr>
              <w:i/>
            </w:rPr>
          </w:pPr>
        </w:p>
      </w:tc>
    </w:tr>
  </w:tbl>
  <w:p w:rsidR="004B0755" w:rsidRPr="00593680" w:rsidRDefault="004B0755" w:rsidP="00E5088A">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04" w:type="dxa"/>
      <w:tblBorders>
        <w:bottom w:val="single" w:sz="4" w:space="0" w:color="auto"/>
      </w:tblBorders>
      <w:tblCellMar>
        <w:left w:w="72" w:type="dxa"/>
        <w:right w:w="72" w:type="dxa"/>
      </w:tblCellMar>
      <w:tblLook w:val="04A0"/>
    </w:tblPr>
    <w:tblGrid>
      <w:gridCol w:w="8436"/>
      <w:gridCol w:w="2268"/>
    </w:tblGrid>
    <w:tr w:rsidR="004B0755" w:rsidRPr="00E5088A" w:rsidTr="00954CCC">
      <w:tc>
        <w:tcPr>
          <w:tcW w:w="8436" w:type="dxa"/>
          <w:shd w:val="clear" w:color="auto" w:fill="auto"/>
        </w:tcPr>
        <w:p w:rsidR="004B0755" w:rsidRPr="00FB3F13" w:rsidRDefault="004B0755" w:rsidP="00365505">
          <w:pPr>
            <w:pStyle w:val="Encabezado"/>
            <w:tabs>
              <w:tab w:val="clear" w:pos="4252"/>
              <w:tab w:val="clear" w:pos="8504"/>
            </w:tabs>
            <w:rPr>
              <w:rFonts w:cs="Arial"/>
              <w:i/>
              <w:iCs/>
            </w:rPr>
          </w:pPr>
          <w:r>
            <w:rPr>
              <w:rFonts w:cs="Arial"/>
              <w:i/>
              <w:iCs/>
            </w:rPr>
            <w:t>Indicaciones Metológicas para la Actividadde Programas</w:t>
          </w:r>
          <w:r w:rsidRPr="00E5088A">
            <w:rPr>
              <w:rFonts w:cs="Arial"/>
              <w:i/>
              <w:iCs/>
            </w:rPr>
            <w:t xml:space="preserve"> y Proyectos</w:t>
          </w:r>
          <w:r>
            <w:rPr>
              <w:rFonts w:cs="Arial"/>
              <w:i/>
              <w:iCs/>
            </w:rPr>
            <w:t xml:space="preserve"> de CTI</w:t>
          </w:r>
        </w:p>
      </w:tc>
      <w:tc>
        <w:tcPr>
          <w:tcW w:w="2268" w:type="dxa"/>
          <w:shd w:val="clear" w:color="auto" w:fill="auto"/>
        </w:tcPr>
        <w:p w:rsidR="004B0755" w:rsidRPr="00E5088A" w:rsidRDefault="004B0755" w:rsidP="00E5088A">
          <w:pPr>
            <w:pStyle w:val="Encabezado"/>
            <w:jc w:val="right"/>
            <w:rPr>
              <w:i/>
            </w:rPr>
          </w:pPr>
        </w:p>
      </w:tc>
    </w:tr>
  </w:tbl>
  <w:p w:rsidR="004B0755" w:rsidRPr="00593680" w:rsidRDefault="004B0755" w:rsidP="00E5088A">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30" w:type="dxa"/>
      <w:tblBorders>
        <w:bottom w:val="single" w:sz="4" w:space="0" w:color="auto"/>
      </w:tblBorders>
      <w:tblCellMar>
        <w:left w:w="72" w:type="dxa"/>
        <w:right w:w="72" w:type="dxa"/>
      </w:tblCellMar>
      <w:tblLook w:val="04A0"/>
    </w:tblPr>
    <w:tblGrid>
      <w:gridCol w:w="9065"/>
      <w:gridCol w:w="149"/>
    </w:tblGrid>
    <w:tr w:rsidR="004B0755" w:rsidRPr="00E5088A" w:rsidTr="00E25FDB">
      <w:tc>
        <w:tcPr>
          <w:tcW w:w="6115" w:type="dxa"/>
          <w:shd w:val="clear" w:color="auto" w:fill="auto"/>
        </w:tcPr>
        <w:tbl>
          <w:tblPr>
            <w:tblW w:w="10704" w:type="dxa"/>
            <w:tblBorders>
              <w:bottom w:val="single" w:sz="4" w:space="0" w:color="auto"/>
            </w:tblBorders>
            <w:tblCellMar>
              <w:left w:w="72" w:type="dxa"/>
              <w:right w:w="72" w:type="dxa"/>
            </w:tblCellMar>
            <w:tblLook w:val="04A0"/>
          </w:tblPr>
          <w:tblGrid>
            <w:gridCol w:w="8436"/>
            <w:gridCol w:w="2268"/>
          </w:tblGrid>
          <w:tr w:rsidR="004B0755" w:rsidRPr="00E5088A" w:rsidTr="00BF653E">
            <w:tc>
              <w:tcPr>
                <w:tcW w:w="8436" w:type="dxa"/>
                <w:shd w:val="clear" w:color="auto" w:fill="auto"/>
              </w:tcPr>
              <w:p w:rsidR="004B0755" w:rsidRPr="00FB3F13" w:rsidRDefault="004B0755" w:rsidP="00BF653E">
                <w:pPr>
                  <w:pStyle w:val="Encabezado"/>
                  <w:tabs>
                    <w:tab w:val="clear" w:pos="4252"/>
                    <w:tab w:val="clear" w:pos="8504"/>
                  </w:tabs>
                  <w:rPr>
                    <w:rFonts w:cs="Arial"/>
                    <w:i/>
                    <w:iCs/>
                  </w:rPr>
                </w:pPr>
                <w:r>
                  <w:rPr>
                    <w:rFonts w:cs="Arial"/>
                    <w:i/>
                    <w:iCs/>
                  </w:rPr>
                  <w:t>Indicaciones Metológicas para la Actividad de Programas</w:t>
                </w:r>
                <w:r w:rsidRPr="00E5088A">
                  <w:rPr>
                    <w:rFonts w:cs="Arial"/>
                    <w:i/>
                    <w:iCs/>
                  </w:rPr>
                  <w:t xml:space="preserve"> y Proyectos</w:t>
                </w:r>
                <w:r>
                  <w:rPr>
                    <w:rFonts w:cs="Arial"/>
                    <w:i/>
                    <w:iCs/>
                  </w:rPr>
                  <w:t xml:space="preserve"> de CTI</w:t>
                </w:r>
              </w:p>
            </w:tc>
            <w:tc>
              <w:tcPr>
                <w:tcW w:w="2268" w:type="dxa"/>
                <w:shd w:val="clear" w:color="auto" w:fill="auto"/>
              </w:tcPr>
              <w:p w:rsidR="004B0755" w:rsidRPr="00E5088A" w:rsidRDefault="004B0755" w:rsidP="00BF653E">
                <w:pPr>
                  <w:pStyle w:val="Encabezado"/>
                  <w:jc w:val="right"/>
                  <w:rPr>
                    <w:i/>
                  </w:rPr>
                </w:pPr>
              </w:p>
            </w:tc>
          </w:tr>
        </w:tbl>
        <w:p w:rsidR="004B0755" w:rsidRPr="00E5088A" w:rsidRDefault="004B0755" w:rsidP="00E8149D">
          <w:pPr>
            <w:pStyle w:val="Encabezado"/>
            <w:tabs>
              <w:tab w:val="clear" w:pos="4252"/>
              <w:tab w:val="clear" w:pos="8504"/>
            </w:tabs>
            <w:rPr>
              <w:i/>
            </w:rPr>
          </w:pPr>
        </w:p>
      </w:tc>
      <w:tc>
        <w:tcPr>
          <w:tcW w:w="2615" w:type="dxa"/>
          <w:shd w:val="clear" w:color="auto" w:fill="auto"/>
        </w:tcPr>
        <w:p w:rsidR="004B0755" w:rsidRPr="00E5088A" w:rsidRDefault="004B0755" w:rsidP="00274609">
          <w:pPr>
            <w:pStyle w:val="Encabezado"/>
            <w:jc w:val="right"/>
            <w:rPr>
              <w:i/>
            </w:rPr>
          </w:pPr>
        </w:p>
      </w:tc>
    </w:tr>
  </w:tbl>
  <w:p w:rsidR="004B0755" w:rsidRPr="00593680" w:rsidRDefault="004B0755" w:rsidP="00593680">
    <w:pPr>
      <w:pStyle w:val="Encabezad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30" w:type="dxa"/>
      <w:tblBorders>
        <w:bottom w:val="single" w:sz="4" w:space="0" w:color="auto"/>
      </w:tblBorders>
      <w:tblCellMar>
        <w:left w:w="72" w:type="dxa"/>
        <w:right w:w="72" w:type="dxa"/>
      </w:tblCellMar>
      <w:tblLook w:val="04A0"/>
    </w:tblPr>
    <w:tblGrid>
      <w:gridCol w:w="6115"/>
      <w:gridCol w:w="2615"/>
    </w:tblGrid>
    <w:tr w:rsidR="004B0755" w:rsidRPr="00E5088A" w:rsidTr="00E25FDB">
      <w:tc>
        <w:tcPr>
          <w:tcW w:w="6115" w:type="dxa"/>
          <w:shd w:val="clear" w:color="auto" w:fill="auto"/>
        </w:tcPr>
        <w:p w:rsidR="004B0755" w:rsidRPr="00E5088A" w:rsidRDefault="004B0755" w:rsidP="00E8149D">
          <w:pPr>
            <w:pStyle w:val="Encabezado"/>
            <w:tabs>
              <w:tab w:val="clear" w:pos="4252"/>
              <w:tab w:val="clear" w:pos="8504"/>
            </w:tabs>
            <w:rPr>
              <w:i/>
            </w:rPr>
          </w:pPr>
          <w:r w:rsidRPr="00E5088A">
            <w:rPr>
              <w:rFonts w:cs="Arial"/>
              <w:i/>
              <w:iCs/>
            </w:rPr>
            <w:t xml:space="preserve">Manual </w:t>
          </w:r>
          <w:r>
            <w:rPr>
              <w:rFonts w:cs="Arial"/>
              <w:i/>
              <w:iCs/>
            </w:rPr>
            <w:t>para la Gestiónd</w:t>
          </w:r>
          <w:r w:rsidRPr="00E5088A">
            <w:rPr>
              <w:rFonts w:cs="Arial"/>
              <w:i/>
              <w:iCs/>
            </w:rPr>
            <w:t xml:space="preserve">el Sistema </w:t>
          </w:r>
          <w:r>
            <w:rPr>
              <w:rFonts w:cs="Arial"/>
              <w:i/>
              <w:iCs/>
            </w:rPr>
            <w:t xml:space="preserve">de </w:t>
          </w:r>
          <w:r w:rsidRPr="00E5088A">
            <w:rPr>
              <w:rFonts w:cs="Arial"/>
              <w:i/>
              <w:iCs/>
            </w:rPr>
            <w:t>Programas y Proyectos</w:t>
          </w:r>
        </w:p>
      </w:tc>
      <w:tc>
        <w:tcPr>
          <w:tcW w:w="2615" w:type="dxa"/>
          <w:shd w:val="clear" w:color="auto" w:fill="auto"/>
        </w:tcPr>
        <w:p w:rsidR="004B0755" w:rsidRPr="00E5088A" w:rsidRDefault="004B0755" w:rsidP="00274609">
          <w:pPr>
            <w:pStyle w:val="Encabezado"/>
            <w:jc w:val="right"/>
            <w:rPr>
              <w:i/>
            </w:rPr>
          </w:pPr>
          <w:r>
            <w:rPr>
              <w:i/>
            </w:rPr>
            <w:t>Capítulo VI</w:t>
          </w:r>
        </w:p>
      </w:tc>
    </w:tr>
  </w:tbl>
  <w:p w:rsidR="004B0755" w:rsidRPr="00593680" w:rsidRDefault="004B0755" w:rsidP="00593680">
    <w:pPr>
      <w:pStyle w:val="Encabezad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91" w:type="dxa"/>
      <w:tblBorders>
        <w:bottom w:val="single" w:sz="4" w:space="0" w:color="auto"/>
      </w:tblBorders>
      <w:tblCellMar>
        <w:left w:w="72" w:type="dxa"/>
        <w:right w:w="72" w:type="dxa"/>
      </w:tblCellMar>
      <w:tblLook w:val="04A0"/>
    </w:tblPr>
    <w:tblGrid>
      <w:gridCol w:w="6876"/>
      <w:gridCol w:w="2615"/>
    </w:tblGrid>
    <w:tr w:rsidR="004B0755" w:rsidRPr="00E5088A" w:rsidTr="000A1FE9">
      <w:tc>
        <w:tcPr>
          <w:tcW w:w="6876" w:type="dxa"/>
          <w:shd w:val="clear" w:color="auto" w:fill="auto"/>
        </w:tcPr>
        <w:p w:rsidR="004B0755" w:rsidRPr="00E5088A" w:rsidRDefault="004B0755" w:rsidP="00946642">
          <w:pPr>
            <w:pStyle w:val="Encabezado"/>
            <w:tabs>
              <w:tab w:val="clear" w:pos="4252"/>
              <w:tab w:val="clear" w:pos="8504"/>
            </w:tabs>
            <w:rPr>
              <w:i/>
            </w:rPr>
          </w:pPr>
          <w:r>
            <w:rPr>
              <w:rFonts w:cs="Arial"/>
              <w:i/>
              <w:iCs/>
            </w:rPr>
            <w:t>Indicaciones Metodológicas para la Actividad de</w:t>
          </w:r>
          <w:r w:rsidRPr="00E5088A">
            <w:rPr>
              <w:rFonts w:cs="Arial"/>
              <w:i/>
              <w:iCs/>
            </w:rPr>
            <w:t xml:space="preserve"> Programas y Proyectos</w:t>
          </w:r>
        </w:p>
      </w:tc>
      <w:tc>
        <w:tcPr>
          <w:tcW w:w="2615" w:type="dxa"/>
          <w:shd w:val="clear" w:color="auto" w:fill="auto"/>
        </w:tcPr>
        <w:p w:rsidR="004B0755" w:rsidRPr="00E5088A" w:rsidRDefault="004B0755" w:rsidP="00921475">
          <w:pPr>
            <w:pStyle w:val="Encabezado"/>
            <w:jc w:val="right"/>
            <w:rPr>
              <w:i/>
            </w:rPr>
          </w:pPr>
        </w:p>
      </w:tc>
    </w:tr>
  </w:tbl>
  <w:p w:rsidR="004B0755" w:rsidRPr="00593680" w:rsidRDefault="004B0755" w:rsidP="00593680">
    <w:pPr>
      <w:pStyle w:val="Encabezad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1" w:type="dxa"/>
      <w:tblBorders>
        <w:bottom w:val="single" w:sz="4" w:space="0" w:color="auto"/>
      </w:tblBorders>
      <w:tblCellMar>
        <w:left w:w="72" w:type="dxa"/>
        <w:right w:w="72" w:type="dxa"/>
      </w:tblCellMar>
      <w:tblLook w:val="04A0"/>
    </w:tblPr>
    <w:tblGrid>
      <w:gridCol w:w="8436"/>
      <w:gridCol w:w="2615"/>
    </w:tblGrid>
    <w:tr w:rsidR="004B0755" w:rsidRPr="00E5088A" w:rsidTr="00180B63">
      <w:tc>
        <w:tcPr>
          <w:tcW w:w="8436" w:type="dxa"/>
          <w:shd w:val="clear" w:color="auto" w:fill="auto"/>
        </w:tcPr>
        <w:p w:rsidR="004B0755" w:rsidRPr="00E5088A" w:rsidRDefault="004B0755" w:rsidP="00180B63">
          <w:pPr>
            <w:pStyle w:val="Encabezado"/>
            <w:tabs>
              <w:tab w:val="clear" w:pos="4252"/>
              <w:tab w:val="clear" w:pos="8504"/>
            </w:tabs>
            <w:rPr>
              <w:i/>
            </w:rPr>
          </w:pPr>
          <w:r>
            <w:rPr>
              <w:rFonts w:cs="Arial"/>
              <w:i/>
              <w:iCs/>
            </w:rPr>
            <w:t>Indicaciones Metodológicas para la Actividad de</w:t>
          </w:r>
          <w:r w:rsidRPr="00E5088A">
            <w:rPr>
              <w:rFonts w:cs="Arial"/>
              <w:i/>
              <w:iCs/>
            </w:rPr>
            <w:t xml:space="preserve"> Programas y </w:t>
          </w:r>
          <w:r>
            <w:rPr>
              <w:rFonts w:cs="Arial"/>
              <w:i/>
              <w:iCs/>
            </w:rPr>
            <w:t>Proyectos</w:t>
          </w:r>
        </w:p>
      </w:tc>
      <w:tc>
        <w:tcPr>
          <w:tcW w:w="2615" w:type="dxa"/>
          <w:shd w:val="clear" w:color="auto" w:fill="auto"/>
        </w:tcPr>
        <w:p w:rsidR="004B0755" w:rsidRPr="00E5088A" w:rsidRDefault="004B0755" w:rsidP="00871FF4">
          <w:pPr>
            <w:pStyle w:val="Encabezado"/>
            <w:jc w:val="right"/>
            <w:rPr>
              <w:i/>
            </w:rPr>
          </w:pPr>
        </w:p>
      </w:tc>
    </w:tr>
  </w:tbl>
  <w:p w:rsidR="004B0755" w:rsidRPr="00593680" w:rsidRDefault="004B0755" w:rsidP="0059368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41D8"/>
    <w:multiLevelType w:val="hybridMultilevel"/>
    <w:tmpl w:val="73983162"/>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nsid w:val="01BA5A82"/>
    <w:multiLevelType w:val="hybridMultilevel"/>
    <w:tmpl w:val="02BEA53C"/>
    <w:lvl w:ilvl="0" w:tplc="0C0A0003">
      <w:start w:val="1"/>
      <w:numFmt w:val="bullet"/>
      <w:lvlText w:val="o"/>
      <w:lvlJc w:val="left"/>
      <w:pPr>
        <w:ind w:left="1715" w:hanging="360"/>
      </w:pPr>
      <w:rPr>
        <w:rFonts w:ascii="Courier New" w:hAnsi="Courier New" w:cs="Courier New" w:hint="default"/>
      </w:rPr>
    </w:lvl>
    <w:lvl w:ilvl="1" w:tplc="0C0A0003">
      <w:start w:val="1"/>
      <w:numFmt w:val="bullet"/>
      <w:lvlText w:val="o"/>
      <w:lvlJc w:val="left"/>
      <w:pPr>
        <w:ind w:left="2435" w:hanging="360"/>
      </w:pPr>
      <w:rPr>
        <w:rFonts w:ascii="Courier New" w:hAnsi="Courier New" w:cs="Courier New" w:hint="default"/>
      </w:rPr>
    </w:lvl>
    <w:lvl w:ilvl="2" w:tplc="0C0A0005" w:tentative="1">
      <w:start w:val="1"/>
      <w:numFmt w:val="bullet"/>
      <w:lvlText w:val=""/>
      <w:lvlJc w:val="left"/>
      <w:pPr>
        <w:ind w:left="3155" w:hanging="360"/>
      </w:pPr>
      <w:rPr>
        <w:rFonts w:ascii="Wingdings" w:hAnsi="Wingdings" w:hint="default"/>
      </w:rPr>
    </w:lvl>
    <w:lvl w:ilvl="3" w:tplc="0C0A0001" w:tentative="1">
      <w:start w:val="1"/>
      <w:numFmt w:val="bullet"/>
      <w:lvlText w:val=""/>
      <w:lvlJc w:val="left"/>
      <w:pPr>
        <w:ind w:left="3875" w:hanging="360"/>
      </w:pPr>
      <w:rPr>
        <w:rFonts w:ascii="Symbol" w:hAnsi="Symbol" w:hint="default"/>
      </w:rPr>
    </w:lvl>
    <w:lvl w:ilvl="4" w:tplc="0C0A0003" w:tentative="1">
      <w:start w:val="1"/>
      <w:numFmt w:val="bullet"/>
      <w:lvlText w:val="o"/>
      <w:lvlJc w:val="left"/>
      <w:pPr>
        <w:ind w:left="4595" w:hanging="360"/>
      </w:pPr>
      <w:rPr>
        <w:rFonts w:ascii="Courier New" w:hAnsi="Courier New" w:cs="Courier New" w:hint="default"/>
      </w:rPr>
    </w:lvl>
    <w:lvl w:ilvl="5" w:tplc="0C0A0005" w:tentative="1">
      <w:start w:val="1"/>
      <w:numFmt w:val="bullet"/>
      <w:lvlText w:val=""/>
      <w:lvlJc w:val="left"/>
      <w:pPr>
        <w:ind w:left="5315" w:hanging="360"/>
      </w:pPr>
      <w:rPr>
        <w:rFonts w:ascii="Wingdings" w:hAnsi="Wingdings" w:hint="default"/>
      </w:rPr>
    </w:lvl>
    <w:lvl w:ilvl="6" w:tplc="0C0A0001" w:tentative="1">
      <w:start w:val="1"/>
      <w:numFmt w:val="bullet"/>
      <w:lvlText w:val=""/>
      <w:lvlJc w:val="left"/>
      <w:pPr>
        <w:ind w:left="6035" w:hanging="360"/>
      </w:pPr>
      <w:rPr>
        <w:rFonts w:ascii="Symbol" w:hAnsi="Symbol" w:hint="default"/>
      </w:rPr>
    </w:lvl>
    <w:lvl w:ilvl="7" w:tplc="0C0A0003" w:tentative="1">
      <w:start w:val="1"/>
      <w:numFmt w:val="bullet"/>
      <w:lvlText w:val="o"/>
      <w:lvlJc w:val="left"/>
      <w:pPr>
        <w:ind w:left="6755" w:hanging="360"/>
      </w:pPr>
      <w:rPr>
        <w:rFonts w:ascii="Courier New" w:hAnsi="Courier New" w:cs="Courier New" w:hint="default"/>
      </w:rPr>
    </w:lvl>
    <w:lvl w:ilvl="8" w:tplc="0C0A0005" w:tentative="1">
      <w:start w:val="1"/>
      <w:numFmt w:val="bullet"/>
      <w:lvlText w:val=""/>
      <w:lvlJc w:val="left"/>
      <w:pPr>
        <w:ind w:left="7475" w:hanging="360"/>
      </w:pPr>
      <w:rPr>
        <w:rFonts w:ascii="Wingdings" w:hAnsi="Wingdings" w:hint="default"/>
      </w:rPr>
    </w:lvl>
  </w:abstractNum>
  <w:abstractNum w:abstractNumId="2">
    <w:nsid w:val="086F2C1A"/>
    <w:multiLevelType w:val="hybridMultilevel"/>
    <w:tmpl w:val="37DC4806"/>
    <w:lvl w:ilvl="0" w:tplc="0C0A0017">
      <w:start w:val="1"/>
      <w:numFmt w:val="lowerLetter"/>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3">
    <w:nsid w:val="0C787957"/>
    <w:multiLevelType w:val="multilevel"/>
    <w:tmpl w:val="0C787957"/>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DE64B2"/>
    <w:multiLevelType w:val="hybridMultilevel"/>
    <w:tmpl w:val="E32EEF92"/>
    <w:lvl w:ilvl="0" w:tplc="8D769022">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DF7766D"/>
    <w:multiLevelType w:val="hybridMultilevel"/>
    <w:tmpl w:val="6B1C891E"/>
    <w:lvl w:ilvl="0" w:tplc="4432AF3A">
      <w:start w:val="1"/>
      <w:numFmt w:val="lowerLetter"/>
      <w:lvlText w:val="%1)"/>
      <w:lvlJc w:val="left"/>
      <w:pPr>
        <w:tabs>
          <w:tab w:val="num" w:pos="720"/>
        </w:tabs>
        <w:ind w:left="720" w:hanging="360"/>
      </w:pPr>
      <w:rPr>
        <w:rFonts w:cs="Times New Roman" w:hint="default"/>
        <w:b/>
        <w:bCs/>
      </w:rPr>
    </w:lvl>
    <w:lvl w:ilvl="1" w:tplc="0C0A0001">
      <w:start w:val="1"/>
      <w:numFmt w:val="bullet"/>
      <w:lvlText w:val=""/>
      <w:lvlJc w:val="left"/>
      <w:pPr>
        <w:tabs>
          <w:tab w:val="num" w:pos="1440"/>
        </w:tabs>
        <w:ind w:left="1440" w:hanging="360"/>
      </w:pPr>
      <w:rPr>
        <w:rFonts w:ascii="Symbol" w:hAnsi="Symbol" w:hint="default"/>
      </w:rPr>
    </w:lvl>
    <w:lvl w:ilvl="2" w:tplc="30F6CE08">
      <w:start w:val="1"/>
      <w:numFmt w:val="decimal"/>
      <w:lvlText w:val="%3."/>
      <w:lvlJc w:val="left"/>
      <w:pPr>
        <w:tabs>
          <w:tab w:val="num" w:pos="2340"/>
        </w:tabs>
        <w:ind w:left="234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nsid w:val="11324B9A"/>
    <w:multiLevelType w:val="hybridMultilevel"/>
    <w:tmpl w:val="2104F5CA"/>
    <w:lvl w:ilvl="0" w:tplc="0C0A0017">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132B1D3A"/>
    <w:multiLevelType w:val="hybridMultilevel"/>
    <w:tmpl w:val="EAA440B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60B64B8"/>
    <w:multiLevelType w:val="hybridMultilevel"/>
    <w:tmpl w:val="73A63136"/>
    <w:lvl w:ilvl="0" w:tplc="058669D6">
      <w:start w:val="1"/>
      <w:numFmt w:val="lowerLetter"/>
      <w:lvlText w:val="%1."/>
      <w:lvlJc w:val="left"/>
      <w:pPr>
        <w:ind w:left="1004" w:hanging="360"/>
      </w:pPr>
    </w:lvl>
    <w:lvl w:ilvl="1" w:tplc="5E2E9188">
      <w:start w:val="1"/>
      <w:numFmt w:val="lowerLetter"/>
      <w:lvlText w:val="%2)"/>
      <w:lvlJc w:val="left"/>
      <w:pPr>
        <w:ind w:left="1724" w:hanging="360"/>
      </w:pPr>
      <w:rPr>
        <w:rFonts w:hint="default"/>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nsid w:val="1E3A6160"/>
    <w:multiLevelType w:val="hybridMultilevel"/>
    <w:tmpl w:val="D988E98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0A211E7"/>
    <w:multiLevelType w:val="multilevel"/>
    <w:tmpl w:val="9EB0406C"/>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3E9685D"/>
    <w:multiLevelType w:val="hybridMultilevel"/>
    <w:tmpl w:val="E92245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4EE0067"/>
    <w:multiLevelType w:val="hybridMultilevel"/>
    <w:tmpl w:val="2A6A93C8"/>
    <w:lvl w:ilvl="0" w:tplc="0C0A0017">
      <w:start w:val="1"/>
      <w:numFmt w:val="lowerLetter"/>
      <w:lvlText w:val="%1)"/>
      <w:lvlJc w:val="left"/>
      <w:pPr>
        <w:ind w:left="2073" w:hanging="360"/>
      </w:pPr>
    </w:lvl>
    <w:lvl w:ilvl="1" w:tplc="0C0A0019" w:tentative="1">
      <w:start w:val="1"/>
      <w:numFmt w:val="lowerLetter"/>
      <w:lvlText w:val="%2."/>
      <w:lvlJc w:val="left"/>
      <w:pPr>
        <w:ind w:left="2793" w:hanging="360"/>
      </w:pPr>
    </w:lvl>
    <w:lvl w:ilvl="2" w:tplc="0C0A001B" w:tentative="1">
      <w:start w:val="1"/>
      <w:numFmt w:val="lowerRoman"/>
      <w:lvlText w:val="%3."/>
      <w:lvlJc w:val="right"/>
      <w:pPr>
        <w:ind w:left="3513" w:hanging="180"/>
      </w:pPr>
    </w:lvl>
    <w:lvl w:ilvl="3" w:tplc="0C0A000F" w:tentative="1">
      <w:start w:val="1"/>
      <w:numFmt w:val="decimal"/>
      <w:lvlText w:val="%4."/>
      <w:lvlJc w:val="left"/>
      <w:pPr>
        <w:ind w:left="4233" w:hanging="360"/>
      </w:pPr>
    </w:lvl>
    <w:lvl w:ilvl="4" w:tplc="0C0A0019" w:tentative="1">
      <w:start w:val="1"/>
      <w:numFmt w:val="lowerLetter"/>
      <w:lvlText w:val="%5."/>
      <w:lvlJc w:val="left"/>
      <w:pPr>
        <w:ind w:left="4953" w:hanging="360"/>
      </w:pPr>
    </w:lvl>
    <w:lvl w:ilvl="5" w:tplc="0C0A001B" w:tentative="1">
      <w:start w:val="1"/>
      <w:numFmt w:val="lowerRoman"/>
      <w:lvlText w:val="%6."/>
      <w:lvlJc w:val="right"/>
      <w:pPr>
        <w:ind w:left="5673" w:hanging="180"/>
      </w:pPr>
    </w:lvl>
    <w:lvl w:ilvl="6" w:tplc="0C0A000F" w:tentative="1">
      <w:start w:val="1"/>
      <w:numFmt w:val="decimal"/>
      <w:lvlText w:val="%7."/>
      <w:lvlJc w:val="left"/>
      <w:pPr>
        <w:ind w:left="6393" w:hanging="360"/>
      </w:pPr>
    </w:lvl>
    <w:lvl w:ilvl="7" w:tplc="0C0A0019" w:tentative="1">
      <w:start w:val="1"/>
      <w:numFmt w:val="lowerLetter"/>
      <w:lvlText w:val="%8."/>
      <w:lvlJc w:val="left"/>
      <w:pPr>
        <w:ind w:left="7113" w:hanging="360"/>
      </w:pPr>
    </w:lvl>
    <w:lvl w:ilvl="8" w:tplc="0C0A001B" w:tentative="1">
      <w:start w:val="1"/>
      <w:numFmt w:val="lowerRoman"/>
      <w:lvlText w:val="%9."/>
      <w:lvlJc w:val="right"/>
      <w:pPr>
        <w:ind w:left="7833" w:hanging="180"/>
      </w:pPr>
    </w:lvl>
  </w:abstractNum>
  <w:abstractNum w:abstractNumId="13">
    <w:nsid w:val="2D3C0276"/>
    <w:multiLevelType w:val="hybridMultilevel"/>
    <w:tmpl w:val="73983162"/>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nsid w:val="3270369E"/>
    <w:multiLevelType w:val="hybridMultilevel"/>
    <w:tmpl w:val="029C93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50F3993"/>
    <w:multiLevelType w:val="hybridMultilevel"/>
    <w:tmpl w:val="F042B9AC"/>
    <w:lvl w:ilvl="0" w:tplc="8694713E">
      <w:start w:val="1"/>
      <w:numFmt w:val="lowerLetter"/>
      <w:lvlText w:val="%1)"/>
      <w:lvlJc w:val="left"/>
      <w:pPr>
        <w:ind w:left="1713" w:hanging="360"/>
      </w:pPr>
      <w:rPr>
        <w:rFonts w:cs="Times New Roman" w:hint="default"/>
        <w:b w:val="0"/>
        <w:bCs w:val="0"/>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6">
    <w:nsid w:val="364407E5"/>
    <w:multiLevelType w:val="hybridMultilevel"/>
    <w:tmpl w:val="F37EB2E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379173D4"/>
    <w:multiLevelType w:val="hybridMultilevel"/>
    <w:tmpl w:val="73983162"/>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8">
    <w:nsid w:val="39F5331D"/>
    <w:multiLevelType w:val="hybridMultilevel"/>
    <w:tmpl w:val="4B02D94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A254DEE"/>
    <w:multiLevelType w:val="hybridMultilevel"/>
    <w:tmpl w:val="E828CE5E"/>
    <w:lvl w:ilvl="0" w:tplc="8694713E">
      <w:start w:val="1"/>
      <w:numFmt w:val="lowerLetter"/>
      <w:lvlText w:val="%1)"/>
      <w:lvlJc w:val="left"/>
      <w:pPr>
        <w:ind w:left="1571" w:hanging="360"/>
      </w:pPr>
      <w:rPr>
        <w:rFonts w:cs="Times New Roman" w:hint="default"/>
        <w:b w:val="0"/>
        <w:bCs w:val="0"/>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20">
    <w:nsid w:val="3A9C278F"/>
    <w:multiLevelType w:val="hybridMultilevel"/>
    <w:tmpl w:val="37D08720"/>
    <w:lvl w:ilvl="0" w:tplc="0C0A0017">
      <w:start w:val="1"/>
      <w:numFmt w:val="lowerLetter"/>
      <w:lvlText w:val="%1)"/>
      <w:lvlJc w:val="left"/>
      <w:pPr>
        <w:ind w:left="928" w:hanging="360"/>
      </w:pPr>
    </w:lvl>
    <w:lvl w:ilvl="1" w:tplc="3940A500">
      <w:start w:val="1"/>
      <w:numFmt w:val="decimal"/>
      <w:lvlText w:val="%2-"/>
      <w:lvlJc w:val="left"/>
      <w:pPr>
        <w:ind w:left="1724" w:hanging="360"/>
      </w:pPr>
      <w:rPr>
        <w:rFonts w:hint="default"/>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1">
    <w:nsid w:val="3DCB4C04"/>
    <w:multiLevelType w:val="hybridMultilevel"/>
    <w:tmpl w:val="E3C83174"/>
    <w:lvl w:ilvl="0" w:tplc="3FA4E93E">
      <w:start w:val="1"/>
      <w:numFmt w:val="lowerLetter"/>
      <w:lvlText w:val="%1)"/>
      <w:lvlJc w:val="left"/>
      <w:pPr>
        <w:tabs>
          <w:tab w:val="num" w:pos="1440"/>
        </w:tabs>
        <w:ind w:left="1440" w:hanging="360"/>
      </w:pPr>
      <w:rPr>
        <w:rFonts w:cs="Times New Roman"/>
      </w:rPr>
    </w:lvl>
    <w:lvl w:ilvl="1" w:tplc="204412FA">
      <w:start w:val="1"/>
      <w:numFmt w:val="lowerLetter"/>
      <w:lvlText w:val="%2)"/>
      <w:lvlJc w:val="left"/>
      <w:pPr>
        <w:tabs>
          <w:tab w:val="num" w:pos="1440"/>
        </w:tabs>
        <w:ind w:left="1440" w:hanging="360"/>
      </w:pPr>
      <w:rPr>
        <w:rFonts w:cs="Times New Roman"/>
        <w:color w:val="auto"/>
      </w:rPr>
    </w:lvl>
    <w:lvl w:ilvl="2" w:tplc="D4929DEC">
      <w:start w:val="1"/>
      <w:numFmt w:val="decimal"/>
      <w:lvlText w:val="%3."/>
      <w:lvlJc w:val="left"/>
      <w:pPr>
        <w:tabs>
          <w:tab w:val="num" w:pos="2340"/>
        </w:tabs>
        <w:ind w:left="2340" w:hanging="360"/>
      </w:pPr>
      <w:rPr>
        <w:rFonts w:cs="Times New Roman"/>
      </w:rPr>
    </w:lvl>
    <w:lvl w:ilvl="3" w:tplc="B196409A">
      <w:start w:val="1"/>
      <w:numFmt w:val="decimal"/>
      <w:lvlText w:val="2.%4"/>
      <w:lvlJc w:val="left"/>
      <w:pPr>
        <w:tabs>
          <w:tab w:val="num" w:pos="928"/>
        </w:tabs>
        <w:ind w:left="928" w:hanging="360"/>
      </w:pPr>
      <w:rPr>
        <w:rFonts w:cs="Times New Roman"/>
        <w:b/>
        <w:color w:val="auto"/>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414D5B0E"/>
    <w:multiLevelType w:val="hybridMultilevel"/>
    <w:tmpl w:val="E0605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B029D7"/>
    <w:multiLevelType w:val="hybridMultilevel"/>
    <w:tmpl w:val="2D1AA2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569171B"/>
    <w:multiLevelType w:val="hybridMultilevel"/>
    <w:tmpl w:val="58DAFD58"/>
    <w:lvl w:ilvl="0" w:tplc="CC5A1762">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7820DBC"/>
    <w:multiLevelType w:val="hybridMultilevel"/>
    <w:tmpl w:val="547A5300"/>
    <w:lvl w:ilvl="0" w:tplc="BB2E6650">
      <w:start w:val="1"/>
      <w:numFmt w:val="decimal"/>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7931C75"/>
    <w:multiLevelType w:val="hybridMultilevel"/>
    <w:tmpl w:val="D9DC80CC"/>
    <w:lvl w:ilvl="0" w:tplc="0C0A0001">
      <w:start w:val="1"/>
      <w:numFmt w:val="bullet"/>
      <w:lvlText w:val=""/>
      <w:lvlJc w:val="left"/>
      <w:pPr>
        <w:tabs>
          <w:tab w:val="num" w:pos="720"/>
        </w:tabs>
        <w:ind w:left="720" w:hanging="360"/>
      </w:pPr>
      <w:rPr>
        <w:rFonts w:ascii="Symbol" w:hAnsi="Symbol" w:hint="default"/>
      </w:rPr>
    </w:lvl>
    <w:lvl w:ilvl="1" w:tplc="ED82456E">
      <w:start w:val="1"/>
      <w:numFmt w:val="decimal"/>
      <w:lvlText w:val="%2."/>
      <w:lvlJc w:val="left"/>
      <w:pPr>
        <w:tabs>
          <w:tab w:val="num" w:pos="1440"/>
        </w:tabs>
        <w:ind w:left="1440" w:hanging="360"/>
      </w:pPr>
    </w:lvl>
    <w:lvl w:ilvl="2" w:tplc="FF8C6362">
      <w:start w:val="1"/>
      <w:numFmt w:val="decimal"/>
      <w:lvlText w:val="%3."/>
      <w:lvlJc w:val="left"/>
      <w:pPr>
        <w:tabs>
          <w:tab w:val="num" w:pos="2160"/>
        </w:tabs>
        <w:ind w:left="2160" w:hanging="360"/>
      </w:pPr>
    </w:lvl>
    <w:lvl w:ilvl="3" w:tplc="14C4E536">
      <w:start w:val="1"/>
      <w:numFmt w:val="decimal"/>
      <w:lvlText w:val="%4."/>
      <w:lvlJc w:val="left"/>
      <w:pPr>
        <w:tabs>
          <w:tab w:val="num" w:pos="2880"/>
        </w:tabs>
        <w:ind w:left="2880" w:hanging="360"/>
      </w:pPr>
    </w:lvl>
    <w:lvl w:ilvl="4" w:tplc="D34CAD84">
      <w:start w:val="1"/>
      <w:numFmt w:val="decimal"/>
      <w:lvlText w:val="%5."/>
      <w:lvlJc w:val="left"/>
      <w:pPr>
        <w:tabs>
          <w:tab w:val="num" w:pos="3600"/>
        </w:tabs>
        <w:ind w:left="3600" w:hanging="360"/>
      </w:pPr>
    </w:lvl>
    <w:lvl w:ilvl="5" w:tplc="13AC3516">
      <w:start w:val="1"/>
      <w:numFmt w:val="decimal"/>
      <w:lvlText w:val="%6."/>
      <w:lvlJc w:val="left"/>
      <w:pPr>
        <w:tabs>
          <w:tab w:val="num" w:pos="4320"/>
        </w:tabs>
        <w:ind w:left="4320" w:hanging="360"/>
      </w:pPr>
    </w:lvl>
    <w:lvl w:ilvl="6" w:tplc="1BD63FC2">
      <w:start w:val="1"/>
      <w:numFmt w:val="decimal"/>
      <w:lvlText w:val="%7."/>
      <w:lvlJc w:val="left"/>
      <w:pPr>
        <w:tabs>
          <w:tab w:val="num" w:pos="5040"/>
        </w:tabs>
        <w:ind w:left="5040" w:hanging="360"/>
      </w:pPr>
    </w:lvl>
    <w:lvl w:ilvl="7" w:tplc="8A72A28A">
      <w:start w:val="1"/>
      <w:numFmt w:val="decimal"/>
      <w:lvlText w:val="%8."/>
      <w:lvlJc w:val="left"/>
      <w:pPr>
        <w:tabs>
          <w:tab w:val="num" w:pos="5760"/>
        </w:tabs>
        <w:ind w:left="5760" w:hanging="360"/>
      </w:pPr>
    </w:lvl>
    <w:lvl w:ilvl="8" w:tplc="33E8B222">
      <w:start w:val="1"/>
      <w:numFmt w:val="decimal"/>
      <w:lvlText w:val="%9."/>
      <w:lvlJc w:val="left"/>
      <w:pPr>
        <w:tabs>
          <w:tab w:val="num" w:pos="6480"/>
        </w:tabs>
        <w:ind w:left="6480" w:hanging="360"/>
      </w:pPr>
    </w:lvl>
  </w:abstractNum>
  <w:abstractNum w:abstractNumId="27">
    <w:nsid w:val="489E0B50"/>
    <w:multiLevelType w:val="hybridMultilevel"/>
    <w:tmpl w:val="4EE05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B653287"/>
    <w:multiLevelType w:val="hybridMultilevel"/>
    <w:tmpl w:val="73983162"/>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9">
    <w:nsid w:val="4B665421"/>
    <w:multiLevelType w:val="hybridMultilevel"/>
    <w:tmpl w:val="64E8B7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F221199"/>
    <w:multiLevelType w:val="multilevel"/>
    <w:tmpl w:val="C14E53D0"/>
    <w:lvl w:ilvl="0">
      <w:start w:val="1"/>
      <w:numFmt w:val="lowerRoman"/>
      <w:lvlText w:val="%1."/>
      <w:lvlJc w:val="right"/>
      <w:pPr>
        <w:tabs>
          <w:tab w:val="num" w:pos="480"/>
        </w:tabs>
        <w:ind w:left="480" w:hanging="360"/>
      </w:pPr>
    </w:lvl>
    <w:lvl w:ilvl="1">
      <w:start w:val="1"/>
      <w:numFmt w:val="decimal"/>
      <w:lvlText w:val="%1.%2"/>
      <w:lvlJc w:val="left"/>
      <w:pPr>
        <w:tabs>
          <w:tab w:val="num" w:pos="1188"/>
        </w:tabs>
        <w:ind w:left="1188" w:hanging="360"/>
      </w:pPr>
      <w:rPr>
        <w:rFonts w:cs="Times New Roman" w:hint="default"/>
      </w:rPr>
    </w:lvl>
    <w:lvl w:ilvl="2">
      <w:start w:val="1"/>
      <w:numFmt w:val="decimal"/>
      <w:lvlText w:val="%1.%2.%3"/>
      <w:lvlJc w:val="left"/>
      <w:pPr>
        <w:tabs>
          <w:tab w:val="num" w:pos="2256"/>
        </w:tabs>
        <w:ind w:left="2256" w:hanging="720"/>
      </w:pPr>
      <w:rPr>
        <w:rFonts w:cs="Times New Roman" w:hint="default"/>
      </w:rPr>
    </w:lvl>
    <w:lvl w:ilvl="3">
      <w:start w:val="1"/>
      <w:numFmt w:val="decimal"/>
      <w:lvlText w:val="%1.%2.%3.%4"/>
      <w:lvlJc w:val="left"/>
      <w:pPr>
        <w:tabs>
          <w:tab w:val="num" w:pos="2964"/>
        </w:tabs>
        <w:ind w:left="2964" w:hanging="720"/>
      </w:pPr>
      <w:rPr>
        <w:rFonts w:cs="Times New Roman" w:hint="default"/>
      </w:rPr>
    </w:lvl>
    <w:lvl w:ilvl="4">
      <w:start w:val="1"/>
      <w:numFmt w:val="decimal"/>
      <w:lvlText w:val="%1.%2.%3.%4.%5"/>
      <w:lvlJc w:val="left"/>
      <w:pPr>
        <w:tabs>
          <w:tab w:val="num" w:pos="4032"/>
        </w:tabs>
        <w:ind w:left="4032" w:hanging="1080"/>
      </w:pPr>
      <w:rPr>
        <w:rFonts w:cs="Times New Roman" w:hint="default"/>
      </w:rPr>
    </w:lvl>
    <w:lvl w:ilvl="5">
      <w:start w:val="1"/>
      <w:numFmt w:val="decimal"/>
      <w:lvlText w:val="%1.%2.%3.%4.%5.%6"/>
      <w:lvlJc w:val="left"/>
      <w:pPr>
        <w:tabs>
          <w:tab w:val="num" w:pos="4740"/>
        </w:tabs>
        <w:ind w:left="4740" w:hanging="1080"/>
      </w:pPr>
      <w:rPr>
        <w:rFonts w:cs="Times New Roman" w:hint="default"/>
      </w:rPr>
    </w:lvl>
    <w:lvl w:ilvl="6">
      <w:start w:val="1"/>
      <w:numFmt w:val="decimal"/>
      <w:lvlText w:val="%1.%2.%3.%4.%5.%6.%7"/>
      <w:lvlJc w:val="left"/>
      <w:pPr>
        <w:tabs>
          <w:tab w:val="num" w:pos="5808"/>
        </w:tabs>
        <w:ind w:left="5808" w:hanging="1440"/>
      </w:pPr>
      <w:rPr>
        <w:rFonts w:cs="Times New Roman" w:hint="default"/>
      </w:rPr>
    </w:lvl>
    <w:lvl w:ilvl="7">
      <w:start w:val="1"/>
      <w:numFmt w:val="decimal"/>
      <w:lvlText w:val="%1.%2.%3.%4.%5.%6.%7.%8"/>
      <w:lvlJc w:val="left"/>
      <w:pPr>
        <w:tabs>
          <w:tab w:val="num" w:pos="6516"/>
        </w:tabs>
        <w:ind w:left="6516" w:hanging="1440"/>
      </w:pPr>
      <w:rPr>
        <w:rFonts w:cs="Times New Roman" w:hint="default"/>
      </w:rPr>
    </w:lvl>
    <w:lvl w:ilvl="8">
      <w:start w:val="1"/>
      <w:numFmt w:val="decimal"/>
      <w:lvlText w:val="%1.%2.%3.%4.%5.%6.%7.%8.%9"/>
      <w:lvlJc w:val="left"/>
      <w:pPr>
        <w:tabs>
          <w:tab w:val="num" w:pos="7584"/>
        </w:tabs>
        <w:ind w:left="7584" w:hanging="1800"/>
      </w:pPr>
      <w:rPr>
        <w:rFonts w:cs="Times New Roman" w:hint="default"/>
      </w:rPr>
    </w:lvl>
  </w:abstractNum>
  <w:abstractNum w:abstractNumId="31">
    <w:nsid w:val="534D76E5"/>
    <w:multiLevelType w:val="hybridMultilevel"/>
    <w:tmpl w:val="73983162"/>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2">
    <w:nsid w:val="53F11BC0"/>
    <w:multiLevelType w:val="hybridMultilevel"/>
    <w:tmpl w:val="9930319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9695E8C"/>
    <w:multiLevelType w:val="hybridMultilevel"/>
    <w:tmpl w:val="F7701C8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5A983E6F"/>
    <w:multiLevelType w:val="hybridMultilevel"/>
    <w:tmpl w:val="DBA4A9F8"/>
    <w:lvl w:ilvl="0" w:tplc="0C0A0017">
      <w:start w:val="1"/>
      <w:numFmt w:val="lowerLetter"/>
      <w:lvlText w:val="%1)"/>
      <w:lvlJc w:val="left"/>
      <w:pPr>
        <w:ind w:left="1712" w:hanging="360"/>
      </w:pPr>
    </w:lvl>
    <w:lvl w:ilvl="1" w:tplc="0C0A0019">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5">
    <w:nsid w:val="5C3B13D1"/>
    <w:multiLevelType w:val="hybridMultilevel"/>
    <w:tmpl w:val="F0C09B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D2E66D0"/>
    <w:multiLevelType w:val="hybridMultilevel"/>
    <w:tmpl w:val="11E02864"/>
    <w:lvl w:ilvl="0" w:tplc="0C0A0017">
      <w:start w:val="1"/>
      <w:numFmt w:val="lowerLetter"/>
      <w:lvlText w:val="%1)"/>
      <w:lvlJc w:val="left"/>
      <w:pPr>
        <w:tabs>
          <w:tab w:val="num" w:pos="360"/>
        </w:tabs>
        <w:ind w:left="360" w:hanging="360"/>
      </w:pPr>
      <w:rPr>
        <w:rFonts w:hint="default"/>
        <w:b w:val="0"/>
        <w:i w:val="0"/>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nsid w:val="63770DDA"/>
    <w:multiLevelType w:val="multilevel"/>
    <w:tmpl w:val="0C787957"/>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8346E8B"/>
    <w:multiLevelType w:val="hybridMultilevel"/>
    <w:tmpl w:val="3DD0E73A"/>
    <w:lvl w:ilvl="0" w:tplc="2604C58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9D01C03"/>
    <w:multiLevelType w:val="hybridMultilevel"/>
    <w:tmpl w:val="BA3C18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AB97A57"/>
    <w:multiLevelType w:val="hybridMultilevel"/>
    <w:tmpl w:val="6B1C891E"/>
    <w:lvl w:ilvl="0" w:tplc="4432AF3A">
      <w:start w:val="1"/>
      <w:numFmt w:val="lowerLetter"/>
      <w:lvlText w:val="%1)"/>
      <w:lvlJc w:val="left"/>
      <w:pPr>
        <w:tabs>
          <w:tab w:val="num" w:pos="720"/>
        </w:tabs>
        <w:ind w:left="720" w:hanging="360"/>
      </w:pPr>
      <w:rPr>
        <w:rFonts w:cs="Times New Roman" w:hint="default"/>
        <w:b/>
        <w:bCs/>
      </w:rPr>
    </w:lvl>
    <w:lvl w:ilvl="1" w:tplc="C2F49000">
      <w:start w:val="1"/>
      <w:numFmt w:val="bullet"/>
      <w:lvlText w:val="-"/>
      <w:lvlJc w:val="left"/>
      <w:pPr>
        <w:tabs>
          <w:tab w:val="num" w:pos="1440"/>
        </w:tabs>
        <w:ind w:left="1440" w:hanging="360"/>
      </w:pPr>
      <w:rPr>
        <w:rFonts w:ascii="Times New Roman" w:eastAsia="Times New Roman" w:hAnsi="Times New Roman" w:hint="default"/>
        <w:sz w:val="24"/>
      </w:rPr>
    </w:lvl>
    <w:lvl w:ilvl="2" w:tplc="30F6CE08">
      <w:start w:val="1"/>
      <w:numFmt w:val="decimal"/>
      <w:lvlText w:val="%3."/>
      <w:lvlJc w:val="left"/>
      <w:pPr>
        <w:tabs>
          <w:tab w:val="num" w:pos="2340"/>
        </w:tabs>
        <w:ind w:left="234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1">
    <w:nsid w:val="6AD83117"/>
    <w:multiLevelType w:val="hybridMultilevel"/>
    <w:tmpl w:val="73983162"/>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2">
    <w:nsid w:val="6CEA1DDE"/>
    <w:multiLevelType w:val="hybridMultilevel"/>
    <w:tmpl w:val="73983162"/>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3">
    <w:nsid w:val="70DE3D16"/>
    <w:multiLevelType w:val="hybridMultilevel"/>
    <w:tmpl w:val="4DFC483E"/>
    <w:lvl w:ilvl="0" w:tplc="0C0A0003">
      <w:start w:val="1"/>
      <w:numFmt w:val="bullet"/>
      <w:lvlText w:val="o"/>
      <w:lvlJc w:val="left"/>
      <w:pPr>
        <w:tabs>
          <w:tab w:val="num" w:pos="1004"/>
        </w:tabs>
        <w:ind w:left="1004" w:hanging="360"/>
      </w:pPr>
      <w:rPr>
        <w:rFonts w:ascii="Courier New" w:hAnsi="Courier New" w:cs="Courier New"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44">
    <w:nsid w:val="75325E2F"/>
    <w:multiLevelType w:val="hybridMultilevel"/>
    <w:tmpl w:val="DC9C098C"/>
    <w:lvl w:ilvl="0" w:tplc="A5AC622E">
      <w:start w:val="3"/>
      <w:numFmt w:val="bullet"/>
      <w:lvlText w:val=""/>
      <w:lvlJc w:val="left"/>
      <w:pPr>
        <w:tabs>
          <w:tab w:val="num" w:pos="360"/>
        </w:tabs>
        <w:ind w:left="340" w:hanging="340"/>
      </w:pPr>
      <w:rPr>
        <w:rFonts w:ascii="Symbol" w:hAnsi="Symbol" w:hint="default"/>
      </w:rPr>
    </w:lvl>
    <w:lvl w:ilvl="1" w:tplc="CBA65A1E">
      <w:start w:val="1"/>
      <w:numFmt w:val="lowerLetter"/>
      <w:lvlText w:val="%2)"/>
      <w:lvlJc w:val="left"/>
      <w:pPr>
        <w:tabs>
          <w:tab w:val="num" w:pos="737"/>
        </w:tabs>
        <w:ind w:left="737" w:hanging="397"/>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78524152"/>
    <w:multiLevelType w:val="hybridMultilevel"/>
    <w:tmpl w:val="73983162"/>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6">
    <w:nsid w:val="788E2356"/>
    <w:multiLevelType w:val="hybridMultilevel"/>
    <w:tmpl w:val="29C6E700"/>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7">
    <w:nsid w:val="79307AE1"/>
    <w:multiLevelType w:val="multilevel"/>
    <w:tmpl w:val="0C787957"/>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C441279"/>
    <w:multiLevelType w:val="multilevel"/>
    <w:tmpl w:val="C14E53D0"/>
    <w:lvl w:ilvl="0">
      <w:start w:val="1"/>
      <w:numFmt w:val="lowerRoman"/>
      <w:lvlText w:val="%1."/>
      <w:lvlJc w:val="right"/>
      <w:pPr>
        <w:tabs>
          <w:tab w:val="num" w:pos="480"/>
        </w:tabs>
        <w:ind w:left="480" w:hanging="360"/>
      </w:pPr>
    </w:lvl>
    <w:lvl w:ilvl="1">
      <w:start w:val="1"/>
      <w:numFmt w:val="decimal"/>
      <w:lvlText w:val="%1.%2"/>
      <w:lvlJc w:val="left"/>
      <w:pPr>
        <w:tabs>
          <w:tab w:val="num" w:pos="1188"/>
        </w:tabs>
        <w:ind w:left="1188" w:hanging="360"/>
      </w:pPr>
      <w:rPr>
        <w:rFonts w:cs="Times New Roman" w:hint="default"/>
      </w:rPr>
    </w:lvl>
    <w:lvl w:ilvl="2">
      <w:start w:val="1"/>
      <w:numFmt w:val="decimal"/>
      <w:lvlText w:val="%1.%2.%3"/>
      <w:lvlJc w:val="left"/>
      <w:pPr>
        <w:tabs>
          <w:tab w:val="num" w:pos="2256"/>
        </w:tabs>
        <w:ind w:left="2256" w:hanging="720"/>
      </w:pPr>
      <w:rPr>
        <w:rFonts w:cs="Times New Roman" w:hint="default"/>
      </w:rPr>
    </w:lvl>
    <w:lvl w:ilvl="3">
      <w:start w:val="1"/>
      <w:numFmt w:val="decimal"/>
      <w:lvlText w:val="%1.%2.%3.%4"/>
      <w:lvlJc w:val="left"/>
      <w:pPr>
        <w:tabs>
          <w:tab w:val="num" w:pos="2964"/>
        </w:tabs>
        <w:ind w:left="2964" w:hanging="720"/>
      </w:pPr>
      <w:rPr>
        <w:rFonts w:cs="Times New Roman" w:hint="default"/>
      </w:rPr>
    </w:lvl>
    <w:lvl w:ilvl="4">
      <w:start w:val="1"/>
      <w:numFmt w:val="decimal"/>
      <w:lvlText w:val="%1.%2.%3.%4.%5"/>
      <w:lvlJc w:val="left"/>
      <w:pPr>
        <w:tabs>
          <w:tab w:val="num" w:pos="4032"/>
        </w:tabs>
        <w:ind w:left="4032" w:hanging="1080"/>
      </w:pPr>
      <w:rPr>
        <w:rFonts w:cs="Times New Roman" w:hint="default"/>
      </w:rPr>
    </w:lvl>
    <w:lvl w:ilvl="5">
      <w:start w:val="1"/>
      <w:numFmt w:val="decimal"/>
      <w:lvlText w:val="%1.%2.%3.%4.%5.%6"/>
      <w:lvlJc w:val="left"/>
      <w:pPr>
        <w:tabs>
          <w:tab w:val="num" w:pos="4740"/>
        </w:tabs>
        <w:ind w:left="4740" w:hanging="1080"/>
      </w:pPr>
      <w:rPr>
        <w:rFonts w:cs="Times New Roman" w:hint="default"/>
      </w:rPr>
    </w:lvl>
    <w:lvl w:ilvl="6">
      <w:start w:val="1"/>
      <w:numFmt w:val="decimal"/>
      <w:lvlText w:val="%1.%2.%3.%4.%5.%6.%7"/>
      <w:lvlJc w:val="left"/>
      <w:pPr>
        <w:tabs>
          <w:tab w:val="num" w:pos="5808"/>
        </w:tabs>
        <w:ind w:left="5808" w:hanging="1440"/>
      </w:pPr>
      <w:rPr>
        <w:rFonts w:cs="Times New Roman" w:hint="default"/>
      </w:rPr>
    </w:lvl>
    <w:lvl w:ilvl="7">
      <w:start w:val="1"/>
      <w:numFmt w:val="decimal"/>
      <w:lvlText w:val="%1.%2.%3.%4.%5.%6.%7.%8"/>
      <w:lvlJc w:val="left"/>
      <w:pPr>
        <w:tabs>
          <w:tab w:val="num" w:pos="6516"/>
        </w:tabs>
        <w:ind w:left="6516" w:hanging="1440"/>
      </w:pPr>
      <w:rPr>
        <w:rFonts w:cs="Times New Roman" w:hint="default"/>
      </w:rPr>
    </w:lvl>
    <w:lvl w:ilvl="8">
      <w:start w:val="1"/>
      <w:numFmt w:val="decimal"/>
      <w:lvlText w:val="%1.%2.%3.%4.%5.%6.%7.%8.%9"/>
      <w:lvlJc w:val="left"/>
      <w:pPr>
        <w:tabs>
          <w:tab w:val="num" w:pos="7584"/>
        </w:tabs>
        <w:ind w:left="7584" w:hanging="1800"/>
      </w:pPr>
      <w:rPr>
        <w:rFonts w:cs="Times New Roman" w:hint="default"/>
      </w:rPr>
    </w:lvl>
  </w:abstractNum>
  <w:abstractNum w:abstractNumId="49">
    <w:nsid w:val="7CFE5D03"/>
    <w:multiLevelType w:val="hybridMultilevel"/>
    <w:tmpl w:val="73983162"/>
    <w:lvl w:ilvl="0" w:tplc="0C0A0017">
      <w:start w:val="1"/>
      <w:numFmt w:val="lowerLetter"/>
      <w:lvlText w:val="%1)"/>
      <w:lvlJc w:val="left"/>
      <w:pPr>
        <w:ind w:left="1211"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27"/>
  </w:num>
  <w:num w:numId="2">
    <w:abstractNumId w:val="43"/>
  </w:num>
  <w:num w:numId="3">
    <w:abstractNumId w:val="45"/>
  </w:num>
  <w:num w:numId="4">
    <w:abstractNumId w:val="49"/>
  </w:num>
  <w:num w:numId="5">
    <w:abstractNumId w:val="0"/>
  </w:num>
  <w:num w:numId="6">
    <w:abstractNumId w:val="31"/>
  </w:num>
  <w:num w:numId="7">
    <w:abstractNumId w:val="41"/>
  </w:num>
  <w:num w:numId="8">
    <w:abstractNumId w:val="28"/>
  </w:num>
  <w:num w:numId="9">
    <w:abstractNumId w:val="20"/>
  </w:num>
  <w:num w:numId="10">
    <w:abstractNumId w:val="13"/>
  </w:num>
  <w:num w:numId="11">
    <w:abstractNumId w:val="42"/>
  </w:num>
  <w:num w:numId="12">
    <w:abstractNumId w:val="48"/>
  </w:num>
  <w:num w:numId="13">
    <w:abstractNumId w:val="46"/>
  </w:num>
  <w:num w:numId="14">
    <w:abstractNumId w:val="29"/>
  </w:num>
  <w:num w:numId="15">
    <w:abstractNumId w:val="7"/>
  </w:num>
  <w:num w:numId="16">
    <w:abstractNumId w:val="39"/>
  </w:num>
  <w:num w:numId="17">
    <w:abstractNumId w:val="36"/>
  </w:num>
  <w:num w:numId="18">
    <w:abstractNumId w:val="8"/>
  </w:num>
  <w:num w:numId="19">
    <w:abstractNumId w:val="40"/>
  </w:num>
  <w:num w:numId="20">
    <w:abstractNumId w:val="5"/>
  </w:num>
  <w:num w:numId="21">
    <w:abstractNumId w:val="34"/>
  </w:num>
  <w:num w:numId="22">
    <w:abstractNumId w:val="1"/>
  </w:num>
  <w:num w:numId="23">
    <w:abstractNumId w:val="44"/>
  </w:num>
  <w:num w:numId="24">
    <w:abstractNumId w:val="25"/>
  </w:num>
  <w:num w:numId="25">
    <w:abstractNumId w:val="2"/>
  </w:num>
  <w:num w:numId="26">
    <w:abstractNumId w:val="1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47"/>
  </w:num>
  <w:num w:numId="30">
    <w:abstractNumId w:val="37"/>
  </w:num>
  <w:num w:numId="31">
    <w:abstractNumId w:val="30"/>
  </w:num>
  <w:num w:numId="32">
    <w:abstractNumId w:val="17"/>
  </w:num>
  <w:num w:numId="33">
    <w:abstractNumId w:val="10"/>
  </w:num>
  <w:num w:numId="34">
    <w:abstractNumId w:val="35"/>
  </w:num>
  <w:num w:numId="35">
    <w:abstractNumId w:val="15"/>
  </w:num>
  <w:num w:numId="36">
    <w:abstractNumId w:val="19"/>
  </w:num>
  <w:num w:numId="37">
    <w:abstractNumId w:val="23"/>
  </w:num>
  <w:num w:numId="38">
    <w:abstractNumId w:val="24"/>
  </w:num>
  <w:num w:numId="39">
    <w:abstractNumId w:val="38"/>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2"/>
  </w:num>
  <w:num w:numId="43">
    <w:abstractNumId w:val="22"/>
  </w:num>
  <w:num w:numId="44">
    <w:abstractNumId w:val="18"/>
  </w:num>
  <w:num w:numId="45">
    <w:abstractNumId w:val="9"/>
  </w:num>
  <w:num w:numId="46">
    <w:abstractNumId w:val="14"/>
  </w:num>
  <w:num w:numId="47">
    <w:abstractNumId w:val="33"/>
  </w:num>
  <w:num w:numId="48">
    <w:abstractNumId w:val="16"/>
  </w:num>
  <w:num w:numId="49">
    <w:abstractNumId w:val="6"/>
  </w:num>
  <w:num w:numId="50">
    <w:abstractNumId w:val="32"/>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C" w:vendorID="64" w:dllVersion="6" w:nlCheck="1" w:checkStyle="1"/>
  <w:activeWritingStyle w:appName="MSWord" w:lang="fr-FR" w:vendorID="64" w:dllVersion="6" w:nlCheck="1" w:checkStyle="1"/>
  <w:activeWritingStyle w:appName="MSWord" w:lang="es-US" w:vendorID="64" w:dllVersion="6" w:nlCheck="1" w:checkStyle="0"/>
  <w:activeWritingStyle w:appName="MSWord" w:lang="es-PR" w:vendorID="64" w:dllVersion="6" w:nlCheck="1" w:checkStyle="1"/>
  <w:activeWritingStyle w:appName="MSWord" w:lang="es-AR" w:vendorID="64" w:dllVersion="6" w:nlCheck="1" w:checkStyle="1"/>
  <w:activeWritingStyle w:appName="MSWord" w:lang="es-PA" w:vendorID="64" w:dllVersion="6" w:nlCheck="1" w:checkStyle="1"/>
  <w:activeWritingStyle w:appName="MSWord" w:lang="es-CO" w:vendorID="64" w:dllVersion="6" w:nlCheck="1" w:checkStyle="1"/>
  <w:activeWritingStyle w:appName="MSWord" w:lang="es-ES"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s-US" w:vendorID="64" w:dllVersion="4096" w:nlCheck="1" w:checkStyle="0"/>
  <w:activeWritingStyle w:appName="MSWord" w:lang="es-PR" w:vendorID="64" w:dllVersion="4096" w:nlCheck="1" w:checkStyle="0"/>
  <w:activeWritingStyle w:appName="MSWord" w:lang="es-AR" w:vendorID="64" w:dllVersion="4096" w:nlCheck="1" w:checkStyle="0"/>
  <w:activeWritingStyle w:appName="MSWord" w:lang="es-PA" w:vendorID="64" w:dllVersion="4096" w:nlCheck="1" w:checkStyle="0"/>
  <w:activeWritingStyle w:appName="MSWord" w:lang="es-CO" w:vendorID="64" w:dllVersion="4096" w:nlCheck="1" w:checkStyle="0"/>
  <w:activeWritingStyle w:appName="MSWord" w:lang="es-VE" w:vendorID="64" w:dllVersion="6" w:nlCheck="1" w:checkStyle="0"/>
  <w:activeWritingStyle w:appName="MSWord" w:lang="en-GB" w:vendorID="64" w:dllVersion="6" w:nlCheck="1" w:checkStyle="1"/>
  <w:activeWritingStyle w:appName="MSWord" w:lang="es-UY" w:vendorID="64" w:dllVersion="6" w:nlCheck="1" w:checkStyle="1"/>
  <w:activeWritingStyle w:appName="MSWord" w:lang="es-VE" w:vendorID="64" w:dllVersion="4096" w:nlCheck="1" w:checkStyle="0"/>
  <w:activeWritingStyle w:appName="MSWord" w:lang="es-ES_tradnl" w:vendorID="64" w:dllVersion="131078" w:nlCheck="1" w:checkStyle="1"/>
  <w:activeWritingStyle w:appName="MSWord" w:lang="es-ES" w:vendorID="64" w:dllVersion="131078" w:nlCheck="1" w:checkStyle="1"/>
  <w:activeWritingStyle w:appName="MSWord" w:lang="es-US" w:vendorID="64" w:dllVersion="131078" w:nlCheck="1" w:checkStyle="1"/>
  <w:activeWritingStyle w:appName="MSWord" w:lang="es-MX" w:vendorID="64" w:dllVersion="131078" w:nlCheck="1" w:checkStyle="1"/>
  <w:activeWritingStyle w:appName="MSWord" w:lang="en-US" w:vendorID="64" w:dllVersion="131078" w:nlCheck="1" w:checkStyle="1"/>
  <w:proofState w:grammar="clean"/>
  <w:defaultTabStop w:val="709"/>
  <w:hyphenationZone w:val="425"/>
  <w:drawingGridHorizontalSpacing w:val="11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C15E81"/>
    <w:rsid w:val="00000D68"/>
    <w:rsid w:val="000010F1"/>
    <w:rsid w:val="0000173A"/>
    <w:rsid w:val="00001BC6"/>
    <w:rsid w:val="00002044"/>
    <w:rsid w:val="000029B7"/>
    <w:rsid w:val="000030E5"/>
    <w:rsid w:val="00003D90"/>
    <w:rsid w:val="00005842"/>
    <w:rsid w:val="0000699A"/>
    <w:rsid w:val="00010D43"/>
    <w:rsid w:val="00010D74"/>
    <w:rsid w:val="00012CD2"/>
    <w:rsid w:val="000138A8"/>
    <w:rsid w:val="00013934"/>
    <w:rsid w:val="00014B27"/>
    <w:rsid w:val="00014E71"/>
    <w:rsid w:val="0001605C"/>
    <w:rsid w:val="0001662A"/>
    <w:rsid w:val="00016A42"/>
    <w:rsid w:val="00017378"/>
    <w:rsid w:val="000178AD"/>
    <w:rsid w:val="00017ACE"/>
    <w:rsid w:val="00017CAA"/>
    <w:rsid w:val="0002042E"/>
    <w:rsid w:val="00021C5F"/>
    <w:rsid w:val="00021E2B"/>
    <w:rsid w:val="0002273D"/>
    <w:rsid w:val="000231B9"/>
    <w:rsid w:val="00023A14"/>
    <w:rsid w:val="00023C4D"/>
    <w:rsid w:val="0002463E"/>
    <w:rsid w:val="000248F6"/>
    <w:rsid w:val="00024929"/>
    <w:rsid w:val="00024C2C"/>
    <w:rsid w:val="00024F06"/>
    <w:rsid w:val="00025ADF"/>
    <w:rsid w:val="00026035"/>
    <w:rsid w:val="00026F56"/>
    <w:rsid w:val="0002754B"/>
    <w:rsid w:val="0002779E"/>
    <w:rsid w:val="00027C70"/>
    <w:rsid w:val="00031E7A"/>
    <w:rsid w:val="000326EE"/>
    <w:rsid w:val="00032E7F"/>
    <w:rsid w:val="00032F99"/>
    <w:rsid w:val="00033B7D"/>
    <w:rsid w:val="0003547A"/>
    <w:rsid w:val="000359B2"/>
    <w:rsid w:val="00035DC8"/>
    <w:rsid w:val="0003614B"/>
    <w:rsid w:val="0003681F"/>
    <w:rsid w:val="00036B75"/>
    <w:rsid w:val="000376F3"/>
    <w:rsid w:val="00037BA7"/>
    <w:rsid w:val="00037E50"/>
    <w:rsid w:val="00040484"/>
    <w:rsid w:val="00040DF4"/>
    <w:rsid w:val="00041398"/>
    <w:rsid w:val="00041A9B"/>
    <w:rsid w:val="00041CF9"/>
    <w:rsid w:val="0004200F"/>
    <w:rsid w:val="000429D7"/>
    <w:rsid w:val="00042EEF"/>
    <w:rsid w:val="00043A6F"/>
    <w:rsid w:val="00044214"/>
    <w:rsid w:val="00045308"/>
    <w:rsid w:val="00045343"/>
    <w:rsid w:val="00045966"/>
    <w:rsid w:val="00045FD4"/>
    <w:rsid w:val="000461C4"/>
    <w:rsid w:val="0004676A"/>
    <w:rsid w:val="00046EC2"/>
    <w:rsid w:val="000508B6"/>
    <w:rsid w:val="00050A70"/>
    <w:rsid w:val="0005198E"/>
    <w:rsid w:val="00051CE9"/>
    <w:rsid w:val="000528B5"/>
    <w:rsid w:val="00052B2A"/>
    <w:rsid w:val="00052FE8"/>
    <w:rsid w:val="00053D74"/>
    <w:rsid w:val="00053FD8"/>
    <w:rsid w:val="0005432A"/>
    <w:rsid w:val="00054619"/>
    <w:rsid w:val="00054E82"/>
    <w:rsid w:val="000556F0"/>
    <w:rsid w:val="00055ADF"/>
    <w:rsid w:val="00056918"/>
    <w:rsid w:val="00056BF5"/>
    <w:rsid w:val="00057FBA"/>
    <w:rsid w:val="00057FF3"/>
    <w:rsid w:val="000612CE"/>
    <w:rsid w:val="000615C1"/>
    <w:rsid w:val="00062643"/>
    <w:rsid w:val="00062CE5"/>
    <w:rsid w:val="00063B6F"/>
    <w:rsid w:val="00064763"/>
    <w:rsid w:val="0006481B"/>
    <w:rsid w:val="0006551D"/>
    <w:rsid w:val="0006562F"/>
    <w:rsid w:val="000658D6"/>
    <w:rsid w:val="00066A51"/>
    <w:rsid w:val="00066F07"/>
    <w:rsid w:val="0006708D"/>
    <w:rsid w:val="00067E41"/>
    <w:rsid w:val="00067E95"/>
    <w:rsid w:val="00067EB4"/>
    <w:rsid w:val="00070732"/>
    <w:rsid w:val="00070836"/>
    <w:rsid w:val="00070DDE"/>
    <w:rsid w:val="00070EB2"/>
    <w:rsid w:val="000719B4"/>
    <w:rsid w:val="00071C67"/>
    <w:rsid w:val="000729A3"/>
    <w:rsid w:val="00072C20"/>
    <w:rsid w:val="00072D45"/>
    <w:rsid w:val="00072F09"/>
    <w:rsid w:val="00073279"/>
    <w:rsid w:val="000741DC"/>
    <w:rsid w:val="00074DBB"/>
    <w:rsid w:val="00075605"/>
    <w:rsid w:val="00075E89"/>
    <w:rsid w:val="0007646D"/>
    <w:rsid w:val="000767E4"/>
    <w:rsid w:val="00076CDA"/>
    <w:rsid w:val="00077021"/>
    <w:rsid w:val="000775B5"/>
    <w:rsid w:val="000778BD"/>
    <w:rsid w:val="00080759"/>
    <w:rsid w:val="00080E06"/>
    <w:rsid w:val="00081808"/>
    <w:rsid w:val="0008183D"/>
    <w:rsid w:val="00081CC9"/>
    <w:rsid w:val="00081E18"/>
    <w:rsid w:val="000828EF"/>
    <w:rsid w:val="00082C57"/>
    <w:rsid w:val="00084AA5"/>
    <w:rsid w:val="00086AC2"/>
    <w:rsid w:val="00087221"/>
    <w:rsid w:val="0008788C"/>
    <w:rsid w:val="00087950"/>
    <w:rsid w:val="00090996"/>
    <w:rsid w:val="00090AEA"/>
    <w:rsid w:val="000916CC"/>
    <w:rsid w:val="000916D4"/>
    <w:rsid w:val="000918F0"/>
    <w:rsid w:val="000923BE"/>
    <w:rsid w:val="0009250C"/>
    <w:rsid w:val="000927EA"/>
    <w:rsid w:val="0009284B"/>
    <w:rsid w:val="00093F9B"/>
    <w:rsid w:val="000976F2"/>
    <w:rsid w:val="00097B15"/>
    <w:rsid w:val="000A1A69"/>
    <w:rsid w:val="000A1B13"/>
    <w:rsid w:val="000A1FE9"/>
    <w:rsid w:val="000A2574"/>
    <w:rsid w:val="000A25B8"/>
    <w:rsid w:val="000A26DB"/>
    <w:rsid w:val="000A2D0F"/>
    <w:rsid w:val="000A2F4E"/>
    <w:rsid w:val="000A3162"/>
    <w:rsid w:val="000A32D2"/>
    <w:rsid w:val="000A363D"/>
    <w:rsid w:val="000A5979"/>
    <w:rsid w:val="000A5F32"/>
    <w:rsid w:val="000A6191"/>
    <w:rsid w:val="000B044C"/>
    <w:rsid w:val="000B0B0F"/>
    <w:rsid w:val="000B1299"/>
    <w:rsid w:val="000B16C9"/>
    <w:rsid w:val="000B19F1"/>
    <w:rsid w:val="000B1A7B"/>
    <w:rsid w:val="000B21B3"/>
    <w:rsid w:val="000B2427"/>
    <w:rsid w:val="000B242C"/>
    <w:rsid w:val="000B2560"/>
    <w:rsid w:val="000B25C1"/>
    <w:rsid w:val="000B2623"/>
    <w:rsid w:val="000B2C37"/>
    <w:rsid w:val="000B323A"/>
    <w:rsid w:val="000B434B"/>
    <w:rsid w:val="000B4A2D"/>
    <w:rsid w:val="000B618C"/>
    <w:rsid w:val="000B7EC6"/>
    <w:rsid w:val="000C0009"/>
    <w:rsid w:val="000C006F"/>
    <w:rsid w:val="000C0074"/>
    <w:rsid w:val="000C0A5F"/>
    <w:rsid w:val="000C1487"/>
    <w:rsid w:val="000C2EBA"/>
    <w:rsid w:val="000C497B"/>
    <w:rsid w:val="000C4E81"/>
    <w:rsid w:val="000C5063"/>
    <w:rsid w:val="000C5433"/>
    <w:rsid w:val="000C5822"/>
    <w:rsid w:val="000C5D3D"/>
    <w:rsid w:val="000C6011"/>
    <w:rsid w:val="000C63C4"/>
    <w:rsid w:val="000C641A"/>
    <w:rsid w:val="000C6443"/>
    <w:rsid w:val="000C74BD"/>
    <w:rsid w:val="000C75AB"/>
    <w:rsid w:val="000C75C3"/>
    <w:rsid w:val="000C7851"/>
    <w:rsid w:val="000D0107"/>
    <w:rsid w:val="000D025E"/>
    <w:rsid w:val="000D19F0"/>
    <w:rsid w:val="000D1CBF"/>
    <w:rsid w:val="000D2CD4"/>
    <w:rsid w:val="000D31ED"/>
    <w:rsid w:val="000D41F2"/>
    <w:rsid w:val="000D4712"/>
    <w:rsid w:val="000D47B2"/>
    <w:rsid w:val="000D535E"/>
    <w:rsid w:val="000D56B4"/>
    <w:rsid w:val="000D5BB4"/>
    <w:rsid w:val="000D5D4A"/>
    <w:rsid w:val="000D643F"/>
    <w:rsid w:val="000D6C9E"/>
    <w:rsid w:val="000E0512"/>
    <w:rsid w:val="000E10A6"/>
    <w:rsid w:val="000E1D31"/>
    <w:rsid w:val="000E1D59"/>
    <w:rsid w:val="000E38A3"/>
    <w:rsid w:val="000E38E5"/>
    <w:rsid w:val="000E3B74"/>
    <w:rsid w:val="000E42AA"/>
    <w:rsid w:val="000E4410"/>
    <w:rsid w:val="000E4A77"/>
    <w:rsid w:val="000E4AC1"/>
    <w:rsid w:val="000E4ECC"/>
    <w:rsid w:val="000E5A7C"/>
    <w:rsid w:val="000E64E2"/>
    <w:rsid w:val="000E68D7"/>
    <w:rsid w:val="000F03CF"/>
    <w:rsid w:val="000F0EFA"/>
    <w:rsid w:val="000F115D"/>
    <w:rsid w:val="000F2567"/>
    <w:rsid w:val="000F2E54"/>
    <w:rsid w:val="000F3CCF"/>
    <w:rsid w:val="000F46C0"/>
    <w:rsid w:val="000F47DC"/>
    <w:rsid w:val="000F52F4"/>
    <w:rsid w:val="000F5B79"/>
    <w:rsid w:val="000F6495"/>
    <w:rsid w:val="000F650C"/>
    <w:rsid w:val="000F6880"/>
    <w:rsid w:val="000F6916"/>
    <w:rsid w:val="000F7402"/>
    <w:rsid w:val="001009A9"/>
    <w:rsid w:val="00101726"/>
    <w:rsid w:val="00101D1F"/>
    <w:rsid w:val="00102159"/>
    <w:rsid w:val="00102CBC"/>
    <w:rsid w:val="00102D44"/>
    <w:rsid w:val="00102E65"/>
    <w:rsid w:val="00103D59"/>
    <w:rsid w:val="0010403D"/>
    <w:rsid w:val="0010448F"/>
    <w:rsid w:val="00104DC6"/>
    <w:rsid w:val="0010501C"/>
    <w:rsid w:val="0010543F"/>
    <w:rsid w:val="00105B1A"/>
    <w:rsid w:val="001065A5"/>
    <w:rsid w:val="001069C7"/>
    <w:rsid w:val="0011039A"/>
    <w:rsid w:val="00111CA8"/>
    <w:rsid w:val="00111F30"/>
    <w:rsid w:val="0011253E"/>
    <w:rsid w:val="001127F4"/>
    <w:rsid w:val="00113083"/>
    <w:rsid w:val="00114520"/>
    <w:rsid w:val="0011457F"/>
    <w:rsid w:val="001145A1"/>
    <w:rsid w:val="001148F7"/>
    <w:rsid w:val="00114AB0"/>
    <w:rsid w:val="00114E28"/>
    <w:rsid w:val="001152AE"/>
    <w:rsid w:val="00115A88"/>
    <w:rsid w:val="00116B64"/>
    <w:rsid w:val="001170BF"/>
    <w:rsid w:val="001176D5"/>
    <w:rsid w:val="0011799A"/>
    <w:rsid w:val="00117F77"/>
    <w:rsid w:val="00117FE1"/>
    <w:rsid w:val="00120F80"/>
    <w:rsid w:val="00120FE5"/>
    <w:rsid w:val="00121282"/>
    <w:rsid w:val="001219B3"/>
    <w:rsid w:val="00122034"/>
    <w:rsid w:val="001220A2"/>
    <w:rsid w:val="001231E1"/>
    <w:rsid w:val="00124244"/>
    <w:rsid w:val="00124B9F"/>
    <w:rsid w:val="00125200"/>
    <w:rsid w:val="001252A9"/>
    <w:rsid w:val="00125F07"/>
    <w:rsid w:val="0012692C"/>
    <w:rsid w:val="00126CB9"/>
    <w:rsid w:val="00127917"/>
    <w:rsid w:val="00127D7C"/>
    <w:rsid w:val="00130C98"/>
    <w:rsid w:val="0013108F"/>
    <w:rsid w:val="0013162F"/>
    <w:rsid w:val="00131FCC"/>
    <w:rsid w:val="001321C3"/>
    <w:rsid w:val="001322D2"/>
    <w:rsid w:val="00133822"/>
    <w:rsid w:val="00133C35"/>
    <w:rsid w:val="00134CF0"/>
    <w:rsid w:val="00135C2B"/>
    <w:rsid w:val="0013616E"/>
    <w:rsid w:val="001362DF"/>
    <w:rsid w:val="001367C2"/>
    <w:rsid w:val="001367D9"/>
    <w:rsid w:val="001372AF"/>
    <w:rsid w:val="001378B5"/>
    <w:rsid w:val="00137C23"/>
    <w:rsid w:val="00137C91"/>
    <w:rsid w:val="0014013D"/>
    <w:rsid w:val="00140753"/>
    <w:rsid w:val="0014075C"/>
    <w:rsid w:val="00140DCD"/>
    <w:rsid w:val="0014197A"/>
    <w:rsid w:val="00141F35"/>
    <w:rsid w:val="001438E6"/>
    <w:rsid w:val="00145311"/>
    <w:rsid w:val="00145EE5"/>
    <w:rsid w:val="00147527"/>
    <w:rsid w:val="00147ED6"/>
    <w:rsid w:val="00150397"/>
    <w:rsid w:val="001509F4"/>
    <w:rsid w:val="00150BB2"/>
    <w:rsid w:val="00150F60"/>
    <w:rsid w:val="001515A2"/>
    <w:rsid w:val="00151C52"/>
    <w:rsid w:val="0015269A"/>
    <w:rsid w:val="00152705"/>
    <w:rsid w:val="00152A30"/>
    <w:rsid w:val="00152D9A"/>
    <w:rsid w:val="0015329C"/>
    <w:rsid w:val="001534EF"/>
    <w:rsid w:val="00153C98"/>
    <w:rsid w:val="00156161"/>
    <w:rsid w:val="00156383"/>
    <w:rsid w:val="00157500"/>
    <w:rsid w:val="00157DEB"/>
    <w:rsid w:val="00157FB2"/>
    <w:rsid w:val="001602AB"/>
    <w:rsid w:val="00160B2D"/>
    <w:rsid w:val="00160C74"/>
    <w:rsid w:val="00161C27"/>
    <w:rsid w:val="00161C46"/>
    <w:rsid w:val="00161DE0"/>
    <w:rsid w:val="001628A2"/>
    <w:rsid w:val="001631F5"/>
    <w:rsid w:val="00163D0F"/>
    <w:rsid w:val="00164083"/>
    <w:rsid w:val="00164427"/>
    <w:rsid w:val="0016535A"/>
    <w:rsid w:val="001655E3"/>
    <w:rsid w:val="00166096"/>
    <w:rsid w:val="00166823"/>
    <w:rsid w:val="00166C28"/>
    <w:rsid w:val="00170A11"/>
    <w:rsid w:val="00170DF0"/>
    <w:rsid w:val="001714AC"/>
    <w:rsid w:val="00171ADC"/>
    <w:rsid w:val="00171CE2"/>
    <w:rsid w:val="00173B7D"/>
    <w:rsid w:val="00173BE9"/>
    <w:rsid w:val="0017588F"/>
    <w:rsid w:val="00175A06"/>
    <w:rsid w:val="00176289"/>
    <w:rsid w:val="00176340"/>
    <w:rsid w:val="00177146"/>
    <w:rsid w:val="0017783F"/>
    <w:rsid w:val="00177E77"/>
    <w:rsid w:val="00180339"/>
    <w:rsid w:val="00180B03"/>
    <w:rsid w:val="00180B63"/>
    <w:rsid w:val="00181C05"/>
    <w:rsid w:val="00181C9D"/>
    <w:rsid w:val="00182481"/>
    <w:rsid w:val="00182494"/>
    <w:rsid w:val="00182853"/>
    <w:rsid w:val="001829F6"/>
    <w:rsid w:val="00182C83"/>
    <w:rsid w:val="00182E9B"/>
    <w:rsid w:val="00182EA5"/>
    <w:rsid w:val="001830B3"/>
    <w:rsid w:val="001831A6"/>
    <w:rsid w:val="0018377D"/>
    <w:rsid w:val="00183860"/>
    <w:rsid w:val="001843CE"/>
    <w:rsid w:val="0018447E"/>
    <w:rsid w:val="00184859"/>
    <w:rsid w:val="00184866"/>
    <w:rsid w:val="0018561B"/>
    <w:rsid w:val="00186151"/>
    <w:rsid w:val="00187672"/>
    <w:rsid w:val="001907DD"/>
    <w:rsid w:val="00190C2C"/>
    <w:rsid w:val="00191412"/>
    <w:rsid w:val="00191677"/>
    <w:rsid w:val="001916DF"/>
    <w:rsid w:val="00191B10"/>
    <w:rsid w:val="001926FA"/>
    <w:rsid w:val="001937B5"/>
    <w:rsid w:val="00193834"/>
    <w:rsid w:val="001963C9"/>
    <w:rsid w:val="00196B80"/>
    <w:rsid w:val="001971B7"/>
    <w:rsid w:val="0019737E"/>
    <w:rsid w:val="001978C8"/>
    <w:rsid w:val="001A008D"/>
    <w:rsid w:val="001A0692"/>
    <w:rsid w:val="001A0B1F"/>
    <w:rsid w:val="001A156E"/>
    <w:rsid w:val="001A1571"/>
    <w:rsid w:val="001A2C84"/>
    <w:rsid w:val="001A2E06"/>
    <w:rsid w:val="001A362B"/>
    <w:rsid w:val="001A690E"/>
    <w:rsid w:val="001A6D5C"/>
    <w:rsid w:val="001B0271"/>
    <w:rsid w:val="001B0445"/>
    <w:rsid w:val="001B076F"/>
    <w:rsid w:val="001B095F"/>
    <w:rsid w:val="001B09D9"/>
    <w:rsid w:val="001B11AD"/>
    <w:rsid w:val="001B13BC"/>
    <w:rsid w:val="001B193C"/>
    <w:rsid w:val="001B1F2B"/>
    <w:rsid w:val="001B3309"/>
    <w:rsid w:val="001B3721"/>
    <w:rsid w:val="001B37F8"/>
    <w:rsid w:val="001B414E"/>
    <w:rsid w:val="001B4263"/>
    <w:rsid w:val="001B4529"/>
    <w:rsid w:val="001B4A29"/>
    <w:rsid w:val="001B625D"/>
    <w:rsid w:val="001B651E"/>
    <w:rsid w:val="001B6648"/>
    <w:rsid w:val="001B6F88"/>
    <w:rsid w:val="001B7266"/>
    <w:rsid w:val="001B7AC0"/>
    <w:rsid w:val="001C015C"/>
    <w:rsid w:val="001C0E79"/>
    <w:rsid w:val="001C0EE2"/>
    <w:rsid w:val="001C21D8"/>
    <w:rsid w:val="001C231B"/>
    <w:rsid w:val="001C3A0E"/>
    <w:rsid w:val="001C3DB8"/>
    <w:rsid w:val="001C4FF8"/>
    <w:rsid w:val="001C56D0"/>
    <w:rsid w:val="001C597E"/>
    <w:rsid w:val="001C5C14"/>
    <w:rsid w:val="001C5EB7"/>
    <w:rsid w:val="001C62BD"/>
    <w:rsid w:val="001C6B54"/>
    <w:rsid w:val="001C75A6"/>
    <w:rsid w:val="001D0162"/>
    <w:rsid w:val="001D01E0"/>
    <w:rsid w:val="001D0FE3"/>
    <w:rsid w:val="001D19EB"/>
    <w:rsid w:val="001D1D90"/>
    <w:rsid w:val="001D2E4E"/>
    <w:rsid w:val="001D3123"/>
    <w:rsid w:val="001D392D"/>
    <w:rsid w:val="001D3D08"/>
    <w:rsid w:val="001D43B6"/>
    <w:rsid w:val="001D454C"/>
    <w:rsid w:val="001D4866"/>
    <w:rsid w:val="001D649C"/>
    <w:rsid w:val="001D6CCF"/>
    <w:rsid w:val="001D7141"/>
    <w:rsid w:val="001D77BD"/>
    <w:rsid w:val="001D77E1"/>
    <w:rsid w:val="001E0276"/>
    <w:rsid w:val="001E050A"/>
    <w:rsid w:val="001E054C"/>
    <w:rsid w:val="001E0B86"/>
    <w:rsid w:val="001E0E5D"/>
    <w:rsid w:val="001E127F"/>
    <w:rsid w:val="001E18F7"/>
    <w:rsid w:val="001E2063"/>
    <w:rsid w:val="001E2B65"/>
    <w:rsid w:val="001E3135"/>
    <w:rsid w:val="001E3883"/>
    <w:rsid w:val="001E5466"/>
    <w:rsid w:val="001E5E81"/>
    <w:rsid w:val="001E6A0B"/>
    <w:rsid w:val="001E6F54"/>
    <w:rsid w:val="001E71EF"/>
    <w:rsid w:val="001F176C"/>
    <w:rsid w:val="001F3AFC"/>
    <w:rsid w:val="001F4994"/>
    <w:rsid w:val="001F4D8A"/>
    <w:rsid w:val="001F508E"/>
    <w:rsid w:val="001F50DB"/>
    <w:rsid w:val="001F6479"/>
    <w:rsid w:val="001F681C"/>
    <w:rsid w:val="001F6E3A"/>
    <w:rsid w:val="001F6E9C"/>
    <w:rsid w:val="001F7AE3"/>
    <w:rsid w:val="001F7D7A"/>
    <w:rsid w:val="001F7FF4"/>
    <w:rsid w:val="002004E4"/>
    <w:rsid w:val="002006CA"/>
    <w:rsid w:val="00200B8F"/>
    <w:rsid w:val="002015AA"/>
    <w:rsid w:val="00201B4C"/>
    <w:rsid w:val="00203352"/>
    <w:rsid w:val="002040F1"/>
    <w:rsid w:val="0020472E"/>
    <w:rsid w:val="00204D27"/>
    <w:rsid w:val="00205060"/>
    <w:rsid w:val="00205200"/>
    <w:rsid w:val="00205F24"/>
    <w:rsid w:val="002062DF"/>
    <w:rsid w:val="00206420"/>
    <w:rsid w:val="00207830"/>
    <w:rsid w:val="00207BE0"/>
    <w:rsid w:val="0021019C"/>
    <w:rsid w:val="002113E1"/>
    <w:rsid w:val="00212F1B"/>
    <w:rsid w:val="00212F90"/>
    <w:rsid w:val="002132AB"/>
    <w:rsid w:val="00213B48"/>
    <w:rsid w:val="00215343"/>
    <w:rsid w:val="0021565C"/>
    <w:rsid w:val="00215736"/>
    <w:rsid w:val="00215D62"/>
    <w:rsid w:val="00215E8C"/>
    <w:rsid w:val="00216481"/>
    <w:rsid w:val="00216CDC"/>
    <w:rsid w:val="002173B1"/>
    <w:rsid w:val="00217736"/>
    <w:rsid w:val="002177FD"/>
    <w:rsid w:val="00217CF2"/>
    <w:rsid w:val="002206FD"/>
    <w:rsid w:val="00220B3C"/>
    <w:rsid w:val="00220E0F"/>
    <w:rsid w:val="00221076"/>
    <w:rsid w:val="00221553"/>
    <w:rsid w:val="0022162D"/>
    <w:rsid w:val="00221EBB"/>
    <w:rsid w:val="002236EE"/>
    <w:rsid w:val="002246C5"/>
    <w:rsid w:val="00224860"/>
    <w:rsid w:val="00225090"/>
    <w:rsid w:val="002256D3"/>
    <w:rsid w:val="00230385"/>
    <w:rsid w:val="0023066A"/>
    <w:rsid w:val="00231B2C"/>
    <w:rsid w:val="00232157"/>
    <w:rsid w:val="00233A8E"/>
    <w:rsid w:val="00233F4C"/>
    <w:rsid w:val="00234A30"/>
    <w:rsid w:val="00234B49"/>
    <w:rsid w:val="00235188"/>
    <w:rsid w:val="00235935"/>
    <w:rsid w:val="00235FA4"/>
    <w:rsid w:val="00237F0F"/>
    <w:rsid w:val="002401F4"/>
    <w:rsid w:val="00240950"/>
    <w:rsid w:val="00240F19"/>
    <w:rsid w:val="002416D0"/>
    <w:rsid w:val="002419EB"/>
    <w:rsid w:val="00241F8B"/>
    <w:rsid w:val="0024215B"/>
    <w:rsid w:val="00242515"/>
    <w:rsid w:val="00243393"/>
    <w:rsid w:val="00243EB6"/>
    <w:rsid w:val="00244083"/>
    <w:rsid w:val="002442C5"/>
    <w:rsid w:val="002444F0"/>
    <w:rsid w:val="0024515A"/>
    <w:rsid w:val="00245FC9"/>
    <w:rsid w:val="00246052"/>
    <w:rsid w:val="002461A1"/>
    <w:rsid w:val="00246F39"/>
    <w:rsid w:val="00246F90"/>
    <w:rsid w:val="0024727D"/>
    <w:rsid w:val="00251726"/>
    <w:rsid w:val="00251E16"/>
    <w:rsid w:val="00252209"/>
    <w:rsid w:val="00252A96"/>
    <w:rsid w:val="00252C75"/>
    <w:rsid w:val="00252F2E"/>
    <w:rsid w:val="0025386D"/>
    <w:rsid w:val="00253F82"/>
    <w:rsid w:val="0025406D"/>
    <w:rsid w:val="00254A08"/>
    <w:rsid w:val="00254C6E"/>
    <w:rsid w:val="002569A8"/>
    <w:rsid w:val="00256B24"/>
    <w:rsid w:val="00256C2B"/>
    <w:rsid w:val="002576CF"/>
    <w:rsid w:val="00260880"/>
    <w:rsid w:val="00261B02"/>
    <w:rsid w:val="00261CCB"/>
    <w:rsid w:val="002621E5"/>
    <w:rsid w:val="00262316"/>
    <w:rsid w:val="002623A0"/>
    <w:rsid w:val="002626CA"/>
    <w:rsid w:val="002639D8"/>
    <w:rsid w:val="00264107"/>
    <w:rsid w:val="00264708"/>
    <w:rsid w:val="0026512C"/>
    <w:rsid w:val="00265F0A"/>
    <w:rsid w:val="00266302"/>
    <w:rsid w:val="0026670A"/>
    <w:rsid w:val="0026683C"/>
    <w:rsid w:val="00266CC9"/>
    <w:rsid w:val="00266D6C"/>
    <w:rsid w:val="00267CB4"/>
    <w:rsid w:val="00267E4D"/>
    <w:rsid w:val="0027001B"/>
    <w:rsid w:val="002706D8"/>
    <w:rsid w:val="00270F04"/>
    <w:rsid w:val="00272057"/>
    <w:rsid w:val="00273319"/>
    <w:rsid w:val="00273621"/>
    <w:rsid w:val="002744BD"/>
    <w:rsid w:val="00274609"/>
    <w:rsid w:val="00274661"/>
    <w:rsid w:val="0027493F"/>
    <w:rsid w:val="002758B5"/>
    <w:rsid w:val="00275D45"/>
    <w:rsid w:val="00275E81"/>
    <w:rsid w:val="002760F8"/>
    <w:rsid w:val="00276A70"/>
    <w:rsid w:val="00276ACF"/>
    <w:rsid w:val="002776AC"/>
    <w:rsid w:val="00280782"/>
    <w:rsid w:val="00280C27"/>
    <w:rsid w:val="00280C8C"/>
    <w:rsid w:val="0028118B"/>
    <w:rsid w:val="00281EE0"/>
    <w:rsid w:val="00281EF1"/>
    <w:rsid w:val="00282001"/>
    <w:rsid w:val="00282B0F"/>
    <w:rsid w:val="00282D6A"/>
    <w:rsid w:val="00283144"/>
    <w:rsid w:val="00283622"/>
    <w:rsid w:val="0028379F"/>
    <w:rsid w:val="002842FA"/>
    <w:rsid w:val="00284573"/>
    <w:rsid w:val="002850BE"/>
    <w:rsid w:val="0028624D"/>
    <w:rsid w:val="00286A7E"/>
    <w:rsid w:val="00286F5D"/>
    <w:rsid w:val="00287110"/>
    <w:rsid w:val="002878CC"/>
    <w:rsid w:val="00290774"/>
    <w:rsid w:val="002908E6"/>
    <w:rsid w:val="00290DE8"/>
    <w:rsid w:val="00291E7D"/>
    <w:rsid w:val="00291EB3"/>
    <w:rsid w:val="00291F06"/>
    <w:rsid w:val="0029319B"/>
    <w:rsid w:val="002931A5"/>
    <w:rsid w:val="00293365"/>
    <w:rsid w:val="002938AD"/>
    <w:rsid w:val="002939F3"/>
    <w:rsid w:val="00294359"/>
    <w:rsid w:val="00294952"/>
    <w:rsid w:val="00295E36"/>
    <w:rsid w:val="00296216"/>
    <w:rsid w:val="002962AC"/>
    <w:rsid w:val="00296491"/>
    <w:rsid w:val="00296C31"/>
    <w:rsid w:val="00297097"/>
    <w:rsid w:val="002A0C86"/>
    <w:rsid w:val="002A174A"/>
    <w:rsid w:val="002A1F56"/>
    <w:rsid w:val="002A3075"/>
    <w:rsid w:val="002A3D3B"/>
    <w:rsid w:val="002A40C9"/>
    <w:rsid w:val="002A41A7"/>
    <w:rsid w:val="002A4292"/>
    <w:rsid w:val="002A42C9"/>
    <w:rsid w:val="002A4CF5"/>
    <w:rsid w:val="002A4E33"/>
    <w:rsid w:val="002A4E86"/>
    <w:rsid w:val="002A52E9"/>
    <w:rsid w:val="002A57B4"/>
    <w:rsid w:val="002A57D1"/>
    <w:rsid w:val="002A5C2D"/>
    <w:rsid w:val="002A653A"/>
    <w:rsid w:val="002A66B8"/>
    <w:rsid w:val="002A722C"/>
    <w:rsid w:val="002A7309"/>
    <w:rsid w:val="002B01DA"/>
    <w:rsid w:val="002B06A1"/>
    <w:rsid w:val="002B0F7D"/>
    <w:rsid w:val="002B10D4"/>
    <w:rsid w:val="002B12BF"/>
    <w:rsid w:val="002B1FE9"/>
    <w:rsid w:val="002B203A"/>
    <w:rsid w:val="002B269D"/>
    <w:rsid w:val="002B2A0C"/>
    <w:rsid w:val="002B375C"/>
    <w:rsid w:val="002B3E50"/>
    <w:rsid w:val="002B4F44"/>
    <w:rsid w:val="002B561E"/>
    <w:rsid w:val="002B5743"/>
    <w:rsid w:val="002B5C36"/>
    <w:rsid w:val="002B5F81"/>
    <w:rsid w:val="002B6C54"/>
    <w:rsid w:val="002B7154"/>
    <w:rsid w:val="002B7F77"/>
    <w:rsid w:val="002C0152"/>
    <w:rsid w:val="002C1680"/>
    <w:rsid w:val="002C1E44"/>
    <w:rsid w:val="002C323E"/>
    <w:rsid w:val="002C3A35"/>
    <w:rsid w:val="002C3D14"/>
    <w:rsid w:val="002C5065"/>
    <w:rsid w:val="002C5245"/>
    <w:rsid w:val="002C751B"/>
    <w:rsid w:val="002C76F6"/>
    <w:rsid w:val="002C7E21"/>
    <w:rsid w:val="002C7E4E"/>
    <w:rsid w:val="002D0951"/>
    <w:rsid w:val="002D0E0C"/>
    <w:rsid w:val="002D1A3A"/>
    <w:rsid w:val="002D1EDA"/>
    <w:rsid w:val="002D2529"/>
    <w:rsid w:val="002D2BEE"/>
    <w:rsid w:val="002D2FB7"/>
    <w:rsid w:val="002D3BF9"/>
    <w:rsid w:val="002D437C"/>
    <w:rsid w:val="002D4CDE"/>
    <w:rsid w:val="002D5129"/>
    <w:rsid w:val="002D58FA"/>
    <w:rsid w:val="002D5A50"/>
    <w:rsid w:val="002D69CD"/>
    <w:rsid w:val="002D7140"/>
    <w:rsid w:val="002D7B9E"/>
    <w:rsid w:val="002E0E03"/>
    <w:rsid w:val="002E136A"/>
    <w:rsid w:val="002E1DD8"/>
    <w:rsid w:val="002E2445"/>
    <w:rsid w:val="002E2539"/>
    <w:rsid w:val="002E2B32"/>
    <w:rsid w:val="002E2D30"/>
    <w:rsid w:val="002E2DC5"/>
    <w:rsid w:val="002E322F"/>
    <w:rsid w:val="002E3BD0"/>
    <w:rsid w:val="002E46F5"/>
    <w:rsid w:val="002E4ED3"/>
    <w:rsid w:val="002E58DF"/>
    <w:rsid w:val="002E5A59"/>
    <w:rsid w:val="002E685F"/>
    <w:rsid w:val="002E7226"/>
    <w:rsid w:val="002E748F"/>
    <w:rsid w:val="002E7703"/>
    <w:rsid w:val="002E77E9"/>
    <w:rsid w:val="002E7EA9"/>
    <w:rsid w:val="002F0251"/>
    <w:rsid w:val="002F03E8"/>
    <w:rsid w:val="002F07C4"/>
    <w:rsid w:val="002F121D"/>
    <w:rsid w:val="002F1EF5"/>
    <w:rsid w:val="002F251C"/>
    <w:rsid w:val="002F2962"/>
    <w:rsid w:val="002F3985"/>
    <w:rsid w:val="002F41A0"/>
    <w:rsid w:val="002F4C3E"/>
    <w:rsid w:val="002F56AE"/>
    <w:rsid w:val="002F5D07"/>
    <w:rsid w:val="002F5F44"/>
    <w:rsid w:val="002F683C"/>
    <w:rsid w:val="002F6A1C"/>
    <w:rsid w:val="002F6A91"/>
    <w:rsid w:val="002F6CEA"/>
    <w:rsid w:val="002F7469"/>
    <w:rsid w:val="002F7772"/>
    <w:rsid w:val="002F794B"/>
    <w:rsid w:val="002F7AD6"/>
    <w:rsid w:val="00300306"/>
    <w:rsid w:val="003013C2"/>
    <w:rsid w:val="00301B59"/>
    <w:rsid w:val="00302715"/>
    <w:rsid w:val="00302E03"/>
    <w:rsid w:val="00303A42"/>
    <w:rsid w:val="00303AF9"/>
    <w:rsid w:val="00303B6E"/>
    <w:rsid w:val="00303D36"/>
    <w:rsid w:val="00304C7F"/>
    <w:rsid w:val="00305098"/>
    <w:rsid w:val="003054B9"/>
    <w:rsid w:val="00305782"/>
    <w:rsid w:val="00305C71"/>
    <w:rsid w:val="00305D24"/>
    <w:rsid w:val="00306923"/>
    <w:rsid w:val="00306C96"/>
    <w:rsid w:val="003070C8"/>
    <w:rsid w:val="00307577"/>
    <w:rsid w:val="00307859"/>
    <w:rsid w:val="00307BD4"/>
    <w:rsid w:val="00310FE8"/>
    <w:rsid w:val="003115C9"/>
    <w:rsid w:val="00314641"/>
    <w:rsid w:val="003146CE"/>
    <w:rsid w:val="003146E0"/>
    <w:rsid w:val="00314879"/>
    <w:rsid w:val="00315046"/>
    <w:rsid w:val="00315760"/>
    <w:rsid w:val="003164F0"/>
    <w:rsid w:val="0031690D"/>
    <w:rsid w:val="00316C2E"/>
    <w:rsid w:val="00316E83"/>
    <w:rsid w:val="00317DB2"/>
    <w:rsid w:val="00317F21"/>
    <w:rsid w:val="0032046A"/>
    <w:rsid w:val="003205D6"/>
    <w:rsid w:val="0032175A"/>
    <w:rsid w:val="00323107"/>
    <w:rsid w:val="00325396"/>
    <w:rsid w:val="00326404"/>
    <w:rsid w:val="00326503"/>
    <w:rsid w:val="00326D82"/>
    <w:rsid w:val="00327033"/>
    <w:rsid w:val="00327BDA"/>
    <w:rsid w:val="00327CD4"/>
    <w:rsid w:val="00330584"/>
    <w:rsid w:val="003306D6"/>
    <w:rsid w:val="003315F8"/>
    <w:rsid w:val="00331F25"/>
    <w:rsid w:val="00332AD6"/>
    <w:rsid w:val="00332F6D"/>
    <w:rsid w:val="003331BF"/>
    <w:rsid w:val="00333D86"/>
    <w:rsid w:val="00334677"/>
    <w:rsid w:val="0033476A"/>
    <w:rsid w:val="00334DA8"/>
    <w:rsid w:val="00336BC3"/>
    <w:rsid w:val="00336D8B"/>
    <w:rsid w:val="0033720A"/>
    <w:rsid w:val="00337757"/>
    <w:rsid w:val="00337860"/>
    <w:rsid w:val="0034026B"/>
    <w:rsid w:val="00340495"/>
    <w:rsid w:val="003406C8"/>
    <w:rsid w:val="0034071E"/>
    <w:rsid w:val="00340AD7"/>
    <w:rsid w:val="0034186A"/>
    <w:rsid w:val="00342010"/>
    <w:rsid w:val="003428F7"/>
    <w:rsid w:val="00342C86"/>
    <w:rsid w:val="00343680"/>
    <w:rsid w:val="003438E5"/>
    <w:rsid w:val="00343FEB"/>
    <w:rsid w:val="00344127"/>
    <w:rsid w:val="00345BB0"/>
    <w:rsid w:val="00345F9D"/>
    <w:rsid w:val="00346021"/>
    <w:rsid w:val="0034625F"/>
    <w:rsid w:val="0034637B"/>
    <w:rsid w:val="003468DB"/>
    <w:rsid w:val="00347013"/>
    <w:rsid w:val="00347312"/>
    <w:rsid w:val="003473A9"/>
    <w:rsid w:val="00347CC4"/>
    <w:rsid w:val="00350300"/>
    <w:rsid w:val="0035040C"/>
    <w:rsid w:val="003510B4"/>
    <w:rsid w:val="00352B8A"/>
    <w:rsid w:val="00353E01"/>
    <w:rsid w:val="00354001"/>
    <w:rsid w:val="0035425D"/>
    <w:rsid w:val="00354387"/>
    <w:rsid w:val="00354EEA"/>
    <w:rsid w:val="00355CA5"/>
    <w:rsid w:val="0035603E"/>
    <w:rsid w:val="00356F9D"/>
    <w:rsid w:val="00357444"/>
    <w:rsid w:val="003576C2"/>
    <w:rsid w:val="00357969"/>
    <w:rsid w:val="00357975"/>
    <w:rsid w:val="00360B9F"/>
    <w:rsid w:val="00361479"/>
    <w:rsid w:val="003621C2"/>
    <w:rsid w:val="003625BB"/>
    <w:rsid w:val="00362D61"/>
    <w:rsid w:val="00363630"/>
    <w:rsid w:val="00363EEA"/>
    <w:rsid w:val="003642F2"/>
    <w:rsid w:val="00364B1E"/>
    <w:rsid w:val="00364F36"/>
    <w:rsid w:val="00364F5D"/>
    <w:rsid w:val="003653B2"/>
    <w:rsid w:val="00365505"/>
    <w:rsid w:val="0036698F"/>
    <w:rsid w:val="00366DE9"/>
    <w:rsid w:val="00367CCD"/>
    <w:rsid w:val="0037079E"/>
    <w:rsid w:val="0037165C"/>
    <w:rsid w:val="00372592"/>
    <w:rsid w:val="00374AD4"/>
    <w:rsid w:val="00374B83"/>
    <w:rsid w:val="00374C7B"/>
    <w:rsid w:val="00375348"/>
    <w:rsid w:val="00376A48"/>
    <w:rsid w:val="0037726B"/>
    <w:rsid w:val="003772C3"/>
    <w:rsid w:val="003801C4"/>
    <w:rsid w:val="003804C9"/>
    <w:rsid w:val="00380544"/>
    <w:rsid w:val="0038066F"/>
    <w:rsid w:val="0038143F"/>
    <w:rsid w:val="00381F08"/>
    <w:rsid w:val="00381FC1"/>
    <w:rsid w:val="0038264F"/>
    <w:rsid w:val="00382D20"/>
    <w:rsid w:val="00382D26"/>
    <w:rsid w:val="003831FC"/>
    <w:rsid w:val="00383527"/>
    <w:rsid w:val="00383BD7"/>
    <w:rsid w:val="00384FB2"/>
    <w:rsid w:val="00385183"/>
    <w:rsid w:val="00385941"/>
    <w:rsid w:val="00385FEA"/>
    <w:rsid w:val="003866D8"/>
    <w:rsid w:val="0038676E"/>
    <w:rsid w:val="00386777"/>
    <w:rsid w:val="003868B9"/>
    <w:rsid w:val="00386BAB"/>
    <w:rsid w:val="00386CA4"/>
    <w:rsid w:val="003871CB"/>
    <w:rsid w:val="0038736D"/>
    <w:rsid w:val="00387459"/>
    <w:rsid w:val="00387BC0"/>
    <w:rsid w:val="003900BD"/>
    <w:rsid w:val="003909C4"/>
    <w:rsid w:val="00390B87"/>
    <w:rsid w:val="0039189F"/>
    <w:rsid w:val="00391E96"/>
    <w:rsid w:val="00391F5F"/>
    <w:rsid w:val="003927B5"/>
    <w:rsid w:val="00392FAD"/>
    <w:rsid w:val="00393326"/>
    <w:rsid w:val="00393351"/>
    <w:rsid w:val="0039382B"/>
    <w:rsid w:val="003939BD"/>
    <w:rsid w:val="00393A42"/>
    <w:rsid w:val="00394478"/>
    <w:rsid w:val="00394731"/>
    <w:rsid w:val="003954A5"/>
    <w:rsid w:val="00395E0B"/>
    <w:rsid w:val="00396180"/>
    <w:rsid w:val="003962E0"/>
    <w:rsid w:val="00396F6A"/>
    <w:rsid w:val="00397086"/>
    <w:rsid w:val="003972CD"/>
    <w:rsid w:val="00397AFC"/>
    <w:rsid w:val="003A1177"/>
    <w:rsid w:val="003A1394"/>
    <w:rsid w:val="003A1464"/>
    <w:rsid w:val="003A1B5B"/>
    <w:rsid w:val="003A206B"/>
    <w:rsid w:val="003A2839"/>
    <w:rsid w:val="003A3293"/>
    <w:rsid w:val="003A3888"/>
    <w:rsid w:val="003A3BA6"/>
    <w:rsid w:val="003A3BAE"/>
    <w:rsid w:val="003A40E9"/>
    <w:rsid w:val="003A416A"/>
    <w:rsid w:val="003A4B3B"/>
    <w:rsid w:val="003A4C37"/>
    <w:rsid w:val="003A5875"/>
    <w:rsid w:val="003A5B0D"/>
    <w:rsid w:val="003A625C"/>
    <w:rsid w:val="003A69CF"/>
    <w:rsid w:val="003A6DFC"/>
    <w:rsid w:val="003A7158"/>
    <w:rsid w:val="003A71DC"/>
    <w:rsid w:val="003A73D7"/>
    <w:rsid w:val="003B0315"/>
    <w:rsid w:val="003B20C0"/>
    <w:rsid w:val="003B222F"/>
    <w:rsid w:val="003B2A29"/>
    <w:rsid w:val="003B2E51"/>
    <w:rsid w:val="003B3206"/>
    <w:rsid w:val="003B34CB"/>
    <w:rsid w:val="003B43E0"/>
    <w:rsid w:val="003B64F8"/>
    <w:rsid w:val="003B66CF"/>
    <w:rsid w:val="003B6A75"/>
    <w:rsid w:val="003B6F99"/>
    <w:rsid w:val="003B760A"/>
    <w:rsid w:val="003B7F31"/>
    <w:rsid w:val="003C008F"/>
    <w:rsid w:val="003C1ECB"/>
    <w:rsid w:val="003C43D9"/>
    <w:rsid w:val="003C5780"/>
    <w:rsid w:val="003C5828"/>
    <w:rsid w:val="003C6D78"/>
    <w:rsid w:val="003C7066"/>
    <w:rsid w:val="003C70E2"/>
    <w:rsid w:val="003C7E05"/>
    <w:rsid w:val="003D111E"/>
    <w:rsid w:val="003D158D"/>
    <w:rsid w:val="003D1E3B"/>
    <w:rsid w:val="003D21F3"/>
    <w:rsid w:val="003D23E8"/>
    <w:rsid w:val="003D2A2E"/>
    <w:rsid w:val="003D2EA0"/>
    <w:rsid w:val="003D4543"/>
    <w:rsid w:val="003D512F"/>
    <w:rsid w:val="003D59AD"/>
    <w:rsid w:val="003D5E81"/>
    <w:rsid w:val="003D60BF"/>
    <w:rsid w:val="003D6BAE"/>
    <w:rsid w:val="003D769B"/>
    <w:rsid w:val="003D7A82"/>
    <w:rsid w:val="003D7FAA"/>
    <w:rsid w:val="003E0D70"/>
    <w:rsid w:val="003E0ED4"/>
    <w:rsid w:val="003E1DF9"/>
    <w:rsid w:val="003E2355"/>
    <w:rsid w:val="003E26C7"/>
    <w:rsid w:val="003E345B"/>
    <w:rsid w:val="003E4113"/>
    <w:rsid w:val="003E4F3F"/>
    <w:rsid w:val="003E5929"/>
    <w:rsid w:val="003E5C41"/>
    <w:rsid w:val="003E5D90"/>
    <w:rsid w:val="003E658B"/>
    <w:rsid w:val="003E65A6"/>
    <w:rsid w:val="003E76F5"/>
    <w:rsid w:val="003E7A7B"/>
    <w:rsid w:val="003E7AF2"/>
    <w:rsid w:val="003E7F78"/>
    <w:rsid w:val="003F04DF"/>
    <w:rsid w:val="003F058B"/>
    <w:rsid w:val="003F0BFF"/>
    <w:rsid w:val="003F1BF5"/>
    <w:rsid w:val="003F1DC5"/>
    <w:rsid w:val="003F2268"/>
    <w:rsid w:val="003F22BD"/>
    <w:rsid w:val="003F25AA"/>
    <w:rsid w:val="003F2702"/>
    <w:rsid w:val="003F3421"/>
    <w:rsid w:val="003F3522"/>
    <w:rsid w:val="003F372A"/>
    <w:rsid w:val="003F443F"/>
    <w:rsid w:val="003F4774"/>
    <w:rsid w:val="003F5A40"/>
    <w:rsid w:val="003F5B40"/>
    <w:rsid w:val="003F63B5"/>
    <w:rsid w:val="003F6949"/>
    <w:rsid w:val="003F6EBB"/>
    <w:rsid w:val="003F713A"/>
    <w:rsid w:val="003F7A85"/>
    <w:rsid w:val="00400C32"/>
    <w:rsid w:val="004010B3"/>
    <w:rsid w:val="00401955"/>
    <w:rsid w:val="00401FD9"/>
    <w:rsid w:val="00402192"/>
    <w:rsid w:val="004037D7"/>
    <w:rsid w:val="00403E3D"/>
    <w:rsid w:val="0040427D"/>
    <w:rsid w:val="00404A61"/>
    <w:rsid w:val="00404BBF"/>
    <w:rsid w:val="00404C71"/>
    <w:rsid w:val="00404F43"/>
    <w:rsid w:val="00406A68"/>
    <w:rsid w:val="00406A71"/>
    <w:rsid w:val="00406DDB"/>
    <w:rsid w:val="00406EDE"/>
    <w:rsid w:val="00406F89"/>
    <w:rsid w:val="004074C0"/>
    <w:rsid w:val="00407E81"/>
    <w:rsid w:val="004106C1"/>
    <w:rsid w:val="00411252"/>
    <w:rsid w:val="00411823"/>
    <w:rsid w:val="00411C74"/>
    <w:rsid w:val="00411EE4"/>
    <w:rsid w:val="00412178"/>
    <w:rsid w:val="004121AC"/>
    <w:rsid w:val="0041245C"/>
    <w:rsid w:val="00413087"/>
    <w:rsid w:val="00413296"/>
    <w:rsid w:val="0041373D"/>
    <w:rsid w:val="00414571"/>
    <w:rsid w:val="004145DC"/>
    <w:rsid w:val="004159D2"/>
    <w:rsid w:val="0041653F"/>
    <w:rsid w:val="00416658"/>
    <w:rsid w:val="00416781"/>
    <w:rsid w:val="00417C13"/>
    <w:rsid w:val="004204EF"/>
    <w:rsid w:val="004205F6"/>
    <w:rsid w:val="00420B4F"/>
    <w:rsid w:val="00420DD7"/>
    <w:rsid w:val="00421F4F"/>
    <w:rsid w:val="0042284F"/>
    <w:rsid w:val="00422C9B"/>
    <w:rsid w:val="00422DAE"/>
    <w:rsid w:val="0042312B"/>
    <w:rsid w:val="004232A7"/>
    <w:rsid w:val="00425446"/>
    <w:rsid w:val="004256F6"/>
    <w:rsid w:val="0042686D"/>
    <w:rsid w:val="00426906"/>
    <w:rsid w:val="004269A2"/>
    <w:rsid w:val="00426DE0"/>
    <w:rsid w:val="00427251"/>
    <w:rsid w:val="004303AA"/>
    <w:rsid w:val="004303DC"/>
    <w:rsid w:val="00430B3C"/>
    <w:rsid w:val="004310A0"/>
    <w:rsid w:val="00431AF2"/>
    <w:rsid w:val="004323FC"/>
    <w:rsid w:val="00432E1A"/>
    <w:rsid w:val="00433DFB"/>
    <w:rsid w:val="004345F8"/>
    <w:rsid w:val="00434856"/>
    <w:rsid w:val="00434B4C"/>
    <w:rsid w:val="00435502"/>
    <w:rsid w:val="004358F0"/>
    <w:rsid w:val="00436B51"/>
    <w:rsid w:val="00436C99"/>
    <w:rsid w:val="004378FA"/>
    <w:rsid w:val="004411B0"/>
    <w:rsid w:val="004415EE"/>
    <w:rsid w:val="0044176D"/>
    <w:rsid w:val="00442361"/>
    <w:rsid w:val="00442DA1"/>
    <w:rsid w:val="00442F57"/>
    <w:rsid w:val="004432AC"/>
    <w:rsid w:val="00443758"/>
    <w:rsid w:val="00443DB6"/>
    <w:rsid w:val="004440E0"/>
    <w:rsid w:val="0044449E"/>
    <w:rsid w:val="00444602"/>
    <w:rsid w:val="0044540C"/>
    <w:rsid w:val="004456BD"/>
    <w:rsid w:val="00445C46"/>
    <w:rsid w:val="00446770"/>
    <w:rsid w:val="004469F0"/>
    <w:rsid w:val="00446E2A"/>
    <w:rsid w:val="0044714A"/>
    <w:rsid w:val="004505CD"/>
    <w:rsid w:val="00450D6D"/>
    <w:rsid w:val="004518FC"/>
    <w:rsid w:val="0045218F"/>
    <w:rsid w:val="0045331A"/>
    <w:rsid w:val="00453D1A"/>
    <w:rsid w:val="00454120"/>
    <w:rsid w:val="0045424B"/>
    <w:rsid w:val="004543BB"/>
    <w:rsid w:val="004549A2"/>
    <w:rsid w:val="00454E68"/>
    <w:rsid w:val="00454EA6"/>
    <w:rsid w:val="004551FB"/>
    <w:rsid w:val="004555D4"/>
    <w:rsid w:val="004566DB"/>
    <w:rsid w:val="00457579"/>
    <w:rsid w:val="00457650"/>
    <w:rsid w:val="00457B1A"/>
    <w:rsid w:val="0046032B"/>
    <w:rsid w:val="00460630"/>
    <w:rsid w:val="00460F6B"/>
    <w:rsid w:val="00461127"/>
    <w:rsid w:val="00461267"/>
    <w:rsid w:val="0046176E"/>
    <w:rsid w:val="00462183"/>
    <w:rsid w:val="0046259C"/>
    <w:rsid w:val="00462829"/>
    <w:rsid w:val="0046472E"/>
    <w:rsid w:val="00464B77"/>
    <w:rsid w:val="00465596"/>
    <w:rsid w:val="00466AD0"/>
    <w:rsid w:val="004675EC"/>
    <w:rsid w:val="00470044"/>
    <w:rsid w:val="004701EE"/>
    <w:rsid w:val="00470D88"/>
    <w:rsid w:val="004715D0"/>
    <w:rsid w:val="00471AB8"/>
    <w:rsid w:val="004733CE"/>
    <w:rsid w:val="00473A91"/>
    <w:rsid w:val="00473E79"/>
    <w:rsid w:val="00474B2F"/>
    <w:rsid w:val="00475296"/>
    <w:rsid w:val="00475B78"/>
    <w:rsid w:val="00475F65"/>
    <w:rsid w:val="00476F7A"/>
    <w:rsid w:val="00477D3B"/>
    <w:rsid w:val="00477FDB"/>
    <w:rsid w:val="004807CC"/>
    <w:rsid w:val="00480C20"/>
    <w:rsid w:val="00481035"/>
    <w:rsid w:val="004813DC"/>
    <w:rsid w:val="0048258D"/>
    <w:rsid w:val="0048291C"/>
    <w:rsid w:val="00482D33"/>
    <w:rsid w:val="00482D59"/>
    <w:rsid w:val="00482E9B"/>
    <w:rsid w:val="0048460C"/>
    <w:rsid w:val="00484B69"/>
    <w:rsid w:val="00484CF2"/>
    <w:rsid w:val="004853F0"/>
    <w:rsid w:val="004857CE"/>
    <w:rsid w:val="00486236"/>
    <w:rsid w:val="004865A4"/>
    <w:rsid w:val="004867E7"/>
    <w:rsid w:val="004870C4"/>
    <w:rsid w:val="00487B6B"/>
    <w:rsid w:val="004912D6"/>
    <w:rsid w:val="004917B9"/>
    <w:rsid w:val="00494A21"/>
    <w:rsid w:val="00494C1F"/>
    <w:rsid w:val="00494CF9"/>
    <w:rsid w:val="0049716B"/>
    <w:rsid w:val="004971C4"/>
    <w:rsid w:val="004979F7"/>
    <w:rsid w:val="00497D69"/>
    <w:rsid w:val="004A02B2"/>
    <w:rsid w:val="004A0E70"/>
    <w:rsid w:val="004A1428"/>
    <w:rsid w:val="004A1640"/>
    <w:rsid w:val="004A1A01"/>
    <w:rsid w:val="004A1F67"/>
    <w:rsid w:val="004A3CC1"/>
    <w:rsid w:val="004A4338"/>
    <w:rsid w:val="004A4473"/>
    <w:rsid w:val="004A4FD8"/>
    <w:rsid w:val="004A5CB7"/>
    <w:rsid w:val="004A61C7"/>
    <w:rsid w:val="004A6371"/>
    <w:rsid w:val="004A64FA"/>
    <w:rsid w:val="004A6505"/>
    <w:rsid w:val="004A65B1"/>
    <w:rsid w:val="004A663D"/>
    <w:rsid w:val="004A68B4"/>
    <w:rsid w:val="004A6E86"/>
    <w:rsid w:val="004A7D98"/>
    <w:rsid w:val="004B0755"/>
    <w:rsid w:val="004B0D36"/>
    <w:rsid w:val="004B1188"/>
    <w:rsid w:val="004B195B"/>
    <w:rsid w:val="004B1E72"/>
    <w:rsid w:val="004B3EFF"/>
    <w:rsid w:val="004B4B6B"/>
    <w:rsid w:val="004B5044"/>
    <w:rsid w:val="004B51ED"/>
    <w:rsid w:val="004B5279"/>
    <w:rsid w:val="004B54BD"/>
    <w:rsid w:val="004B57BD"/>
    <w:rsid w:val="004B67AD"/>
    <w:rsid w:val="004B6C1C"/>
    <w:rsid w:val="004B6C3C"/>
    <w:rsid w:val="004B6E09"/>
    <w:rsid w:val="004B7899"/>
    <w:rsid w:val="004B78C3"/>
    <w:rsid w:val="004C04B6"/>
    <w:rsid w:val="004C10C3"/>
    <w:rsid w:val="004C162E"/>
    <w:rsid w:val="004C19BF"/>
    <w:rsid w:val="004C1B25"/>
    <w:rsid w:val="004C1B5B"/>
    <w:rsid w:val="004C1DD5"/>
    <w:rsid w:val="004C259A"/>
    <w:rsid w:val="004C29B6"/>
    <w:rsid w:val="004C29BC"/>
    <w:rsid w:val="004C2B0F"/>
    <w:rsid w:val="004C335E"/>
    <w:rsid w:val="004C3763"/>
    <w:rsid w:val="004C38A8"/>
    <w:rsid w:val="004C4CF3"/>
    <w:rsid w:val="004C4F43"/>
    <w:rsid w:val="004C5785"/>
    <w:rsid w:val="004C6B57"/>
    <w:rsid w:val="004C6CCA"/>
    <w:rsid w:val="004C7C11"/>
    <w:rsid w:val="004C7E57"/>
    <w:rsid w:val="004D019C"/>
    <w:rsid w:val="004D1DFD"/>
    <w:rsid w:val="004D255B"/>
    <w:rsid w:val="004D3595"/>
    <w:rsid w:val="004D3A23"/>
    <w:rsid w:val="004D3A3A"/>
    <w:rsid w:val="004D3B20"/>
    <w:rsid w:val="004D474E"/>
    <w:rsid w:val="004D4878"/>
    <w:rsid w:val="004D4CAE"/>
    <w:rsid w:val="004D4E2D"/>
    <w:rsid w:val="004D68E1"/>
    <w:rsid w:val="004D77FA"/>
    <w:rsid w:val="004D7A8A"/>
    <w:rsid w:val="004E014C"/>
    <w:rsid w:val="004E08AE"/>
    <w:rsid w:val="004E0A7D"/>
    <w:rsid w:val="004E1A30"/>
    <w:rsid w:val="004E2362"/>
    <w:rsid w:val="004E2CA4"/>
    <w:rsid w:val="004E32DA"/>
    <w:rsid w:val="004E34F6"/>
    <w:rsid w:val="004E3884"/>
    <w:rsid w:val="004E4613"/>
    <w:rsid w:val="004E4972"/>
    <w:rsid w:val="004E4A78"/>
    <w:rsid w:val="004E4BBE"/>
    <w:rsid w:val="004E4D4C"/>
    <w:rsid w:val="004E5295"/>
    <w:rsid w:val="004E52C6"/>
    <w:rsid w:val="004E6222"/>
    <w:rsid w:val="004E695E"/>
    <w:rsid w:val="004E6F61"/>
    <w:rsid w:val="004E7D10"/>
    <w:rsid w:val="004E7EAF"/>
    <w:rsid w:val="004F09F7"/>
    <w:rsid w:val="004F1290"/>
    <w:rsid w:val="004F1562"/>
    <w:rsid w:val="004F18DB"/>
    <w:rsid w:val="004F2EBC"/>
    <w:rsid w:val="004F415F"/>
    <w:rsid w:val="004F4F6C"/>
    <w:rsid w:val="004F5203"/>
    <w:rsid w:val="004F581C"/>
    <w:rsid w:val="004F5A2B"/>
    <w:rsid w:val="004F6AAB"/>
    <w:rsid w:val="004F715A"/>
    <w:rsid w:val="004F72EE"/>
    <w:rsid w:val="004F7497"/>
    <w:rsid w:val="004F7DB5"/>
    <w:rsid w:val="00500311"/>
    <w:rsid w:val="00500753"/>
    <w:rsid w:val="0050093B"/>
    <w:rsid w:val="00500A2B"/>
    <w:rsid w:val="0050184A"/>
    <w:rsid w:val="00501AFA"/>
    <w:rsid w:val="005020B6"/>
    <w:rsid w:val="0050272E"/>
    <w:rsid w:val="00503802"/>
    <w:rsid w:val="005038C4"/>
    <w:rsid w:val="00503AEB"/>
    <w:rsid w:val="005043CB"/>
    <w:rsid w:val="005046BA"/>
    <w:rsid w:val="0050480A"/>
    <w:rsid w:val="005076BB"/>
    <w:rsid w:val="00507F64"/>
    <w:rsid w:val="005101DD"/>
    <w:rsid w:val="0051041B"/>
    <w:rsid w:val="00510BC9"/>
    <w:rsid w:val="00510D36"/>
    <w:rsid w:val="00511833"/>
    <w:rsid w:val="005119F6"/>
    <w:rsid w:val="00511B4E"/>
    <w:rsid w:val="00511BE3"/>
    <w:rsid w:val="00512538"/>
    <w:rsid w:val="00512F67"/>
    <w:rsid w:val="00513793"/>
    <w:rsid w:val="00514E22"/>
    <w:rsid w:val="005150C8"/>
    <w:rsid w:val="00515759"/>
    <w:rsid w:val="00515E1E"/>
    <w:rsid w:val="00516125"/>
    <w:rsid w:val="005163DB"/>
    <w:rsid w:val="00516409"/>
    <w:rsid w:val="00516648"/>
    <w:rsid w:val="00517018"/>
    <w:rsid w:val="005201D2"/>
    <w:rsid w:val="005202D3"/>
    <w:rsid w:val="00520396"/>
    <w:rsid w:val="00520DA5"/>
    <w:rsid w:val="005210DF"/>
    <w:rsid w:val="00521D4F"/>
    <w:rsid w:val="00521DAD"/>
    <w:rsid w:val="0052262F"/>
    <w:rsid w:val="005228AE"/>
    <w:rsid w:val="00522954"/>
    <w:rsid w:val="0052427C"/>
    <w:rsid w:val="005251E2"/>
    <w:rsid w:val="00525310"/>
    <w:rsid w:val="00525519"/>
    <w:rsid w:val="005256B7"/>
    <w:rsid w:val="00525B76"/>
    <w:rsid w:val="0052636A"/>
    <w:rsid w:val="00526BFB"/>
    <w:rsid w:val="00527014"/>
    <w:rsid w:val="00527880"/>
    <w:rsid w:val="00527E2E"/>
    <w:rsid w:val="0053048D"/>
    <w:rsid w:val="00530836"/>
    <w:rsid w:val="00531026"/>
    <w:rsid w:val="005318BF"/>
    <w:rsid w:val="005324B1"/>
    <w:rsid w:val="00533C47"/>
    <w:rsid w:val="00533F9E"/>
    <w:rsid w:val="00534042"/>
    <w:rsid w:val="00534464"/>
    <w:rsid w:val="00534A74"/>
    <w:rsid w:val="00534B70"/>
    <w:rsid w:val="00535865"/>
    <w:rsid w:val="00537570"/>
    <w:rsid w:val="0053773B"/>
    <w:rsid w:val="00540396"/>
    <w:rsid w:val="005405B9"/>
    <w:rsid w:val="00540B65"/>
    <w:rsid w:val="00541580"/>
    <w:rsid w:val="00541BB4"/>
    <w:rsid w:val="00541DAD"/>
    <w:rsid w:val="0054249C"/>
    <w:rsid w:val="0054299D"/>
    <w:rsid w:val="00542AD8"/>
    <w:rsid w:val="00542AE5"/>
    <w:rsid w:val="00542B39"/>
    <w:rsid w:val="00542E2B"/>
    <w:rsid w:val="00543741"/>
    <w:rsid w:val="005439F4"/>
    <w:rsid w:val="00543CEC"/>
    <w:rsid w:val="00543DCD"/>
    <w:rsid w:val="005441DE"/>
    <w:rsid w:val="0054442E"/>
    <w:rsid w:val="00544770"/>
    <w:rsid w:val="00545AC9"/>
    <w:rsid w:val="00545D3E"/>
    <w:rsid w:val="00546E81"/>
    <w:rsid w:val="0055077A"/>
    <w:rsid w:val="0055120D"/>
    <w:rsid w:val="00551678"/>
    <w:rsid w:val="00552AC0"/>
    <w:rsid w:val="005534A7"/>
    <w:rsid w:val="005537ED"/>
    <w:rsid w:val="00553B35"/>
    <w:rsid w:val="00553BBE"/>
    <w:rsid w:val="005550EF"/>
    <w:rsid w:val="005555A9"/>
    <w:rsid w:val="00555928"/>
    <w:rsid w:val="00556EE8"/>
    <w:rsid w:val="005574BE"/>
    <w:rsid w:val="00561819"/>
    <w:rsid w:val="00562B54"/>
    <w:rsid w:val="005631B5"/>
    <w:rsid w:val="005639AC"/>
    <w:rsid w:val="00563C98"/>
    <w:rsid w:val="00564265"/>
    <w:rsid w:val="0056491E"/>
    <w:rsid w:val="005649B3"/>
    <w:rsid w:val="005651F0"/>
    <w:rsid w:val="00565874"/>
    <w:rsid w:val="00565F0A"/>
    <w:rsid w:val="00566B38"/>
    <w:rsid w:val="00566C6E"/>
    <w:rsid w:val="00566EC5"/>
    <w:rsid w:val="00567845"/>
    <w:rsid w:val="00567CE7"/>
    <w:rsid w:val="00570A7B"/>
    <w:rsid w:val="005717AA"/>
    <w:rsid w:val="005718F8"/>
    <w:rsid w:val="0057229B"/>
    <w:rsid w:val="00572403"/>
    <w:rsid w:val="00572730"/>
    <w:rsid w:val="00573467"/>
    <w:rsid w:val="00573674"/>
    <w:rsid w:val="005736EB"/>
    <w:rsid w:val="00575FBC"/>
    <w:rsid w:val="00576256"/>
    <w:rsid w:val="00576B71"/>
    <w:rsid w:val="0057781C"/>
    <w:rsid w:val="0057794C"/>
    <w:rsid w:val="00577BE6"/>
    <w:rsid w:val="00580E3E"/>
    <w:rsid w:val="00580F1C"/>
    <w:rsid w:val="00581CF0"/>
    <w:rsid w:val="00582C55"/>
    <w:rsid w:val="00582EBB"/>
    <w:rsid w:val="0058300F"/>
    <w:rsid w:val="005833FB"/>
    <w:rsid w:val="00584079"/>
    <w:rsid w:val="0058408C"/>
    <w:rsid w:val="005840C0"/>
    <w:rsid w:val="00584C8C"/>
    <w:rsid w:val="00585824"/>
    <w:rsid w:val="00586A62"/>
    <w:rsid w:val="00586F86"/>
    <w:rsid w:val="00587DF4"/>
    <w:rsid w:val="00590764"/>
    <w:rsid w:val="00590C55"/>
    <w:rsid w:val="00590F18"/>
    <w:rsid w:val="00590FAB"/>
    <w:rsid w:val="00591D60"/>
    <w:rsid w:val="00592098"/>
    <w:rsid w:val="005922CF"/>
    <w:rsid w:val="005925F7"/>
    <w:rsid w:val="00592C85"/>
    <w:rsid w:val="00592E8A"/>
    <w:rsid w:val="00593680"/>
    <w:rsid w:val="00594AC6"/>
    <w:rsid w:val="00594B2D"/>
    <w:rsid w:val="00594E43"/>
    <w:rsid w:val="005977C2"/>
    <w:rsid w:val="00597C6E"/>
    <w:rsid w:val="005A044C"/>
    <w:rsid w:val="005A07B1"/>
    <w:rsid w:val="005A0957"/>
    <w:rsid w:val="005A0E1A"/>
    <w:rsid w:val="005A120B"/>
    <w:rsid w:val="005A1601"/>
    <w:rsid w:val="005A1A9A"/>
    <w:rsid w:val="005A23D0"/>
    <w:rsid w:val="005A2521"/>
    <w:rsid w:val="005A33FF"/>
    <w:rsid w:val="005A3B65"/>
    <w:rsid w:val="005A47F8"/>
    <w:rsid w:val="005A6A70"/>
    <w:rsid w:val="005B00BA"/>
    <w:rsid w:val="005B03D9"/>
    <w:rsid w:val="005B0BE9"/>
    <w:rsid w:val="005B0DBB"/>
    <w:rsid w:val="005B107B"/>
    <w:rsid w:val="005B1181"/>
    <w:rsid w:val="005B148A"/>
    <w:rsid w:val="005B152F"/>
    <w:rsid w:val="005B18A9"/>
    <w:rsid w:val="005B19B4"/>
    <w:rsid w:val="005B1D2F"/>
    <w:rsid w:val="005B25B7"/>
    <w:rsid w:val="005B267D"/>
    <w:rsid w:val="005B2DC6"/>
    <w:rsid w:val="005B30CE"/>
    <w:rsid w:val="005B3593"/>
    <w:rsid w:val="005B35D7"/>
    <w:rsid w:val="005B3790"/>
    <w:rsid w:val="005B38DF"/>
    <w:rsid w:val="005B4A78"/>
    <w:rsid w:val="005B4F62"/>
    <w:rsid w:val="005B50A3"/>
    <w:rsid w:val="005B527B"/>
    <w:rsid w:val="005B6059"/>
    <w:rsid w:val="005B61A9"/>
    <w:rsid w:val="005B6878"/>
    <w:rsid w:val="005B6F73"/>
    <w:rsid w:val="005B746E"/>
    <w:rsid w:val="005B7996"/>
    <w:rsid w:val="005C06EE"/>
    <w:rsid w:val="005C0B99"/>
    <w:rsid w:val="005C2E36"/>
    <w:rsid w:val="005C34C6"/>
    <w:rsid w:val="005C3688"/>
    <w:rsid w:val="005C51F4"/>
    <w:rsid w:val="005C5CDC"/>
    <w:rsid w:val="005C62DE"/>
    <w:rsid w:val="005C69C8"/>
    <w:rsid w:val="005C7693"/>
    <w:rsid w:val="005C7940"/>
    <w:rsid w:val="005D031D"/>
    <w:rsid w:val="005D1080"/>
    <w:rsid w:val="005D1BEA"/>
    <w:rsid w:val="005D1C3A"/>
    <w:rsid w:val="005D1F21"/>
    <w:rsid w:val="005D2DA6"/>
    <w:rsid w:val="005D2E9E"/>
    <w:rsid w:val="005D3473"/>
    <w:rsid w:val="005D34EE"/>
    <w:rsid w:val="005D4C2E"/>
    <w:rsid w:val="005D63B2"/>
    <w:rsid w:val="005D6B87"/>
    <w:rsid w:val="005D70CC"/>
    <w:rsid w:val="005D7B5F"/>
    <w:rsid w:val="005E004C"/>
    <w:rsid w:val="005E02EA"/>
    <w:rsid w:val="005E081F"/>
    <w:rsid w:val="005E095E"/>
    <w:rsid w:val="005E14C5"/>
    <w:rsid w:val="005E1B39"/>
    <w:rsid w:val="005E2E1F"/>
    <w:rsid w:val="005E30A8"/>
    <w:rsid w:val="005E42EF"/>
    <w:rsid w:val="005E4E2F"/>
    <w:rsid w:val="005E5DB3"/>
    <w:rsid w:val="005E6A7F"/>
    <w:rsid w:val="005E6EDB"/>
    <w:rsid w:val="005E780B"/>
    <w:rsid w:val="005E7BF7"/>
    <w:rsid w:val="005E7F97"/>
    <w:rsid w:val="005F0991"/>
    <w:rsid w:val="005F15F4"/>
    <w:rsid w:val="005F1956"/>
    <w:rsid w:val="005F1C98"/>
    <w:rsid w:val="005F22AF"/>
    <w:rsid w:val="005F25C6"/>
    <w:rsid w:val="005F2764"/>
    <w:rsid w:val="005F28F2"/>
    <w:rsid w:val="005F2DD1"/>
    <w:rsid w:val="005F3250"/>
    <w:rsid w:val="005F32DD"/>
    <w:rsid w:val="005F32F9"/>
    <w:rsid w:val="005F3B40"/>
    <w:rsid w:val="005F4166"/>
    <w:rsid w:val="005F4E6D"/>
    <w:rsid w:val="005F504D"/>
    <w:rsid w:val="005F5E25"/>
    <w:rsid w:val="005F6FD5"/>
    <w:rsid w:val="005F7F39"/>
    <w:rsid w:val="006014CC"/>
    <w:rsid w:val="00601F8B"/>
    <w:rsid w:val="00602487"/>
    <w:rsid w:val="00603444"/>
    <w:rsid w:val="00603AFA"/>
    <w:rsid w:val="00604108"/>
    <w:rsid w:val="00604323"/>
    <w:rsid w:val="00605056"/>
    <w:rsid w:val="00605176"/>
    <w:rsid w:val="006052B8"/>
    <w:rsid w:val="00605480"/>
    <w:rsid w:val="00605527"/>
    <w:rsid w:val="00606D6A"/>
    <w:rsid w:val="00610370"/>
    <w:rsid w:val="00610823"/>
    <w:rsid w:val="00610A19"/>
    <w:rsid w:val="00610EE0"/>
    <w:rsid w:val="00610FE9"/>
    <w:rsid w:val="006116D8"/>
    <w:rsid w:val="006125F8"/>
    <w:rsid w:val="00613D69"/>
    <w:rsid w:val="006147D7"/>
    <w:rsid w:val="00615084"/>
    <w:rsid w:val="00616562"/>
    <w:rsid w:val="00617E2E"/>
    <w:rsid w:val="00617F42"/>
    <w:rsid w:val="0062122B"/>
    <w:rsid w:val="006215D2"/>
    <w:rsid w:val="00622877"/>
    <w:rsid w:val="00623AA0"/>
    <w:rsid w:val="00623BA5"/>
    <w:rsid w:val="006244DD"/>
    <w:rsid w:val="00624A04"/>
    <w:rsid w:val="00624C05"/>
    <w:rsid w:val="00624DCB"/>
    <w:rsid w:val="00624F1B"/>
    <w:rsid w:val="0062515C"/>
    <w:rsid w:val="00625199"/>
    <w:rsid w:val="00626269"/>
    <w:rsid w:val="006266A4"/>
    <w:rsid w:val="00626EEA"/>
    <w:rsid w:val="00627A0A"/>
    <w:rsid w:val="00627CEE"/>
    <w:rsid w:val="0063006E"/>
    <w:rsid w:val="006304AE"/>
    <w:rsid w:val="00630A74"/>
    <w:rsid w:val="00630B1D"/>
    <w:rsid w:val="00630B82"/>
    <w:rsid w:val="00631387"/>
    <w:rsid w:val="00631E5F"/>
    <w:rsid w:val="006326FC"/>
    <w:rsid w:val="006330FA"/>
    <w:rsid w:val="006337A5"/>
    <w:rsid w:val="0063423D"/>
    <w:rsid w:val="0063435A"/>
    <w:rsid w:val="006343BA"/>
    <w:rsid w:val="0063459B"/>
    <w:rsid w:val="00634913"/>
    <w:rsid w:val="00634AE4"/>
    <w:rsid w:val="00635222"/>
    <w:rsid w:val="00636983"/>
    <w:rsid w:val="006401D3"/>
    <w:rsid w:val="00640CC1"/>
    <w:rsid w:val="00641474"/>
    <w:rsid w:val="006426B5"/>
    <w:rsid w:val="0064298C"/>
    <w:rsid w:val="00642B56"/>
    <w:rsid w:val="00642B59"/>
    <w:rsid w:val="00642BC8"/>
    <w:rsid w:val="006437B5"/>
    <w:rsid w:val="006439F3"/>
    <w:rsid w:val="0064404B"/>
    <w:rsid w:val="00644590"/>
    <w:rsid w:val="006457B5"/>
    <w:rsid w:val="00645BD9"/>
    <w:rsid w:val="00646FF6"/>
    <w:rsid w:val="00647129"/>
    <w:rsid w:val="006475F2"/>
    <w:rsid w:val="00650090"/>
    <w:rsid w:val="006507AC"/>
    <w:rsid w:val="00651C8C"/>
    <w:rsid w:val="00651DAD"/>
    <w:rsid w:val="00651DBE"/>
    <w:rsid w:val="006525B1"/>
    <w:rsid w:val="00653E86"/>
    <w:rsid w:val="00654062"/>
    <w:rsid w:val="00654133"/>
    <w:rsid w:val="006555A6"/>
    <w:rsid w:val="00655BA8"/>
    <w:rsid w:val="00655D6D"/>
    <w:rsid w:val="00655FD1"/>
    <w:rsid w:val="006562F8"/>
    <w:rsid w:val="006564AF"/>
    <w:rsid w:val="00656F70"/>
    <w:rsid w:val="006601D5"/>
    <w:rsid w:val="006606D3"/>
    <w:rsid w:val="00660900"/>
    <w:rsid w:val="00661091"/>
    <w:rsid w:val="006614D4"/>
    <w:rsid w:val="00662217"/>
    <w:rsid w:val="006622AB"/>
    <w:rsid w:val="0066298A"/>
    <w:rsid w:val="00662A0F"/>
    <w:rsid w:val="00662CD7"/>
    <w:rsid w:val="0066308C"/>
    <w:rsid w:val="0066313A"/>
    <w:rsid w:val="00663241"/>
    <w:rsid w:val="0066494B"/>
    <w:rsid w:val="0066593F"/>
    <w:rsid w:val="006665CF"/>
    <w:rsid w:val="00667297"/>
    <w:rsid w:val="006673AE"/>
    <w:rsid w:val="00667CED"/>
    <w:rsid w:val="00667F8C"/>
    <w:rsid w:val="006703D4"/>
    <w:rsid w:val="006703F0"/>
    <w:rsid w:val="00670E08"/>
    <w:rsid w:val="0067120B"/>
    <w:rsid w:val="006717CC"/>
    <w:rsid w:val="00672801"/>
    <w:rsid w:val="00672C6B"/>
    <w:rsid w:val="00674A5F"/>
    <w:rsid w:val="006757FE"/>
    <w:rsid w:val="00675B8B"/>
    <w:rsid w:val="0067641E"/>
    <w:rsid w:val="00676715"/>
    <w:rsid w:val="00676814"/>
    <w:rsid w:val="00677403"/>
    <w:rsid w:val="00677921"/>
    <w:rsid w:val="006806F3"/>
    <w:rsid w:val="00680787"/>
    <w:rsid w:val="006809B1"/>
    <w:rsid w:val="00680B80"/>
    <w:rsid w:val="00681D8C"/>
    <w:rsid w:val="00681F09"/>
    <w:rsid w:val="00681FC4"/>
    <w:rsid w:val="00682308"/>
    <w:rsid w:val="00682C18"/>
    <w:rsid w:val="006832C3"/>
    <w:rsid w:val="006835F8"/>
    <w:rsid w:val="0068403E"/>
    <w:rsid w:val="00684593"/>
    <w:rsid w:val="006848A0"/>
    <w:rsid w:val="00684BE4"/>
    <w:rsid w:val="006852B6"/>
    <w:rsid w:val="00685795"/>
    <w:rsid w:val="00686E39"/>
    <w:rsid w:val="0068760C"/>
    <w:rsid w:val="006901D1"/>
    <w:rsid w:val="006902F2"/>
    <w:rsid w:val="00690AD5"/>
    <w:rsid w:val="00690B11"/>
    <w:rsid w:val="00690B82"/>
    <w:rsid w:val="006922D7"/>
    <w:rsid w:val="00692888"/>
    <w:rsid w:val="0069296F"/>
    <w:rsid w:val="00692D2F"/>
    <w:rsid w:val="00693C23"/>
    <w:rsid w:val="0069404C"/>
    <w:rsid w:val="0069412F"/>
    <w:rsid w:val="00694698"/>
    <w:rsid w:val="00694CC8"/>
    <w:rsid w:val="00694F5A"/>
    <w:rsid w:val="00695076"/>
    <w:rsid w:val="0069508C"/>
    <w:rsid w:val="00695147"/>
    <w:rsid w:val="00695B63"/>
    <w:rsid w:val="00695E2F"/>
    <w:rsid w:val="00696047"/>
    <w:rsid w:val="0069636E"/>
    <w:rsid w:val="006968B8"/>
    <w:rsid w:val="00697BBA"/>
    <w:rsid w:val="00697EDE"/>
    <w:rsid w:val="00697FB2"/>
    <w:rsid w:val="006A0193"/>
    <w:rsid w:val="006A15DF"/>
    <w:rsid w:val="006A1CD7"/>
    <w:rsid w:val="006A2169"/>
    <w:rsid w:val="006A3937"/>
    <w:rsid w:val="006A3C1E"/>
    <w:rsid w:val="006A48A0"/>
    <w:rsid w:val="006A4FEC"/>
    <w:rsid w:val="006A52AF"/>
    <w:rsid w:val="006A5370"/>
    <w:rsid w:val="006A5ADE"/>
    <w:rsid w:val="006A606F"/>
    <w:rsid w:val="006A60DD"/>
    <w:rsid w:val="006A62D9"/>
    <w:rsid w:val="006A69A5"/>
    <w:rsid w:val="006A6D2B"/>
    <w:rsid w:val="006A71C2"/>
    <w:rsid w:val="006A7613"/>
    <w:rsid w:val="006B13C7"/>
    <w:rsid w:val="006B1CD3"/>
    <w:rsid w:val="006B2BEF"/>
    <w:rsid w:val="006B2C80"/>
    <w:rsid w:val="006B3E22"/>
    <w:rsid w:val="006B3FCF"/>
    <w:rsid w:val="006B498E"/>
    <w:rsid w:val="006B5B9C"/>
    <w:rsid w:val="006B5FA5"/>
    <w:rsid w:val="006B6017"/>
    <w:rsid w:val="006B6E84"/>
    <w:rsid w:val="006B7223"/>
    <w:rsid w:val="006B7964"/>
    <w:rsid w:val="006C0825"/>
    <w:rsid w:val="006C0BF2"/>
    <w:rsid w:val="006C0D2B"/>
    <w:rsid w:val="006C1089"/>
    <w:rsid w:val="006C11D4"/>
    <w:rsid w:val="006C190D"/>
    <w:rsid w:val="006C1CCC"/>
    <w:rsid w:val="006C1E21"/>
    <w:rsid w:val="006C210C"/>
    <w:rsid w:val="006C33D1"/>
    <w:rsid w:val="006C36D3"/>
    <w:rsid w:val="006C3756"/>
    <w:rsid w:val="006C3801"/>
    <w:rsid w:val="006C3836"/>
    <w:rsid w:val="006C41FA"/>
    <w:rsid w:val="006C421A"/>
    <w:rsid w:val="006C46D4"/>
    <w:rsid w:val="006C581D"/>
    <w:rsid w:val="006C5999"/>
    <w:rsid w:val="006C5AA4"/>
    <w:rsid w:val="006C6156"/>
    <w:rsid w:val="006C61AF"/>
    <w:rsid w:val="006C62EA"/>
    <w:rsid w:val="006C63AE"/>
    <w:rsid w:val="006C74C7"/>
    <w:rsid w:val="006D015F"/>
    <w:rsid w:val="006D0324"/>
    <w:rsid w:val="006D1733"/>
    <w:rsid w:val="006D30B1"/>
    <w:rsid w:val="006D360A"/>
    <w:rsid w:val="006D4473"/>
    <w:rsid w:val="006D52FD"/>
    <w:rsid w:val="006D60D6"/>
    <w:rsid w:val="006D619A"/>
    <w:rsid w:val="006D70A2"/>
    <w:rsid w:val="006D76BD"/>
    <w:rsid w:val="006D7D65"/>
    <w:rsid w:val="006E01D2"/>
    <w:rsid w:val="006E04B0"/>
    <w:rsid w:val="006E0D8C"/>
    <w:rsid w:val="006E0E6A"/>
    <w:rsid w:val="006E0F75"/>
    <w:rsid w:val="006E1006"/>
    <w:rsid w:val="006E1936"/>
    <w:rsid w:val="006E19C9"/>
    <w:rsid w:val="006E1F6D"/>
    <w:rsid w:val="006E288A"/>
    <w:rsid w:val="006E2CD5"/>
    <w:rsid w:val="006E313B"/>
    <w:rsid w:val="006E3801"/>
    <w:rsid w:val="006E3E0E"/>
    <w:rsid w:val="006E3F38"/>
    <w:rsid w:val="006E52BC"/>
    <w:rsid w:val="006E5768"/>
    <w:rsid w:val="006E625E"/>
    <w:rsid w:val="006E631A"/>
    <w:rsid w:val="006E68D3"/>
    <w:rsid w:val="006E709E"/>
    <w:rsid w:val="006E7328"/>
    <w:rsid w:val="006E7427"/>
    <w:rsid w:val="006E7823"/>
    <w:rsid w:val="006F06EE"/>
    <w:rsid w:val="006F191E"/>
    <w:rsid w:val="006F2A00"/>
    <w:rsid w:val="006F2DA4"/>
    <w:rsid w:val="006F3664"/>
    <w:rsid w:val="006F4953"/>
    <w:rsid w:val="006F4E4B"/>
    <w:rsid w:val="006F5405"/>
    <w:rsid w:val="006F5D0A"/>
    <w:rsid w:val="006F5ECF"/>
    <w:rsid w:val="006F675D"/>
    <w:rsid w:val="006F6A03"/>
    <w:rsid w:val="00700DF3"/>
    <w:rsid w:val="007010C0"/>
    <w:rsid w:val="007013C8"/>
    <w:rsid w:val="0070392C"/>
    <w:rsid w:val="00704E73"/>
    <w:rsid w:val="00705AEA"/>
    <w:rsid w:val="00706086"/>
    <w:rsid w:val="007060C0"/>
    <w:rsid w:val="007065C6"/>
    <w:rsid w:val="00707217"/>
    <w:rsid w:val="00707910"/>
    <w:rsid w:val="00707DDF"/>
    <w:rsid w:val="0071007E"/>
    <w:rsid w:val="007116A9"/>
    <w:rsid w:val="00711A84"/>
    <w:rsid w:val="00713BE6"/>
    <w:rsid w:val="00713DA2"/>
    <w:rsid w:val="00713F5E"/>
    <w:rsid w:val="00714714"/>
    <w:rsid w:val="0071551E"/>
    <w:rsid w:val="00715AE0"/>
    <w:rsid w:val="00715B40"/>
    <w:rsid w:val="00715E97"/>
    <w:rsid w:val="0071600E"/>
    <w:rsid w:val="007162BA"/>
    <w:rsid w:val="0071634B"/>
    <w:rsid w:val="00716B6C"/>
    <w:rsid w:val="00716BFC"/>
    <w:rsid w:val="007171FA"/>
    <w:rsid w:val="00717D7D"/>
    <w:rsid w:val="00717F8E"/>
    <w:rsid w:val="00720231"/>
    <w:rsid w:val="0072056A"/>
    <w:rsid w:val="00720A21"/>
    <w:rsid w:val="00720BAA"/>
    <w:rsid w:val="00721C84"/>
    <w:rsid w:val="00721CDE"/>
    <w:rsid w:val="007222F1"/>
    <w:rsid w:val="007232EA"/>
    <w:rsid w:val="00723EEC"/>
    <w:rsid w:val="0072438F"/>
    <w:rsid w:val="00725246"/>
    <w:rsid w:val="00725292"/>
    <w:rsid w:val="00725953"/>
    <w:rsid w:val="00725FFD"/>
    <w:rsid w:val="007260AF"/>
    <w:rsid w:val="00727AD7"/>
    <w:rsid w:val="007300A2"/>
    <w:rsid w:val="00730C72"/>
    <w:rsid w:val="007311AB"/>
    <w:rsid w:val="00731316"/>
    <w:rsid w:val="0073146D"/>
    <w:rsid w:val="0073190E"/>
    <w:rsid w:val="00731E10"/>
    <w:rsid w:val="007320CF"/>
    <w:rsid w:val="00732A38"/>
    <w:rsid w:val="00733D9B"/>
    <w:rsid w:val="00734389"/>
    <w:rsid w:val="00735EDD"/>
    <w:rsid w:val="00737149"/>
    <w:rsid w:val="007371A6"/>
    <w:rsid w:val="007376A3"/>
    <w:rsid w:val="00740105"/>
    <w:rsid w:val="007404CD"/>
    <w:rsid w:val="00740E7E"/>
    <w:rsid w:val="0074111A"/>
    <w:rsid w:val="0074130C"/>
    <w:rsid w:val="0074137E"/>
    <w:rsid w:val="00741D1C"/>
    <w:rsid w:val="00743584"/>
    <w:rsid w:val="00744952"/>
    <w:rsid w:val="00744D8A"/>
    <w:rsid w:val="00745085"/>
    <w:rsid w:val="0074601B"/>
    <w:rsid w:val="0074680E"/>
    <w:rsid w:val="00746A7C"/>
    <w:rsid w:val="00746E90"/>
    <w:rsid w:val="00747972"/>
    <w:rsid w:val="0075037C"/>
    <w:rsid w:val="007503ED"/>
    <w:rsid w:val="00750AEA"/>
    <w:rsid w:val="00750B06"/>
    <w:rsid w:val="00750B70"/>
    <w:rsid w:val="00750F7A"/>
    <w:rsid w:val="0075166B"/>
    <w:rsid w:val="00751C8F"/>
    <w:rsid w:val="00751D30"/>
    <w:rsid w:val="00751D4F"/>
    <w:rsid w:val="007523FC"/>
    <w:rsid w:val="00752418"/>
    <w:rsid w:val="00752945"/>
    <w:rsid w:val="007529CB"/>
    <w:rsid w:val="00752E03"/>
    <w:rsid w:val="00752F88"/>
    <w:rsid w:val="00754C3E"/>
    <w:rsid w:val="00754ECD"/>
    <w:rsid w:val="00755311"/>
    <w:rsid w:val="00755627"/>
    <w:rsid w:val="00755633"/>
    <w:rsid w:val="007558AC"/>
    <w:rsid w:val="00755D1F"/>
    <w:rsid w:val="00755E66"/>
    <w:rsid w:val="007561BC"/>
    <w:rsid w:val="00756E0F"/>
    <w:rsid w:val="00756F89"/>
    <w:rsid w:val="00757835"/>
    <w:rsid w:val="007606AE"/>
    <w:rsid w:val="00760AEF"/>
    <w:rsid w:val="0076178D"/>
    <w:rsid w:val="00761B31"/>
    <w:rsid w:val="00761BD4"/>
    <w:rsid w:val="00761E13"/>
    <w:rsid w:val="007621B3"/>
    <w:rsid w:val="007626CB"/>
    <w:rsid w:val="00762AE9"/>
    <w:rsid w:val="00763DC7"/>
    <w:rsid w:val="007644E4"/>
    <w:rsid w:val="00764860"/>
    <w:rsid w:val="0076500B"/>
    <w:rsid w:val="00765BB8"/>
    <w:rsid w:val="0076605E"/>
    <w:rsid w:val="00766FF8"/>
    <w:rsid w:val="007672CA"/>
    <w:rsid w:val="00767BCD"/>
    <w:rsid w:val="00767CB7"/>
    <w:rsid w:val="00767D04"/>
    <w:rsid w:val="0077009D"/>
    <w:rsid w:val="007702E0"/>
    <w:rsid w:val="007711C0"/>
    <w:rsid w:val="007711F4"/>
    <w:rsid w:val="007724A8"/>
    <w:rsid w:val="0077255A"/>
    <w:rsid w:val="00772855"/>
    <w:rsid w:val="00772BAE"/>
    <w:rsid w:val="007730B3"/>
    <w:rsid w:val="00773A12"/>
    <w:rsid w:val="007743A8"/>
    <w:rsid w:val="00774AAB"/>
    <w:rsid w:val="00774E2C"/>
    <w:rsid w:val="007750AB"/>
    <w:rsid w:val="00775A0E"/>
    <w:rsid w:val="0077626B"/>
    <w:rsid w:val="00776C57"/>
    <w:rsid w:val="00777114"/>
    <w:rsid w:val="00777396"/>
    <w:rsid w:val="00777A4D"/>
    <w:rsid w:val="007806DE"/>
    <w:rsid w:val="0078078B"/>
    <w:rsid w:val="007808F3"/>
    <w:rsid w:val="00780F08"/>
    <w:rsid w:val="00781443"/>
    <w:rsid w:val="007834C7"/>
    <w:rsid w:val="007835B0"/>
    <w:rsid w:val="007842BB"/>
    <w:rsid w:val="0078466C"/>
    <w:rsid w:val="0078467F"/>
    <w:rsid w:val="00784751"/>
    <w:rsid w:val="00784D11"/>
    <w:rsid w:val="007850FF"/>
    <w:rsid w:val="007863E6"/>
    <w:rsid w:val="0078670C"/>
    <w:rsid w:val="00786CC9"/>
    <w:rsid w:val="007871F5"/>
    <w:rsid w:val="00787C58"/>
    <w:rsid w:val="007900AE"/>
    <w:rsid w:val="007903A2"/>
    <w:rsid w:val="00790476"/>
    <w:rsid w:val="0079068B"/>
    <w:rsid w:val="00790BE6"/>
    <w:rsid w:val="00790F17"/>
    <w:rsid w:val="00792023"/>
    <w:rsid w:val="0079325E"/>
    <w:rsid w:val="00793688"/>
    <w:rsid w:val="00793AC6"/>
    <w:rsid w:val="00793BB3"/>
    <w:rsid w:val="00793C5C"/>
    <w:rsid w:val="007950C6"/>
    <w:rsid w:val="007955E3"/>
    <w:rsid w:val="0079595C"/>
    <w:rsid w:val="007961FB"/>
    <w:rsid w:val="007969D1"/>
    <w:rsid w:val="00796AEC"/>
    <w:rsid w:val="00796F45"/>
    <w:rsid w:val="00797621"/>
    <w:rsid w:val="007A04E7"/>
    <w:rsid w:val="007A0DE7"/>
    <w:rsid w:val="007A21B6"/>
    <w:rsid w:val="007A2A0F"/>
    <w:rsid w:val="007A2B64"/>
    <w:rsid w:val="007A32FC"/>
    <w:rsid w:val="007A344E"/>
    <w:rsid w:val="007A351C"/>
    <w:rsid w:val="007A35B5"/>
    <w:rsid w:val="007A36DD"/>
    <w:rsid w:val="007A4B6B"/>
    <w:rsid w:val="007A5959"/>
    <w:rsid w:val="007A5BDB"/>
    <w:rsid w:val="007A5C78"/>
    <w:rsid w:val="007A60D2"/>
    <w:rsid w:val="007A625F"/>
    <w:rsid w:val="007A7225"/>
    <w:rsid w:val="007B0030"/>
    <w:rsid w:val="007B078A"/>
    <w:rsid w:val="007B09FE"/>
    <w:rsid w:val="007B17DE"/>
    <w:rsid w:val="007B1F72"/>
    <w:rsid w:val="007B29A9"/>
    <w:rsid w:val="007B2A0D"/>
    <w:rsid w:val="007B2CBE"/>
    <w:rsid w:val="007B3BE1"/>
    <w:rsid w:val="007B4ABB"/>
    <w:rsid w:val="007B5131"/>
    <w:rsid w:val="007B56E0"/>
    <w:rsid w:val="007B58EA"/>
    <w:rsid w:val="007B72F9"/>
    <w:rsid w:val="007B74F2"/>
    <w:rsid w:val="007C097A"/>
    <w:rsid w:val="007C0E42"/>
    <w:rsid w:val="007C1122"/>
    <w:rsid w:val="007C1516"/>
    <w:rsid w:val="007C1E8D"/>
    <w:rsid w:val="007C353A"/>
    <w:rsid w:val="007C3B25"/>
    <w:rsid w:val="007C42F5"/>
    <w:rsid w:val="007C4830"/>
    <w:rsid w:val="007C6501"/>
    <w:rsid w:val="007C6704"/>
    <w:rsid w:val="007C6F3C"/>
    <w:rsid w:val="007C763E"/>
    <w:rsid w:val="007C7822"/>
    <w:rsid w:val="007C7EA7"/>
    <w:rsid w:val="007D0EC6"/>
    <w:rsid w:val="007D22EC"/>
    <w:rsid w:val="007D26BE"/>
    <w:rsid w:val="007D2BC9"/>
    <w:rsid w:val="007D3197"/>
    <w:rsid w:val="007D31B4"/>
    <w:rsid w:val="007D3B73"/>
    <w:rsid w:val="007D3D4B"/>
    <w:rsid w:val="007D4322"/>
    <w:rsid w:val="007D48C5"/>
    <w:rsid w:val="007D4B2F"/>
    <w:rsid w:val="007D4CE9"/>
    <w:rsid w:val="007D57B8"/>
    <w:rsid w:val="007D57EA"/>
    <w:rsid w:val="007D5B6C"/>
    <w:rsid w:val="007D726F"/>
    <w:rsid w:val="007D7768"/>
    <w:rsid w:val="007E04B3"/>
    <w:rsid w:val="007E0F18"/>
    <w:rsid w:val="007E0FA6"/>
    <w:rsid w:val="007E191E"/>
    <w:rsid w:val="007E1F63"/>
    <w:rsid w:val="007E2321"/>
    <w:rsid w:val="007E2577"/>
    <w:rsid w:val="007E2C8C"/>
    <w:rsid w:val="007E3BAA"/>
    <w:rsid w:val="007E4A53"/>
    <w:rsid w:val="007E6EE1"/>
    <w:rsid w:val="007E7223"/>
    <w:rsid w:val="007E727C"/>
    <w:rsid w:val="007E7BDC"/>
    <w:rsid w:val="007E7CF3"/>
    <w:rsid w:val="007F00BC"/>
    <w:rsid w:val="007F08B8"/>
    <w:rsid w:val="007F0AF6"/>
    <w:rsid w:val="007F0B24"/>
    <w:rsid w:val="007F1FA4"/>
    <w:rsid w:val="007F2FB1"/>
    <w:rsid w:val="007F3C3B"/>
    <w:rsid w:val="007F439E"/>
    <w:rsid w:val="007F4D68"/>
    <w:rsid w:val="007F4FFE"/>
    <w:rsid w:val="007F5589"/>
    <w:rsid w:val="007F5AD6"/>
    <w:rsid w:val="007F5D6E"/>
    <w:rsid w:val="007F5EDC"/>
    <w:rsid w:val="007F6131"/>
    <w:rsid w:val="007F68BE"/>
    <w:rsid w:val="007F6E07"/>
    <w:rsid w:val="007F6E64"/>
    <w:rsid w:val="007F74E0"/>
    <w:rsid w:val="007F788B"/>
    <w:rsid w:val="008009B9"/>
    <w:rsid w:val="00800C38"/>
    <w:rsid w:val="00800E8E"/>
    <w:rsid w:val="00801B3C"/>
    <w:rsid w:val="00802340"/>
    <w:rsid w:val="008026DC"/>
    <w:rsid w:val="008027B1"/>
    <w:rsid w:val="00803E4E"/>
    <w:rsid w:val="008059EC"/>
    <w:rsid w:val="008102B6"/>
    <w:rsid w:val="008106E3"/>
    <w:rsid w:val="0081094A"/>
    <w:rsid w:val="00810FE0"/>
    <w:rsid w:val="008110A3"/>
    <w:rsid w:val="008111EE"/>
    <w:rsid w:val="00811EAA"/>
    <w:rsid w:val="0081236A"/>
    <w:rsid w:val="00812407"/>
    <w:rsid w:val="00812EC5"/>
    <w:rsid w:val="00812ED4"/>
    <w:rsid w:val="00813274"/>
    <w:rsid w:val="00813B6A"/>
    <w:rsid w:val="00813D4A"/>
    <w:rsid w:val="00813DC0"/>
    <w:rsid w:val="00814028"/>
    <w:rsid w:val="00814082"/>
    <w:rsid w:val="00814704"/>
    <w:rsid w:val="00815A98"/>
    <w:rsid w:val="0081663A"/>
    <w:rsid w:val="008178A7"/>
    <w:rsid w:val="008219D1"/>
    <w:rsid w:val="00821AA9"/>
    <w:rsid w:val="008221EC"/>
    <w:rsid w:val="00822CE0"/>
    <w:rsid w:val="008252D6"/>
    <w:rsid w:val="00825665"/>
    <w:rsid w:val="0082584C"/>
    <w:rsid w:val="00825D03"/>
    <w:rsid w:val="00825D23"/>
    <w:rsid w:val="008264E5"/>
    <w:rsid w:val="00826BB6"/>
    <w:rsid w:val="00826BEE"/>
    <w:rsid w:val="00826EA4"/>
    <w:rsid w:val="00827304"/>
    <w:rsid w:val="00830C33"/>
    <w:rsid w:val="00830ED3"/>
    <w:rsid w:val="0083164C"/>
    <w:rsid w:val="00831A8F"/>
    <w:rsid w:val="00831C40"/>
    <w:rsid w:val="00831E6A"/>
    <w:rsid w:val="00831FC8"/>
    <w:rsid w:val="00832395"/>
    <w:rsid w:val="008327DE"/>
    <w:rsid w:val="00833677"/>
    <w:rsid w:val="008339B2"/>
    <w:rsid w:val="008341A6"/>
    <w:rsid w:val="00834551"/>
    <w:rsid w:val="00834B77"/>
    <w:rsid w:val="00834BF2"/>
    <w:rsid w:val="008353AE"/>
    <w:rsid w:val="008355AF"/>
    <w:rsid w:val="00835CA8"/>
    <w:rsid w:val="00835E09"/>
    <w:rsid w:val="00836342"/>
    <w:rsid w:val="00836FDF"/>
    <w:rsid w:val="008371E1"/>
    <w:rsid w:val="00837791"/>
    <w:rsid w:val="00840C90"/>
    <w:rsid w:val="008412B4"/>
    <w:rsid w:val="00841716"/>
    <w:rsid w:val="0084190E"/>
    <w:rsid w:val="00843589"/>
    <w:rsid w:val="008438DC"/>
    <w:rsid w:val="00843FC3"/>
    <w:rsid w:val="0084505D"/>
    <w:rsid w:val="0084583B"/>
    <w:rsid w:val="00845915"/>
    <w:rsid w:val="00845DFD"/>
    <w:rsid w:val="00845F6F"/>
    <w:rsid w:val="0084712F"/>
    <w:rsid w:val="008471F2"/>
    <w:rsid w:val="008472FA"/>
    <w:rsid w:val="008476A9"/>
    <w:rsid w:val="00851D2A"/>
    <w:rsid w:val="00853FC2"/>
    <w:rsid w:val="00854AE5"/>
    <w:rsid w:val="00854F96"/>
    <w:rsid w:val="00855233"/>
    <w:rsid w:val="00856103"/>
    <w:rsid w:val="008561A7"/>
    <w:rsid w:val="008563DB"/>
    <w:rsid w:val="00856495"/>
    <w:rsid w:val="0085746D"/>
    <w:rsid w:val="00857724"/>
    <w:rsid w:val="00857824"/>
    <w:rsid w:val="0086057E"/>
    <w:rsid w:val="00861B92"/>
    <w:rsid w:val="008623AF"/>
    <w:rsid w:val="008632FD"/>
    <w:rsid w:val="008633F2"/>
    <w:rsid w:val="00863644"/>
    <w:rsid w:val="008647F2"/>
    <w:rsid w:val="0086555A"/>
    <w:rsid w:val="00866314"/>
    <w:rsid w:val="00866A8D"/>
    <w:rsid w:val="00867E93"/>
    <w:rsid w:val="00870786"/>
    <w:rsid w:val="00870BA5"/>
    <w:rsid w:val="00870C9A"/>
    <w:rsid w:val="008719EB"/>
    <w:rsid w:val="00871A7A"/>
    <w:rsid w:val="00871FF4"/>
    <w:rsid w:val="00872003"/>
    <w:rsid w:val="00872B99"/>
    <w:rsid w:val="00872F9A"/>
    <w:rsid w:val="00873785"/>
    <w:rsid w:val="00873969"/>
    <w:rsid w:val="0087432A"/>
    <w:rsid w:val="00874685"/>
    <w:rsid w:val="008748C7"/>
    <w:rsid w:val="00874C08"/>
    <w:rsid w:val="00874CC7"/>
    <w:rsid w:val="0087700E"/>
    <w:rsid w:val="008804A1"/>
    <w:rsid w:val="0088053C"/>
    <w:rsid w:val="00880F66"/>
    <w:rsid w:val="00881470"/>
    <w:rsid w:val="008829BA"/>
    <w:rsid w:val="00883A09"/>
    <w:rsid w:val="00883A67"/>
    <w:rsid w:val="00884330"/>
    <w:rsid w:val="008844A7"/>
    <w:rsid w:val="008855FC"/>
    <w:rsid w:val="0088602C"/>
    <w:rsid w:val="0088671F"/>
    <w:rsid w:val="00886DAB"/>
    <w:rsid w:val="0088784B"/>
    <w:rsid w:val="00887883"/>
    <w:rsid w:val="00887896"/>
    <w:rsid w:val="0088799B"/>
    <w:rsid w:val="00887BD4"/>
    <w:rsid w:val="008909C3"/>
    <w:rsid w:val="00890A1A"/>
    <w:rsid w:val="00890BDB"/>
    <w:rsid w:val="00891400"/>
    <w:rsid w:val="00891460"/>
    <w:rsid w:val="008916D5"/>
    <w:rsid w:val="0089276F"/>
    <w:rsid w:val="00892BE5"/>
    <w:rsid w:val="00893522"/>
    <w:rsid w:val="00893959"/>
    <w:rsid w:val="00893C42"/>
    <w:rsid w:val="00893C8E"/>
    <w:rsid w:val="00893D90"/>
    <w:rsid w:val="00894384"/>
    <w:rsid w:val="00894C11"/>
    <w:rsid w:val="0089538B"/>
    <w:rsid w:val="00896307"/>
    <w:rsid w:val="00896DDA"/>
    <w:rsid w:val="00897026"/>
    <w:rsid w:val="008974B0"/>
    <w:rsid w:val="00897A46"/>
    <w:rsid w:val="00897A62"/>
    <w:rsid w:val="008A0A3B"/>
    <w:rsid w:val="008A0C9A"/>
    <w:rsid w:val="008A17BC"/>
    <w:rsid w:val="008A29F1"/>
    <w:rsid w:val="008A43F2"/>
    <w:rsid w:val="008A46BC"/>
    <w:rsid w:val="008A4CB6"/>
    <w:rsid w:val="008A5E0B"/>
    <w:rsid w:val="008A6D77"/>
    <w:rsid w:val="008A7246"/>
    <w:rsid w:val="008A72A6"/>
    <w:rsid w:val="008A7739"/>
    <w:rsid w:val="008A7FF9"/>
    <w:rsid w:val="008B0475"/>
    <w:rsid w:val="008B05DF"/>
    <w:rsid w:val="008B0AB6"/>
    <w:rsid w:val="008B0E86"/>
    <w:rsid w:val="008B12B6"/>
    <w:rsid w:val="008B1F17"/>
    <w:rsid w:val="008B28FE"/>
    <w:rsid w:val="008B2EC9"/>
    <w:rsid w:val="008B354D"/>
    <w:rsid w:val="008B3BC2"/>
    <w:rsid w:val="008B43B5"/>
    <w:rsid w:val="008B52F8"/>
    <w:rsid w:val="008B53FA"/>
    <w:rsid w:val="008B55DB"/>
    <w:rsid w:val="008B56A4"/>
    <w:rsid w:val="008B5EC9"/>
    <w:rsid w:val="008B73CF"/>
    <w:rsid w:val="008B762E"/>
    <w:rsid w:val="008C0285"/>
    <w:rsid w:val="008C03E7"/>
    <w:rsid w:val="008C079C"/>
    <w:rsid w:val="008C09CD"/>
    <w:rsid w:val="008C0FCD"/>
    <w:rsid w:val="008C10BF"/>
    <w:rsid w:val="008C118D"/>
    <w:rsid w:val="008C1218"/>
    <w:rsid w:val="008C1665"/>
    <w:rsid w:val="008C2151"/>
    <w:rsid w:val="008C21C1"/>
    <w:rsid w:val="008C26D9"/>
    <w:rsid w:val="008C36C1"/>
    <w:rsid w:val="008C3941"/>
    <w:rsid w:val="008C3E2A"/>
    <w:rsid w:val="008C495C"/>
    <w:rsid w:val="008C5023"/>
    <w:rsid w:val="008C516A"/>
    <w:rsid w:val="008C54AE"/>
    <w:rsid w:val="008C5798"/>
    <w:rsid w:val="008C583E"/>
    <w:rsid w:val="008C62D8"/>
    <w:rsid w:val="008C6EE7"/>
    <w:rsid w:val="008C794E"/>
    <w:rsid w:val="008C7A35"/>
    <w:rsid w:val="008C7C88"/>
    <w:rsid w:val="008C7FF8"/>
    <w:rsid w:val="008D06AD"/>
    <w:rsid w:val="008D1169"/>
    <w:rsid w:val="008D11C9"/>
    <w:rsid w:val="008D15E1"/>
    <w:rsid w:val="008D17AF"/>
    <w:rsid w:val="008D18BF"/>
    <w:rsid w:val="008D190D"/>
    <w:rsid w:val="008D1D8B"/>
    <w:rsid w:val="008D1FF4"/>
    <w:rsid w:val="008D2293"/>
    <w:rsid w:val="008D2C37"/>
    <w:rsid w:val="008D3A10"/>
    <w:rsid w:val="008D463B"/>
    <w:rsid w:val="008D4678"/>
    <w:rsid w:val="008D47B5"/>
    <w:rsid w:val="008D4C25"/>
    <w:rsid w:val="008D4F57"/>
    <w:rsid w:val="008D514E"/>
    <w:rsid w:val="008D5F45"/>
    <w:rsid w:val="008D6284"/>
    <w:rsid w:val="008D6C2F"/>
    <w:rsid w:val="008D6F96"/>
    <w:rsid w:val="008D759A"/>
    <w:rsid w:val="008D7733"/>
    <w:rsid w:val="008D7816"/>
    <w:rsid w:val="008E090B"/>
    <w:rsid w:val="008E0C5A"/>
    <w:rsid w:val="008E0D1C"/>
    <w:rsid w:val="008E0E29"/>
    <w:rsid w:val="008E13C2"/>
    <w:rsid w:val="008E1C6E"/>
    <w:rsid w:val="008E2540"/>
    <w:rsid w:val="008E2555"/>
    <w:rsid w:val="008E2851"/>
    <w:rsid w:val="008E2C2E"/>
    <w:rsid w:val="008E3317"/>
    <w:rsid w:val="008E3BC2"/>
    <w:rsid w:val="008E416A"/>
    <w:rsid w:val="008E4177"/>
    <w:rsid w:val="008E47B6"/>
    <w:rsid w:val="008E47EF"/>
    <w:rsid w:val="008E47FB"/>
    <w:rsid w:val="008E4BC6"/>
    <w:rsid w:val="008E5400"/>
    <w:rsid w:val="008E6BE3"/>
    <w:rsid w:val="008E7676"/>
    <w:rsid w:val="008E7E13"/>
    <w:rsid w:val="008F0804"/>
    <w:rsid w:val="008F23E5"/>
    <w:rsid w:val="008F2EE2"/>
    <w:rsid w:val="008F32CD"/>
    <w:rsid w:val="008F3DAD"/>
    <w:rsid w:val="008F400A"/>
    <w:rsid w:val="008F433A"/>
    <w:rsid w:val="008F464A"/>
    <w:rsid w:val="008F4AAE"/>
    <w:rsid w:val="008F5427"/>
    <w:rsid w:val="008F5588"/>
    <w:rsid w:val="008F5E47"/>
    <w:rsid w:val="008F5F3D"/>
    <w:rsid w:val="008F7606"/>
    <w:rsid w:val="008F7748"/>
    <w:rsid w:val="0090079A"/>
    <w:rsid w:val="009008C2"/>
    <w:rsid w:val="00900A8B"/>
    <w:rsid w:val="00900BF0"/>
    <w:rsid w:val="00900ECB"/>
    <w:rsid w:val="009010C8"/>
    <w:rsid w:val="0090137F"/>
    <w:rsid w:val="00901633"/>
    <w:rsid w:val="00902394"/>
    <w:rsid w:val="0090274A"/>
    <w:rsid w:val="00902816"/>
    <w:rsid w:val="009038F9"/>
    <w:rsid w:val="00903C00"/>
    <w:rsid w:val="00903E43"/>
    <w:rsid w:val="009046DD"/>
    <w:rsid w:val="00904844"/>
    <w:rsid w:val="009049A5"/>
    <w:rsid w:val="00904DB1"/>
    <w:rsid w:val="009061C1"/>
    <w:rsid w:val="00906414"/>
    <w:rsid w:val="00906665"/>
    <w:rsid w:val="00906DF2"/>
    <w:rsid w:val="00906F71"/>
    <w:rsid w:val="009074E3"/>
    <w:rsid w:val="00910187"/>
    <w:rsid w:val="00910488"/>
    <w:rsid w:val="00911057"/>
    <w:rsid w:val="00911FF6"/>
    <w:rsid w:val="009124BA"/>
    <w:rsid w:val="00912A73"/>
    <w:rsid w:val="00912F0A"/>
    <w:rsid w:val="0091304B"/>
    <w:rsid w:val="0091347A"/>
    <w:rsid w:val="00913B06"/>
    <w:rsid w:val="00913CC7"/>
    <w:rsid w:val="00914087"/>
    <w:rsid w:val="0091496E"/>
    <w:rsid w:val="00915F91"/>
    <w:rsid w:val="00916053"/>
    <w:rsid w:val="00916864"/>
    <w:rsid w:val="00916C25"/>
    <w:rsid w:val="00917A9A"/>
    <w:rsid w:val="00917CB7"/>
    <w:rsid w:val="009200A9"/>
    <w:rsid w:val="00920553"/>
    <w:rsid w:val="00920754"/>
    <w:rsid w:val="00920CD7"/>
    <w:rsid w:val="0092103C"/>
    <w:rsid w:val="00921475"/>
    <w:rsid w:val="0092204C"/>
    <w:rsid w:val="00922C61"/>
    <w:rsid w:val="00923032"/>
    <w:rsid w:val="009247B3"/>
    <w:rsid w:val="0092568C"/>
    <w:rsid w:val="00925C23"/>
    <w:rsid w:val="00926028"/>
    <w:rsid w:val="009274FE"/>
    <w:rsid w:val="00927A3A"/>
    <w:rsid w:val="0093030B"/>
    <w:rsid w:val="00930F06"/>
    <w:rsid w:val="00931D49"/>
    <w:rsid w:val="00931EBB"/>
    <w:rsid w:val="009326BA"/>
    <w:rsid w:val="00932C28"/>
    <w:rsid w:val="00932D24"/>
    <w:rsid w:val="009337F1"/>
    <w:rsid w:val="009340E7"/>
    <w:rsid w:val="0093467E"/>
    <w:rsid w:val="0093617B"/>
    <w:rsid w:val="00936C8E"/>
    <w:rsid w:val="00937B1E"/>
    <w:rsid w:val="00937F11"/>
    <w:rsid w:val="00940461"/>
    <w:rsid w:val="00940B68"/>
    <w:rsid w:val="00940F72"/>
    <w:rsid w:val="009411AC"/>
    <w:rsid w:val="00941AC2"/>
    <w:rsid w:val="00941B48"/>
    <w:rsid w:val="00942559"/>
    <w:rsid w:val="009427F1"/>
    <w:rsid w:val="00942B04"/>
    <w:rsid w:val="00942E60"/>
    <w:rsid w:val="00943632"/>
    <w:rsid w:val="00943F3F"/>
    <w:rsid w:val="009445D2"/>
    <w:rsid w:val="009445E0"/>
    <w:rsid w:val="0094473D"/>
    <w:rsid w:val="00944895"/>
    <w:rsid w:val="009449D7"/>
    <w:rsid w:val="00944DCE"/>
    <w:rsid w:val="00944F82"/>
    <w:rsid w:val="00945A7D"/>
    <w:rsid w:val="00946642"/>
    <w:rsid w:val="009472DC"/>
    <w:rsid w:val="00947C36"/>
    <w:rsid w:val="0095038F"/>
    <w:rsid w:val="00950E8E"/>
    <w:rsid w:val="009512A5"/>
    <w:rsid w:val="009514FD"/>
    <w:rsid w:val="00951876"/>
    <w:rsid w:val="00952B96"/>
    <w:rsid w:val="00953034"/>
    <w:rsid w:val="00953261"/>
    <w:rsid w:val="00953AF8"/>
    <w:rsid w:val="009549F3"/>
    <w:rsid w:val="00954CCC"/>
    <w:rsid w:val="00955411"/>
    <w:rsid w:val="009554D1"/>
    <w:rsid w:val="009567C7"/>
    <w:rsid w:val="00956880"/>
    <w:rsid w:val="00960738"/>
    <w:rsid w:val="00960A6F"/>
    <w:rsid w:val="009611C6"/>
    <w:rsid w:val="009612B8"/>
    <w:rsid w:val="00961CDC"/>
    <w:rsid w:val="00962680"/>
    <w:rsid w:val="00962763"/>
    <w:rsid w:val="00962FD7"/>
    <w:rsid w:val="009638DB"/>
    <w:rsid w:val="00963BB1"/>
    <w:rsid w:val="009649E9"/>
    <w:rsid w:val="00965F1B"/>
    <w:rsid w:val="009663C4"/>
    <w:rsid w:val="0096656C"/>
    <w:rsid w:val="009668B3"/>
    <w:rsid w:val="00966EAD"/>
    <w:rsid w:val="00967574"/>
    <w:rsid w:val="00967FD2"/>
    <w:rsid w:val="00970852"/>
    <w:rsid w:val="00970A05"/>
    <w:rsid w:val="00970B02"/>
    <w:rsid w:val="009715D0"/>
    <w:rsid w:val="00971C3B"/>
    <w:rsid w:val="00971E54"/>
    <w:rsid w:val="0097282F"/>
    <w:rsid w:val="00972B74"/>
    <w:rsid w:val="00973620"/>
    <w:rsid w:val="009747A0"/>
    <w:rsid w:val="00975B7A"/>
    <w:rsid w:val="00975DB7"/>
    <w:rsid w:val="00975EFC"/>
    <w:rsid w:val="00976253"/>
    <w:rsid w:val="0097645C"/>
    <w:rsid w:val="00977910"/>
    <w:rsid w:val="009779E3"/>
    <w:rsid w:val="00977B6F"/>
    <w:rsid w:val="00977CDB"/>
    <w:rsid w:val="00977F87"/>
    <w:rsid w:val="00980A83"/>
    <w:rsid w:val="009817E3"/>
    <w:rsid w:val="00981A83"/>
    <w:rsid w:val="009839F7"/>
    <w:rsid w:val="0098430A"/>
    <w:rsid w:val="0098434A"/>
    <w:rsid w:val="009843EC"/>
    <w:rsid w:val="0098557A"/>
    <w:rsid w:val="0098628F"/>
    <w:rsid w:val="00986511"/>
    <w:rsid w:val="00986D35"/>
    <w:rsid w:val="00986EC0"/>
    <w:rsid w:val="0098705A"/>
    <w:rsid w:val="0098751F"/>
    <w:rsid w:val="00987596"/>
    <w:rsid w:val="00987984"/>
    <w:rsid w:val="00987E21"/>
    <w:rsid w:val="00987E88"/>
    <w:rsid w:val="009918E5"/>
    <w:rsid w:val="0099221C"/>
    <w:rsid w:val="009924D8"/>
    <w:rsid w:val="0099390A"/>
    <w:rsid w:val="00993CDA"/>
    <w:rsid w:val="009959E3"/>
    <w:rsid w:val="00995C25"/>
    <w:rsid w:val="009961A6"/>
    <w:rsid w:val="00996988"/>
    <w:rsid w:val="00996BF4"/>
    <w:rsid w:val="0099709F"/>
    <w:rsid w:val="00997B5F"/>
    <w:rsid w:val="00997D2E"/>
    <w:rsid w:val="009A1298"/>
    <w:rsid w:val="009A1345"/>
    <w:rsid w:val="009A20E2"/>
    <w:rsid w:val="009A22F4"/>
    <w:rsid w:val="009A234D"/>
    <w:rsid w:val="009A2C1F"/>
    <w:rsid w:val="009A303D"/>
    <w:rsid w:val="009A3A49"/>
    <w:rsid w:val="009A4B85"/>
    <w:rsid w:val="009A587A"/>
    <w:rsid w:val="009A7059"/>
    <w:rsid w:val="009A7291"/>
    <w:rsid w:val="009A74C9"/>
    <w:rsid w:val="009A7A16"/>
    <w:rsid w:val="009B07C7"/>
    <w:rsid w:val="009B0D73"/>
    <w:rsid w:val="009B0DC8"/>
    <w:rsid w:val="009B366E"/>
    <w:rsid w:val="009B4476"/>
    <w:rsid w:val="009B4F48"/>
    <w:rsid w:val="009B52D0"/>
    <w:rsid w:val="009B57BA"/>
    <w:rsid w:val="009B6102"/>
    <w:rsid w:val="009B64CF"/>
    <w:rsid w:val="009B659E"/>
    <w:rsid w:val="009B6C92"/>
    <w:rsid w:val="009B71CF"/>
    <w:rsid w:val="009B768F"/>
    <w:rsid w:val="009B7E30"/>
    <w:rsid w:val="009C03FA"/>
    <w:rsid w:val="009C11DF"/>
    <w:rsid w:val="009C143F"/>
    <w:rsid w:val="009C14DA"/>
    <w:rsid w:val="009C173F"/>
    <w:rsid w:val="009C17A4"/>
    <w:rsid w:val="009C1A80"/>
    <w:rsid w:val="009C1F9C"/>
    <w:rsid w:val="009C296B"/>
    <w:rsid w:val="009C2976"/>
    <w:rsid w:val="009C2E64"/>
    <w:rsid w:val="009C347E"/>
    <w:rsid w:val="009C3C11"/>
    <w:rsid w:val="009C3C46"/>
    <w:rsid w:val="009C4384"/>
    <w:rsid w:val="009C4DB5"/>
    <w:rsid w:val="009C4ED7"/>
    <w:rsid w:val="009C4FF3"/>
    <w:rsid w:val="009C5052"/>
    <w:rsid w:val="009C5096"/>
    <w:rsid w:val="009C54EE"/>
    <w:rsid w:val="009C582B"/>
    <w:rsid w:val="009C63B9"/>
    <w:rsid w:val="009C644C"/>
    <w:rsid w:val="009C66FB"/>
    <w:rsid w:val="009C6B32"/>
    <w:rsid w:val="009C6EF0"/>
    <w:rsid w:val="009C6F7D"/>
    <w:rsid w:val="009C7141"/>
    <w:rsid w:val="009C7E61"/>
    <w:rsid w:val="009D0967"/>
    <w:rsid w:val="009D128C"/>
    <w:rsid w:val="009D19DA"/>
    <w:rsid w:val="009D1C9F"/>
    <w:rsid w:val="009D2C15"/>
    <w:rsid w:val="009D5694"/>
    <w:rsid w:val="009D5A49"/>
    <w:rsid w:val="009D6C55"/>
    <w:rsid w:val="009D71A9"/>
    <w:rsid w:val="009D7554"/>
    <w:rsid w:val="009E039E"/>
    <w:rsid w:val="009E0534"/>
    <w:rsid w:val="009E15EE"/>
    <w:rsid w:val="009E219E"/>
    <w:rsid w:val="009E44D3"/>
    <w:rsid w:val="009E4EAE"/>
    <w:rsid w:val="009E66F6"/>
    <w:rsid w:val="009E7175"/>
    <w:rsid w:val="009E74C7"/>
    <w:rsid w:val="009F1E57"/>
    <w:rsid w:val="009F1FDC"/>
    <w:rsid w:val="009F2165"/>
    <w:rsid w:val="009F2284"/>
    <w:rsid w:val="009F30BF"/>
    <w:rsid w:val="009F31A7"/>
    <w:rsid w:val="009F3C68"/>
    <w:rsid w:val="009F48CA"/>
    <w:rsid w:val="009F4DDA"/>
    <w:rsid w:val="009F575F"/>
    <w:rsid w:val="009F58E1"/>
    <w:rsid w:val="009F5930"/>
    <w:rsid w:val="009F6302"/>
    <w:rsid w:val="009F706B"/>
    <w:rsid w:val="009F72C7"/>
    <w:rsid w:val="00A00100"/>
    <w:rsid w:val="00A00B8C"/>
    <w:rsid w:val="00A028EC"/>
    <w:rsid w:val="00A02EB5"/>
    <w:rsid w:val="00A03354"/>
    <w:rsid w:val="00A039CD"/>
    <w:rsid w:val="00A0525B"/>
    <w:rsid w:val="00A0540E"/>
    <w:rsid w:val="00A055ED"/>
    <w:rsid w:val="00A07634"/>
    <w:rsid w:val="00A07B96"/>
    <w:rsid w:val="00A11224"/>
    <w:rsid w:val="00A119BB"/>
    <w:rsid w:val="00A1214D"/>
    <w:rsid w:val="00A1291C"/>
    <w:rsid w:val="00A12AFF"/>
    <w:rsid w:val="00A1420B"/>
    <w:rsid w:val="00A155C7"/>
    <w:rsid w:val="00A159AC"/>
    <w:rsid w:val="00A15F3D"/>
    <w:rsid w:val="00A15F8A"/>
    <w:rsid w:val="00A16A3A"/>
    <w:rsid w:val="00A16BEC"/>
    <w:rsid w:val="00A16ED5"/>
    <w:rsid w:val="00A16FBE"/>
    <w:rsid w:val="00A179F0"/>
    <w:rsid w:val="00A17A29"/>
    <w:rsid w:val="00A17BBE"/>
    <w:rsid w:val="00A20BC1"/>
    <w:rsid w:val="00A21D5B"/>
    <w:rsid w:val="00A23169"/>
    <w:rsid w:val="00A23C3C"/>
    <w:rsid w:val="00A243EF"/>
    <w:rsid w:val="00A24CC6"/>
    <w:rsid w:val="00A2546D"/>
    <w:rsid w:val="00A25930"/>
    <w:rsid w:val="00A25FC3"/>
    <w:rsid w:val="00A26103"/>
    <w:rsid w:val="00A270B7"/>
    <w:rsid w:val="00A270BA"/>
    <w:rsid w:val="00A2747E"/>
    <w:rsid w:val="00A30135"/>
    <w:rsid w:val="00A30ED7"/>
    <w:rsid w:val="00A31143"/>
    <w:rsid w:val="00A31731"/>
    <w:rsid w:val="00A31BDA"/>
    <w:rsid w:val="00A32B24"/>
    <w:rsid w:val="00A32B5D"/>
    <w:rsid w:val="00A32C88"/>
    <w:rsid w:val="00A33565"/>
    <w:rsid w:val="00A349F8"/>
    <w:rsid w:val="00A35109"/>
    <w:rsid w:val="00A35155"/>
    <w:rsid w:val="00A3641F"/>
    <w:rsid w:val="00A364DD"/>
    <w:rsid w:val="00A36B9A"/>
    <w:rsid w:val="00A36BCA"/>
    <w:rsid w:val="00A379B2"/>
    <w:rsid w:val="00A379C2"/>
    <w:rsid w:val="00A40662"/>
    <w:rsid w:val="00A408A5"/>
    <w:rsid w:val="00A40CAF"/>
    <w:rsid w:val="00A42CD5"/>
    <w:rsid w:val="00A4330B"/>
    <w:rsid w:val="00A43994"/>
    <w:rsid w:val="00A447CB"/>
    <w:rsid w:val="00A44984"/>
    <w:rsid w:val="00A44B50"/>
    <w:rsid w:val="00A4548F"/>
    <w:rsid w:val="00A45770"/>
    <w:rsid w:val="00A45E75"/>
    <w:rsid w:val="00A45F76"/>
    <w:rsid w:val="00A4607E"/>
    <w:rsid w:val="00A46B89"/>
    <w:rsid w:val="00A46CD9"/>
    <w:rsid w:val="00A46DBD"/>
    <w:rsid w:val="00A46E35"/>
    <w:rsid w:val="00A46FDD"/>
    <w:rsid w:val="00A4720F"/>
    <w:rsid w:val="00A47389"/>
    <w:rsid w:val="00A4791A"/>
    <w:rsid w:val="00A47D1F"/>
    <w:rsid w:val="00A47F67"/>
    <w:rsid w:val="00A50721"/>
    <w:rsid w:val="00A50787"/>
    <w:rsid w:val="00A50C66"/>
    <w:rsid w:val="00A51431"/>
    <w:rsid w:val="00A532EB"/>
    <w:rsid w:val="00A53561"/>
    <w:rsid w:val="00A54F3E"/>
    <w:rsid w:val="00A56C34"/>
    <w:rsid w:val="00A571C7"/>
    <w:rsid w:val="00A572F4"/>
    <w:rsid w:val="00A57E1F"/>
    <w:rsid w:val="00A60BD1"/>
    <w:rsid w:val="00A61449"/>
    <w:rsid w:val="00A61B43"/>
    <w:rsid w:val="00A61BBC"/>
    <w:rsid w:val="00A6286F"/>
    <w:rsid w:val="00A62BC4"/>
    <w:rsid w:val="00A631FB"/>
    <w:rsid w:val="00A6325C"/>
    <w:rsid w:val="00A64956"/>
    <w:rsid w:val="00A65879"/>
    <w:rsid w:val="00A65F6D"/>
    <w:rsid w:val="00A66196"/>
    <w:rsid w:val="00A661A6"/>
    <w:rsid w:val="00A66953"/>
    <w:rsid w:val="00A70785"/>
    <w:rsid w:val="00A71056"/>
    <w:rsid w:val="00A718B9"/>
    <w:rsid w:val="00A718DA"/>
    <w:rsid w:val="00A725DF"/>
    <w:rsid w:val="00A73E4C"/>
    <w:rsid w:val="00A740A0"/>
    <w:rsid w:val="00A74B50"/>
    <w:rsid w:val="00A74DFE"/>
    <w:rsid w:val="00A74EDE"/>
    <w:rsid w:val="00A74F34"/>
    <w:rsid w:val="00A756AD"/>
    <w:rsid w:val="00A756D5"/>
    <w:rsid w:val="00A75D4C"/>
    <w:rsid w:val="00A76EB0"/>
    <w:rsid w:val="00A77D2E"/>
    <w:rsid w:val="00A77E63"/>
    <w:rsid w:val="00A80A83"/>
    <w:rsid w:val="00A80E3A"/>
    <w:rsid w:val="00A80E87"/>
    <w:rsid w:val="00A81183"/>
    <w:rsid w:val="00A81799"/>
    <w:rsid w:val="00A81EC6"/>
    <w:rsid w:val="00A8230C"/>
    <w:rsid w:val="00A823EF"/>
    <w:rsid w:val="00A829DD"/>
    <w:rsid w:val="00A82DBD"/>
    <w:rsid w:val="00A854C8"/>
    <w:rsid w:val="00A85927"/>
    <w:rsid w:val="00A85CD2"/>
    <w:rsid w:val="00A86555"/>
    <w:rsid w:val="00A9016C"/>
    <w:rsid w:val="00A901B7"/>
    <w:rsid w:val="00A90A8D"/>
    <w:rsid w:val="00A90CF3"/>
    <w:rsid w:val="00A9104F"/>
    <w:rsid w:val="00A910D2"/>
    <w:rsid w:val="00A91C51"/>
    <w:rsid w:val="00A91DFF"/>
    <w:rsid w:val="00A922AC"/>
    <w:rsid w:val="00A92A47"/>
    <w:rsid w:val="00A93A92"/>
    <w:rsid w:val="00A9472E"/>
    <w:rsid w:val="00A9474D"/>
    <w:rsid w:val="00A9495C"/>
    <w:rsid w:val="00A95FFD"/>
    <w:rsid w:val="00A96469"/>
    <w:rsid w:val="00A9727F"/>
    <w:rsid w:val="00A97588"/>
    <w:rsid w:val="00A9786E"/>
    <w:rsid w:val="00AA0108"/>
    <w:rsid w:val="00AA01AA"/>
    <w:rsid w:val="00AA04E8"/>
    <w:rsid w:val="00AA08EB"/>
    <w:rsid w:val="00AA10FD"/>
    <w:rsid w:val="00AA13D8"/>
    <w:rsid w:val="00AA14D1"/>
    <w:rsid w:val="00AA1B65"/>
    <w:rsid w:val="00AA1BD0"/>
    <w:rsid w:val="00AA2179"/>
    <w:rsid w:val="00AA340C"/>
    <w:rsid w:val="00AA3D23"/>
    <w:rsid w:val="00AA47B0"/>
    <w:rsid w:val="00AA4C1E"/>
    <w:rsid w:val="00AA52D7"/>
    <w:rsid w:val="00AA5BA4"/>
    <w:rsid w:val="00AA66A0"/>
    <w:rsid w:val="00AA761D"/>
    <w:rsid w:val="00AA7A55"/>
    <w:rsid w:val="00AB104D"/>
    <w:rsid w:val="00AB1484"/>
    <w:rsid w:val="00AB2859"/>
    <w:rsid w:val="00AB3326"/>
    <w:rsid w:val="00AB3F18"/>
    <w:rsid w:val="00AB4452"/>
    <w:rsid w:val="00AB460B"/>
    <w:rsid w:val="00AB4E55"/>
    <w:rsid w:val="00AB55C5"/>
    <w:rsid w:val="00AB5FD3"/>
    <w:rsid w:val="00AB6D78"/>
    <w:rsid w:val="00AB70CE"/>
    <w:rsid w:val="00AB72BE"/>
    <w:rsid w:val="00AC0F13"/>
    <w:rsid w:val="00AC1039"/>
    <w:rsid w:val="00AC1E87"/>
    <w:rsid w:val="00AC2043"/>
    <w:rsid w:val="00AC219D"/>
    <w:rsid w:val="00AC2C0D"/>
    <w:rsid w:val="00AC39FD"/>
    <w:rsid w:val="00AC406C"/>
    <w:rsid w:val="00AC47D4"/>
    <w:rsid w:val="00AC4BA3"/>
    <w:rsid w:val="00AC5BB1"/>
    <w:rsid w:val="00AC6A25"/>
    <w:rsid w:val="00AD1845"/>
    <w:rsid w:val="00AD1C9E"/>
    <w:rsid w:val="00AD1FEE"/>
    <w:rsid w:val="00AD2A96"/>
    <w:rsid w:val="00AD2DBB"/>
    <w:rsid w:val="00AD332A"/>
    <w:rsid w:val="00AD33F5"/>
    <w:rsid w:val="00AD46E8"/>
    <w:rsid w:val="00AD4C27"/>
    <w:rsid w:val="00AD4D3B"/>
    <w:rsid w:val="00AD5029"/>
    <w:rsid w:val="00AD5953"/>
    <w:rsid w:val="00AD5CE5"/>
    <w:rsid w:val="00AD5E26"/>
    <w:rsid w:val="00AD6348"/>
    <w:rsid w:val="00AD68FF"/>
    <w:rsid w:val="00AD6B94"/>
    <w:rsid w:val="00AD717D"/>
    <w:rsid w:val="00AD7785"/>
    <w:rsid w:val="00AD7B55"/>
    <w:rsid w:val="00AD7DEE"/>
    <w:rsid w:val="00AD7E71"/>
    <w:rsid w:val="00AE10C1"/>
    <w:rsid w:val="00AE1A6E"/>
    <w:rsid w:val="00AE1F4A"/>
    <w:rsid w:val="00AE40F7"/>
    <w:rsid w:val="00AE41A6"/>
    <w:rsid w:val="00AE41BB"/>
    <w:rsid w:val="00AE4780"/>
    <w:rsid w:val="00AE4EA3"/>
    <w:rsid w:val="00AE6AA4"/>
    <w:rsid w:val="00AF008C"/>
    <w:rsid w:val="00AF0248"/>
    <w:rsid w:val="00AF0397"/>
    <w:rsid w:val="00AF08F6"/>
    <w:rsid w:val="00AF15E8"/>
    <w:rsid w:val="00AF20AA"/>
    <w:rsid w:val="00AF368E"/>
    <w:rsid w:val="00AF4A20"/>
    <w:rsid w:val="00AF4D12"/>
    <w:rsid w:val="00AF5A24"/>
    <w:rsid w:val="00AF5A44"/>
    <w:rsid w:val="00AF5A9E"/>
    <w:rsid w:val="00AF5D60"/>
    <w:rsid w:val="00AF6AF6"/>
    <w:rsid w:val="00AF75C4"/>
    <w:rsid w:val="00B00431"/>
    <w:rsid w:val="00B00435"/>
    <w:rsid w:val="00B00C50"/>
    <w:rsid w:val="00B011A8"/>
    <w:rsid w:val="00B014B5"/>
    <w:rsid w:val="00B015D7"/>
    <w:rsid w:val="00B017FA"/>
    <w:rsid w:val="00B01807"/>
    <w:rsid w:val="00B02431"/>
    <w:rsid w:val="00B02B91"/>
    <w:rsid w:val="00B03CF6"/>
    <w:rsid w:val="00B04A65"/>
    <w:rsid w:val="00B05AA0"/>
    <w:rsid w:val="00B05F55"/>
    <w:rsid w:val="00B05F62"/>
    <w:rsid w:val="00B06448"/>
    <w:rsid w:val="00B065C1"/>
    <w:rsid w:val="00B07351"/>
    <w:rsid w:val="00B07816"/>
    <w:rsid w:val="00B07D07"/>
    <w:rsid w:val="00B103B2"/>
    <w:rsid w:val="00B10CA6"/>
    <w:rsid w:val="00B11A22"/>
    <w:rsid w:val="00B11FF4"/>
    <w:rsid w:val="00B121C8"/>
    <w:rsid w:val="00B12757"/>
    <w:rsid w:val="00B135A5"/>
    <w:rsid w:val="00B1369A"/>
    <w:rsid w:val="00B13AB8"/>
    <w:rsid w:val="00B13FDA"/>
    <w:rsid w:val="00B1423F"/>
    <w:rsid w:val="00B14907"/>
    <w:rsid w:val="00B14BA5"/>
    <w:rsid w:val="00B14EF8"/>
    <w:rsid w:val="00B16117"/>
    <w:rsid w:val="00B172E5"/>
    <w:rsid w:val="00B17E3A"/>
    <w:rsid w:val="00B20A7A"/>
    <w:rsid w:val="00B20C42"/>
    <w:rsid w:val="00B22555"/>
    <w:rsid w:val="00B229BD"/>
    <w:rsid w:val="00B23ED3"/>
    <w:rsid w:val="00B24506"/>
    <w:rsid w:val="00B250DC"/>
    <w:rsid w:val="00B26237"/>
    <w:rsid w:val="00B262D5"/>
    <w:rsid w:val="00B273D1"/>
    <w:rsid w:val="00B27567"/>
    <w:rsid w:val="00B275E6"/>
    <w:rsid w:val="00B2784C"/>
    <w:rsid w:val="00B27BEE"/>
    <w:rsid w:val="00B30B79"/>
    <w:rsid w:val="00B31FD3"/>
    <w:rsid w:val="00B32650"/>
    <w:rsid w:val="00B32943"/>
    <w:rsid w:val="00B32E25"/>
    <w:rsid w:val="00B33E02"/>
    <w:rsid w:val="00B34928"/>
    <w:rsid w:val="00B34C98"/>
    <w:rsid w:val="00B34D5D"/>
    <w:rsid w:val="00B358B3"/>
    <w:rsid w:val="00B35998"/>
    <w:rsid w:val="00B35E98"/>
    <w:rsid w:val="00B36B43"/>
    <w:rsid w:val="00B377E8"/>
    <w:rsid w:val="00B407BF"/>
    <w:rsid w:val="00B40B2D"/>
    <w:rsid w:val="00B41D3C"/>
    <w:rsid w:val="00B422DC"/>
    <w:rsid w:val="00B42A9B"/>
    <w:rsid w:val="00B42FA9"/>
    <w:rsid w:val="00B45CDB"/>
    <w:rsid w:val="00B45DA2"/>
    <w:rsid w:val="00B461D1"/>
    <w:rsid w:val="00B466FB"/>
    <w:rsid w:val="00B4693D"/>
    <w:rsid w:val="00B46A01"/>
    <w:rsid w:val="00B46C03"/>
    <w:rsid w:val="00B46F4F"/>
    <w:rsid w:val="00B470E6"/>
    <w:rsid w:val="00B4784F"/>
    <w:rsid w:val="00B47924"/>
    <w:rsid w:val="00B47A87"/>
    <w:rsid w:val="00B47E55"/>
    <w:rsid w:val="00B50A06"/>
    <w:rsid w:val="00B50C16"/>
    <w:rsid w:val="00B50FF2"/>
    <w:rsid w:val="00B51EE3"/>
    <w:rsid w:val="00B52016"/>
    <w:rsid w:val="00B520DE"/>
    <w:rsid w:val="00B5250A"/>
    <w:rsid w:val="00B52C0B"/>
    <w:rsid w:val="00B534A3"/>
    <w:rsid w:val="00B5408A"/>
    <w:rsid w:val="00B541AE"/>
    <w:rsid w:val="00B549E8"/>
    <w:rsid w:val="00B55884"/>
    <w:rsid w:val="00B55887"/>
    <w:rsid w:val="00B560B0"/>
    <w:rsid w:val="00B562A2"/>
    <w:rsid w:val="00B56CA4"/>
    <w:rsid w:val="00B56E59"/>
    <w:rsid w:val="00B571A2"/>
    <w:rsid w:val="00B57ECD"/>
    <w:rsid w:val="00B60681"/>
    <w:rsid w:val="00B609A1"/>
    <w:rsid w:val="00B60FAC"/>
    <w:rsid w:val="00B61665"/>
    <w:rsid w:val="00B61B90"/>
    <w:rsid w:val="00B61BC8"/>
    <w:rsid w:val="00B61FDF"/>
    <w:rsid w:val="00B63B77"/>
    <w:rsid w:val="00B64206"/>
    <w:rsid w:val="00B642F1"/>
    <w:rsid w:val="00B65417"/>
    <w:rsid w:val="00B65D22"/>
    <w:rsid w:val="00B669C3"/>
    <w:rsid w:val="00B66E77"/>
    <w:rsid w:val="00B672B9"/>
    <w:rsid w:val="00B676AA"/>
    <w:rsid w:val="00B70679"/>
    <w:rsid w:val="00B70A5E"/>
    <w:rsid w:val="00B70B6A"/>
    <w:rsid w:val="00B71199"/>
    <w:rsid w:val="00B71539"/>
    <w:rsid w:val="00B71CBA"/>
    <w:rsid w:val="00B71F99"/>
    <w:rsid w:val="00B73052"/>
    <w:rsid w:val="00B74C47"/>
    <w:rsid w:val="00B751CF"/>
    <w:rsid w:val="00B75731"/>
    <w:rsid w:val="00B75887"/>
    <w:rsid w:val="00B76F9D"/>
    <w:rsid w:val="00B77C53"/>
    <w:rsid w:val="00B81302"/>
    <w:rsid w:val="00B82C19"/>
    <w:rsid w:val="00B83F09"/>
    <w:rsid w:val="00B84A97"/>
    <w:rsid w:val="00B85C94"/>
    <w:rsid w:val="00B85D6D"/>
    <w:rsid w:val="00B85DE1"/>
    <w:rsid w:val="00B865A1"/>
    <w:rsid w:val="00B871E2"/>
    <w:rsid w:val="00B871E7"/>
    <w:rsid w:val="00B8731C"/>
    <w:rsid w:val="00B90EA6"/>
    <w:rsid w:val="00B9155E"/>
    <w:rsid w:val="00B91DAA"/>
    <w:rsid w:val="00B922E4"/>
    <w:rsid w:val="00B92EAA"/>
    <w:rsid w:val="00B939E8"/>
    <w:rsid w:val="00B93E63"/>
    <w:rsid w:val="00B93E90"/>
    <w:rsid w:val="00B93F3E"/>
    <w:rsid w:val="00B94CCA"/>
    <w:rsid w:val="00B955E8"/>
    <w:rsid w:val="00B971FA"/>
    <w:rsid w:val="00B97FE0"/>
    <w:rsid w:val="00BA056B"/>
    <w:rsid w:val="00BA0CCF"/>
    <w:rsid w:val="00BA19CF"/>
    <w:rsid w:val="00BA1CCD"/>
    <w:rsid w:val="00BA2B17"/>
    <w:rsid w:val="00BA2E5C"/>
    <w:rsid w:val="00BA3B6C"/>
    <w:rsid w:val="00BA3DEC"/>
    <w:rsid w:val="00BA45D3"/>
    <w:rsid w:val="00BA465A"/>
    <w:rsid w:val="00BA4A9F"/>
    <w:rsid w:val="00BA4EB2"/>
    <w:rsid w:val="00BA4EEC"/>
    <w:rsid w:val="00BA4F86"/>
    <w:rsid w:val="00BA505B"/>
    <w:rsid w:val="00BA5AA8"/>
    <w:rsid w:val="00BA5B9F"/>
    <w:rsid w:val="00BA5C51"/>
    <w:rsid w:val="00BA746F"/>
    <w:rsid w:val="00BA74AB"/>
    <w:rsid w:val="00BB0AE6"/>
    <w:rsid w:val="00BB1381"/>
    <w:rsid w:val="00BB2305"/>
    <w:rsid w:val="00BB24C8"/>
    <w:rsid w:val="00BB386F"/>
    <w:rsid w:val="00BB4948"/>
    <w:rsid w:val="00BB55AB"/>
    <w:rsid w:val="00BB5610"/>
    <w:rsid w:val="00BB5636"/>
    <w:rsid w:val="00BB66A6"/>
    <w:rsid w:val="00BB6838"/>
    <w:rsid w:val="00BB69B3"/>
    <w:rsid w:val="00BB6C2B"/>
    <w:rsid w:val="00BB6D24"/>
    <w:rsid w:val="00BB6E66"/>
    <w:rsid w:val="00BB6E71"/>
    <w:rsid w:val="00BB7543"/>
    <w:rsid w:val="00BB7B5E"/>
    <w:rsid w:val="00BC0C32"/>
    <w:rsid w:val="00BC1C2A"/>
    <w:rsid w:val="00BC1DB8"/>
    <w:rsid w:val="00BC2151"/>
    <w:rsid w:val="00BC2597"/>
    <w:rsid w:val="00BC291D"/>
    <w:rsid w:val="00BC3253"/>
    <w:rsid w:val="00BC32D8"/>
    <w:rsid w:val="00BC35F9"/>
    <w:rsid w:val="00BC3988"/>
    <w:rsid w:val="00BC4B6D"/>
    <w:rsid w:val="00BC4D72"/>
    <w:rsid w:val="00BC531A"/>
    <w:rsid w:val="00BC682C"/>
    <w:rsid w:val="00BC694B"/>
    <w:rsid w:val="00BC6AE6"/>
    <w:rsid w:val="00BC6F29"/>
    <w:rsid w:val="00BC7027"/>
    <w:rsid w:val="00BC78FB"/>
    <w:rsid w:val="00BC7CBE"/>
    <w:rsid w:val="00BD071E"/>
    <w:rsid w:val="00BD1A00"/>
    <w:rsid w:val="00BD2B24"/>
    <w:rsid w:val="00BD2BD5"/>
    <w:rsid w:val="00BD3041"/>
    <w:rsid w:val="00BD3FCB"/>
    <w:rsid w:val="00BD40EC"/>
    <w:rsid w:val="00BD412D"/>
    <w:rsid w:val="00BD45B3"/>
    <w:rsid w:val="00BD5CC6"/>
    <w:rsid w:val="00BD65C6"/>
    <w:rsid w:val="00BD6FB3"/>
    <w:rsid w:val="00BD70CE"/>
    <w:rsid w:val="00BD7683"/>
    <w:rsid w:val="00BE0403"/>
    <w:rsid w:val="00BE06EB"/>
    <w:rsid w:val="00BE072F"/>
    <w:rsid w:val="00BE0ABA"/>
    <w:rsid w:val="00BE13B7"/>
    <w:rsid w:val="00BE180C"/>
    <w:rsid w:val="00BE2123"/>
    <w:rsid w:val="00BE5310"/>
    <w:rsid w:val="00BE5554"/>
    <w:rsid w:val="00BE6334"/>
    <w:rsid w:val="00BE6731"/>
    <w:rsid w:val="00BE674D"/>
    <w:rsid w:val="00BF009B"/>
    <w:rsid w:val="00BF01DF"/>
    <w:rsid w:val="00BF0707"/>
    <w:rsid w:val="00BF09D3"/>
    <w:rsid w:val="00BF0F53"/>
    <w:rsid w:val="00BF0F6E"/>
    <w:rsid w:val="00BF1998"/>
    <w:rsid w:val="00BF29AE"/>
    <w:rsid w:val="00BF4805"/>
    <w:rsid w:val="00BF5062"/>
    <w:rsid w:val="00BF5699"/>
    <w:rsid w:val="00BF653E"/>
    <w:rsid w:val="00BF65F8"/>
    <w:rsid w:val="00BF6A05"/>
    <w:rsid w:val="00BF6D0F"/>
    <w:rsid w:val="00BF7E1C"/>
    <w:rsid w:val="00C0000A"/>
    <w:rsid w:val="00C00458"/>
    <w:rsid w:val="00C0097F"/>
    <w:rsid w:val="00C01174"/>
    <w:rsid w:val="00C01840"/>
    <w:rsid w:val="00C01E95"/>
    <w:rsid w:val="00C02252"/>
    <w:rsid w:val="00C02A0D"/>
    <w:rsid w:val="00C032E1"/>
    <w:rsid w:val="00C03659"/>
    <w:rsid w:val="00C03CC5"/>
    <w:rsid w:val="00C03E5F"/>
    <w:rsid w:val="00C040D7"/>
    <w:rsid w:val="00C04D4A"/>
    <w:rsid w:val="00C057FF"/>
    <w:rsid w:val="00C05925"/>
    <w:rsid w:val="00C065D0"/>
    <w:rsid w:val="00C0662C"/>
    <w:rsid w:val="00C06C9C"/>
    <w:rsid w:val="00C06D91"/>
    <w:rsid w:val="00C06F97"/>
    <w:rsid w:val="00C07059"/>
    <w:rsid w:val="00C07ED6"/>
    <w:rsid w:val="00C1041B"/>
    <w:rsid w:val="00C1154D"/>
    <w:rsid w:val="00C11899"/>
    <w:rsid w:val="00C1193D"/>
    <w:rsid w:val="00C135F5"/>
    <w:rsid w:val="00C13C1C"/>
    <w:rsid w:val="00C13DB5"/>
    <w:rsid w:val="00C14132"/>
    <w:rsid w:val="00C143A3"/>
    <w:rsid w:val="00C14651"/>
    <w:rsid w:val="00C146BD"/>
    <w:rsid w:val="00C146CA"/>
    <w:rsid w:val="00C149D3"/>
    <w:rsid w:val="00C15E81"/>
    <w:rsid w:val="00C1642D"/>
    <w:rsid w:val="00C17009"/>
    <w:rsid w:val="00C172DE"/>
    <w:rsid w:val="00C17401"/>
    <w:rsid w:val="00C17598"/>
    <w:rsid w:val="00C2070D"/>
    <w:rsid w:val="00C209AE"/>
    <w:rsid w:val="00C22489"/>
    <w:rsid w:val="00C22B30"/>
    <w:rsid w:val="00C2340D"/>
    <w:rsid w:val="00C23942"/>
    <w:rsid w:val="00C24170"/>
    <w:rsid w:val="00C242B2"/>
    <w:rsid w:val="00C256A8"/>
    <w:rsid w:val="00C25B54"/>
    <w:rsid w:val="00C25E93"/>
    <w:rsid w:val="00C26A15"/>
    <w:rsid w:val="00C30529"/>
    <w:rsid w:val="00C31E28"/>
    <w:rsid w:val="00C325B8"/>
    <w:rsid w:val="00C32E6B"/>
    <w:rsid w:val="00C330A4"/>
    <w:rsid w:val="00C331B1"/>
    <w:rsid w:val="00C33214"/>
    <w:rsid w:val="00C33B6B"/>
    <w:rsid w:val="00C33C37"/>
    <w:rsid w:val="00C34205"/>
    <w:rsid w:val="00C34448"/>
    <w:rsid w:val="00C3477C"/>
    <w:rsid w:val="00C35182"/>
    <w:rsid w:val="00C356AC"/>
    <w:rsid w:val="00C357A2"/>
    <w:rsid w:val="00C3605C"/>
    <w:rsid w:val="00C36612"/>
    <w:rsid w:val="00C36667"/>
    <w:rsid w:val="00C366C5"/>
    <w:rsid w:val="00C3699C"/>
    <w:rsid w:val="00C37A36"/>
    <w:rsid w:val="00C40964"/>
    <w:rsid w:val="00C413EB"/>
    <w:rsid w:val="00C4363B"/>
    <w:rsid w:val="00C43EA8"/>
    <w:rsid w:val="00C44461"/>
    <w:rsid w:val="00C448A7"/>
    <w:rsid w:val="00C45989"/>
    <w:rsid w:val="00C45A5C"/>
    <w:rsid w:val="00C46F37"/>
    <w:rsid w:val="00C47C74"/>
    <w:rsid w:val="00C50052"/>
    <w:rsid w:val="00C500B2"/>
    <w:rsid w:val="00C518E6"/>
    <w:rsid w:val="00C51B3C"/>
    <w:rsid w:val="00C529AE"/>
    <w:rsid w:val="00C53027"/>
    <w:rsid w:val="00C535A4"/>
    <w:rsid w:val="00C53873"/>
    <w:rsid w:val="00C5413F"/>
    <w:rsid w:val="00C54972"/>
    <w:rsid w:val="00C5505F"/>
    <w:rsid w:val="00C5537D"/>
    <w:rsid w:val="00C5584F"/>
    <w:rsid w:val="00C55CD9"/>
    <w:rsid w:val="00C55EA3"/>
    <w:rsid w:val="00C57725"/>
    <w:rsid w:val="00C60077"/>
    <w:rsid w:val="00C600EC"/>
    <w:rsid w:val="00C608F4"/>
    <w:rsid w:val="00C610E7"/>
    <w:rsid w:val="00C6180B"/>
    <w:rsid w:val="00C62712"/>
    <w:rsid w:val="00C62750"/>
    <w:rsid w:val="00C629BD"/>
    <w:rsid w:val="00C637F4"/>
    <w:rsid w:val="00C63F96"/>
    <w:rsid w:val="00C6490F"/>
    <w:rsid w:val="00C64EB5"/>
    <w:rsid w:val="00C653A9"/>
    <w:rsid w:val="00C6685E"/>
    <w:rsid w:val="00C67383"/>
    <w:rsid w:val="00C67CA5"/>
    <w:rsid w:val="00C67F1E"/>
    <w:rsid w:val="00C700AA"/>
    <w:rsid w:val="00C709D8"/>
    <w:rsid w:val="00C72859"/>
    <w:rsid w:val="00C736B8"/>
    <w:rsid w:val="00C74276"/>
    <w:rsid w:val="00C7481C"/>
    <w:rsid w:val="00C74E12"/>
    <w:rsid w:val="00C75BA7"/>
    <w:rsid w:val="00C76048"/>
    <w:rsid w:val="00C76ED0"/>
    <w:rsid w:val="00C7763C"/>
    <w:rsid w:val="00C8018E"/>
    <w:rsid w:val="00C81087"/>
    <w:rsid w:val="00C8185E"/>
    <w:rsid w:val="00C81BC1"/>
    <w:rsid w:val="00C83AE2"/>
    <w:rsid w:val="00C83F2D"/>
    <w:rsid w:val="00C84F82"/>
    <w:rsid w:val="00C85050"/>
    <w:rsid w:val="00C855DD"/>
    <w:rsid w:val="00C86E68"/>
    <w:rsid w:val="00C8709E"/>
    <w:rsid w:val="00C9023E"/>
    <w:rsid w:val="00C9081F"/>
    <w:rsid w:val="00C90A82"/>
    <w:rsid w:val="00C91A5B"/>
    <w:rsid w:val="00C92307"/>
    <w:rsid w:val="00C9450A"/>
    <w:rsid w:val="00C95596"/>
    <w:rsid w:val="00C95C42"/>
    <w:rsid w:val="00C967B9"/>
    <w:rsid w:val="00C96E22"/>
    <w:rsid w:val="00C97919"/>
    <w:rsid w:val="00C9797E"/>
    <w:rsid w:val="00CA077E"/>
    <w:rsid w:val="00CA0827"/>
    <w:rsid w:val="00CA08BE"/>
    <w:rsid w:val="00CA1278"/>
    <w:rsid w:val="00CA13F7"/>
    <w:rsid w:val="00CA18AA"/>
    <w:rsid w:val="00CA1933"/>
    <w:rsid w:val="00CA1AE1"/>
    <w:rsid w:val="00CA2394"/>
    <w:rsid w:val="00CA2AA1"/>
    <w:rsid w:val="00CA2ACA"/>
    <w:rsid w:val="00CA2D21"/>
    <w:rsid w:val="00CA342B"/>
    <w:rsid w:val="00CA4B3C"/>
    <w:rsid w:val="00CA5258"/>
    <w:rsid w:val="00CA5552"/>
    <w:rsid w:val="00CA6609"/>
    <w:rsid w:val="00CA69DA"/>
    <w:rsid w:val="00CA6A78"/>
    <w:rsid w:val="00CA6BD4"/>
    <w:rsid w:val="00CA7297"/>
    <w:rsid w:val="00CA7697"/>
    <w:rsid w:val="00CA7852"/>
    <w:rsid w:val="00CA7B97"/>
    <w:rsid w:val="00CA7C7B"/>
    <w:rsid w:val="00CB03A4"/>
    <w:rsid w:val="00CB0AC9"/>
    <w:rsid w:val="00CB2A5B"/>
    <w:rsid w:val="00CB2ED5"/>
    <w:rsid w:val="00CB3027"/>
    <w:rsid w:val="00CB320C"/>
    <w:rsid w:val="00CB398A"/>
    <w:rsid w:val="00CB5FAC"/>
    <w:rsid w:val="00CB5FFB"/>
    <w:rsid w:val="00CB652C"/>
    <w:rsid w:val="00CB6C35"/>
    <w:rsid w:val="00CB71DB"/>
    <w:rsid w:val="00CB721E"/>
    <w:rsid w:val="00CB79D6"/>
    <w:rsid w:val="00CB7F10"/>
    <w:rsid w:val="00CB7FB9"/>
    <w:rsid w:val="00CC09B1"/>
    <w:rsid w:val="00CC108F"/>
    <w:rsid w:val="00CC1671"/>
    <w:rsid w:val="00CC1FD1"/>
    <w:rsid w:val="00CC273B"/>
    <w:rsid w:val="00CC27E3"/>
    <w:rsid w:val="00CC30BC"/>
    <w:rsid w:val="00CC365C"/>
    <w:rsid w:val="00CC433F"/>
    <w:rsid w:val="00CC4749"/>
    <w:rsid w:val="00CC4781"/>
    <w:rsid w:val="00CC5A69"/>
    <w:rsid w:val="00CC7B78"/>
    <w:rsid w:val="00CD06E0"/>
    <w:rsid w:val="00CD0930"/>
    <w:rsid w:val="00CD0A34"/>
    <w:rsid w:val="00CD112A"/>
    <w:rsid w:val="00CD12F2"/>
    <w:rsid w:val="00CD16BF"/>
    <w:rsid w:val="00CD233F"/>
    <w:rsid w:val="00CD375E"/>
    <w:rsid w:val="00CD42E7"/>
    <w:rsid w:val="00CD4850"/>
    <w:rsid w:val="00CD48CB"/>
    <w:rsid w:val="00CD5014"/>
    <w:rsid w:val="00CD513F"/>
    <w:rsid w:val="00CD553D"/>
    <w:rsid w:val="00CD5658"/>
    <w:rsid w:val="00CD5908"/>
    <w:rsid w:val="00CD66AC"/>
    <w:rsid w:val="00CD750A"/>
    <w:rsid w:val="00CD765A"/>
    <w:rsid w:val="00CE09B0"/>
    <w:rsid w:val="00CE0B0B"/>
    <w:rsid w:val="00CE12CD"/>
    <w:rsid w:val="00CE13D0"/>
    <w:rsid w:val="00CE14D7"/>
    <w:rsid w:val="00CE168E"/>
    <w:rsid w:val="00CE1708"/>
    <w:rsid w:val="00CE1A7D"/>
    <w:rsid w:val="00CE2F6A"/>
    <w:rsid w:val="00CE3A9D"/>
    <w:rsid w:val="00CE3C37"/>
    <w:rsid w:val="00CE451C"/>
    <w:rsid w:val="00CE4651"/>
    <w:rsid w:val="00CE4F38"/>
    <w:rsid w:val="00CE5344"/>
    <w:rsid w:val="00CE57B0"/>
    <w:rsid w:val="00CE6D80"/>
    <w:rsid w:val="00CE72B4"/>
    <w:rsid w:val="00CE7F87"/>
    <w:rsid w:val="00CF01A8"/>
    <w:rsid w:val="00CF0F9E"/>
    <w:rsid w:val="00CF11B0"/>
    <w:rsid w:val="00CF1BE3"/>
    <w:rsid w:val="00CF2517"/>
    <w:rsid w:val="00CF2D4C"/>
    <w:rsid w:val="00CF2E08"/>
    <w:rsid w:val="00CF3899"/>
    <w:rsid w:val="00CF3BB2"/>
    <w:rsid w:val="00CF4631"/>
    <w:rsid w:val="00CF481B"/>
    <w:rsid w:val="00CF4863"/>
    <w:rsid w:val="00CF514E"/>
    <w:rsid w:val="00CF54F7"/>
    <w:rsid w:val="00CF5F37"/>
    <w:rsid w:val="00CF651F"/>
    <w:rsid w:val="00CF7E22"/>
    <w:rsid w:val="00D01357"/>
    <w:rsid w:val="00D0140F"/>
    <w:rsid w:val="00D0150C"/>
    <w:rsid w:val="00D017B1"/>
    <w:rsid w:val="00D01A22"/>
    <w:rsid w:val="00D0209C"/>
    <w:rsid w:val="00D029BF"/>
    <w:rsid w:val="00D02A75"/>
    <w:rsid w:val="00D02BFF"/>
    <w:rsid w:val="00D02DC8"/>
    <w:rsid w:val="00D031B4"/>
    <w:rsid w:val="00D037F9"/>
    <w:rsid w:val="00D0418D"/>
    <w:rsid w:val="00D06532"/>
    <w:rsid w:val="00D0682F"/>
    <w:rsid w:val="00D06B51"/>
    <w:rsid w:val="00D06D73"/>
    <w:rsid w:val="00D06DA6"/>
    <w:rsid w:val="00D07BC3"/>
    <w:rsid w:val="00D10265"/>
    <w:rsid w:val="00D10288"/>
    <w:rsid w:val="00D102C2"/>
    <w:rsid w:val="00D10641"/>
    <w:rsid w:val="00D10E28"/>
    <w:rsid w:val="00D11338"/>
    <w:rsid w:val="00D114D6"/>
    <w:rsid w:val="00D11EE5"/>
    <w:rsid w:val="00D1215E"/>
    <w:rsid w:val="00D12407"/>
    <w:rsid w:val="00D1245F"/>
    <w:rsid w:val="00D12585"/>
    <w:rsid w:val="00D12E2C"/>
    <w:rsid w:val="00D149E0"/>
    <w:rsid w:val="00D151A7"/>
    <w:rsid w:val="00D15873"/>
    <w:rsid w:val="00D159AF"/>
    <w:rsid w:val="00D15C69"/>
    <w:rsid w:val="00D17236"/>
    <w:rsid w:val="00D175F1"/>
    <w:rsid w:val="00D17BA1"/>
    <w:rsid w:val="00D17BF0"/>
    <w:rsid w:val="00D201E4"/>
    <w:rsid w:val="00D2033F"/>
    <w:rsid w:val="00D20509"/>
    <w:rsid w:val="00D216B2"/>
    <w:rsid w:val="00D227EF"/>
    <w:rsid w:val="00D233C1"/>
    <w:rsid w:val="00D23A57"/>
    <w:rsid w:val="00D23B14"/>
    <w:rsid w:val="00D2453B"/>
    <w:rsid w:val="00D24DCD"/>
    <w:rsid w:val="00D26A73"/>
    <w:rsid w:val="00D30833"/>
    <w:rsid w:val="00D30ED8"/>
    <w:rsid w:val="00D31495"/>
    <w:rsid w:val="00D314B5"/>
    <w:rsid w:val="00D316CF"/>
    <w:rsid w:val="00D31872"/>
    <w:rsid w:val="00D31A26"/>
    <w:rsid w:val="00D31E16"/>
    <w:rsid w:val="00D33079"/>
    <w:rsid w:val="00D33338"/>
    <w:rsid w:val="00D336D4"/>
    <w:rsid w:val="00D33B92"/>
    <w:rsid w:val="00D34472"/>
    <w:rsid w:val="00D34531"/>
    <w:rsid w:val="00D34969"/>
    <w:rsid w:val="00D34CDE"/>
    <w:rsid w:val="00D355C0"/>
    <w:rsid w:val="00D35E74"/>
    <w:rsid w:val="00D36615"/>
    <w:rsid w:val="00D3745F"/>
    <w:rsid w:val="00D4022E"/>
    <w:rsid w:val="00D42213"/>
    <w:rsid w:val="00D423D2"/>
    <w:rsid w:val="00D429ED"/>
    <w:rsid w:val="00D42C76"/>
    <w:rsid w:val="00D42F4A"/>
    <w:rsid w:val="00D43321"/>
    <w:rsid w:val="00D43406"/>
    <w:rsid w:val="00D44495"/>
    <w:rsid w:val="00D45921"/>
    <w:rsid w:val="00D45F39"/>
    <w:rsid w:val="00D46710"/>
    <w:rsid w:val="00D47521"/>
    <w:rsid w:val="00D47A42"/>
    <w:rsid w:val="00D47AD6"/>
    <w:rsid w:val="00D50961"/>
    <w:rsid w:val="00D50B82"/>
    <w:rsid w:val="00D513CB"/>
    <w:rsid w:val="00D5244E"/>
    <w:rsid w:val="00D524DE"/>
    <w:rsid w:val="00D52772"/>
    <w:rsid w:val="00D5278E"/>
    <w:rsid w:val="00D52FBE"/>
    <w:rsid w:val="00D53572"/>
    <w:rsid w:val="00D535E4"/>
    <w:rsid w:val="00D53DEC"/>
    <w:rsid w:val="00D548D7"/>
    <w:rsid w:val="00D553B3"/>
    <w:rsid w:val="00D55469"/>
    <w:rsid w:val="00D556E9"/>
    <w:rsid w:val="00D559DE"/>
    <w:rsid w:val="00D55D95"/>
    <w:rsid w:val="00D55FBE"/>
    <w:rsid w:val="00D56094"/>
    <w:rsid w:val="00D56543"/>
    <w:rsid w:val="00D56ADD"/>
    <w:rsid w:val="00D570C2"/>
    <w:rsid w:val="00D572EC"/>
    <w:rsid w:val="00D5780B"/>
    <w:rsid w:val="00D5782A"/>
    <w:rsid w:val="00D57ABE"/>
    <w:rsid w:val="00D57CA3"/>
    <w:rsid w:val="00D57FA2"/>
    <w:rsid w:val="00D60055"/>
    <w:rsid w:val="00D602B7"/>
    <w:rsid w:val="00D60C7B"/>
    <w:rsid w:val="00D60D41"/>
    <w:rsid w:val="00D62E46"/>
    <w:rsid w:val="00D6389D"/>
    <w:rsid w:val="00D64187"/>
    <w:rsid w:val="00D64633"/>
    <w:rsid w:val="00D64D1C"/>
    <w:rsid w:val="00D650FA"/>
    <w:rsid w:val="00D65E01"/>
    <w:rsid w:val="00D665F9"/>
    <w:rsid w:val="00D66781"/>
    <w:rsid w:val="00D66BE7"/>
    <w:rsid w:val="00D678DC"/>
    <w:rsid w:val="00D70297"/>
    <w:rsid w:val="00D70644"/>
    <w:rsid w:val="00D70EA9"/>
    <w:rsid w:val="00D70FFB"/>
    <w:rsid w:val="00D710FD"/>
    <w:rsid w:val="00D71DFA"/>
    <w:rsid w:val="00D7298F"/>
    <w:rsid w:val="00D729BA"/>
    <w:rsid w:val="00D729FD"/>
    <w:rsid w:val="00D72C28"/>
    <w:rsid w:val="00D7317B"/>
    <w:rsid w:val="00D7318C"/>
    <w:rsid w:val="00D7328E"/>
    <w:rsid w:val="00D73E1E"/>
    <w:rsid w:val="00D742BB"/>
    <w:rsid w:val="00D74CE3"/>
    <w:rsid w:val="00D7542C"/>
    <w:rsid w:val="00D76722"/>
    <w:rsid w:val="00D80653"/>
    <w:rsid w:val="00D80B41"/>
    <w:rsid w:val="00D80B4B"/>
    <w:rsid w:val="00D81338"/>
    <w:rsid w:val="00D81EB3"/>
    <w:rsid w:val="00D81ED2"/>
    <w:rsid w:val="00D8362C"/>
    <w:rsid w:val="00D843F0"/>
    <w:rsid w:val="00D8498D"/>
    <w:rsid w:val="00D849B2"/>
    <w:rsid w:val="00D8596F"/>
    <w:rsid w:val="00D859D3"/>
    <w:rsid w:val="00D8625C"/>
    <w:rsid w:val="00D863C7"/>
    <w:rsid w:val="00D86503"/>
    <w:rsid w:val="00D8664A"/>
    <w:rsid w:val="00D867F2"/>
    <w:rsid w:val="00D871D1"/>
    <w:rsid w:val="00D87979"/>
    <w:rsid w:val="00D90195"/>
    <w:rsid w:val="00D9146E"/>
    <w:rsid w:val="00D91518"/>
    <w:rsid w:val="00D929B3"/>
    <w:rsid w:val="00D92C33"/>
    <w:rsid w:val="00D93552"/>
    <w:rsid w:val="00D94E78"/>
    <w:rsid w:val="00D968CD"/>
    <w:rsid w:val="00D96C35"/>
    <w:rsid w:val="00D97350"/>
    <w:rsid w:val="00D973E3"/>
    <w:rsid w:val="00DA00DA"/>
    <w:rsid w:val="00DA0198"/>
    <w:rsid w:val="00DA0C03"/>
    <w:rsid w:val="00DA1BB4"/>
    <w:rsid w:val="00DA2DDD"/>
    <w:rsid w:val="00DA3EF1"/>
    <w:rsid w:val="00DA4556"/>
    <w:rsid w:val="00DA49E4"/>
    <w:rsid w:val="00DA4A3E"/>
    <w:rsid w:val="00DA4CC2"/>
    <w:rsid w:val="00DA53F9"/>
    <w:rsid w:val="00DA5423"/>
    <w:rsid w:val="00DA5923"/>
    <w:rsid w:val="00DA61D4"/>
    <w:rsid w:val="00DA62C2"/>
    <w:rsid w:val="00DA7298"/>
    <w:rsid w:val="00DA7F06"/>
    <w:rsid w:val="00DB0196"/>
    <w:rsid w:val="00DB12FF"/>
    <w:rsid w:val="00DB164C"/>
    <w:rsid w:val="00DB1702"/>
    <w:rsid w:val="00DB1745"/>
    <w:rsid w:val="00DB1759"/>
    <w:rsid w:val="00DB1CB2"/>
    <w:rsid w:val="00DB1F16"/>
    <w:rsid w:val="00DB230D"/>
    <w:rsid w:val="00DB23F4"/>
    <w:rsid w:val="00DB2700"/>
    <w:rsid w:val="00DB2917"/>
    <w:rsid w:val="00DB296D"/>
    <w:rsid w:val="00DB2AFB"/>
    <w:rsid w:val="00DB2B9C"/>
    <w:rsid w:val="00DB32FB"/>
    <w:rsid w:val="00DB3FC1"/>
    <w:rsid w:val="00DB4364"/>
    <w:rsid w:val="00DB5101"/>
    <w:rsid w:val="00DB5E00"/>
    <w:rsid w:val="00DB5FEC"/>
    <w:rsid w:val="00DB60D1"/>
    <w:rsid w:val="00DB6764"/>
    <w:rsid w:val="00DB6B7F"/>
    <w:rsid w:val="00DB6FDA"/>
    <w:rsid w:val="00DB788D"/>
    <w:rsid w:val="00DB7C17"/>
    <w:rsid w:val="00DB7F8E"/>
    <w:rsid w:val="00DC1353"/>
    <w:rsid w:val="00DC1612"/>
    <w:rsid w:val="00DC1744"/>
    <w:rsid w:val="00DC19D2"/>
    <w:rsid w:val="00DC24DA"/>
    <w:rsid w:val="00DC3222"/>
    <w:rsid w:val="00DC3693"/>
    <w:rsid w:val="00DC4081"/>
    <w:rsid w:val="00DC44CA"/>
    <w:rsid w:val="00DC47FB"/>
    <w:rsid w:val="00DC58FA"/>
    <w:rsid w:val="00DC6BA6"/>
    <w:rsid w:val="00DC7230"/>
    <w:rsid w:val="00DC7C88"/>
    <w:rsid w:val="00DD0598"/>
    <w:rsid w:val="00DD1445"/>
    <w:rsid w:val="00DD154F"/>
    <w:rsid w:val="00DD1CC2"/>
    <w:rsid w:val="00DD30CF"/>
    <w:rsid w:val="00DD3DC6"/>
    <w:rsid w:val="00DD54DA"/>
    <w:rsid w:val="00DD5D38"/>
    <w:rsid w:val="00DD64AA"/>
    <w:rsid w:val="00DD76A4"/>
    <w:rsid w:val="00DD7806"/>
    <w:rsid w:val="00DE0D86"/>
    <w:rsid w:val="00DE142D"/>
    <w:rsid w:val="00DE1D1E"/>
    <w:rsid w:val="00DE20C6"/>
    <w:rsid w:val="00DE2600"/>
    <w:rsid w:val="00DE2F91"/>
    <w:rsid w:val="00DE332E"/>
    <w:rsid w:val="00DE33C9"/>
    <w:rsid w:val="00DE356A"/>
    <w:rsid w:val="00DE3C6F"/>
    <w:rsid w:val="00DE41CB"/>
    <w:rsid w:val="00DE452A"/>
    <w:rsid w:val="00DE4BA3"/>
    <w:rsid w:val="00DE6059"/>
    <w:rsid w:val="00DE68D3"/>
    <w:rsid w:val="00DE6B6F"/>
    <w:rsid w:val="00DE719F"/>
    <w:rsid w:val="00DE7387"/>
    <w:rsid w:val="00DE772C"/>
    <w:rsid w:val="00DE7923"/>
    <w:rsid w:val="00DE7C07"/>
    <w:rsid w:val="00DE7DFE"/>
    <w:rsid w:val="00DF0351"/>
    <w:rsid w:val="00DF0D45"/>
    <w:rsid w:val="00DF116A"/>
    <w:rsid w:val="00DF120A"/>
    <w:rsid w:val="00DF129D"/>
    <w:rsid w:val="00DF16BF"/>
    <w:rsid w:val="00DF4823"/>
    <w:rsid w:val="00DF48CD"/>
    <w:rsid w:val="00DF4D4B"/>
    <w:rsid w:val="00DF51A8"/>
    <w:rsid w:val="00DF66A5"/>
    <w:rsid w:val="00DF6982"/>
    <w:rsid w:val="00DF7BD7"/>
    <w:rsid w:val="00DF7EBF"/>
    <w:rsid w:val="00E00064"/>
    <w:rsid w:val="00E000AA"/>
    <w:rsid w:val="00E0033F"/>
    <w:rsid w:val="00E022E7"/>
    <w:rsid w:val="00E022F7"/>
    <w:rsid w:val="00E02D9D"/>
    <w:rsid w:val="00E02D9E"/>
    <w:rsid w:val="00E03811"/>
    <w:rsid w:val="00E04057"/>
    <w:rsid w:val="00E041E1"/>
    <w:rsid w:val="00E0458A"/>
    <w:rsid w:val="00E04788"/>
    <w:rsid w:val="00E04F19"/>
    <w:rsid w:val="00E05FE1"/>
    <w:rsid w:val="00E06F9E"/>
    <w:rsid w:val="00E07AC8"/>
    <w:rsid w:val="00E07C07"/>
    <w:rsid w:val="00E1038F"/>
    <w:rsid w:val="00E109DB"/>
    <w:rsid w:val="00E10C10"/>
    <w:rsid w:val="00E1176C"/>
    <w:rsid w:val="00E119D2"/>
    <w:rsid w:val="00E11CB6"/>
    <w:rsid w:val="00E11FDB"/>
    <w:rsid w:val="00E11FDF"/>
    <w:rsid w:val="00E14290"/>
    <w:rsid w:val="00E142B8"/>
    <w:rsid w:val="00E14DE0"/>
    <w:rsid w:val="00E150B0"/>
    <w:rsid w:val="00E1516E"/>
    <w:rsid w:val="00E15784"/>
    <w:rsid w:val="00E176C3"/>
    <w:rsid w:val="00E20044"/>
    <w:rsid w:val="00E20179"/>
    <w:rsid w:val="00E201DF"/>
    <w:rsid w:val="00E20EF5"/>
    <w:rsid w:val="00E20F9B"/>
    <w:rsid w:val="00E20FD1"/>
    <w:rsid w:val="00E2153A"/>
    <w:rsid w:val="00E2201F"/>
    <w:rsid w:val="00E222EF"/>
    <w:rsid w:val="00E231DF"/>
    <w:rsid w:val="00E23258"/>
    <w:rsid w:val="00E2328C"/>
    <w:rsid w:val="00E233C4"/>
    <w:rsid w:val="00E233D6"/>
    <w:rsid w:val="00E24211"/>
    <w:rsid w:val="00E2424A"/>
    <w:rsid w:val="00E249F0"/>
    <w:rsid w:val="00E24BB9"/>
    <w:rsid w:val="00E24C55"/>
    <w:rsid w:val="00E25FDB"/>
    <w:rsid w:val="00E27201"/>
    <w:rsid w:val="00E279F0"/>
    <w:rsid w:val="00E27AF2"/>
    <w:rsid w:val="00E30AE9"/>
    <w:rsid w:val="00E30DAA"/>
    <w:rsid w:val="00E31470"/>
    <w:rsid w:val="00E3163F"/>
    <w:rsid w:val="00E3294B"/>
    <w:rsid w:val="00E3314F"/>
    <w:rsid w:val="00E336E1"/>
    <w:rsid w:val="00E359D5"/>
    <w:rsid w:val="00E35A9E"/>
    <w:rsid w:val="00E35D5D"/>
    <w:rsid w:val="00E35F06"/>
    <w:rsid w:val="00E36108"/>
    <w:rsid w:val="00E3653C"/>
    <w:rsid w:val="00E36FF8"/>
    <w:rsid w:val="00E37167"/>
    <w:rsid w:val="00E376C7"/>
    <w:rsid w:val="00E40077"/>
    <w:rsid w:val="00E40ECF"/>
    <w:rsid w:val="00E40F31"/>
    <w:rsid w:val="00E41292"/>
    <w:rsid w:val="00E4144C"/>
    <w:rsid w:val="00E41835"/>
    <w:rsid w:val="00E41911"/>
    <w:rsid w:val="00E42617"/>
    <w:rsid w:val="00E42D54"/>
    <w:rsid w:val="00E43BD6"/>
    <w:rsid w:val="00E4405C"/>
    <w:rsid w:val="00E44F06"/>
    <w:rsid w:val="00E455EB"/>
    <w:rsid w:val="00E458CD"/>
    <w:rsid w:val="00E46AE6"/>
    <w:rsid w:val="00E4709B"/>
    <w:rsid w:val="00E47182"/>
    <w:rsid w:val="00E473F4"/>
    <w:rsid w:val="00E474AA"/>
    <w:rsid w:val="00E47D72"/>
    <w:rsid w:val="00E5088A"/>
    <w:rsid w:val="00E51688"/>
    <w:rsid w:val="00E51A61"/>
    <w:rsid w:val="00E52940"/>
    <w:rsid w:val="00E53B0B"/>
    <w:rsid w:val="00E53B2E"/>
    <w:rsid w:val="00E53D53"/>
    <w:rsid w:val="00E53DC7"/>
    <w:rsid w:val="00E53F39"/>
    <w:rsid w:val="00E547D7"/>
    <w:rsid w:val="00E551AA"/>
    <w:rsid w:val="00E55DC7"/>
    <w:rsid w:val="00E57681"/>
    <w:rsid w:val="00E57780"/>
    <w:rsid w:val="00E578FC"/>
    <w:rsid w:val="00E579FA"/>
    <w:rsid w:val="00E57B3B"/>
    <w:rsid w:val="00E60D5C"/>
    <w:rsid w:val="00E61B6F"/>
    <w:rsid w:val="00E62DB9"/>
    <w:rsid w:val="00E63B93"/>
    <w:rsid w:val="00E64855"/>
    <w:rsid w:val="00E65DB6"/>
    <w:rsid w:val="00E664E8"/>
    <w:rsid w:val="00E66741"/>
    <w:rsid w:val="00E6676D"/>
    <w:rsid w:val="00E66C84"/>
    <w:rsid w:val="00E66E7A"/>
    <w:rsid w:val="00E6708F"/>
    <w:rsid w:val="00E673C0"/>
    <w:rsid w:val="00E67424"/>
    <w:rsid w:val="00E675BB"/>
    <w:rsid w:val="00E67C21"/>
    <w:rsid w:val="00E70D96"/>
    <w:rsid w:val="00E70EEC"/>
    <w:rsid w:val="00E71A9D"/>
    <w:rsid w:val="00E7293C"/>
    <w:rsid w:val="00E7355A"/>
    <w:rsid w:val="00E7483D"/>
    <w:rsid w:val="00E74C4D"/>
    <w:rsid w:val="00E74E28"/>
    <w:rsid w:val="00E75997"/>
    <w:rsid w:val="00E75A3B"/>
    <w:rsid w:val="00E77299"/>
    <w:rsid w:val="00E776EB"/>
    <w:rsid w:val="00E77ECB"/>
    <w:rsid w:val="00E77F0E"/>
    <w:rsid w:val="00E80020"/>
    <w:rsid w:val="00E80FB1"/>
    <w:rsid w:val="00E8149D"/>
    <w:rsid w:val="00E81725"/>
    <w:rsid w:val="00E81E4B"/>
    <w:rsid w:val="00E82A54"/>
    <w:rsid w:val="00E82A9D"/>
    <w:rsid w:val="00E83548"/>
    <w:rsid w:val="00E83B15"/>
    <w:rsid w:val="00E840A7"/>
    <w:rsid w:val="00E840E1"/>
    <w:rsid w:val="00E84509"/>
    <w:rsid w:val="00E84A04"/>
    <w:rsid w:val="00E857E2"/>
    <w:rsid w:val="00E85AAE"/>
    <w:rsid w:val="00E85B48"/>
    <w:rsid w:val="00E85DFA"/>
    <w:rsid w:val="00E8614C"/>
    <w:rsid w:val="00E8617E"/>
    <w:rsid w:val="00E8626F"/>
    <w:rsid w:val="00E8676F"/>
    <w:rsid w:val="00E87373"/>
    <w:rsid w:val="00E8743D"/>
    <w:rsid w:val="00E87AAE"/>
    <w:rsid w:val="00E87CE9"/>
    <w:rsid w:val="00E90624"/>
    <w:rsid w:val="00E90D62"/>
    <w:rsid w:val="00E91B74"/>
    <w:rsid w:val="00E92150"/>
    <w:rsid w:val="00E934B8"/>
    <w:rsid w:val="00E93787"/>
    <w:rsid w:val="00E93A0D"/>
    <w:rsid w:val="00E9424B"/>
    <w:rsid w:val="00E9509A"/>
    <w:rsid w:val="00E95E5E"/>
    <w:rsid w:val="00E95F34"/>
    <w:rsid w:val="00E9611A"/>
    <w:rsid w:val="00E967DF"/>
    <w:rsid w:val="00E96840"/>
    <w:rsid w:val="00E97C91"/>
    <w:rsid w:val="00EA0244"/>
    <w:rsid w:val="00EA04AA"/>
    <w:rsid w:val="00EA14A1"/>
    <w:rsid w:val="00EA2023"/>
    <w:rsid w:val="00EA31E3"/>
    <w:rsid w:val="00EA34F8"/>
    <w:rsid w:val="00EA38CD"/>
    <w:rsid w:val="00EA4282"/>
    <w:rsid w:val="00EA4418"/>
    <w:rsid w:val="00EA5D7B"/>
    <w:rsid w:val="00EA5FDC"/>
    <w:rsid w:val="00EA6081"/>
    <w:rsid w:val="00EA6D99"/>
    <w:rsid w:val="00EB13F2"/>
    <w:rsid w:val="00EB148C"/>
    <w:rsid w:val="00EB1563"/>
    <w:rsid w:val="00EB3133"/>
    <w:rsid w:val="00EB3634"/>
    <w:rsid w:val="00EB37EA"/>
    <w:rsid w:val="00EB40CA"/>
    <w:rsid w:val="00EB43CA"/>
    <w:rsid w:val="00EB451E"/>
    <w:rsid w:val="00EB551F"/>
    <w:rsid w:val="00EB6368"/>
    <w:rsid w:val="00EB6F0C"/>
    <w:rsid w:val="00EB70A3"/>
    <w:rsid w:val="00EC00C9"/>
    <w:rsid w:val="00EC0363"/>
    <w:rsid w:val="00EC11FA"/>
    <w:rsid w:val="00EC1324"/>
    <w:rsid w:val="00EC1478"/>
    <w:rsid w:val="00EC18E5"/>
    <w:rsid w:val="00EC1AE0"/>
    <w:rsid w:val="00EC2B60"/>
    <w:rsid w:val="00EC2D7A"/>
    <w:rsid w:val="00EC3E41"/>
    <w:rsid w:val="00EC45AE"/>
    <w:rsid w:val="00EC5D8C"/>
    <w:rsid w:val="00EC638E"/>
    <w:rsid w:val="00EC67A2"/>
    <w:rsid w:val="00EC70C3"/>
    <w:rsid w:val="00EC72B3"/>
    <w:rsid w:val="00EC780C"/>
    <w:rsid w:val="00EC7A9F"/>
    <w:rsid w:val="00EC7E1F"/>
    <w:rsid w:val="00ED0FB2"/>
    <w:rsid w:val="00ED160F"/>
    <w:rsid w:val="00ED20EB"/>
    <w:rsid w:val="00ED292A"/>
    <w:rsid w:val="00ED2DC8"/>
    <w:rsid w:val="00ED3045"/>
    <w:rsid w:val="00ED37DF"/>
    <w:rsid w:val="00ED3AD4"/>
    <w:rsid w:val="00ED3C3F"/>
    <w:rsid w:val="00ED43B5"/>
    <w:rsid w:val="00ED444E"/>
    <w:rsid w:val="00ED490C"/>
    <w:rsid w:val="00ED49FF"/>
    <w:rsid w:val="00ED5C93"/>
    <w:rsid w:val="00ED6C28"/>
    <w:rsid w:val="00ED7522"/>
    <w:rsid w:val="00EE0E53"/>
    <w:rsid w:val="00EE123C"/>
    <w:rsid w:val="00EE1351"/>
    <w:rsid w:val="00EE3088"/>
    <w:rsid w:val="00EE31A9"/>
    <w:rsid w:val="00EE3615"/>
    <w:rsid w:val="00EE4755"/>
    <w:rsid w:val="00EE4828"/>
    <w:rsid w:val="00EE4E79"/>
    <w:rsid w:val="00EE4F97"/>
    <w:rsid w:val="00EE516F"/>
    <w:rsid w:val="00EE663F"/>
    <w:rsid w:val="00EE7FCC"/>
    <w:rsid w:val="00EF015A"/>
    <w:rsid w:val="00EF01D1"/>
    <w:rsid w:val="00EF08CC"/>
    <w:rsid w:val="00EF1DCB"/>
    <w:rsid w:val="00EF26DD"/>
    <w:rsid w:val="00EF2B59"/>
    <w:rsid w:val="00EF2CEB"/>
    <w:rsid w:val="00EF4846"/>
    <w:rsid w:val="00EF54FC"/>
    <w:rsid w:val="00EF586F"/>
    <w:rsid w:val="00EF59A2"/>
    <w:rsid w:val="00EF5DBC"/>
    <w:rsid w:val="00EF5F80"/>
    <w:rsid w:val="00EF63C4"/>
    <w:rsid w:val="00EF7657"/>
    <w:rsid w:val="00F0014C"/>
    <w:rsid w:val="00F011DE"/>
    <w:rsid w:val="00F01636"/>
    <w:rsid w:val="00F021FD"/>
    <w:rsid w:val="00F03B37"/>
    <w:rsid w:val="00F03D60"/>
    <w:rsid w:val="00F03E66"/>
    <w:rsid w:val="00F0446A"/>
    <w:rsid w:val="00F04815"/>
    <w:rsid w:val="00F0504E"/>
    <w:rsid w:val="00F059E7"/>
    <w:rsid w:val="00F10A40"/>
    <w:rsid w:val="00F10B26"/>
    <w:rsid w:val="00F11069"/>
    <w:rsid w:val="00F116F2"/>
    <w:rsid w:val="00F130E3"/>
    <w:rsid w:val="00F1400F"/>
    <w:rsid w:val="00F15E7F"/>
    <w:rsid w:val="00F166B3"/>
    <w:rsid w:val="00F17851"/>
    <w:rsid w:val="00F17F18"/>
    <w:rsid w:val="00F20007"/>
    <w:rsid w:val="00F200C7"/>
    <w:rsid w:val="00F209F1"/>
    <w:rsid w:val="00F20EEB"/>
    <w:rsid w:val="00F2115C"/>
    <w:rsid w:val="00F21B28"/>
    <w:rsid w:val="00F21CF6"/>
    <w:rsid w:val="00F23336"/>
    <w:rsid w:val="00F23699"/>
    <w:rsid w:val="00F23958"/>
    <w:rsid w:val="00F240E0"/>
    <w:rsid w:val="00F2427F"/>
    <w:rsid w:val="00F2459D"/>
    <w:rsid w:val="00F2579E"/>
    <w:rsid w:val="00F25802"/>
    <w:rsid w:val="00F26FBA"/>
    <w:rsid w:val="00F27336"/>
    <w:rsid w:val="00F2795D"/>
    <w:rsid w:val="00F27B71"/>
    <w:rsid w:val="00F27F9B"/>
    <w:rsid w:val="00F30A0F"/>
    <w:rsid w:val="00F312EE"/>
    <w:rsid w:val="00F31891"/>
    <w:rsid w:val="00F33249"/>
    <w:rsid w:val="00F33E62"/>
    <w:rsid w:val="00F34143"/>
    <w:rsid w:val="00F3461C"/>
    <w:rsid w:val="00F35429"/>
    <w:rsid w:val="00F35E7A"/>
    <w:rsid w:val="00F36600"/>
    <w:rsid w:val="00F3688E"/>
    <w:rsid w:val="00F3715E"/>
    <w:rsid w:val="00F37B50"/>
    <w:rsid w:val="00F40AD0"/>
    <w:rsid w:val="00F40F59"/>
    <w:rsid w:val="00F41488"/>
    <w:rsid w:val="00F4172E"/>
    <w:rsid w:val="00F41EE1"/>
    <w:rsid w:val="00F422E1"/>
    <w:rsid w:val="00F4235D"/>
    <w:rsid w:val="00F428A0"/>
    <w:rsid w:val="00F43E5E"/>
    <w:rsid w:val="00F44766"/>
    <w:rsid w:val="00F44771"/>
    <w:rsid w:val="00F45A49"/>
    <w:rsid w:val="00F47C36"/>
    <w:rsid w:val="00F50C68"/>
    <w:rsid w:val="00F512A7"/>
    <w:rsid w:val="00F51F66"/>
    <w:rsid w:val="00F5291E"/>
    <w:rsid w:val="00F54493"/>
    <w:rsid w:val="00F549A3"/>
    <w:rsid w:val="00F56138"/>
    <w:rsid w:val="00F563C9"/>
    <w:rsid w:val="00F57561"/>
    <w:rsid w:val="00F57ACD"/>
    <w:rsid w:val="00F60187"/>
    <w:rsid w:val="00F615BB"/>
    <w:rsid w:val="00F61AAC"/>
    <w:rsid w:val="00F629EC"/>
    <w:rsid w:val="00F62EC9"/>
    <w:rsid w:val="00F63852"/>
    <w:rsid w:val="00F63C28"/>
    <w:rsid w:val="00F642A2"/>
    <w:rsid w:val="00F64FDD"/>
    <w:rsid w:val="00F65E85"/>
    <w:rsid w:val="00F6623E"/>
    <w:rsid w:val="00F66A84"/>
    <w:rsid w:val="00F706BF"/>
    <w:rsid w:val="00F70AB9"/>
    <w:rsid w:val="00F70B59"/>
    <w:rsid w:val="00F70E4C"/>
    <w:rsid w:val="00F715FB"/>
    <w:rsid w:val="00F71AFA"/>
    <w:rsid w:val="00F72346"/>
    <w:rsid w:val="00F73A97"/>
    <w:rsid w:val="00F73BA8"/>
    <w:rsid w:val="00F73D17"/>
    <w:rsid w:val="00F73D50"/>
    <w:rsid w:val="00F740BA"/>
    <w:rsid w:val="00F75DB6"/>
    <w:rsid w:val="00F76474"/>
    <w:rsid w:val="00F767FE"/>
    <w:rsid w:val="00F7680D"/>
    <w:rsid w:val="00F768F0"/>
    <w:rsid w:val="00F76EA2"/>
    <w:rsid w:val="00F77295"/>
    <w:rsid w:val="00F77C08"/>
    <w:rsid w:val="00F802B6"/>
    <w:rsid w:val="00F80D58"/>
    <w:rsid w:val="00F81D82"/>
    <w:rsid w:val="00F8223C"/>
    <w:rsid w:val="00F82717"/>
    <w:rsid w:val="00F82874"/>
    <w:rsid w:val="00F830A3"/>
    <w:rsid w:val="00F84EF8"/>
    <w:rsid w:val="00F851DB"/>
    <w:rsid w:val="00F85258"/>
    <w:rsid w:val="00F85406"/>
    <w:rsid w:val="00F854DC"/>
    <w:rsid w:val="00F8656E"/>
    <w:rsid w:val="00F869DE"/>
    <w:rsid w:val="00F86DCE"/>
    <w:rsid w:val="00F87395"/>
    <w:rsid w:val="00F873D5"/>
    <w:rsid w:val="00F87EA5"/>
    <w:rsid w:val="00F87FA6"/>
    <w:rsid w:val="00F9003B"/>
    <w:rsid w:val="00F9011E"/>
    <w:rsid w:val="00F907EC"/>
    <w:rsid w:val="00F91121"/>
    <w:rsid w:val="00F912A8"/>
    <w:rsid w:val="00F91902"/>
    <w:rsid w:val="00F91AB2"/>
    <w:rsid w:val="00F91CC3"/>
    <w:rsid w:val="00F91D03"/>
    <w:rsid w:val="00F91FBB"/>
    <w:rsid w:val="00F920CC"/>
    <w:rsid w:val="00F9350D"/>
    <w:rsid w:val="00F93541"/>
    <w:rsid w:val="00F950AE"/>
    <w:rsid w:val="00F95342"/>
    <w:rsid w:val="00F95457"/>
    <w:rsid w:val="00F95525"/>
    <w:rsid w:val="00F95F49"/>
    <w:rsid w:val="00F978AF"/>
    <w:rsid w:val="00F979DC"/>
    <w:rsid w:val="00F97DBA"/>
    <w:rsid w:val="00FA0010"/>
    <w:rsid w:val="00FA0114"/>
    <w:rsid w:val="00FA0B25"/>
    <w:rsid w:val="00FA126D"/>
    <w:rsid w:val="00FA169A"/>
    <w:rsid w:val="00FA325F"/>
    <w:rsid w:val="00FA357C"/>
    <w:rsid w:val="00FA3753"/>
    <w:rsid w:val="00FA3C3D"/>
    <w:rsid w:val="00FA3EED"/>
    <w:rsid w:val="00FA4155"/>
    <w:rsid w:val="00FA4741"/>
    <w:rsid w:val="00FA489B"/>
    <w:rsid w:val="00FA516B"/>
    <w:rsid w:val="00FA5F0E"/>
    <w:rsid w:val="00FA6140"/>
    <w:rsid w:val="00FA62BB"/>
    <w:rsid w:val="00FA6F46"/>
    <w:rsid w:val="00FA7AD3"/>
    <w:rsid w:val="00FB0050"/>
    <w:rsid w:val="00FB01B7"/>
    <w:rsid w:val="00FB02A4"/>
    <w:rsid w:val="00FB052F"/>
    <w:rsid w:val="00FB054E"/>
    <w:rsid w:val="00FB0819"/>
    <w:rsid w:val="00FB111A"/>
    <w:rsid w:val="00FB1781"/>
    <w:rsid w:val="00FB1B3C"/>
    <w:rsid w:val="00FB22F8"/>
    <w:rsid w:val="00FB2439"/>
    <w:rsid w:val="00FB268B"/>
    <w:rsid w:val="00FB2AAB"/>
    <w:rsid w:val="00FB3772"/>
    <w:rsid w:val="00FB391F"/>
    <w:rsid w:val="00FB3F13"/>
    <w:rsid w:val="00FB4280"/>
    <w:rsid w:val="00FB4F7B"/>
    <w:rsid w:val="00FB5136"/>
    <w:rsid w:val="00FB519E"/>
    <w:rsid w:val="00FB6AB0"/>
    <w:rsid w:val="00FB6D12"/>
    <w:rsid w:val="00FB7B95"/>
    <w:rsid w:val="00FB7CE2"/>
    <w:rsid w:val="00FC0372"/>
    <w:rsid w:val="00FC07E1"/>
    <w:rsid w:val="00FC0BF6"/>
    <w:rsid w:val="00FC1688"/>
    <w:rsid w:val="00FC18FF"/>
    <w:rsid w:val="00FC1C16"/>
    <w:rsid w:val="00FC29E1"/>
    <w:rsid w:val="00FC3BE0"/>
    <w:rsid w:val="00FC3DF0"/>
    <w:rsid w:val="00FC4170"/>
    <w:rsid w:val="00FC4392"/>
    <w:rsid w:val="00FC4C11"/>
    <w:rsid w:val="00FC4C6C"/>
    <w:rsid w:val="00FC5DB0"/>
    <w:rsid w:val="00FC60AF"/>
    <w:rsid w:val="00FC6206"/>
    <w:rsid w:val="00FC65FF"/>
    <w:rsid w:val="00FC6A96"/>
    <w:rsid w:val="00FC7AA1"/>
    <w:rsid w:val="00FD0116"/>
    <w:rsid w:val="00FD0452"/>
    <w:rsid w:val="00FD0710"/>
    <w:rsid w:val="00FD1017"/>
    <w:rsid w:val="00FD1459"/>
    <w:rsid w:val="00FD2030"/>
    <w:rsid w:val="00FD2AD5"/>
    <w:rsid w:val="00FD302C"/>
    <w:rsid w:val="00FD3081"/>
    <w:rsid w:val="00FD3231"/>
    <w:rsid w:val="00FD3295"/>
    <w:rsid w:val="00FD3567"/>
    <w:rsid w:val="00FD3AEA"/>
    <w:rsid w:val="00FD3E31"/>
    <w:rsid w:val="00FD3FC0"/>
    <w:rsid w:val="00FD45F9"/>
    <w:rsid w:val="00FD5D6F"/>
    <w:rsid w:val="00FD64B5"/>
    <w:rsid w:val="00FD6E6A"/>
    <w:rsid w:val="00FD7028"/>
    <w:rsid w:val="00FD7151"/>
    <w:rsid w:val="00FE08FB"/>
    <w:rsid w:val="00FE0B46"/>
    <w:rsid w:val="00FE215B"/>
    <w:rsid w:val="00FE2DBA"/>
    <w:rsid w:val="00FE3CBD"/>
    <w:rsid w:val="00FE405A"/>
    <w:rsid w:val="00FE4421"/>
    <w:rsid w:val="00FE44AD"/>
    <w:rsid w:val="00FE4728"/>
    <w:rsid w:val="00FE4A0C"/>
    <w:rsid w:val="00FE501E"/>
    <w:rsid w:val="00FE5410"/>
    <w:rsid w:val="00FE5F12"/>
    <w:rsid w:val="00FE6ECB"/>
    <w:rsid w:val="00FE7742"/>
    <w:rsid w:val="00FE7777"/>
    <w:rsid w:val="00FF149B"/>
    <w:rsid w:val="00FF1D08"/>
    <w:rsid w:val="00FF23DF"/>
    <w:rsid w:val="00FF2FBC"/>
    <w:rsid w:val="00FF3B07"/>
    <w:rsid w:val="00FF3C63"/>
    <w:rsid w:val="00FF3FDF"/>
    <w:rsid w:val="00FF5AE2"/>
    <w:rsid w:val="00FF6567"/>
    <w:rsid w:val="00FF6C23"/>
    <w:rsid w:val="00FF78E1"/>
    <w:rsid w:val="00FF7B9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0CC"/>
    <w:pPr>
      <w:spacing w:after="200" w:line="276" w:lineRule="auto"/>
    </w:pPr>
    <w:rPr>
      <w:sz w:val="22"/>
      <w:szCs w:val="22"/>
      <w:lang w:eastAsia="en-US"/>
    </w:rPr>
  </w:style>
  <w:style w:type="paragraph" w:styleId="Ttulo1">
    <w:name w:val="heading 1"/>
    <w:basedOn w:val="Normal"/>
    <w:next w:val="Normal"/>
    <w:link w:val="Ttulo1Car"/>
    <w:uiPriority w:val="9"/>
    <w:qFormat/>
    <w:rsid w:val="00500311"/>
    <w:pPr>
      <w:keepNext/>
      <w:keepLines/>
      <w:spacing w:after="240"/>
      <w:jc w:val="center"/>
      <w:outlineLvl w:val="0"/>
    </w:pPr>
    <w:rPr>
      <w:rFonts w:ascii="Arial" w:hAnsi="Arial"/>
      <w:b/>
      <w:bCs/>
      <w:sz w:val="24"/>
      <w:szCs w:val="28"/>
    </w:rPr>
  </w:style>
  <w:style w:type="paragraph" w:styleId="Ttulo2">
    <w:name w:val="heading 2"/>
    <w:basedOn w:val="Normal"/>
    <w:next w:val="Normal"/>
    <w:link w:val="Ttulo2Car"/>
    <w:unhideWhenUsed/>
    <w:qFormat/>
    <w:rsid w:val="005D70CC"/>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
    <w:unhideWhenUsed/>
    <w:qFormat/>
    <w:rsid w:val="005D70CC"/>
    <w:pPr>
      <w:keepNext/>
      <w:keepLines/>
      <w:spacing w:before="200" w:after="0"/>
      <w:outlineLvl w:val="2"/>
    </w:pPr>
    <w:rPr>
      <w:rFonts w:ascii="Cambria" w:hAnsi="Cambria"/>
      <w:b/>
      <w:bCs/>
      <w:color w:val="4F81BD"/>
      <w:sz w:val="20"/>
      <w:szCs w:val="20"/>
    </w:rPr>
  </w:style>
  <w:style w:type="paragraph" w:styleId="Ttulo4">
    <w:name w:val="heading 4"/>
    <w:basedOn w:val="Normal"/>
    <w:next w:val="Normal"/>
    <w:link w:val="Ttulo4Car"/>
    <w:uiPriority w:val="9"/>
    <w:unhideWhenUsed/>
    <w:qFormat/>
    <w:rsid w:val="005D70CC"/>
    <w:pPr>
      <w:keepNext/>
      <w:keepLines/>
      <w:spacing w:before="200" w:after="0"/>
      <w:outlineLvl w:val="3"/>
    </w:pPr>
    <w:rPr>
      <w:rFonts w:ascii="Cambria" w:hAnsi="Cambria"/>
      <w:b/>
      <w:bCs/>
      <w:i/>
      <w:iCs/>
      <w:color w:val="4F81BD"/>
      <w:sz w:val="20"/>
      <w:szCs w:val="20"/>
    </w:rPr>
  </w:style>
  <w:style w:type="paragraph" w:styleId="Ttulo5">
    <w:name w:val="heading 5"/>
    <w:basedOn w:val="Normal"/>
    <w:next w:val="Normal"/>
    <w:link w:val="Ttulo5Car"/>
    <w:uiPriority w:val="9"/>
    <w:semiHidden/>
    <w:unhideWhenUsed/>
    <w:qFormat/>
    <w:rsid w:val="005D70CC"/>
    <w:pPr>
      <w:keepNext/>
      <w:keepLines/>
      <w:spacing w:before="200" w:after="0"/>
      <w:outlineLvl w:val="4"/>
    </w:pPr>
    <w:rPr>
      <w:rFonts w:ascii="Cambria" w:hAnsi="Cambria"/>
      <w:color w:val="243F60"/>
      <w:sz w:val="20"/>
      <w:szCs w:val="20"/>
    </w:rPr>
  </w:style>
  <w:style w:type="paragraph" w:styleId="Ttulo6">
    <w:name w:val="heading 6"/>
    <w:basedOn w:val="Normal"/>
    <w:next w:val="Normal"/>
    <w:link w:val="Ttulo6Car"/>
    <w:uiPriority w:val="9"/>
    <w:semiHidden/>
    <w:unhideWhenUsed/>
    <w:qFormat/>
    <w:rsid w:val="005D70CC"/>
    <w:pPr>
      <w:keepNext/>
      <w:keepLines/>
      <w:spacing w:before="200" w:after="0"/>
      <w:outlineLvl w:val="5"/>
    </w:pPr>
    <w:rPr>
      <w:rFonts w:ascii="Cambria" w:hAnsi="Cambria"/>
      <w:i/>
      <w:iCs/>
      <w:color w:val="243F60"/>
      <w:sz w:val="20"/>
      <w:szCs w:val="20"/>
    </w:rPr>
  </w:style>
  <w:style w:type="paragraph" w:styleId="Ttulo7">
    <w:name w:val="heading 7"/>
    <w:basedOn w:val="Normal"/>
    <w:next w:val="Normal"/>
    <w:link w:val="Ttulo7Car"/>
    <w:uiPriority w:val="9"/>
    <w:semiHidden/>
    <w:unhideWhenUsed/>
    <w:qFormat/>
    <w:rsid w:val="005D70CC"/>
    <w:pPr>
      <w:keepNext/>
      <w:keepLines/>
      <w:spacing w:before="200" w:after="0"/>
      <w:outlineLvl w:val="6"/>
    </w:pPr>
    <w:rPr>
      <w:rFonts w:ascii="Cambria" w:hAnsi="Cambria"/>
      <w:i/>
      <w:iCs/>
      <w:color w:val="404040"/>
      <w:sz w:val="20"/>
      <w:szCs w:val="20"/>
    </w:rPr>
  </w:style>
  <w:style w:type="paragraph" w:styleId="Ttulo8">
    <w:name w:val="heading 8"/>
    <w:basedOn w:val="Normal"/>
    <w:next w:val="Normal"/>
    <w:link w:val="Ttulo8Car"/>
    <w:uiPriority w:val="9"/>
    <w:semiHidden/>
    <w:unhideWhenUsed/>
    <w:qFormat/>
    <w:rsid w:val="005D70CC"/>
    <w:pPr>
      <w:keepNext/>
      <w:keepLines/>
      <w:spacing w:before="200" w:after="0"/>
      <w:outlineLvl w:val="7"/>
    </w:pPr>
    <w:rPr>
      <w:rFonts w:ascii="Cambria" w:hAnsi="Cambria"/>
      <w:color w:val="4F81BD"/>
      <w:sz w:val="20"/>
      <w:szCs w:val="20"/>
    </w:rPr>
  </w:style>
  <w:style w:type="paragraph" w:styleId="Ttulo9">
    <w:name w:val="heading 9"/>
    <w:basedOn w:val="Normal"/>
    <w:next w:val="Normal"/>
    <w:link w:val="Ttulo9Car"/>
    <w:uiPriority w:val="9"/>
    <w:semiHidden/>
    <w:unhideWhenUsed/>
    <w:qFormat/>
    <w:rsid w:val="005D70CC"/>
    <w:pPr>
      <w:keepNext/>
      <w:keepLines/>
      <w:spacing w:before="200" w:after="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21">
    <w:name w:val="fontstyle21"/>
    <w:rsid w:val="00F9011E"/>
    <w:rPr>
      <w:rFonts w:ascii="Helvetica-Oblique" w:hAnsi="Helvetica-Oblique" w:hint="default"/>
      <w:b w:val="0"/>
      <w:bCs w:val="0"/>
      <w:i/>
      <w:iCs/>
      <w:color w:val="272529"/>
      <w:sz w:val="24"/>
      <w:szCs w:val="24"/>
    </w:rPr>
  </w:style>
  <w:style w:type="paragraph" w:styleId="Encabezado">
    <w:name w:val="header"/>
    <w:basedOn w:val="Normal"/>
    <w:link w:val="EncabezadoCar"/>
    <w:unhideWhenUsed/>
    <w:rsid w:val="004D68E1"/>
    <w:pPr>
      <w:tabs>
        <w:tab w:val="center" w:pos="4252"/>
        <w:tab w:val="right" w:pos="8504"/>
      </w:tabs>
      <w:spacing w:after="0" w:line="240" w:lineRule="auto"/>
    </w:pPr>
  </w:style>
  <w:style w:type="character" w:customStyle="1" w:styleId="EncabezadoCar">
    <w:name w:val="Encabezado Car"/>
    <w:basedOn w:val="Fuentedeprrafopredeter"/>
    <w:link w:val="Encabezado"/>
    <w:rsid w:val="004D68E1"/>
  </w:style>
  <w:style w:type="paragraph" w:styleId="Piedepgina">
    <w:name w:val="footer"/>
    <w:basedOn w:val="Normal"/>
    <w:link w:val="PiedepginaCar"/>
    <w:uiPriority w:val="99"/>
    <w:unhideWhenUsed/>
    <w:rsid w:val="004D68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68E1"/>
  </w:style>
  <w:style w:type="table" w:styleId="Tablaconcuadrcula">
    <w:name w:val="Table Grid"/>
    <w:basedOn w:val="Tablanormal"/>
    <w:rsid w:val="00593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5D70CC"/>
    <w:rPr>
      <w:sz w:val="22"/>
      <w:szCs w:val="22"/>
      <w:lang w:eastAsia="en-US"/>
    </w:rPr>
  </w:style>
  <w:style w:type="character" w:customStyle="1" w:styleId="SinespaciadoCar">
    <w:name w:val="Sin espaciado Car"/>
    <w:basedOn w:val="Fuentedeprrafopredeter"/>
    <w:link w:val="Sinespaciado"/>
    <w:uiPriority w:val="1"/>
    <w:rsid w:val="00401FD9"/>
    <w:rPr>
      <w:sz w:val="22"/>
      <w:szCs w:val="22"/>
      <w:lang w:val="es-ES" w:eastAsia="en-US" w:bidi="ar-SA"/>
    </w:rPr>
  </w:style>
  <w:style w:type="paragraph" w:styleId="Textodeglobo">
    <w:name w:val="Balloon Text"/>
    <w:basedOn w:val="Normal"/>
    <w:link w:val="TextodegloboCar"/>
    <w:uiPriority w:val="99"/>
    <w:semiHidden/>
    <w:unhideWhenUsed/>
    <w:rsid w:val="00401FD9"/>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01FD9"/>
    <w:rPr>
      <w:rFonts w:ascii="Tahoma" w:hAnsi="Tahoma" w:cs="Tahoma"/>
      <w:sz w:val="16"/>
      <w:szCs w:val="16"/>
    </w:rPr>
  </w:style>
  <w:style w:type="character" w:customStyle="1" w:styleId="Ttulo1Car">
    <w:name w:val="Título 1 Car"/>
    <w:link w:val="Ttulo1"/>
    <w:uiPriority w:val="9"/>
    <w:rsid w:val="00500311"/>
    <w:rPr>
      <w:rFonts w:ascii="Arial" w:eastAsia="Times New Roman" w:hAnsi="Arial" w:cs="Times New Roman"/>
      <w:b/>
      <w:bCs/>
      <w:sz w:val="24"/>
      <w:szCs w:val="28"/>
    </w:rPr>
  </w:style>
  <w:style w:type="paragraph" w:styleId="TtulodeTDC">
    <w:name w:val="TOC Heading"/>
    <w:basedOn w:val="Ttulo1"/>
    <w:next w:val="Normal"/>
    <w:uiPriority w:val="39"/>
    <w:unhideWhenUsed/>
    <w:qFormat/>
    <w:rsid w:val="005D70CC"/>
    <w:pPr>
      <w:outlineLvl w:val="9"/>
    </w:pPr>
  </w:style>
  <w:style w:type="character" w:customStyle="1" w:styleId="Ttulo2Car">
    <w:name w:val="Título 2 Car"/>
    <w:link w:val="Ttulo2"/>
    <w:rsid w:val="005D70CC"/>
    <w:rPr>
      <w:rFonts w:ascii="Cambria" w:eastAsia="Times New Roman" w:hAnsi="Cambria" w:cs="Times New Roman"/>
      <w:b/>
      <w:bCs/>
      <w:color w:val="4F81BD"/>
      <w:sz w:val="26"/>
      <w:szCs w:val="26"/>
    </w:rPr>
  </w:style>
  <w:style w:type="character" w:customStyle="1" w:styleId="Ttulo3Car">
    <w:name w:val="Título 3 Car"/>
    <w:link w:val="Ttulo3"/>
    <w:uiPriority w:val="9"/>
    <w:rsid w:val="005D70CC"/>
    <w:rPr>
      <w:rFonts w:ascii="Cambria" w:eastAsia="Times New Roman" w:hAnsi="Cambria" w:cs="Times New Roman"/>
      <w:b/>
      <w:bCs/>
      <w:color w:val="4F81BD"/>
    </w:rPr>
  </w:style>
  <w:style w:type="character" w:customStyle="1" w:styleId="Ttulo4Car">
    <w:name w:val="Título 4 Car"/>
    <w:link w:val="Ttulo4"/>
    <w:uiPriority w:val="9"/>
    <w:rsid w:val="005D70CC"/>
    <w:rPr>
      <w:rFonts w:ascii="Cambria" w:eastAsia="Times New Roman" w:hAnsi="Cambria" w:cs="Times New Roman"/>
      <w:b/>
      <w:bCs/>
      <w:i/>
      <w:iCs/>
      <w:color w:val="4F81BD"/>
    </w:rPr>
  </w:style>
  <w:style w:type="character" w:customStyle="1" w:styleId="Ttulo5Car">
    <w:name w:val="Título 5 Car"/>
    <w:link w:val="Ttulo5"/>
    <w:uiPriority w:val="9"/>
    <w:semiHidden/>
    <w:rsid w:val="005D70CC"/>
    <w:rPr>
      <w:rFonts w:ascii="Cambria" w:eastAsia="Times New Roman" w:hAnsi="Cambria" w:cs="Times New Roman"/>
      <w:color w:val="243F60"/>
    </w:rPr>
  </w:style>
  <w:style w:type="character" w:customStyle="1" w:styleId="Ttulo6Car">
    <w:name w:val="Título 6 Car"/>
    <w:link w:val="Ttulo6"/>
    <w:uiPriority w:val="9"/>
    <w:semiHidden/>
    <w:rsid w:val="005D70CC"/>
    <w:rPr>
      <w:rFonts w:ascii="Cambria" w:eastAsia="Times New Roman" w:hAnsi="Cambria" w:cs="Times New Roman"/>
      <w:i/>
      <w:iCs/>
      <w:color w:val="243F60"/>
    </w:rPr>
  </w:style>
  <w:style w:type="character" w:customStyle="1" w:styleId="Ttulo7Car">
    <w:name w:val="Título 7 Car"/>
    <w:link w:val="Ttulo7"/>
    <w:uiPriority w:val="9"/>
    <w:semiHidden/>
    <w:rsid w:val="005D70CC"/>
    <w:rPr>
      <w:rFonts w:ascii="Cambria" w:eastAsia="Times New Roman" w:hAnsi="Cambria" w:cs="Times New Roman"/>
      <w:i/>
      <w:iCs/>
      <w:color w:val="404040"/>
    </w:rPr>
  </w:style>
  <w:style w:type="character" w:customStyle="1" w:styleId="Ttulo8Car">
    <w:name w:val="Título 8 Car"/>
    <w:link w:val="Ttulo8"/>
    <w:uiPriority w:val="9"/>
    <w:semiHidden/>
    <w:rsid w:val="005D70CC"/>
    <w:rPr>
      <w:rFonts w:ascii="Cambria" w:eastAsia="Times New Roman" w:hAnsi="Cambria" w:cs="Times New Roman"/>
      <w:color w:val="4F81BD"/>
      <w:sz w:val="20"/>
      <w:szCs w:val="20"/>
    </w:rPr>
  </w:style>
  <w:style w:type="character" w:customStyle="1" w:styleId="Ttulo9Car">
    <w:name w:val="Título 9 Car"/>
    <w:link w:val="Ttulo9"/>
    <w:uiPriority w:val="9"/>
    <w:semiHidden/>
    <w:rsid w:val="005D70CC"/>
    <w:rPr>
      <w:rFonts w:ascii="Cambria" w:eastAsia="Times New Roman" w:hAnsi="Cambria" w:cs="Times New Roman"/>
      <w:i/>
      <w:iCs/>
      <w:color w:val="404040"/>
      <w:sz w:val="20"/>
      <w:szCs w:val="20"/>
    </w:rPr>
  </w:style>
  <w:style w:type="paragraph" w:styleId="Epgrafe">
    <w:name w:val="caption"/>
    <w:basedOn w:val="Normal"/>
    <w:next w:val="Normal"/>
    <w:semiHidden/>
    <w:unhideWhenUsed/>
    <w:qFormat/>
    <w:rsid w:val="005D70CC"/>
    <w:pPr>
      <w:spacing w:line="240" w:lineRule="auto"/>
    </w:pPr>
    <w:rPr>
      <w:b/>
      <w:bCs/>
      <w:color w:val="4F81BD"/>
      <w:sz w:val="18"/>
      <w:szCs w:val="18"/>
    </w:rPr>
  </w:style>
  <w:style w:type="paragraph" w:styleId="Ttulo">
    <w:name w:val="Title"/>
    <w:basedOn w:val="Normal"/>
    <w:next w:val="Normal"/>
    <w:link w:val="TtuloCar1"/>
    <w:qFormat/>
    <w:rsid w:val="005D70CC"/>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tuloCar1">
    <w:name w:val="Título Car1"/>
    <w:link w:val="Ttulo"/>
    <w:uiPriority w:val="10"/>
    <w:rsid w:val="005D70CC"/>
    <w:rPr>
      <w:rFonts w:ascii="Cambria" w:eastAsia="Times New Roman" w:hAnsi="Cambria" w:cs="Times New Roman"/>
      <w:color w:val="17365D"/>
      <w:spacing w:val="5"/>
      <w:kern w:val="28"/>
      <w:sz w:val="52"/>
      <w:szCs w:val="52"/>
    </w:rPr>
  </w:style>
  <w:style w:type="paragraph" w:styleId="Subttulo">
    <w:name w:val="Subtitle"/>
    <w:basedOn w:val="Normal"/>
    <w:next w:val="Normal"/>
    <w:link w:val="SubttuloCar"/>
    <w:uiPriority w:val="99"/>
    <w:qFormat/>
    <w:rsid w:val="005D70CC"/>
    <w:pPr>
      <w:numPr>
        <w:ilvl w:val="1"/>
      </w:numPr>
    </w:pPr>
    <w:rPr>
      <w:rFonts w:ascii="Cambria" w:hAnsi="Cambria"/>
      <w:i/>
      <w:iCs/>
      <w:color w:val="4F81BD"/>
      <w:spacing w:val="15"/>
      <w:sz w:val="24"/>
      <w:szCs w:val="24"/>
    </w:rPr>
  </w:style>
  <w:style w:type="character" w:customStyle="1" w:styleId="SubttuloCar">
    <w:name w:val="Subtítulo Car"/>
    <w:link w:val="Subttulo"/>
    <w:uiPriority w:val="99"/>
    <w:rsid w:val="005D70CC"/>
    <w:rPr>
      <w:rFonts w:ascii="Cambria" w:eastAsia="Times New Roman" w:hAnsi="Cambria" w:cs="Times New Roman"/>
      <w:i/>
      <w:iCs/>
      <w:color w:val="4F81BD"/>
      <w:spacing w:val="15"/>
      <w:sz w:val="24"/>
      <w:szCs w:val="24"/>
    </w:rPr>
  </w:style>
  <w:style w:type="character" w:styleId="Textoennegrita">
    <w:name w:val="Strong"/>
    <w:uiPriority w:val="22"/>
    <w:qFormat/>
    <w:rsid w:val="005D70CC"/>
    <w:rPr>
      <w:b/>
      <w:bCs/>
    </w:rPr>
  </w:style>
  <w:style w:type="character" w:styleId="nfasis">
    <w:name w:val="Emphasis"/>
    <w:uiPriority w:val="20"/>
    <w:qFormat/>
    <w:rsid w:val="005D70CC"/>
    <w:rPr>
      <w:i/>
      <w:iCs/>
    </w:rPr>
  </w:style>
  <w:style w:type="paragraph" w:styleId="Prrafodelista">
    <w:name w:val="List Paragraph"/>
    <w:basedOn w:val="Normal"/>
    <w:link w:val="PrrafodelistaCar"/>
    <w:uiPriority w:val="34"/>
    <w:qFormat/>
    <w:rsid w:val="005D70CC"/>
    <w:pPr>
      <w:ind w:left="720"/>
      <w:contextualSpacing/>
    </w:pPr>
  </w:style>
  <w:style w:type="paragraph" w:styleId="Cita">
    <w:name w:val="Quote"/>
    <w:basedOn w:val="Normal"/>
    <w:next w:val="Normal"/>
    <w:link w:val="CitaCar"/>
    <w:uiPriority w:val="29"/>
    <w:qFormat/>
    <w:rsid w:val="005D70CC"/>
    <w:rPr>
      <w:i/>
      <w:iCs/>
      <w:color w:val="000000"/>
      <w:sz w:val="20"/>
      <w:szCs w:val="20"/>
    </w:rPr>
  </w:style>
  <w:style w:type="character" w:customStyle="1" w:styleId="CitaCar">
    <w:name w:val="Cita Car"/>
    <w:link w:val="Cita"/>
    <w:uiPriority w:val="29"/>
    <w:rsid w:val="005D70CC"/>
    <w:rPr>
      <w:i/>
      <w:iCs/>
      <w:color w:val="000000"/>
    </w:rPr>
  </w:style>
  <w:style w:type="paragraph" w:styleId="Citadestacada">
    <w:name w:val="Intense Quote"/>
    <w:basedOn w:val="Normal"/>
    <w:next w:val="Normal"/>
    <w:link w:val="CitadestacadaCar"/>
    <w:uiPriority w:val="30"/>
    <w:qFormat/>
    <w:rsid w:val="005D70CC"/>
    <w:pPr>
      <w:pBdr>
        <w:bottom w:val="single" w:sz="4" w:space="4" w:color="4F81BD"/>
      </w:pBdr>
      <w:spacing w:before="200" w:after="280"/>
      <w:ind w:left="936" w:right="936"/>
    </w:pPr>
    <w:rPr>
      <w:b/>
      <w:bCs/>
      <w:i/>
      <w:iCs/>
      <w:color w:val="4F81BD"/>
      <w:sz w:val="20"/>
      <w:szCs w:val="20"/>
    </w:rPr>
  </w:style>
  <w:style w:type="character" w:customStyle="1" w:styleId="CitadestacadaCar">
    <w:name w:val="Cita destacada Car"/>
    <w:link w:val="Citadestacada"/>
    <w:uiPriority w:val="30"/>
    <w:rsid w:val="005D70CC"/>
    <w:rPr>
      <w:b/>
      <w:bCs/>
      <w:i/>
      <w:iCs/>
      <w:color w:val="4F81BD"/>
    </w:rPr>
  </w:style>
  <w:style w:type="character" w:styleId="nfasissutil">
    <w:name w:val="Subtle Emphasis"/>
    <w:uiPriority w:val="19"/>
    <w:qFormat/>
    <w:rsid w:val="005D70CC"/>
    <w:rPr>
      <w:i/>
      <w:iCs/>
      <w:color w:val="808080"/>
    </w:rPr>
  </w:style>
  <w:style w:type="character" w:styleId="nfasisintenso">
    <w:name w:val="Intense Emphasis"/>
    <w:uiPriority w:val="21"/>
    <w:qFormat/>
    <w:rsid w:val="005D70CC"/>
    <w:rPr>
      <w:b/>
      <w:bCs/>
      <w:i/>
      <w:iCs/>
      <w:color w:val="4F81BD"/>
    </w:rPr>
  </w:style>
  <w:style w:type="character" w:styleId="Referenciasutil">
    <w:name w:val="Subtle Reference"/>
    <w:uiPriority w:val="31"/>
    <w:qFormat/>
    <w:rsid w:val="005D70CC"/>
    <w:rPr>
      <w:smallCaps/>
      <w:color w:val="C0504D"/>
      <w:u w:val="single"/>
    </w:rPr>
  </w:style>
  <w:style w:type="character" w:styleId="Referenciaintensa">
    <w:name w:val="Intense Reference"/>
    <w:uiPriority w:val="32"/>
    <w:qFormat/>
    <w:rsid w:val="005D70CC"/>
    <w:rPr>
      <w:b/>
      <w:bCs/>
      <w:smallCaps/>
      <w:color w:val="C0504D"/>
      <w:spacing w:val="5"/>
      <w:u w:val="single"/>
    </w:rPr>
  </w:style>
  <w:style w:type="character" w:styleId="Ttulodellibro">
    <w:name w:val="Book Title"/>
    <w:uiPriority w:val="33"/>
    <w:qFormat/>
    <w:rsid w:val="005D70CC"/>
    <w:rPr>
      <w:b/>
      <w:bCs/>
      <w:smallCaps/>
      <w:spacing w:val="5"/>
    </w:rPr>
  </w:style>
  <w:style w:type="paragraph" w:styleId="TDC1">
    <w:name w:val="toc 1"/>
    <w:basedOn w:val="Normal"/>
    <w:next w:val="Normal"/>
    <w:autoRedefine/>
    <w:uiPriority w:val="39"/>
    <w:unhideWhenUsed/>
    <w:rsid w:val="00E57B3B"/>
    <w:pPr>
      <w:tabs>
        <w:tab w:val="right" w:leader="dot" w:pos="8505"/>
      </w:tabs>
      <w:spacing w:after="100"/>
      <w:ind w:right="48"/>
      <w:jc w:val="both"/>
    </w:pPr>
    <w:rPr>
      <w:rFonts w:ascii="Arial" w:eastAsia="Calibri" w:hAnsi="Arial" w:cs="Arial"/>
      <w:noProof/>
      <w:szCs w:val="24"/>
    </w:rPr>
  </w:style>
  <w:style w:type="character" w:styleId="Hipervnculo">
    <w:name w:val="Hyperlink"/>
    <w:uiPriority w:val="99"/>
    <w:unhideWhenUsed/>
    <w:rsid w:val="005D70CC"/>
    <w:rPr>
      <w:color w:val="0000FF"/>
      <w:u w:val="single"/>
    </w:rPr>
  </w:style>
  <w:style w:type="table" w:styleId="Sombreadomedio1-nfasis5">
    <w:name w:val="Medium Shading 1 Accent 5"/>
    <w:basedOn w:val="Tablanormal"/>
    <w:uiPriority w:val="63"/>
    <w:rsid w:val="00822CE0"/>
    <w:rPr>
      <w:rFonts w:ascii="Arial" w:hAnsi="Arial"/>
      <w:sz w:val="24"/>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822CE0"/>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822CE0"/>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uadrculaclara-nfasis5">
    <w:name w:val="Light Grid Accent 5"/>
    <w:basedOn w:val="Tablanormal"/>
    <w:uiPriority w:val="62"/>
    <w:rsid w:val="00F3414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ahoma" w:eastAsia="Times New Roman" w:hAnsi="Tahom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ahoma" w:eastAsia="Times New Roman" w:hAnsi="Tahom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TDC2">
    <w:name w:val="toc 2"/>
    <w:basedOn w:val="Normal"/>
    <w:next w:val="Normal"/>
    <w:autoRedefine/>
    <w:uiPriority w:val="39"/>
    <w:unhideWhenUsed/>
    <w:rsid w:val="00C057FF"/>
    <w:pPr>
      <w:tabs>
        <w:tab w:val="right" w:leader="dot" w:pos="8494"/>
      </w:tabs>
      <w:spacing w:after="100"/>
      <w:ind w:left="284" w:right="707"/>
    </w:pPr>
    <w:rPr>
      <w:rFonts w:ascii="Arial" w:eastAsia="SimSun" w:hAnsi="Arial" w:cs="Arial"/>
      <w:noProof/>
      <w:lang w:eastAsia="zh-CN"/>
    </w:rPr>
  </w:style>
  <w:style w:type="paragraph" w:styleId="TDC3">
    <w:name w:val="toc 3"/>
    <w:basedOn w:val="Normal"/>
    <w:next w:val="Normal"/>
    <w:autoRedefine/>
    <w:uiPriority w:val="39"/>
    <w:unhideWhenUsed/>
    <w:rsid w:val="004870C4"/>
    <w:pPr>
      <w:tabs>
        <w:tab w:val="right" w:leader="dot" w:pos="8494"/>
      </w:tabs>
      <w:spacing w:before="60" w:after="60" w:line="264" w:lineRule="auto"/>
      <w:ind w:left="270"/>
    </w:pPr>
  </w:style>
  <w:style w:type="numbering" w:customStyle="1" w:styleId="Sinlista1">
    <w:name w:val="Sin lista1"/>
    <w:next w:val="Sinlista"/>
    <w:uiPriority w:val="99"/>
    <w:semiHidden/>
    <w:unhideWhenUsed/>
    <w:rsid w:val="0067641E"/>
  </w:style>
  <w:style w:type="paragraph" w:customStyle="1" w:styleId="Prrafodelista1">
    <w:name w:val="Párrafo de lista1"/>
    <w:basedOn w:val="Normal"/>
    <w:rsid w:val="0067641E"/>
    <w:pPr>
      <w:spacing w:before="100" w:beforeAutospacing="1" w:after="100" w:afterAutospacing="1" w:line="252" w:lineRule="auto"/>
      <w:contextualSpacing/>
    </w:pPr>
    <w:rPr>
      <w:sz w:val="24"/>
      <w:szCs w:val="24"/>
      <w:lang w:eastAsia="es-ES"/>
    </w:rPr>
  </w:style>
  <w:style w:type="paragraph" w:customStyle="1" w:styleId="Prrafodelista2">
    <w:name w:val="Párrafo de lista2"/>
    <w:basedOn w:val="Normal"/>
    <w:uiPriority w:val="34"/>
    <w:qFormat/>
    <w:rsid w:val="0067641E"/>
    <w:pPr>
      <w:ind w:left="720"/>
      <w:contextualSpacing/>
    </w:pPr>
    <w:rPr>
      <w:rFonts w:eastAsia="Calibri"/>
    </w:rPr>
  </w:style>
  <w:style w:type="table" w:customStyle="1" w:styleId="Sombreadomedio1-nfasis51">
    <w:name w:val="Sombreado medio 1 - Énfasis 51"/>
    <w:basedOn w:val="Tablanormal"/>
    <w:next w:val="Sombreadomedio1-nfasis5"/>
    <w:uiPriority w:val="63"/>
    <w:rsid w:val="0067641E"/>
    <w:rPr>
      <w:rFonts w:ascii="Arial" w:hAnsi="Arial"/>
      <w:sz w:val="24"/>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Default">
    <w:name w:val="Default"/>
    <w:rsid w:val="0067641E"/>
    <w:pPr>
      <w:autoSpaceDE w:val="0"/>
      <w:autoSpaceDN w:val="0"/>
      <w:adjustRightInd w:val="0"/>
    </w:pPr>
    <w:rPr>
      <w:rFonts w:ascii="Arial" w:eastAsia="Calibri" w:hAnsi="Arial" w:cs="Arial"/>
      <w:color w:val="000000"/>
      <w:sz w:val="24"/>
      <w:szCs w:val="24"/>
      <w:lang w:eastAsia="en-US"/>
    </w:rPr>
  </w:style>
  <w:style w:type="paragraph" w:styleId="Textoindependiente">
    <w:name w:val="Body Text"/>
    <w:basedOn w:val="Normal"/>
    <w:link w:val="TextoindependienteCar"/>
    <w:uiPriority w:val="1"/>
    <w:qFormat/>
    <w:rsid w:val="0067641E"/>
    <w:pPr>
      <w:widowControl w:val="0"/>
      <w:suppressAutoHyphens/>
      <w:spacing w:after="120" w:line="240" w:lineRule="auto"/>
    </w:pPr>
    <w:rPr>
      <w:rFonts w:ascii="Thorndale AMT" w:hAnsi="Thorndale AMT"/>
      <w:sz w:val="24"/>
      <w:szCs w:val="20"/>
      <w:lang w:val="en-US"/>
    </w:rPr>
  </w:style>
  <w:style w:type="character" w:customStyle="1" w:styleId="TextoindependienteCar">
    <w:name w:val="Texto independiente Car"/>
    <w:link w:val="Textoindependiente"/>
    <w:uiPriority w:val="1"/>
    <w:rsid w:val="0067641E"/>
    <w:rPr>
      <w:rFonts w:ascii="Thorndale AMT" w:eastAsia="Times New Roman" w:hAnsi="Thorndale AMT" w:cs="Times New Roman"/>
      <w:sz w:val="24"/>
      <w:szCs w:val="20"/>
      <w:lang w:val="en-US"/>
    </w:rPr>
  </w:style>
  <w:style w:type="paragraph" w:styleId="Sangradetextonormal">
    <w:name w:val="Body Text Indent"/>
    <w:basedOn w:val="Normal"/>
    <w:link w:val="SangradetextonormalCar"/>
    <w:rsid w:val="0067641E"/>
    <w:pPr>
      <w:spacing w:after="120" w:line="360" w:lineRule="auto"/>
      <w:ind w:left="283"/>
    </w:pPr>
    <w:rPr>
      <w:rFonts w:eastAsia="Calibri"/>
      <w:sz w:val="20"/>
      <w:szCs w:val="20"/>
    </w:rPr>
  </w:style>
  <w:style w:type="character" w:customStyle="1" w:styleId="SangradetextonormalCar">
    <w:name w:val="Sangría de texto normal Car"/>
    <w:link w:val="Sangradetextonormal"/>
    <w:rsid w:val="0067641E"/>
    <w:rPr>
      <w:rFonts w:ascii="Calibri" w:eastAsia="Calibri" w:hAnsi="Calibri" w:cs="Times New Roman"/>
      <w:sz w:val="20"/>
      <w:szCs w:val="20"/>
    </w:rPr>
  </w:style>
  <w:style w:type="character" w:customStyle="1" w:styleId="PrrafodelistaCar">
    <w:name w:val="Párrafo de lista Car"/>
    <w:link w:val="Prrafodelista"/>
    <w:uiPriority w:val="34"/>
    <w:rsid w:val="0067641E"/>
  </w:style>
  <w:style w:type="paragraph" w:styleId="NormalWeb">
    <w:name w:val="Normal (Web)"/>
    <w:basedOn w:val="Normal"/>
    <w:uiPriority w:val="99"/>
    <w:rsid w:val="0067641E"/>
    <w:pPr>
      <w:suppressAutoHyphens/>
      <w:spacing w:before="280" w:after="119" w:line="240" w:lineRule="auto"/>
    </w:pPr>
    <w:rPr>
      <w:rFonts w:ascii="Times New Roman" w:hAnsi="Times New Roman"/>
      <w:sz w:val="24"/>
      <w:szCs w:val="24"/>
      <w:lang w:eastAsia="ar-SA"/>
    </w:rPr>
  </w:style>
  <w:style w:type="paragraph" w:styleId="Textosinformato">
    <w:name w:val="Plain Text"/>
    <w:basedOn w:val="Normal"/>
    <w:link w:val="TextosinformatoCar"/>
    <w:unhideWhenUsed/>
    <w:rsid w:val="0067641E"/>
    <w:pPr>
      <w:spacing w:after="160" w:line="259" w:lineRule="auto"/>
    </w:pPr>
    <w:rPr>
      <w:rFonts w:ascii="Courier New" w:eastAsia="Calibri" w:hAnsi="Courier New"/>
      <w:sz w:val="20"/>
      <w:szCs w:val="20"/>
    </w:rPr>
  </w:style>
  <w:style w:type="character" w:customStyle="1" w:styleId="TextosinformatoCar">
    <w:name w:val="Texto sin formato Car"/>
    <w:link w:val="Textosinformato"/>
    <w:rsid w:val="0067641E"/>
    <w:rPr>
      <w:rFonts w:ascii="Courier New" w:eastAsia="Calibri" w:hAnsi="Courier New" w:cs="Times New Roman"/>
      <w:sz w:val="20"/>
      <w:szCs w:val="20"/>
    </w:rPr>
  </w:style>
  <w:style w:type="paragraph" w:styleId="Textocomentario">
    <w:name w:val="annotation text"/>
    <w:basedOn w:val="Normal"/>
    <w:link w:val="TextocomentarioCar"/>
    <w:uiPriority w:val="99"/>
    <w:unhideWhenUsed/>
    <w:rsid w:val="0067641E"/>
    <w:pPr>
      <w:spacing w:line="240" w:lineRule="auto"/>
    </w:pPr>
    <w:rPr>
      <w:rFonts w:eastAsia="Calibri"/>
      <w:sz w:val="20"/>
      <w:szCs w:val="20"/>
      <w:lang w:val="es-MX"/>
    </w:rPr>
  </w:style>
  <w:style w:type="character" w:customStyle="1" w:styleId="TextocomentarioCar">
    <w:name w:val="Texto comentario Car"/>
    <w:link w:val="Textocomentario"/>
    <w:uiPriority w:val="99"/>
    <w:rsid w:val="0067641E"/>
    <w:rPr>
      <w:rFonts w:ascii="Calibri" w:eastAsia="Calibri" w:hAnsi="Calibri" w:cs="Times New Roman"/>
      <w:sz w:val="20"/>
      <w:szCs w:val="20"/>
      <w:lang w:val="es-MX"/>
    </w:rPr>
  </w:style>
  <w:style w:type="paragraph" w:customStyle="1" w:styleId="Car">
    <w:name w:val="Car"/>
    <w:basedOn w:val="Normal"/>
    <w:rsid w:val="0067641E"/>
    <w:pPr>
      <w:widowControl w:val="0"/>
      <w:spacing w:after="0" w:line="240" w:lineRule="auto"/>
      <w:jc w:val="both"/>
    </w:pPr>
    <w:rPr>
      <w:rFonts w:ascii="Tahoma" w:eastAsia="SimSun" w:hAnsi="Tahoma" w:cs="Tahoma"/>
      <w:kern w:val="2"/>
      <w:sz w:val="24"/>
      <w:szCs w:val="24"/>
      <w:lang w:val="en-US" w:eastAsia="zh-CN"/>
    </w:rPr>
  </w:style>
  <w:style w:type="paragraph" w:styleId="Textoindependiente2">
    <w:name w:val="Body Text 2"/>
    <w:basedOn w:val="Normal"/>
    <w:link w:val="Textoindependiente2Car"/>
    <w:uiPriority w:val="99"/>
    <w:unhideWhenUsed/>
    <w:rsid w:val="0067641E"/>
    <w:pPr>
      <w:spacing w:after="120" w:line="480" w:lineRule="auto"/>
    </w:pPr>
    <w:rPr>
      <w:rFonts w:eastAsia="Calibri"/>
      <w:sz w:val="20"/>
      <w:szCs w:val="20"/>
    </w:rPr>
  </w:style>
  <w:style w:type="character" w:customStyle="1" w:styleId="Textoindependiente2Car">
    <w:name w:val="Texto independiente 2 Car"/>
    <w:link w:val="Textoindependiente2"/>
    <w:uiPriority w:val="99"/>
    <w:rsid w:val="0067641E"/>
    <w:rPr>
      <w:rFonts w:ascii="Calibri" w:eastAsia="Calibri" w:hAnsi="Calibri" w:cs="Times New Roman"/>
    </w:rPr>
  </w:style>
  <w:style w:type="paragraph" w:customStyle="1" w:styleId="1">
    <w:name w:val="1"/>
    <w:basedOn w:val="Normal"/>
    <w:next w:val="Normal"/>
    <w:qFormat/>
    <w:rsid w:val="0067641E"/>
    <w:pPr>
      <w:spacing w:before="120" w:after="120" w:line="240" w:lineRule="auto"/>
    </w:pPr>
    <w:rPr>
      <w:rFonts w:ascii="Arial" w:hAnsi="Arial"/>
      <w:b/>
      <w:kern w:val="28"/>
      <w:sz w:val="20"/>
      <w:szCs w:val="20"/>
      <w:lang w:eastAsia="es-ES_tradnl"/>
    </w:rPr>
  </w:style>
  <w:style w:type="paragraph" w:styleId="TDC4">
    <w:name w:val="toc 4"/>
    <w:basedOn w:val="Normal"/>
    <w:next w:val="Normal"/>
    <w:autoRedefine/>
    <w:uiPriority w:val="39"/>
    <w:unhideWhenUsed/>
    <w:rsid w:val="0067641E"/>
    <w:pPr>
      <w:spacing w:after="100" w:line="259" w:lineRule="auto"/>
      <w:ind w:left="660"/>
    </w:pPr>
    <w:rPr>
      <w:lang w:eastAsia="es-ES"/>
    </w:rPr>
  </w:style>
  <w:style w:type="paragraph" w:styleId="TDC5">
    <w:name w:val="toc 5"/>
    <w:basedOn w:val="Normal"/>
    <w:next w:val="Normal"/>
    <w:autoRedefine/>
    <w:uiPriority w:val="39"/>
    <w:unhideWhenUsed/>
    <w:rsid w:val="0067641E"/>
    <w:pPr>
      <w:spacing w:after="100" w:line="259" w:lineRule="auto"/>
      <w:ind w:left="880"/>
    </w:pPr>
    <w:rPr>
      <w:lang w:eastAsia="es-ES"/>
    </w:rPr>
  </w:style>
  <w:style w:type="paragraph" w:styleId="TDC6">
    <w:name w:val="toc 6"/>
    <w:basedOn w:val="Normal"/>
    <w:next w:val="Normal"/>
    <w:autoRedefine/>
    <w:uiPriority w:val="39"/>
    <w:unhideWhenUsed/>
    <w:rsid w:val="0067641E"/>
    <w:pPr>
      <w:spacing w:after="100" w:line="259" w:lineRule="auto"/>
      <w:ind w:left="1100"/>
    </w:pPr>
    <w:rPr>
      <w:lang w:eastAsia="es-ES"/>
    </w:rPr>
  </w:style>
  <w:style w:type="paragraph" w:styleId="TDC7">
    <w:name w:val="toc 7"/>
    <w:basedOn w:val="Normal"/>
    <w:next w:val="Normal"/>
    <w:autoRedefine/>
    <w:uiPriority w:val="39"/>
    <w:unhideWhenUsed/>
    <w:rsid w:val="0067641E"/>
    <w:pPr>
      <w:spacing w:after="100" w:line="259" w:lineRule="auto"/>
      <w:ind w:left="1320"/>
    </w:pPr>
    <w:rPr>
      <w:lang w:eastAsia="es-ES"/>
    </w:rPr>
  </w:style>
  <w:style w:type="paragraph" w:styleId="TDC8">
    <w:name w:val="toc 8"/>
    <w:basedOn w:val="Normal"/>
    <w:next w:val="Normal"/>
    <w:autoRedefine/>
    <w:uiPriority w:val="39"/>
    <w:unhideWhenUsed/>
    <w:rsid w:val="0067641E"/>
    <w:pPr>
      <w:spacing w:after="100" w:line="259" w:lineRule="auto"/>
      <w:ind w:left="1540"/>
    </w:pPr>
    <w:rPr>
      <w:lang w:eastAsia="es-ES"/>
    </w:rPr>
  </w:style>
  <w:style w:type="paragraph" w:styleId="TDC9">
    <w:name w:val="toc 9"/>
    <w:basedOn w:val="Normal"/>
    <w:next w:val="Normal"/>
    <w:autoRedefine/>
    <w:uiPriority w:val="39"/>
    <w:unhideWhenUsed/>
    <w:rsid w:val="0067641E"/>
    <w:pPr>
      <w:spacing w:after="100" w:line="259" w:lineRule="auto"/>
      <w:ind w:left="1760"/>
    </w:pPr>
    <w:rPr>
      <w:lang w:eastAsia="es-ES"/>
    </w:rPr>
  </w:style>
  <w:style w:type="paragraph" w:styleId="Textonotapie">
    <w:name w:val="footnote text"/>
    <w:basedOn w:val="Normal"/>
    <w:link w:val="TextonotapieCar"/>
    <w:uiPriority w:val="99"/>
    <w:semiHidden/>
    <w:unhideWhenUsed/>
    <w:rsid w:val="0067641E"/>
    <w:rPr>
      <w:sz w:val="20"/>
      <w:szCs w:val="20"/>
      <w:lang w:eastAsia="es-ES"/>
    </w:rPr>
  </w:style>
  <w:style w:type="character" w:customStyle="1" w:styleId="TextonotapieCar">
    <w:name w:val="Texto nota pie Car"/>
    <w:link w:val="Textonotapie"/>
    <w:uiPriority w:val="99"/>
    <w:semiHidden/>
    <w:rsid w:val="0067641E"/>
    <w:rPr>
      <w:rFonts w:ascii="Calibri" w:eastAsia="Times New Roman" w:hAnsi="Calibri" w:cs="Times New Roman"/>
      <w:sz w:val="20"/>
      <w:szCs w:val="20"/>
      <w:lang w:eastAsia="es-ES"/>
    </w:rPr>
  </w:style>
  <w:style w:type="character" w:styleId="Refdenotaalpie">
    <w:name w:val="footnote reference"/>
    <w:uiPriority w:val="99"/>
    <w:semiHidden/>
    <w:unhideWhenUsed/>
    <w:rsid w:val="0067641E"/>
    <w:rPr>
      <w:vertAlign w:val="superscript"/>
    </w:rPr>
  </w:style>
  <w:style w:type="character" w:customStyle="1" w:styleId="UnresolvedMention1">
    <w:name w:val="Unresolved Mention1"/>
    <w:uiPriority w:val="99"/>
    <w:semiHidden/>
    <w:unhideWhenUsed/>
    <w:rsid w:val="00D45F39"/>
    <w:rPr>
      <w:color w:val="605E5C"/>
      <w:shd w:val="clear" w:color="auto" w:fill="E1DFDD"/>
    </w:rPr>
  </w:style>
  <w:style w:type="character" w:styleId="Refdecomentario">
    <w:name w:val="annotation reference"/>
    <w:uiPriority w:val="99"/>
    <w:semiHidden/>
    <w:unhideWhenUsed/>
    <w:rsid w:val="008C1665"/>
    <w:rPr>
      <w:sz w:val="16"/>
      <w:szCs w:val="16"/>
    </w:rPr>
  </w:style>
  <w:style w:type="paragraph" w:styleId="Asuntodelcomentario">
    <w:name w:val="annotation subject"/>
    <w:basedOn w:val="Textocomentario"/>
    <w:next w:val="Textocomentario"/>
    <w:link w:val="AsuntodelcomentarioCar"/>
    <w:uiPriority w:val="99"/>
    <w:semiHidden/>
    <w:unhideWhenUsed/>
    <w:rsid w:val="008C1665"/>
    <w:rPr>
      <w:b/>
      <w:bCs/>
    </w:rPr>
  </w:style>
  <w:style w:type="character" w:customStyle="1" w:styleId="AsuntodelcomentarioCar">
    <w:name w:val="Asunto del comentario Car"/>
    <w:link w:val="Asuntodelcomentario"/>
    <w:uiPriority w:val="99"/>
    <w:semiHidden/>
    <w:rsid w:val="008C1665"/>
    <w:rPr>
      <w:rFonts w:ascii="Calibri" w:eastAsia="Calibri" w:hAnsi="Calibri" w:cs="Times New Roman"/>
      <w:b/>
      <w:bCs/>
      <w:sz w:val="20"/>
      <w:szCs w:val="20"/>
      <w:lang w:val="es-MX"/>
    </w:rPr>
  </w:style>
  <w:style w:type="character" w:customStyle="1" w:styleId="UnresolvedMention2">
    <w:name w:val="Unresolved Mention2"/>
    <w:basedOn w:val="Fuentedeprrafopredeter"/>
    <w:uiPriority w:val="99"/>
    <w:semiHidden/>
    <w:unhideWhenUsed/>
    <w:rsid w:val="0015329C"/>
    <w:rPr>
      <w:color w:val="605E5C"/>
      <w:shd w:val="clear" w:color="auto" w:fill="E1DFDD"/>
    </w:rPr>
  </w:style>
  <w:style w:type="paragraph" w:styleId="Textonotaalfinal">
    <w:name w:val="endnote text"/>
    <w:basedOn w:val="Normal"/>
    <w:link w:val="TextonotaalfinalCar"/>
    <w:uiPriority w:val="99"/>
    <w:semiHidden/>
    <w:unhideWhenUsed/>
    <w:rsid w:val="008E6BE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E6BE3"/>
    <w:rPr>
      <w:lang w:eastAsia="en-US"/>
    </w:rPr>
  </w:style>
  <w:style w:type="character" w:styleId="Refdenotaalfinal">
    <w:name w:val="endnote reference"/>
    <w:basedOn w:val="Fuentedeprrafopredeter"/>
    <w:uiPriority w:val="99"/>
    <w:semiHidden/>
    <w:unhideWhenUsed/>
    <w:rsid w:val="008E6BE3"/>
    <w:rPr>
      <w:vertAlign w:val="superscript"/>
    </w:rPr>
  </w:style>
  <w:style w:type="character" w:customStyle="1" w:styleId="UnresolvedMention3">
    <w:name w:val="Unresolved Mention3"/>
    <w:basedOn w:val="Fuentedeprrafopredeter"/>
    <w:uiPriority w:val="99"/>
    <w:semiHidden/>
    <w:unhideWhenUsed/>
    <w:rsid w:val="008A17BC"/>
    <w:rPr>
      <w:color w:val="605E5C"/>
      <w:shd w:val="clear" w:color="auto" w:fill="E1DFDD"/>
    </w:rPr>
  </w:style>
  <w:style w:type="character" w:customStyle="1" w:styleId="UnresolvedMention4">
    <w:name w:val="Unresolved Mention4"/>
    <w:basedOn w:val="Fuentedeprrafopredeter"/>
    <w:uiPriority w:val="99"/>
    <w:semiHidden/>
    <w:unhideWhenUsed/>
    <w:rsid w:val="00CF11B0"/>
    <w:rPr>
      <w:color w:val="605E5C"/>
      <w:shd w:val="clear" w:color="auto" w:fill="E1DFDD"/>
    </w:rPr>
  </w:style>
  <w:style w:type="character" w:customStyle="1" w:styleId="UnresolvedMention5">
    <w:name w:val="Unresolved Mention5"/>
    <w:basedOn w:val="Fuentedeprrafopredeter"/>
    <w:uiPriority w:val="99"/>
    <w:semiHidden/>
    <w:unhideWhenUsed/>
    <w:rsid w:val="00754ECD"/>
    <w:rPr>
      <w:color w:val="605E5C"/>
      <w:shd w:val="clear" w:color="auto" w:fill="E1DFDD"/>
    </w:rPr>
  </w:style>
  <w:style w:type="character" w:customStyle="1" w:styleId="UnresolvedMention6">
    <w:name w:val="Unresolved Mention6"/>
    <w:basedOn w:val="Fuentedeprrafopredeter"/>
    <w:uiPriority w:val="99"/>
    <w:semiHidden/>
    <w:unhideWhenUsed/>
    <w:rsid w:val="00C629BD"/>
    <w:rPr>
      <w:color w:val="605E5C"/>
      <w:shd w:val="clear" w:color="auto" w:fill="E1DFDD"/>
    </w:rPr>
  </w:style>
  <w:style w:type="character" w:customStyle="1" w:styleId="TtuloCar">
    <w:name w:val="Título Car"/>
    <w:basedOn w:val="Fuentedeprrafopredeter"/>
    <w:rsid w:val="00CE3A9D"/>
    <w:rPr>
      <w:rFonts w:ascii="Arial" w:eastAsia="Times New Roman" w:hAnsi="Arial" w:cs="Arial"/>
      <w:b/>
      <w:bCs/>
      <w:sz w:val="24"/>
      <w:szCs w:val="24"/>
      <w:lang w:eastAsia="es-ES"/>
    </w:rPr>
  </w:style>
  <w:style w:type="paragraph" w:styleId="Listaconvietas">
    <w:name w:val="List Bullet"/>
    <w:basedOn w:val="Normal"/>
    <w:autoRedefine/>
    <w:rsid w:val="002A66B8"/>
    <w:pPr>
      <w:tabs>
        <w:tab w:val="left" w:pos="284"/>
      </w:tabs>
      <w:autoSpaceDE w:val="0"/>
      <w:autoSpaceDN w:val="0"/>
      <w:adjustRightInd w:val="0"/>
      <w:spacing w:after="120" w:line="240" w:lineRule="auto"/>
      <w:jc w:val="both"/>
    </w:pPr>
    <w:rPr>
      <w:rFonts w:ascii="Arial" w:hAnsi="Arial" w:cs="Arial"/>
      <w:b/>
      <w:bCs/>
      <w:snapToGrid w:val="0"/>
      <w:lang w:val="es-MX" w:eastAsia="es-ES"/>
    </w:rPr>
  </w:style>
  <w:style w:type="paragraph" w:customStyle="1" w:styleId="5">
    <w:name w:val="5"/>
    <w:basedOn w:val="Normal"/>
    <w:next w:val="Normal"/>
    <w:qFormat/>
    <w:rsid w:val="00FF78E1"/>
    <w:pPr>
      <w:spacing w:after="0" w:line="240" w:lineRule="auto"/>
    </w:pPr>
    <w:rPr>
      <w:rFonts w:ascii="Times New Roman" w:eastAsia="Calibri" w:hAnsi="Times New Roman"/>
      <w:b/>
      <w:bCs/>
      <w:sz w:val="24"/>
      <w:szCs w:val="24"/>
      <w:lang w:eastAsia="es-ES"/>
    </w:rPr>
  </w:style>
  <w:style w:type="paragraph" w:customStyle="1" w:styleId="GenricodelasNormas">
    <w:name w:val="Genérico de las Normas"/>
    <w:rsid w:val="00BF65F8"/>
    <w:pPr>
      <w:jc w:val="both"/>
    </w:pPr>
    <w:rPr>
      <w:rFonts w:ascii="Arial" w:eastAsia="Calibri" w:hAnsi="Arial" w:cs="Arial"/>
      <w:sz w:val="22"/>
      <w:szCs w:val="22"/>
    </w:rPr>
  </w:style>
  <w:style w:type="paragraph" w:styleId="Textoindependiente3">
    <w:name w:val="Body Text 3"/>
    <w:basedOn w:val="Normal"/>
    <w:link w:val="Textoindependiente3Car"/>
    <w:rsid w:val="00BF65F8"/>
    <w:pPr>
      <w:spacing w:after="120" w:line="240" w:lineRule="auto"/>
    </w:pPr>
    <w:rPr>
      <w:rFonts w:ascii="Times New Roman" w:eastAsia="Calibri" w:hAnsi="Times New Roman"/>
      <w:sz w:val="16"/>
      <w:szCs w:val="16"/>
      <w:lang w:eastAsia="es-ES"/>
    </w:rPr>
  </w:style>
  <w:style w:type="character" w:customStyle="1" w:styleId="Textoindependiente3Car">
    <w:name w:val="Texto independiente 3 Car"/>
    <w:basedOn w:val="Fuentedeprrafopredeter"/>
    <w:link w:val="Textoindependiente3"/>
    <w:rsid w:val="00BF65F8"/>
    <w:rPr>
      <w:rFonts w:ascii="Times New Roman" w:eastAsia="Calibri" w:hAnsi="Times New Roman"/>
      <w:sz w:val="16"/>
      <w:szCs w:val="16"/>
    </w:rPr>
  </w:style>
  <w:style w:type="character" w:customStyle="1" w:styleId="EncabezadoCar1">
    <w:name w:val="Encabezado Car1"/>
    <w:basedOn w:val="Fuentedeprrafopredeter"/>
    <w:locked/>
    <w:rsid w:val="00944895"/>
    <w:rPr>
      <w:rFonts w:ascii="Times New Roman" w:hAnsi="Times New Roman" w:cs="Times New Roman"/>
      <w:sz w:val="24"/>
      <w:szCs w:val="24"/>
      <w:lang w:val="en-US"/>
    </w:rPr>
  </w:style>
  <w:style w:type="paragraph" w:customStyle="1" w:styleId="4">
    <w:name w:val="4"/>
    <w:basedOn w:val="Normal"/>
    <w:next w:val="Normal"/>
    <w:qFormat/>
    <w:rsid w:val="00944895"/>
    <w:pPr>
      <w:spacing w:after="0" w:line="240" w:lineRule="auto"/>
    </w:pPr>
    <w:rPr>
      <w:rFonts w:ascii="Times New Roman" w:eastAsia="Calibri" w:hAnsi="Times New Roman"/>
      <w:b/>
      <w:bCs/>
      <w:sz w:val="24"/>
      <w:szCs w:val="24"/>
      <w:lang w:eastAsia="es-ES"/>
    </w:rPr>
  </w:style>
  <w:style w:type="paragraph" w:styleId="Sangra3detindependiente">
    <w:name w:val="Body Text Indent 3"/>
    <w:basedOn w:val="Normal"/>
    <w:link w:val="Sangra3detindependienteCar"/>
    <w:semiHidden/>
    <w:rsid w:val="00C25B54"/>
    <w:pPr>
      <w:spacing w:after="120" w:line="240" w:lineRule="auto"/>
      <w:ind w:left="283"/>
    </w:pPr>
    <w:rPr>
      <w:rFonts w:ascii="Times New Roman" w:eastAsia="Calibri" w:hAnsi="Times New Roman"/>
      <w:sz w:val="16"/>
      <w:szCs w:val="16"/>
      <w:lang w:eastAsia="es-ES"/>
    </w:rPr>
  </w:style>
  <w:style w:type="character" w:customStyle="1" w:styleId="Sangra3detindependienteCar">
    <w:name w:val="Sangría 3 de t. independiente Car"/>
    <w:basedOn w:val="Fuentedeprrafopredeter"/>
    <w:link w:val="Sangra3detindependiente"/>
    <w:semiHidden/>
    <w:rsid w:val="00C25B54"/>
    <w:rPr>
      <w:rFonts w:ascii="Times New Roman" w:eastAsia="Calibri" w:hAnsi="Times New Roman"/>
      <w:sz w:val="16"/>
      <w:szCs w:val="16"/>
    </w:rPr>
  </w:style>
  <w:style w:type="paragraph" w:customStyle="1" w:styleId="3">
    <w:name w:val="3"/>
    <w:basedOn w:val="Normal"/>
    <w:next w:val="Normal"/>
    <w:qFormat/>
    <w:rsid w:val="00750AEA"/>
    <w:pPr>
      <w:spacing w:after="0" w:line="240" w:lineRule="auto"/>
    </w:pPr>
    <w:rPr>
      <w:rFonts w:ascii="Times New Roman" w:eastAsia="Calibri" w:hAnsi="Times New Roman"/>
      <w:b/>
      <w:bCs/>
      <w:sz w:val="24"/>
      <w:szCs w:val="24"/>
      <w:lang w:eastAsia="es-ES"/>
    </w:rPr>
  </w:style>
  <w:style w:type="paragraph" w:customStyle="1" w:styleId="Sinespaciado1">
    <w:name w:val="Sin espaciado1"/>
    <w:rsid w:val="00C25B54"/>
    <w:rPr>
      <w:rFonts w:cs="Calibri"/>
      <w:sz w:val="22"/>
      <w:szCs w:val="22"/>
      <w:lang w:eastAsia="en-US"/>
    </w:rPr>
  </w:style>
  <w:style w:type="character" w:customStyle="1" w:styleId="mw-headline">
    <w:name w:val="mw-headline"/>
    <w:basedOn w:val="Fuentedeprrafopredeter"/>
    <w:rsid w:val="00F21B28"/>
  </w:style>
  <w:style w:type="character" w:customStyle="1" w:styleId="A1">
    <w:name w:val="A1"/>
    <w:uiPriority w:val="99"/>
    <w:rsid w:val="00503802"/>
    <w:rPr>
      <w:color w:val="221E1F"/>
    </w:rPr>
  </w:style>
  <w:style w:type="paragraph" w:customStyle="1" w:styleId="2">
    <w:name w:val="2"/>
    <w:basedOn w:val="Normal"/>
    <w:next w:val="Normal"/>
    <w:qFormat/>
    <w:rsid w:val="007F6E64"/>
    <w:pPr>
      <w:spacing w:after="0" w:line="240" w:lineRule="auto"/>
    </w:pPr>
    <w:rPr>
      <w:rFonts w:ascii="Times New Roman" w:eastAsia="Calibri" w:hAnsi="Times New Roman"/>
      <w:b/>
      <w:bCs/>
      <w:sz w:val="24"/>
      <w:szCs w:val="24"/>
      <w:lang w:eastAsia="es-ES"/>
    </w:rPr>
  </w:style>
  <w:style w:type="paragraph" w:styleId="Sangra2detindependiente">
    <w:name w:val="Body Text Indent 2"/>
    <w:basedOn w:val="Normal"/>
    <w:link w:val="Sangra2detindependienteCar"/>
    <w:uiPriority w:val="99"/>
    <w:semiHidden/>
    <w:unhideWhenUsed/>
    <w:rsid w:val="00F27F9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27F9B"/>
    <w:rPr>
      <w:sz w:val="22"/>
      <w:szCs w:val="22"/>
      <w:lang w:eastAsia="en-US"/>
    </w:rPr>
  </w:style>
  <w:style w:type="character" w:styleId="Nmerodepgina">
    <w:name w:val="page number"/>
    <w:basedOn w:val="Fuentedeprrafopredeter"/>
    <w:semiHidden/>
    <w:rsid w:val="00274609"/>
  </w:style>
  <w:style w:type="paragraph" w:customStyle="1" w:styleId="CM2">
    <w:name w:val="CM2"/>
    <w:basedOn w:val="Default"/>
    <w:next w:val="Default"/>
    <w:uiPriority w:val="99"/>
    <w:rsid w:val="006C1089"/>
    <w:pPr>
      <w:spacing w:line="256" w:lineRule="atLeast"/>
    </w:pPr>
    <w:rPr>
      <w:rFonts w:eastAsia="Times New Roman"/>
      <w:color w:val="auto"/>
      <w:lang w:eastAsia="es-ES"/>
    </w:rPr>
  </w:style>
  <w:style w:type="paragraph" w:customStyle="1" w:styleId="CM17">
    <w:name w:val="CM17"/>
    <w:basedOn w:val="Default"/>
    <w:next w:val="Default"/>
    <w:uiPriority w:val="99"/>
    <w:rsid w:val="006C1089"/>
    <w:rPr>
      <w:rFonts w:eastAsia="Times New Roman"/>
      <w:color w:val="auto"/>
      <w:lang w:eastAsia="es-ES"/>
    </w:rPr>
  </w:style>
  <w:style w:type="paragraph" w:customStyle="1" w:styleId="CM12">
    <w:name w:val="CM12"/>
    <w:basedOn w:val="Default"/>
    <w:next w:val="Default"/>
    <w:uiPriority w:val="99"/>
    <w:rsid w:val="006C1089"/>
    <w:rPr>
      <w:rFonts w:eastAsia="Times New Roman"/>
      <w:color w:val="auto"/>
      <w:lang w:eastAsia="es-ES"/>
    </w:rPr>
  </w:style>
  <w:style w:type="character" w:customStyle="1" w:styleId="UnresolvedMention7">
    <w:name w:val="Unresolved Mention7"/>
    <w:basedOn w:val="Fuentedeprrafopredeter"/>
    <w:uiPriority w:val="99"/>
    <w:semiHidden/>
    <w:unhideWhenUsed/>
    <w:rsid w:val="002C1E44"/>
    <w:rPr>
      <w:color w:val="605E5C"/>
      <w:shd w:val="clear" w:color="auto" w:fill="E1DFDD"/>
    </w:rPr>
  </w:style>
  <w:style w:type="character" w:customStyle="1" w:styleId="UnresolvedMention8">
    <w:name w:val="Unresolved Mention8"/>
    <w:basedOn w:val="Fuentedeprrafopredeter"/>
    <w:uiPriority w:val="99"/>
    <w:semiHidden/>
    <w:unhideWhenUsed/>
    <w:rsid w:val="00087221"/>
    <w:rPr>
      <w:color w:val="605E5C"/>
      <w:shd w:val="clear" w:color="auto" w:fill="E1DFDD"/>
    </w:rPr>
  </w:style>
  <w:style w:type="paragraph" w:customStyle="1" w:styleId="CM1">
    <w:name w:val="CM1"/>
    <w:basedOn w:val="Default"/>
    <w:next w:val="Default"/>
    <w:uiPriority w:val="99"/>
    <w:rsid w:val="00DB6FDA"/>
    <w:pPr>
      <w:widowControl w:val="0"/>
      <w:spacing w:line="268" w:lineRule="atLeast"/>
    </w:pPr>
    <w:rPr>
      <w:rFonts w:eastAsia="Times New Roman"/>
      <w:color w:val="auto"/>
      <w:lang w:eastAsia="es-ES"/>
    </w:rPr>
  </w:style>
  <w:style w:type="paragraph" w:customStyle="1" w:styleId="CM3">
    <w:name w:val="CM3"/>
    <w:basedOn w:val="Default"/>
    <w:next w:val="Default"/>
    <w:uiPriority w:val="99"/>
    <w:rsid w:val="00DB6FDA"/>
    <w:pPr>
      <w:widowControl w:val="0"/>
    </w:pPr>
    <w:rPr>
      <w:rFonts w:eastAsia="Times New Roman"/>
      <w:color w:val="auto"/>
      <w:lang w:eastAsia="es-ES"/>
    </w:rPr>
  </w:style>
  <w:style w:type="paragraph" w:customStyle="1" w:styleId="Prrafodelista3">
    <w:name w:val="Párrafo de lista3"/>
    <w:basedOn w:val="Normal"/>
    <w:rsid w:val="004256F6"/>
    <w:pPr>
      <w:spacing w:after="0" w:line="240" w:lineRule="auto"/>
      <w:ind w:left="720"/>
    </w:pPr>
    <w:rPr>
      <w:rFonts w:ascii="Times New Roman" w:eastAsia="Calibri" w:hAnsi="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7196626">
      <w:bodyDiv w:val="1"/>
      <w:marLeft w:val="0"/>
      <w:marRight w:val="0"/>
      <w:marTop w:val="0"/>
      <w:marBottom w:val="0"/>
      <w:divBdr>
        <w:top w:val="none" w:sz="0" w:space="0" w:color="auto"/>
        <w:left w:val="none" w:sz="0" w:space="0" w:color="auto"/>
        <w:bottom w:val="none" w:sz="0" w:space="0" w:color="auto"/>
        <w:right w:val="none" w:sz="0" w:space="0" w:color="auto"/>
      </w:divBdr>
    </w:div>
    <w:div w:id="21056819">
      <w:bodyDiv w:val="1"/>
      <w:marLeft w:val="0"/>
      <w:marRight w:val="0"/>
      <w:marTop w:val="0"/>
      <w:marBottom w:val="0"/>
      <w:divBdr>
        <w:top w:val="none" w:sz="0" w:space="0" w:color="auto"/>
        <w:left w:val="none" w:sz="0" w:space="0" w:color="auto"/>
        <w:bottom w:val="none" w:sz="0" w:space="0" w:color="auto"/>
        <w:right w:val="none" w:sz="0" w:space="0" w:color="auto"/>
      </w:divBdr>
    </w:div>
    <w:div w:id="44642476">
      <w:bodyDiv w:val="1"/>
      <w:marLeft w:val="0"/>
      <w:marRight w:val="0"/>
      <w:marTop w:val="0"/>
      <w:marBottom w:val="0"/>
      <w:divBdr>
        <w:top w:val="none" w:sz="0" w:space="0" w:color="auto"/>
        <w:left w:val="none" w:sz="0" w:space="0" w:color="auto"/>
        <w:bottom w:val="none" w:sz="0" w:space="0" w:color="auto"/>
        <w:right w:val="none" w:sz="0" w:space="0" w:color="auto"/>
      </w:divBdr>
    </w:div>
    <w:div w:id="62065999">
      <w:bodyDiv w:val="1"/>
      <w:marLeft w:val="0"/>
      <w:marRight w:val="0"/>
      <w:marTop w:val="0"/>
      <w:marBottom w:val="0"/>
      <w:divBdr>
        <w:top w:val="none" w:sz="0" w:space="0" w:color="auto"/>
        <w:left w:val="none" w:sz="0" w:space="0" w:color="auto"/>
        <w:bottom w:val="none" w:sz="0" w:space="0" w:color="auto"/>
        <w:right w:val="none" w:sz="0" w:space="0" w:color="auto"/>
      </w:divBdr>
    </w:div>
    <w:div w:id="72162246">
      <w:bodyDiv w:val="1"/>
      <w:marLeft w:val="0"/>
      <w:marRight w:val="0"/>
      <w:marTop w:val="0"/>
      <w:marBottom w:val="0"/>
      <w:divBdr>
        <w:top w:val="none" w:sz="0" w:space="0" w:color="auto"/>
        <w:left w:val="none" w:sz="0" w:space="0" w:color="auto"/>
        <w:bottom w:val="none" w:sz="0" w:space="0" w:color="auto"/>
        <w:right w:val="none" w:sz="0" w:space="0" w:color="auto"/>
      </w:divBdr>
    </w:div>
    <w:div w:id="83573647">
      <w:bodyDiv w:val="1"/>
      <w:marLeft w:val="0"/>
      <w:marRight w:val="0"/>
      <w:marTop w:val="0"/>
      <w:marBottom w:val="0"/>
      <w:divBdr>
        <w:top w:val="none" w:sz="0" w:space="0" w:color="auto"/>
        <w:left w:val="none" w:sz="0" w:space="0" w:color="auto"/>
        <w:bottom w:val="none" w:sz="0" w:space="0" w:color="auto"/>
        <w:right w:val="none" w:sz="0" w:space="0" w:color="auto"/>
      </w:divBdr>
    </w:div>
    <w:div w:id="88159471">
      <w:bodyDiv w:val="1"/>
      <w:marLeft w:val="0"/>
      <w:marRight w:val="0"/>
      <w:marTop w:val="0"/>
      <w:marBottom w:val="0"/>
      <w:divBdr>
        <w:top w:val="none" w:sz="0" w:space="0" w:color="auto"/>
        <w:left w:val="none" w:sz="0" w:space="0" w:color="auto"/>
        <w:bottom w:val="none" w:sz="0" w:space="0" w:color="auto"/>
        <w:right w:val="none" w:sz="0" w:space="0" w:color="auto"/>
      </w:divBdr>
    </w:div>
    <w:div w:id="88356653">
      <w:bodyDiv w:val="1"/>
      <w:marLeft w:val="0"/>
      <w:marRight w:val="0"/>
      <w:marTop w:val="0"/>
      <w:marBottom w:val="0"/>
      <w:divBdr>
        <w:top w:val="none" w:sz="0" w:space="0" w:color="auto"/>
        <w:left w:val="none" w:sz="0" w:space="0" w:color="auto"/>
        <w:bottom w:val="none" w:sz="0" w:space="0" w:color="auto"/>
        <w:right w:val="none" w:sz="0" w:space="0" w:color="auto"/>
      </w:divBdr>
    </w:div>
    <w:div w:id="116413338">
      <w:bodyDiv w:val="1"/>
      <w:marLeft w:val="0"/>
      <w:marRight w:val="0"/>
      <w:marTop w:val="0"/>
      <w:marBottom w:val="0"/>
      <w:divBdr>
        <w:top w:val="none" w:sz="0" w:space="0" w:color="auto"/>
        <w:left w:val="none" w:sz="0" w:space="0" w:color="auto"/>
        <w:bottom w:val="none" w:sz="0" w:space="0" w:color="auto"/>
        <w:right w:val="none" w:sz="0" w:space="0" w:color="auto"/>
      </w:divBdr>
    </w:div>
    <w:div w:id="124465888">
      <w:bodyDiv w:val="1"/>
      <w:marLeft w:val="0"/>
      <w:marRight w:val="0"/>
      <w:marTop w:val="0"/>
      <w:marBottom w:val="0"/>
      <w:divBdr>
        <w:top w:val="none" w:sz="0" w:space="0" w:color="auto"/>
        <w:left w:val="none" w:sz="0" w:space="0" w:color="auto"/>
        <w:bottom w:val="none" w:sz="0" w:space="0" w:color="auto"/>
        <w:right w:val="none" w:sz="0" w:space="0" w:color="auto"/>
      </w:divBdr>
    </w:div>
    <w:div w:id="125852229">
      <w:bodyDiv w:val="1"/>
      <w:marLeft w:val="0"/>
      <w:marRight w:val="0"/>
      <w:marTop w:val="0"/>
      <w:marBottom w:val="0"/>
      <w:divBdr>
        <w:top w:val="none" w:sz="0" w:space="0" w:color="auto"/>
        <w:left w:val="none" w:sz="0" w:space="0" w:color="auto"/>
        <w:bottom w:val="none" w:sz="0" w:space="0" w:color="auto"/>
        <w:right w:val="none" w:sz="0" w:space="0" w:color="auto"/>
      </w:divBdr>
    </w:div>
    <w:div w:id="135611124">
      <w:bodyDiv w:val="1"/>
      <w:marLeft w:val="0"/>
      <w:marRight w:val="0"/>
      <w:marTop w:val="0"/>
      <w:marBottom w:val="0"/>
      <w:divBdr>
        <w:top w:val="none" w:sz="0" w:space="0" w:color="auto"/>
        <w:left w:val="none" w:sz="0" w:space="0" w:color="auto"/>
        <w:bottom w:val="none" w:sz="0" w:space="0" w:color="auto"/>
        <w:right w:val="none" w:sz="0" w:space="0" w:color="auto"/>
      </w:divBdr>
    </w:div>
    <w:div w:id="148518258">
      <w:bodyDiv w:val="1"/>
      <w:marLeft w:val="0"/>
      <w:marRight w:val="0"/>
      <w:marTop w:val="0"/>
      <w:marBottom w:val="0"/>
      <w:divBdr>
        <w:top w:val="none" w:sz="0" w:space="0" w:color="auto"/>
        <w:left w:val="none" w:sz="0" w:space="0" w:color="auto"/>
        <w:bottom w:val="none" w:sz="0" w:space="0" w:color="auto"/>
        <w:right w:val="none" w:sz="0" w:space="0" w:color="auto"/>
      </w:divBdr>
    </w:div>
    <w:div w:id="150634164">
      <w:bodyDiv w:val="1"/>
      <w:marLeft w:val="0"/>
      <w:marRight w:val="0"/>
      <w:marTop w:val="0"/>
      <w:marBottom w:val="0"/>
      <w:divBdr>
        <w:top w:val="none" w:sz="0" w:space="0" w:color="auto"/>
        <w:left w:val="none" w:sz="0" w:space="0" w:color="auto"/>
        <w:bottom w:val="none" w:sz="0" w:space="0" w:color="auto"/>
        <w:right w:val="none" w:sz="0" w:space="0" w:color="auto"/>
      </w:divBdr>
    </w:div>
    <w:div w:id="156380668">
      <w:bodyDiv w:val="1"/>
      <w:marLeft w:val="0"/>
      <w:marRight w:val="0"/>
      <w:marTop w:val="0"/>
      <w:marBottom w:val="0"/>
      <w:divBdr>
        <w:top w:val="none" w:sz="0" w:space="0" w:color="auto"/>
        <w:left w:val="none" w:sz="0" w:space="0" w:color="auto"/>
        <w:bottom w:val="none" w:sz="0" w:space="0" w:color="auto"/>
        <w:right w:val="none" w:sz="0" w:space="0" w:color="auto"/>
      </w:divBdr>
    </w:div>
    <w:div w:id="160435451">
      <w:bodyDiv w:val="1"/>
      <w:marLeft w:val="0"/>
      <w:marRight w:val="0"/>
      <w:marTop w:val="0"/>
      <w:marBottom w:val="0"/>
      <w:divBdr>
        <w:top w:val="none" w:sz="0" w:space="0" w:color="auto"/>
        <w:left w:val="none" w:sz="0" w:space="0" w:color="auto"/>
        <w:bottom w:val="none" w:sz="0" w:space="0" w:color="auto"/>
        <w:right w:val="none" w:sz="0" w:space="0" w:color="auto"/>
      </w:divBdr>
    </w:div>
    <w:div w:id="164440707">
      <w:bodyDiv w:val="1"/>
      <w:marLeft w:val="0"/>
      <w:marRight w:val="0"/>
      <w:marTop w:val="0"/>
      <w:marBottom w:val="0"/>
      <w:divBdr>
        <w:top w:val="none" w:sz="0" w:space="0" w:color="auto"/>
        <w:left w:val="none" w:sz="0" w:space="0" w:color="auto"/>
        <w:bottom w:val="none" w:sz="0" w:space="0" w:color="auto"/>
        <w:right w:val="none" w:sz="0" w:space="0" w:color="auto"/>
      </w:divBdr>
    </w:div>
    <w:div w:id="188026846">
      <w:bodyDiv w:val="1"/>
      <w:marLeft w:val="0"/>
      <w:marRight w:val="0"/>
      <w:marTop w:val="0"/>
      <w:marBottom w:val="0"/>
      <w:divBdr>
        <w:top w:val="none" w:sz="0" w:space="0" w:color="auto"/>
        <w:left w:val="none" w:sz="0" w:space="0" w:color="auto"/>
        <w:bottom w:val="none" w:sz="0" w:space="0" w:color="auto"/>
        <w:right w:val="none" w:sz="0" w:space="0" w:color="auto"/>
      </w:divBdr>
    </w:div>
    <w:div w:id="207575155">
      <w:bodyDiv w:val="1"/>
      <w:marLeft w:val="0"/>
      <w:marRight w:val="0"/>
      <w:marTop w:val="0"/>
      <w:marBottom w:val="0"/>
      <w:divBdr>
        <w:top w:val="none" w:sz="0" w:space="0" w:color="auto"/>
        <w:left w:val="none" w:sz="0" w:space="0" w:color="auto"/>
        <w:bottom w:val="none" w:sz="0" w:space="0" w:color="auto"/>
        <w:right w:val="none" w:sz="0" w:space="0" w:color="auto"/>
      </w:divBdr>
    </w:div>
    <w:div w:id="259414119">
      <w:bodyDiv w:val="1"/>
      <w:marLeft w:val="0"/>
      <w:marRight w:val="0"/>
      <w:marTop w:val="0"/>
      <w:marBottom w:val="0"/>
      <w:divBdr>
        <w:top w:val="none" w:sz="0" w:space="0" w:color="auto"/>
        <w:left w:val="none" w:sz="0" w:space="0" w:color="auto"/>
        <w:bottom w:val="none" w:sz="0" w:space="0" w:color="auto"/>
        <w:right w:val="none" w:sz="0" w:space="0" w:color="auto"/>
      </w:divBdr>
    </w:div>
    <w:div w:id="270169021">
      <w:bodyDiv w:val="1"/>
      <w:marLeft w:val="0"/>
      <w:marRight w:val="0"/>
      <w:marTop w:val="0"/>
      <w:marBottom w:val="0"/>
      <w:divBdr>
        <w:top w:val="none" w:sz="0" w:space="0" w:color="auto"/>
        <w:left w:val="none" w:sz="0" w:space="0" w:color="auto"/>
        <w:bottom w:val="none" w:sz="0" w:space="0" w:color="auto"/>
        <w:right w:val="none" w:sz="0" w:space="0" w:color="auto"/>
      </w:divBdr>
    </w:div>
    <w:div w:id="279533243">
      <w:bodyDiv w:val="1"/>
      <w:marLeft w:val="0"/>
      <w:marRight w:val="0"/>
      <w:marTop w:val="0"/>
      <w:marBottom w:val="0"/>
      <w:divBdr>
        <w:top w:val="none" w:sz="0" w:space="0" w:color="auto"/>
        <w:left w:val="none" w:sz="0" w:space="0" w:color="auto"/>
        <w:bottom w:val="none" w:sz="0" w:space="0" w:color="auto"/>
        <w:right w:val="none" w:sz="0" w:space="0" w:color="auto"/>
      </w:divBdr>
    </w:div>
    <w:div w:id="320810491">
      <w:bodyDiv w:val="1"/>
      <w:marLeft w:val="0"/>
      <w:marRight w:val="0"/>
      <w:marTop w:val="0"/>
      <w:marBottom w:val="0"/>
      <w:divBdr>
        <w:top w:val="none" w:sz="0" w:space="0" w:color="auto"/>
        <w:left w:val="none" w:sz="0" w:space="0" w:color="auto"/>
        <w:bottom w:val="none" w:sz="0" w:space="0" w:color="auto"/>
        <w:right w:val="none" w:sz="0" w:space="0" w:color="auto"/>
      </w:divBdr>
    </w:div>
    <w:div w:id="330254156">
      <w:bodyDiv w:val="1"/>
      <w:marLeft w:val="0"/>
      <w:marRight w:val="0"/>
      <w:marTop w:val="0"/>
      <w:marBottom w:val="0"/>
      <w:divBdr>
        <w:top w:val="none" w:sz="0" w:space="0" w:color="auto"/>
        <w:left w:val="none" w:sz="0" w:space="0" w:color="auto"/>
        <w:bottom w:val="none" w:sz="0" w:space="0" w:color="auto"/>
        <w:right w:val="none" w:sz="0" w:space="0" w:color="auto"/>
      </w:divBdr>
    </w:div>
    <w:div w:id="334118735">
      <w:bodyDiv w:val="1"/>
      <w:marLeft w:val="0"/>
      <w:marRight w:val="0"/>
      <w:marTop w:val="0"/>
      <w:marBottom w:val="0"/>
      <w:divBdr>
        <w:top w:val="none" w:sz="0" w:space="0" w:color="auto"/>
        <w:left w:val="none" w:sz="0" w:space="0" w:color="auto"/>
        <w:bottom w:val="none" w:sz="0" w:space="0" w:color="auto"/>
        <w:right w:val="none" w:sz="0" w:space="0" w:color="auto"/>
      </w:divBdr>
    </w:div>
    <w:div w:id="352653350">
      <w:bodyDiv w:val="1"/>
      <w:marLeft w:val="0"/>
      <w:marRight w:val="0"/>
      <w:marTop w:val="0"/>
      <w:marBottom w:val="0"/>
      <w:divBdr>
        <w:top w:val="none" w:sz="0" w:space="0" w:color="auto"/>
        <w:left w:val="none" w:sz="0" w:space="0" w:color="auto"/>
        <w:bottom w:val="none" w:sz="0" w:space="0" w:color="auto"/>
        <w:right w:val="none" w:sz="0" w:space="0" w:color="auto"/>
      </w:divBdr>
    </w:div>
    <w:div w:id="416099605">
      <w:bodyDiv w:val="1"/>
      <w:marLeft w:val="0"/>
      <w:marRight w:val="0"/>
      <w:marTop w:val="0"/>
      <w:marBottom w:val="0"/>
      <w:divBdr>
        <w:top w:val="none" w:sz="0" w:space="0" w:color="auto"/>
        <w:left w:val="none" w:sz="0" w:space="0" w:color="auto"/>
        <w:bottom w:val="none" w:sz="0" w:space="0" w:color="auto"/>
        <w:right w:val="none" w:sz="0" w:space="0" w:color="auto"/>
      </w:divBdr>
    </w:div>
    <w:div w:id="436798414">
      <w:bodyDiv w:val="1"/>
      <w:marLeft w:val="0"/>
      <w:marRight w:val="0"/>
      <w:marTop w:val="0"/>
      <w:marBottom w:val="0"/>
      <w:divBdr>
        <w:top w:val="none" w:sz="0" w:space="0" w:color="auto"/>
        <w:left w:val="none" w:sz="0" w:space="0" w:color="auto"/>
        <w:bottom w:val="none" w:sz="0" w:space="0" w:color="auto"/>
        <w:right w:val="none" w:sz="0" w:space="0" w:color="auto"/>
      </w:divBdr>
    </w:div>
    <w:div w:id="448672546">
      <w:bodyDiv w:val="1"/>
      <w:marLeft w:val="0"/>
      <w:marRight w:val="0"/>
      <w:marTop w:val="0"/>
      <w:marBottom w:val="0"/>
      <w:divBdr>
        <w:top w:val="none" w:sz="0" w:space="0" w:color="auto"/>
        <w:left w:val="none" w:sz="0" w:space="0" w:color="auto"/>
        <w:bottom w:val="none" w:sz="0" w:space="0" w:color="auto"/>
        <w:right w:val="none" w:sz="0" w:space="0" w:color="auto"/>
      </w:divBdr>
    </w:div>
    <w:div w:id="463354126">
      <w:bodyDiv w:val="1"/>
      <w:marLeft w:val="0"/>
      <w:marRight w:val="0"/>
      <w:marTop w:val="0"/>
      <w:marBottom w:val="0"/>
      <w:divBdr>
        <w:top w:val="none" w:sz="0" w:space="0" w:color="auto"/>
        <w:left w:val="none" w:sz="0" w:space="0" w:color="auto"/>
        <w:bottom w:val="none" w:sz="0" w:space="0" w:color="auto"/>
        <w:right w:val="none" w:sz="0" w:space="0" w:color="auto"/>
      </w:divBdr>
    </w:div>
    <w:div w:id="463735861">
      <w:bodyDiv w:val="1"/>
      <w:marLeft w:val="0"/>
      <w:marRight w:val="0"/>
      <w:marTop w:val="0"/>
      <w:marBottom w:val="0"/>
      <w:divBdr>
        <w:top w:val="none" w:sz="0" w:space="0" w:color="auto"/>
        <w:left w:val="none" w:sz="0" w:space="0" w:color="auto"/>
        <w:bottom w:val="none" w:sz="0" w:space="0" w:color="auto"/>
        <w:right w:val="none" w:sz="0" w:space="0" w:color="auto"/>
      </w:divBdr>
    </w:div>
    <w:div w:id="469054319">
      <w:bodyDiv w:val="1"/>
      <w:marLeft w:val="0"/>
      <w:marRight w:val="0"/>
      <w:marTop w:val="0"/>
      <w:marBottom w:val="0"/>
      <w:divBdr>
        <w:top w:val="none" w:sz="0" w:space="0" w:color="auto"/>
        <w:left w:val="none" w:sz="0" w:space="0" w:color="auto"/>
        <w:bottom w:val="none" w:sz="0" w:space="0" w:color="auto"/>
        <w:right w:val="none" w:sz="0" w:space="0" w:color="auto"/>
      </w:divBdr>
    </w:div>
    <w:div w:id="473178172">
      <w:bodyDiv w:val="1"/>
      <w:marLeft w:val="0"/>
      <w:marRight w:val="0"/>
      <w:marTop w:val="0"/>
      <w:marBottom w:val="0"/>
      <w:divBdr>
        <w:top w:val="none" w:sz="0" w:space="0" w:color="auto"/>
        <w:left w:val="none" w:sz="0" w:space="0" w:color="auto"/>
        <w:bottom w:val="none" w:sz="0" w:space="0" w:color="auto"/>
        <w:right w:val="none" w:sz="0" w:space="0" w:color="auto"/>
      </w:divBdr>
    </w:div>
    <w:div w:id="490634794">
      <w:bodyDiv w:val="1"/>
      <w:marLeft w:val="0"/>
      <w:marRight w:val="0"/>
      <w:marTop w:val="0"/>
      <w:marBottom w:val="0"/>
      <w:divBdr>
        <w:top w:val="none" w:sz="0" w:space="0" w:color="auto"/>
        <w:left w:val="none" w:sz="0" w:space="0" w:color="auto"/>
        <w:bottom w:val="none" w:sz="0" w:space="0" w:color="auto"/>
        <w:right w:val="none" w:sz="0" w:space="0" w:color="auto"/>
      </w:divBdr>
    </w:div>
    <w:div w:id="497426900">
      <w:bodyDiv w:val="1"/>
      <w:marLeft w:val="0"/>
      <w:marRight w:val="0"/>
      <w:marTop w:val="0"/>
      <w:marBottom w:val="0"/>
      <w:divBdr>
        <w:top w:val="none" w:sz="0" w:space="0" w:color="auto"/>
        <w:left w:val="none" w:sz="0" w:space="0" w:color="auto"/>
        <w:bottom w:val="none" w:sz="0" w:space="0" w:color="auto"/>
        <w:right w:val="none" w:sz="0" w:space="0" w:color="auto"/>
      </w:divBdr>
    </w:div>
    <w:div w:id="505171182">
      <w:bodyDiv w:val="1"/>
      <w:marLeft w:val="0"/>
      <w:marRight w:val="0"/>
      <w:marTop w:val="0"/>
      <w:marBottom w:val="0"/>
      <w:divBdr>
        <w:top w:val="none" w:sz="0" w:space="0" w:color="auto"/>
        <w:left w:val="none" w:sz="0" w:space="0" w:color="auto"/>
        <w:bottom w:val="none" w:sz="0" w:space="0" w:color="auto"/>
        <w:right w:val="none" w:sz="0" w:space="0" w:color="auto"/>
      </w:divBdr>
      <w:divsChild>
        <w:div w:id="16935714">
          <w:marLeft w:val="274"/>
          <w:marRight w:val="0"/>
          <w:marTop w:val="168"/>
          <w:marBottom w:val="0"/>
          <w:divBdr>
            <w:top w:val="none" w:sz="0" w:space="0" w:color="auto"/>
            <w:left w:val="none" w:sz="0" w:space="0" w:color="auto"/>
            <w:bottom w:val="none" w:sz="0" w:space="0" w:color="auto"/>
            <w:right w:val="none" w:sz="0" w:space="0" w:color="auto"/>
          </w:divBdr>
        </w:div>
        <w:div w:id="352725135">
          <w:marLeft w:val="274"/>
          <w:marRight w:val="0"/>
          <w:marTop w:val="168"/>
          <w:marBottom w:val="0"/>
          <w:divBdr>
            <w:top w:val="none" w:sz="0" w:space="0" w:color="auto"/>
            <w:left w:val="none" w:sz="0" w:space="0" w:color="auto"/>
            <w:bottom w:val="none" w:sz="0" w:space="0" w:color="auto"/>
            <w:right w:val="none" w:sz="0" w:space="0" w:color="auto"/>
          </w:divBdr>
        </w:div>
        <w:div w:id="417559031">
          <w:marLeft w:val="274"/>
          <w:marRight w:val="0"/>
          <w:marTop w:val="168"/>
          <w:marBottom w:val="0"/>
          <w:divBdr>
            <w:top w:val="none" w:sz="0" w:space="0" w:color="auto"/>
            <w:left w:val="none" w:sz="0" w:space="0" w:color="auto"/>
            <w:bottom w:val="none" w:sz="0" w:space="0" w:color="auto"/>
            <w:right w:val="none" w:sz="0" w:space="0" w:color="auto"/>
          </w:divBdr>
        </w:div>
        <w:div w:id="516620635">
          <w:marLeft w:val="274"/>
          <w:marRight w:val="0"/>
          <w:marTop w:val="168"/>
          <w:marBottom w:val="0"/>
          <w:divBdr>
            <w:top w:val="none" w:sz="0" w:space="0" w:color="auto"/>
            <w:left w:val="none" w:sz="0" w:space="0" w:color="auto"/>
            <w:bottom w:val="none" w:sz="0" w:space="0" w:color="auto"/>
            <w:right w:val="none" w:sz="0" w:space="0" w:color="auto"/>
          </w:divBdr>
        </w:div>
        <w:div w:id="528762016">
          <w:marLeft w:val="274"/>
          <w:marRight w:val="0"/>
          <w:marTop w:val="168"/>
          <w:marBottom w:val="0"/>
          <w:divBdr>
            <w:top w:val="none" w:sz="0" w:space="0" w:color="auto"/>
            <w:left w:val="none" w:sz="0" w:space="0" w:color="auto"/>
            <w:bottom w:val="none" w:sz="0" w:space="0" w:color="auto"/>
            <w:right w:val="none" w:sz="0" w:space="0" w:color="auto"/>
          </w:divBdr>
        </w:div>
        <w:div w:id="566309094">
          <w:marLeft w:val="274"/>
          <w:marRight w:val="0"/>
          <w:marTop w:val="168"/>
          <w:marBottom w:val="0"/>
          <w:divBdr>
            <w:top w:val="none" w:sz="0" w:space="0" w:color="auto"/>
            <w:left w:val="none" w:sz="0" w:space="0" w:color="auto"/>
            <w:bottom w:val="none" w:sz="0" w:space="0" w:color="auto"/>
            <w:right w:val="none" w:sz="0" w:space="0" w:color="auto"/>
          </w:divBdr>
        </w:div>
        <w:div w:id="624505327">
          <w:marLeft w:val="274"/>
          <w:marRight w:val="0"/>
          <w:marTop w:val="168"/>
          <w:marBottom w:val="0"/>
          <w:divBdr>
            <w:top w:val="none" w:sz="0" w:space="0" w:color="auto"/>
            <w:left w:val="none" w:sz="0" w:space="0" w:color="auto"/>
            <w:bottom w:val="none" w:sz="0" w:space="0" w:color="auto"/>
            <w:right w:val="none" w:sz="0" w:space="0" w:color="auto"/>
          </w:divBdr>
        </w:div>
        <w:div w:id="833767185">
          <w:marLeft w:val="274"/>
          <w:marRight w:val="0"/>
          <w:marTop w:val="168"/>
          <w:marBottom w:val="0"/>
          <w:divBdr>
            <w:top w:val="none" w:sz="0" w:space="0" w:color="auto"/>
            <w:left w:val="none" w:sz="0" w:space="0" w:color="auto"/>
            <w:bottom w:val="none" w:sz="0" w:space="0" w:color="auto"/>
            <w:right w:val="none" w:sz="0" w:space="0" w:color="auto"/>
          </w:divBdr>
        </w:div>
        <w:div w:id="924221023">
          <w:marLeft w:val="274"/>
          <w:marRight w:val="0"/>
          <w:marTop w:val="168"/>
          <w:marBottom w:val="0"/>
          <w:divBdr>
            <w:top w:val="none" w:sz="0" w:space="0" w:color="auto"/>
            <w:left w:val="none" w:sz="0" w:space="0" w:color="auto"/>
            <w:bottom w:val="none" w:sz="0" w:space="0" w:color="auto"/>
            <w:right w:val="none" w:sz="0" w:space="0" w:color="auto"/>
          </w:divBdr>
        </w:div>
        <w:div w:id="1568765553">
          <w:marLeft w:val="274"/>
          <w:marRight w:val="0"/>
          <w:marTop w:val="168"/>
          <w:marBottom w:val="0"/>
          <w:divBdr>
            <w:top w:val="none" w:sz="0" w:space="0" w:color="auto"/>
            <w:left w:val="none" w:sz="0" w:space="0" w:color="auto"/>
            <w:bottom w:val="none" w:sz="0" w:space="0" w:color="auto"/>
            <w:right w:val="none" w:sz="0" w:space="0" w:color="auto"/>
          </w:divBdr>
        </w:div>
        <w:div w:id="1939605771">
          <w:marLeft w:val="274"/>
          <w:marRight w:val="0"/>
          <w:marTop w:val="168"/>
          <w:marBottom w:val="0"/>
          <w:divBdr>
            <w:top w:val="none" w:sz="0" w:space="0" w:color="auto"/>
            <w:left w:val="none" w:sz="0" w:space="0" w:color="auto"/>
            <w:bottom w:val="none" w:sz="0" w:space="0" w:color="auto"/>
            <w:right w:val="none" w:sz="0" w:space="0" w:color="auto"/>
          </w:divBdr>
        </w:div>
        <w:div w:id="1941797142">
          <w:marLeft w:val="274"/>
          <w:marRight w:val="0"/>
          <w:marTop w:val="168"/>
          <w:marBottom w:val="0"/>
          <w:divBdr>
            <w:top w:val="none" w:sz="0" w:space="0" w:color="auto"/>
            <w:left w:val="none" w:sz="0" w:space="0" w:color="auto"/>
            <w:bottom w:val="none" w:sz="0" w:space="0" w:color="auto"/>
            <w:right w:val="none" w:sz="0" w:space="0" w:color="auto"/>
          </w:divBdr>
        </w:div>
      </w:divsChild>
    </w:div>
    <w:div w:id="547650738">
      <w:bodyDiv w:val="1"/>
      <w:marLeft w:val="0"/>
      <w:marRight w:val="0"/>
      <w:marTop w:val="0"/>
      <w:marBottom w:val="0"/>
      <w:divBdr>
        <w:top w:val="none" w:sz="0" w:space="0" w:color="auto"/>
        <w:left w:val="none" w:sz="0" w:space="0" w:color="auto"/>
        <w:bottom w:val="none" w:sz="0" w:space="0" w:color="auto"/>
        <w:right w:val="none" w:sz="0" w:space="0" w:color="auto"/>
      </w:divBdr>
    </w:div>
    <w:div w:id="554699339">
      <w:bodyDiv w:val="1"/>
      <w:marLeft w:val="0"/>
      <w:marRight w:val="0"/>
      <w:marTop w:val="0"/>
      <w:marBottom w:val="0"/>
      <w:divBdr>
        <w:top w:val="none" w:sz="0" w:space="0" w:color="auto"/>
        <w:left w:val="none" w:sz="0" w:space="0" w:color="auto"/>
        <w:bottom w:val="none" w:sz="0" w:space="0" w:color="auto"/>
        <w:right w:val="none" w:sz="0" w:space="0" w:color="auto"/>
      </w:divBdr>
    </w:div>
    <w:div w:id="556815793">
      <w:bodyDiv w:val="1"/>
      <w:marLeft w:val="0"/>
      <w:marRight w:val="0"/>
      <w:marTop w:val="0"/>
      <w:marBottom w:val="0"/>
      <w:divBdr>
        <w:top w:val="none" w:sz="0" w:space="0" w:color="auto"/>
        <w:left w:val="none" w:sz="0" w:space="0" w:color="auto"/>
        <w:bottom w:val="none" w:sz="0" w:space="0" w:color="auto"/>
        <w:right w:val="none" w:sz="0" w:space="0" w:color="auto"/>
      </w:divBdr>
    </w:div>
    <w:div w:id="567225101">
      <w:bodyDiv w:val="1"/>
      <w:marLeft w:val="0"/>
      <w:marRight w:val="0"/>
      <w:marTop w:val="0"/>
      <w:marBottom w:val="0"/>
      <w:divBdr>
        <w:top w:val="none" w:sz="0" w:space="0" w:color="auto"/>
        <w:left w:val="none" w:sz="0" w:space="0" w:color="auto"/>
        <w:bottom w:val="none" w:sz="0" w:space="0" w:color="auto"/>
        <w:right w:val="none" w:sz="0" w:space="0" w:color="auto"/>
      </w:divBdr>
    </w:div>
    <w:div w:id="600331988">
      <w:bodyDiv w:val="1"/>
      <w:marLeft w:val="0"/>
      <w:marRight w:val="0"/>
      <w:marTop w:val="0"/>
      <w:marBottom w:val="0"/>
      <w:divBdr>
        <w:top w:val="none" w:sz="0" w:space="0" w:color="auto"/>
        <w:left w:val="none" w:sz="0" w:space="0" w:color="auto"/>
        <w:bottom w:val="none" w:sz="0" w:space="0" w:color="auto"/>
        <w:right w:val="none" w:sz="0" w:space="0" w:color="auto"/>
      </w:divBdr>
    </w:div>
    <w:div w:id="632977923">
      <w:bodyDiv w:val="1"/>
      <w:marLeft w:val="0"/>
      <w:marRight w:val="0"/>
      <w:marTop w:val="0"/>
      <w:marBottom w:val="0"/>
      <w:divBdr>
        <w:top w:val="none" w:sz="0" w:space="0" w:color="auto"/>
        <w:left w:val="none" w:sz="0" w:space="0" w:color="auto"/>
        <w:bottom w:val="none" w:sz="0" w:space="0" w:color="auto"/>
        <w:right w:val="none" w:sz="0" w:space="0" w:color="auto"/>
      </w:divBdr>
    </w:div>
    <w:div w:id="637301572">
      <w:bodyDiv w:val="1"/>
      <w:marLeft w:val="0"/>
      <w:marRight w:val="0"/>
      <w:marTop w:val="0"/>
      <w:marBottom w:val="0"/>
      <w:divBdr>
        <w:top w:val="none" w:sz="0" w:space="0" w:color="auto"/>
        <w:left w:val="none" w:sz="0" w:space="0" w:color="auto"/>
        <w:bottom w:val="none" w:sz="0" w:space="0" w:color="auto"/>
        <w:right w:val="none" w:sz="0" w:space="0" w:color="auto"/>
      </w:divBdr>
    </w:div>
    <w:div w:id="638389155">
      <w:bodyDiv w:val="1"/>
      <w:marLeft w:val="0"/>
      <w:marRight w:val="0"/>
      <w:marTop w:val="0"/>
      <w:marBottom w:val="0"/>
      <w:divBdr>
        <w:top w:val="none" w:sz="0" w:space="0" w:color="auto"/>
        <w:left w:val="none" w:sz="0" w:space="0" w:color="auto"/>
        <w:bottom w:val="none" w:sz="0" w:space="0" w:color="auto"/>
        <w:right w:val="none" w:sz="0" w:space="0" w:color="auto"/>
      </w:divBdr>
    </w:div>
    <w:div w:id="663051528">
      <w:bodyDiv w:val="1"/>
      <w:marLeft w:val="0"/>
      <w:marRight w:val="0"/>
      <w:marTop w:val="0"/>
      <w:marBottom w:val="0"/>
      <w:divBdr>
        <w:top w:val="none" w:sz="0" w:space="0" w:color="auto"/>
        <w:left w:val="none" w:sz="0" w:space="0" w:color="auto"/>
        <w:bottom w:val="none" w:sz="0" w:space="0" w:color="auto"/>
        <w:right w:val="none" w:sz="0" w:space="0" w:color="auto"/>
      </w:divBdr>
    </w:div>
    <w:div w:id="667294297">
      <w:bodyDiv w:val="1"/>
      <w:marLeft w:val="0"/>
      <w:marRight w:val="0"/>
      <w:marTop w:val="0"/>
      <w:marBottom w:val="0"/>
      <w:divBdr>
        <w:top w:val="none" w:sz="0" w:space="0" w:color="auto"/>
        <w:left w:val="none" w:sz="0" w:space="0" w:color="auto"/>
        <w:bottom w:val="none" w:sz="0" w:space="0" w:color="auto"/>
        <w:right w:val="none" w:sz="0" w:space="0" w:color="auto"/>
      </w:divBdr>
    </w:div>
    <w:div w:id="673872879">
      <w:bodyDiv w:val="1"/>
      <w:marLeft w:val="0"/>
      <w:marRight w:val="0"/>
      <w:marTop w:val="0"/>
      <w:marBottom w:val="0"/>
      <w:divBdr>
        <w:top w:val="none" w:sz="0" w:space="0" w:color="auto"/>
        <w:left w:val="none" w:sz="0" w:space="0" w:color="auto"/>
        <w:bottom w:val="none" w:sz="0" w:space="0" w:color="auto"/>
        <w:right w:val="none" w:sz="0" w:space="0" w:color="auto"/>
      </w:divBdr>
    </w:div>
    <w:div w:id="679233266">
      <w:bodyDiv w:val="1"/>
      <w:marLeft w:val="0"/>
      <w:marRight w:val="0"/>
      <w:marTop w:val="0"/>
      <w:marBottom w:val="0"/>
      <w:divBdr>
        <w:top w:val="none" w:sz="0" w:space="0" w:color="auto"/>
        <w:left w:val="none" w:sz="0" w:space="0" w:color="auto"/>
        <w:bottom w:val="none" w:sz="0" w:space="0" w:color="auto"/>
        <w:right w:val="none" w:sz="0" w:space="0" w:color="auto"/>
      </w:divBdr>
    </w:div>
    <w:div w:id="710223890">
      <w:bodyDiv w:val="1"/>
      <w:marLeft w:val="0"/>
      <w:marRight w:val="0"/>
      <w:marTop w:val="0"/>
      <w:marBottom w:val="0"/>
      <w:divBdr>
        <w:top w:val="none" w:sz="0" w:space="0" w:color="auto"/>
        <w:left w:val="none" w:sz="0" w:space="0" w:color="auto"/>
        <w:bottom w:val="none" w:sz="0" w:space="0" w:color="auto"/>
        <w:right w:val="none" w:sz="0" w:space="0" w:color="auto"/>
      </w:divBdr>
    </w:div>
    <w:div w:id="712193703">
      <w:bodyDiv w:val="1"/>
      <w:marLeft w:val="0"/>
      <w:marRight w:val="0"/>
      <w:marTop w:val="0"/>
      <w:marBottom w:val="0"/>
      <w:divBdr>
        <w:top w:val="none" w:sz="0" w:space="0" w:color="auto"/>
        <w:left w:val="none" w:sz="0" w:space="0" w:color="auto"/>
        <w:bottom w:val="none" w:sz="0" w:space="0" w:color="auto"/>
        <w:right w:val="none" w:sz="0" w:space="0" w:color="auto"/>
      </w:divBdr>
    </w:div>
    <w:div w:id="728192235">
      <w:bodyDiv w:val="1"/>
      <w:marLeft w:val="0"/>
      <w:marRight w:val="0"/>
      <w:marTop w:val="0"/>
      <w:marBottom w:val="0"/>
      <w:divBdr>
        <w:top w:val="none" w:sz="0" w:space="0" w:color="auto"/>
        <w:left w:val="none" w:sz="0" w:space="0" w:color="auto"/>
        <w:bottom w:val="none" w:sz="0" w:space="0" w:color="auto"/>
        <w:right w:val="none" w:sz="0" w:space="0" w:color="auto"/>
      </w:divBdr>
    </w:div>
    <w:div w:id="738987814">
      <w:bodyDiv w:val="1"/>
      <w:marLeft w:val="0"/>
      <w:marRight w:val="0"/>
      <w:marTop w:val="0"/>
      <w:marBottom w:val="0"/>
      <w:divBdr>
        <w:top w:val="none" w:sz="0" w:space="0" w:color="auto"/>
        <w:left w:val="none" w:sz="0" w:space="0" w:color="auto"/>
        <w:bottom w:val="none" w:sz="0" w:space="0" w:color="auto"/>
        <w:right w:val="none" w:sz="0" w:space="0" w:color="auto"/>
      </w:divBdr>
    </w:div>
    <w:div w:id="758676874">
      <w:bodyDiv w:val="1"/>
      <w:marLeft w:val="0"/>
      <w:marRight w:val="0"/>
      <w:marTop w:val="0"/>
      <w:marBottom w:val="0"/>
      <w:divBdr>
        <w:top w:val="none" w:sz="0" w:space="0" w:color="auto"/>
        <w:left w:val="none" w:sz="0" w:space="0" w:color="auto"/>
        <w:bottom w:val="none" w:sz="0" w:space="0" w:color="auto"/>
        <w:right w:val="none" w:sz="0" w:space="0" w:color="auto"/>
      </w:divBdr>
    </w:div>
    <w:div w:id="762728576">
      <w:bodyDiv w:val="1"/>
      <w:marLeft w:val="0"/>
      <w:marRight w:val="0"/>
      <w:marTop w:val="0"/>
      <w:marBottom w:val="0"/>
      <w:divBdr>
        <w:top w:val="none" w:sz="0" w:space="0" w:color="auto"/>
        <w:left w:val="none" w:sz="0" w:space="0" w:color="auto"/>
        <w:bottom w:val="none" w:sz="0" w:space="0" w:color="auto"/>
        <w:right w:val="none" w:sz="0" w:space="0" w:color="auto"/>
      </w:divBdr>
    </w:div>
    <w:div w:id="766510241">
      <w:bodyDiv w:val="1"/>
      <w:marLeft w:val="0"/>
      <w:marRight w:val="0"/>
      <w:marTop w:val="0"/>
      <w:marBottom w:val="0"/>
      <w:divBdr>
        <w:top w:val="none" w:sz="0" w:space="0" w:color="auto"/>
        <w:left w:val="none" w:sz="0" w:space="0" w:color="auto"/>
        <w:bottom w:val="none" w:sz="0" w:space="0" w:color="auto"/>
        <w:right w:val="none" w:sz="0" w:space="0" w:color="auto"/>
      </w:divBdr>
    </w:div>
    <w:div w:id="768163669">
      <w:bodyDiv w:val="1"/>
      <w:marLeft w:val="0"/>
      <w:marRight w:val="0"/>
      <w:marTop w:val="0"/>
      <w:marBottom w:val="0"/>
      <w:divBdr>
        <w:top w:val="none" w:sz="0" w:space="0" w:color="auto"/>
        <w:left w:val="none" w:sz="0" w:space="0" w:color="auto"/>
        <w:bottom w:val="none" w:sz="0" w:space="0" w:color="auto"/>
        <w:right w:val="none" w:sz="0" w:space="0" w:color="auto"/>
      </w:divBdr>
    </w:div>
    <w:div w:id="768934913">
      <w:bodyDiv w:val="1"/>
      <w:marLeft w:val="0"/>
      <w:marRight w:val="0"/>
      <w:marTop w:val="0"/>
      <w:marBottom w:val="0"/>
      <w:divBdr>
        <w:top w:val="none" w:sz="0" w:space="0" w:color="auto"/>
        <w:left w:val="none" w:sz="0" w:space="0" w:color="auto"/>
        <w:bottom w:val="none" w:sz="0" w:space="0" w:color="auto"/>
        <w:right w:val="none" w:sz="0" w:space="0" w:color="auto"/>
      </w:divBdr>
    </w:div>
    <w:div w:id="775906750">
      <w:bodyDiv w:val="1"/>
      <w:marLeft w:val="0"/>
      <w:marRight w:val="0"/>
      <w:marTop w:val="0"/>
      <w:marBottom w:val="0"/>
      <w:divBdr>
        <w:top w:val="none" w:sz="0" w:space="0" w:color="auto"/>
        <w:left w:val="none" w:sz="0" w:space="0" w:color="auto"/>
        <w:bottom w:val="none" w:sz="0" w:space="0" w:color="auto"/>
        <w:right w:val="none" w:sz="0" w:space="0" w:color="auto"/>
      </w:divBdr>
    </w:div>
    <w:div w:id="780148770">
      <w:bodyDiv w:val="1"/>
      <w:marLeft w:val="0"/>
      <w:marRight w:val="0"/>
      <w:marTop w:val="0"/>
      <w:marBottom w:val="0"/>
      <w:divBdr>
        <w:top w:val="none" w:sz="0" w:space="0" w:color="auto"/>
        <w:left w:val="none" w:sz="0" w:space="0" w:color="auto"/>
        <w:bottom w:val="none" w:sz="0" w:space="0" w:color="auto"/>
        <w:right w:val="none" w:sz="0" w:space="0" w:color="auto"/>
      </w:divBdr>
    </w:div>
    <w:div w:id="801381734">
      <w:bodyDiv w:val="1"/>
      <w:marLeft w:val="0"/>
      <w:marRight w:val="0"/>
      <w:marTop w:val="0"/>
      <w:marBottom w:val="0"/>
      <w:divBdr>
        <w:top w:val="none" w:sz="0" w:space="0" w:color="auto"/>
        <w:left w:val="none" w:sz="0" w:space="0" w:color="auto"/>
        <w:bottom w:val="none" w:sz="0" w:space="0" w:color="auto"/>
        <w:right w:val="none" w:sz="0" w:space="0" w:color="auto"/>
      </w:divBdr>
    </w:div>
    <w:div w:id="804274175">
      <w:bodyDiv w:val="1"/>
      <w:marLeft w:val="0"/>
      <w:marRight w:val="0"/>
      <w:marTop w:val="0"/>
      <w:marBottom w:val="0"/>
      <w:divBdr>
        <w:top w:val="none" w:sz="0" w:space="0" w:color="auto"/>
        <w:left w:val="none" w:sz="0" w:space="0" w:color="auto"/>
        <w:bottom w:val="none" w:sz="0" w:space="0" w:color="auto"/>
        <w:right w:val="none" w:sz="0" w:space="0" w:color="auto"/>
      </w:divBdr>
    </w:div>
    <w:div w:id="807750422">
      <w:bodyDiv w:val="1"/>
      <w:marLeft w:val="0"/>
      <w:marRight w:val="0"/>
      <w:marTop w:val="0"/>
      <w:marBottom w:val="0"/>
      <w:divBdr>
        <w:top w:val="none" w:sz="0" w:space="0" w:color="auto"/>
        <w:left w:val="none" w:sz="0" w:space="0" w:color="auto"/>
        <w:bottom w:val="none" w:sz="0" w:space="0" w:color="auto"/>
        <w:right w:val="none" w:sz="0" w:space="0" w:color="auto"/>
      </w:divBdr>
    </w:div>
    <w:div w:id="808396672">
      <w:bodyDiv w:val="1"/>
      <w:marLeft w:val="0"/>
      <w:marRight w:val="0"/>
      <w:marTop w:val="0"/>
      <w:marBottom w:val="0"/>
      <w:divBdr>
        <w:top w:val="none" w:sz="0" w:space="0" w:color="auto"/>
        <w:left w:val="none" w:sz="0" w:space="0" w:color="auto"/>
        <w:bottom w:val="none" w:sz="0" w:space="0" w:color="auto"/>
        <w:right w:val="none" w:sz="0" w:space="0" w:color="auto"/>
      </w:divBdr>
    </w:div>
    <w:div w:id="815990810">
      <w:bodyDiv w:val="1"/>
      <w:marLeft w:val="0"/>
      <w:marRight w:val="0"/>
      <w:marTop w:val="0"/>
      <w:marBottom w:val="0"/>
      <w:divBdr>
        <w:top w:val="none" w:sz="0" w:space="0" w:color="auto"/>
        <w:left w:val="none" w:sz="0" w:space="0" w:color="auto"/>
        <w:bottom w:val="none" w:sz="0" w:space="0" w:color="auto"/>
        <w:right w:val="none" w:sz="0" w:space="0" w:color="auto"/>
      </w:divBdr>
    </w:div>
    <w:div w:id="827986920">
      <w:bodyDiv w:val="1"/>
      <w:marLeft w:val="0"/>
      <w:marRight w:val="0"/>
      <w:marTop w:val="0"/>
      <w:marBottom w:val="0"/>
      <w:divBdr>
        <w:top w:val="none" w:sz="0" w:space="0" w:color="auto"/>
        <w:left w:val="none" w:sz="0" w:space="0" w:color="auto"/>
        <w:bottom w:val="none" w:sz="0" w:space="0" w:color="auto"/>
        <w:right w:val="none" w:sz="0" w:space="0" w:color="auto"/>
      </w:divBdr>
    </w:div>
    <w:div w:id="828443659">
      <w:bodyDiv w:val="1"/>
      <w:marLeft w:val="0"/>
      <w:marRight w:val="0"/>
      <w:marTop w:val="0"/>
      <w:marBottom w:val="0"/>
      <w:divBdr>
        <w:top w:val="none" w:sz="0" w:space="0" w:color="auto"/>
        <w:left w:val="none" w:sz="0" w:space="0" w:color="auto"/>
        <w:bottom w:val="none" w:sz="0" w:space="0" w:color="auto"/>
        <w:right w:val="none" w:sz="0" w:space="0" w:color="auto"/>
      </w:divBdr>
    </w:div>
    <w:div w:id="837186100">
      <w:bodyDiv w:val="1"/>
      <w:marLeft w:val="0"/>
      <w:marRight w:val="0"/>
      <w:marTop w:val="0"/>
      <w:marBottom w:val="0"/>
      <w:divBdr>
        <w:top w:val="none" w:sz="0" w:space="0" w:color="auto"/>
        <w:left w:val="none" w:sz="0" w:space="0" w:color="auto"/>
        <w:bottom w:val="none" w:sz="0" w:space="0" w:color="auto"/>
        <w:right w:val="none" w:sz="0" w:space="0" w:color="auto"/>
      </w:divBdr>
    </w:div>
    <w:div w:id="844058076">
      <w:bodyDiv w:val="1"/>
      <w:marLeft w:val="0"/>
      <w:marRight w:val="0"/>
      <w:marTop w:val="0"/>
      <w:marBottom w:val="0"/>
      <w:divBdr>
        <w:top w:val="none" w:sz="0" w:space="0" w:color="auto"/>
        <w:left w:val="none" w:sz="0" w:space="0" w:color="auto"/>
        <w:bottom w:val="none" w:sz="0" w:space="0" w:color="auto"/>
        <w:right w:val="none" w:sz="0" w:space="0" w:color="auto"/>
      </w:divBdr>
    </w:div>
    <w:div w:id="851531138">
      <w:bodyDiv w:val="1"/>
      <w:marLeft w:val="0"/>
      <w:marRight w:val="0"/>
      <w:marTop w:val="0"/>
      <w:marBottom w:val="0"/>
      <w:divBdr>
        <w:top w:val="none" w:sz="0" w:space="0" w:color="auto"/>
        <w:left w:val="none" w:sz="0" w:space="0" w:color="auto"/>
        <w:bottom w:val="none" w:sz="0" w:space="0" w:color="auto"/>
        <w:right w:val="none" w:sz="0" w:space="0" w:color="auto"/>
      </w:divBdr>
    </w:div>
    <w:div w:id="856578130">
      <w:bodyDiv w:val="1"/>
      <w:marLeft w:val="0"/>
      <w:marRight w:val="0"/>
      <w:marTop w:val="0"/>
      <w:marBottom w:val="0"/>
      <w:divBdr>
        <w:top w:val="none" w:sz="0" w:space="0" w:color="auto"/>
        <w:left w:val="none" w:sz="0" w:space="0" w:color="auto"/>
        <w:bottom w:val="none" w:sz="0" w:space="0" w:color="auto"/>
        <w:right w:val="none" w:sz="0" w:space="0" w:color="auto"/>
      </w:divBdr>
    </w:div>
    <w:div w:id="857085423">
      <w:bodyDiv w:val="1"/>
      <w:marLeft w:val="0"/>
      <w:marRight w:val="0"/>
      <w:marTop w:val="0"/>
      <w:marBottom w:val="0"/>
      <w:divBdr>
        <w:top w:val="none" w:sz="0" w:space="0" w:color="auto"/>
        <w:left w:val="none" w:sz="0" w:space="0" w:color="auto"/>
        <w:bottom w:val="none" w:sz="0" w:space="0" w:color="auto"/>
        <w:right w:val="none" w:sz="0" w:space="0" w:color="auto"/>
      </w:divBdr>
    </w:div>
    <w:div w:id="865560092">
      <w:bodyDiv w:val="1"/>
      <w:marLeft w:val="0"/>
      <w:marRight w:val="0"/>
      <w:marTop w:val="0"/>
      <w:marBottom w:val="0"/>
      <w:divBdr>
        <w:top w:val="none" w:sz="0" w:space="0" w:color="auto"/>
        <w:left w:val="none" w:sz="0" w:space="0" w:color="auto"/>
        <w:bottom w:val="none" w:sz="0" w:space="0" w:color="auto"/>
        <w:right w:val="none" w:sz="0" w:space="0" w:color="auto"/>
      </w:divBdr>
    </w:div>
    <w:div w:id="895820453">
      <w:bodyDiv w:val="1"/>
      <w:marLeft w:val="0"/>
      <w:marRight w:val="0"/>
      <w:marTop w:val="0"/>
      <w:marBottom w:val="0"/>
      <w:divBdr>
        <w:top w:val="none" w:sz="0" w:space="0" w:color="auto"/>
        <w:left w:val="none" w:sz="0" w:space="0" w:color="auto"/>
        <w:bottom w:val="none" w:sz="0" w:space="0" w:color="auto"/>
        <w:right w:val="none" w:sz="0" w:space="0" w:color="auto"/>
      </w:divBdr>
    </w:div>
    <w:div w:id="910038055">
      <w:bodyDiv w:val="1"/>
      <w:marLeft w:val="0"/>
      <w:marRight w:val="0"/>
      <w:marTop w:val="0"/>
      <w:marBottom w:val="0"/>
      <w:divBdr>
        <w:top w:val="none" w:sz="0" w:space="0" w:color="auto"/>
        <w:left w:val="none" w:sz="0" w:space="0" w:color="auto"/>
        <w:bottom w:val="none" w:sz="0" w:space="0" w:color="auto"/>
        <w:right w:val="none" w:sz="0" w:space="0" w:color="auto"/>
      </w:divBdr>
    </w:div>
    <w:div w:id="922832224">
      <w:bodyDiv w:val="1"/>
      <w:marLeft w:val="0"/>
      <w:marRight w:val="0"/>
      <w:marTop w:val="0"/>
      <w:marBottom w:val="0"/>
      <w:divBdr>
        <w:top w:val="none" w:sz="0" w:space="0" w:color="auto"/>
        <w:left w:val="none" w:sz="0" w:space="0" w:color="auto"/>
        <w:bottom w:val="none" w:sz="0" w:space="0" w:color="auto"/>
        <w:right w:val="none" w:sz="0" w:space="0" w:color="auto"/>
      </w:divBdr>
    </w:div>
    <w:div w:id="926377409">
      <w:bodyDiv w:val="1"/>
      <w:marLeft w:val="0"/>
      <w:marRight w:val="0"/>
      <w:marTop w:val="0"/>
      <w:marBottom w:val="0"/>
      <w:divBdr>
        <w:top w:val="none" w:sz="0" w:space="0" w:color="auto"/>
        <w:left w:val="none" w:sz="0" w:space="0" w:color="auto"/>
        <w:bottom w:val="none" w:sz="0" w:space="0" w:color="auto"/>
        <w:right w:val="none" w:sz="0" w:space="0" w:color="auto"/>
      </w:divBdr>
    </w:div>
    <w:div w:id="928542673">
      <w:bodyDiv w:val="1"/>
      <w:marLeft w:val="0"/>
      <w:marRight w:val="0"/>
      <w:marTop w:val="0"/>
      <w:marBottom w:val="0"/>
      <w:divBdr>
        <w:top w:val="none" w:sz="0" w:space="0" w:color="auto"/>
        <w:left w:val="none" w:sz="0" w:space="0" w:color="auto"/>
        <w:bottom w:val="none" w:sz="0" w:space="0" w:color="auto"/>
        <w:right w:val="none" w:sz="0" w:space="0" w:color="auto"/>
      </w:divBdr>
    </w:div>
    <w:div w:id="936668915">
      <w:bodyDiv w:val="1"/>
      <w:marLeft w:val="0"/>
      <w:marRight w:val="0"/>
      <w:marTop w:val="0"/>
      <w:marBottom w:val="0"/>
      <w:divBdr>
        <w:top w:val="none" w:sz="0" w:space="0" w:color="auto"/>
        <w:left w:val="none" w:sz="0" w:space="0" w:color="auto"/>
        <w:bottom w:val="none" w:sz="0" w:space="0" w:color="auto"/>
        <w:right w:val="none" w:sz="0" w:space="0" w:color="auto"/>
      </w:divBdr>
    </w:div>
    <w:div w:id="944463382">
      <w:bodyDiv w:val="1"/>
      <w:marLeft w:val="0"/>
      <w:marRight w:val="0"/>
      <w:marTop w:val="0"/>
      <w:marBottom w:val="0"/>
      <w:divBdr>
        <w:top w:val="none" w:sz="0" w:space="0" w:color="auto"/>
        <w:left w:val="none" w:sz="0" w:space="0" w:color="auto"/>
        <w:bottom w:val="none" w:sz="0" w:space="0" w:color="auto"/>
        <w:right w:val="none" w:sz="0" w:space="0" w:color="auto"/>
      </w:divBdr>
    </w:div>
    <w:div w:id="976837714">
      <w:bodyDiv w:val="1"/>
      <w:marLeft w:val="0"/>
      <w:marRight w:val="0"/>
      <w:marTop w:val="0"/>
      <w:marBottom w:val="0"/>
      <w:divBdr>
        <w:top w:val="none" w:sz="0" w:space="0" w:color="auto"/>
        <w:left w:val="none" w:sz="0" w:space="0" w:color="auto"/>
        <w:bottom w:val="none" w:sz="0" w:space="0" w:color="auto"/>
        <w:right w:val="none" w:sz="0" w:space="0" w:color="auto"/>
      </w:divBdr>
    </w:div>
    <w:div w:id="990671792">
      <w:bodyDiv w:val="1"/>
      <w:marLeft w:val="0"/>
      <w:marRight w:val="0"/>
      <w:marTop w:val="0"/>
      <w:marBottom w:val="0"/>
      <w:divBdr>
        <w:top w:val="none" w:sz="0" w:space="0" w:color="auto"/>
        <w:left w:val="none" w:sz="0" w:space="0" w:color="auto"/>
        <w:bottom w:val="none" w:sz="0" w:space="0" w:color="auto"/>
        <w:right w:val="none" w:sz="0" w:space="0" w:color="auto"/>
      </w:divBdr>
    </w:div>
    <w:div w:id="991710914">
      <w:bodyDiv w:val="1"/>
      <w:marLeft w:val="0"/>
      <w:marRight w:val="0"/>
      <w:marTop w:val="0"/>
      <w:marBottom w:val="0"/>
      <w:divBdr>
        <w:top w:val="none" w:sz="0" w:space="0" w:color="auto"/>
        <w:left w:val="none" w:sz="0" w:space="0" w:color="auto"/>
        <w:bottom w:val="none" w:sz="0" w:space="0" w:color="auto"/>
        <w:right w:val="none" w:sz="0" w:space="0" w:color="auto"/>
      </w:divBdr>
    </w:div>
    <w:div w:id="998653080">
      <w:bodyDiv w:val="1"/>
      <w:marLeft w:val="0"/>
      <w:marRight w:val="0"/>
      <w:marTop w:val="0"/>
      <w:marBottom w:val="0"/>
      <w:divBdr>
        <w:top w:val="none" w:sz="0" w:space="0" w:color="auto"/>
        <w:left w:val="none" w:sz="0" w:space="0" w:color="auto"/>
        <w:bottom w:val="none" w:sz="0" w:space="0" w:color="auto"/>
        <w:right w:val="none" w:sz="0" w:space="0" w:color="auto"/>
      </w:divBdr>
    </w:div>
    <w:div w:id="1001078966">
      <w:bodyDiv w:val="1"/>
      <w:marLeft w:val="0"/>
      <w:marRight w:val="0"/>
      <w:marTop w:val="0"/>
      <w:marBottom w:val="0"/>
      <w:divBdr>
        <w:top w:val="none" w:sz="0" w:space="0" w:color="auto"/>
        <w:left w:val="none" w:sz="0" w:space="0" w:color="auto"/>
        <w:bottom w:val="none" w:sz="0" w:space="0" w:color="auto"/>
        <w:right w:val="none" w:sz="0" w:space="0" w:color="auto"/>
      </w:divBdr>
    </w:div>
    <w:div w:id="1015687364">
      <w:bodyDiv w:val="1"/>
      <w:marLeft w:val="0"/>
      <w:marRight w:val="0"/>
      <w:marTop w:val="0"/>
      <w:marBottom w:val="0"/>
      <w:divBdr>
        <w:top w:val="none" w:sz="0" w:space="0" w:color="auto"/>
        <w:left w:val="none" w:sz="0" w:space="0" w:color="auto"/>
        <w:bottom w:val="none" w:sz="0" w:space="0" w:color="auto"/>
        <w:right w:val="none" w:sz="0" w:space="0" w:color="auto"/>
      </w:divBdr>
    </w:div>
    <w:div w:id="1029571260">
      <w:bodyDiv w:val="1"/>
      <w:marLeft w:val="0"/>
      <w:marRight w:val="0"/>
      <w:marTop w:val="0"/>
      <w:marBottom w:val="0"/>
      <w:divBdr>
        <w:top w:val="none" w:sz="0" w:space="0" w:color="auto"/>
        <w:left w:val="none" w:sz="0" w:space="0" w:color="auto"/>
        <w:bottom w:val="none" w:sz="0" w:space="0" w:color="auto"/>
        <w:right w:val="none" w:sz="0" w:space="0" w:color="auto"/>
      </w:divBdr>
    </w:div>
    <w:div w:id="1032421219">
      <w:bodyDiv w:val="1"/>
      <w:marLeft w:val="0"/>
      <w:marRight w:val="0"/>
      <w:marTop w:val="0"/>
      <w:marBottom w:val="0"/>
      <w:divBdr>
        <w:top w:val="none" w:sz="0" w:space="0" w:color="auto"/>
        <w:left w:val="none" w:sz="0" w:space="0" w:color="auto"/>
        <w:bottom w:val="none" w:sz="0" w:space="0" w:color="auto"/>
        <w:right w:val="none" w:sz="0" w:space="0" w:color="auto"/>
      </w:divBdr>
    </w:div>
    <w:div w:id="1038163120">
      <w:bodyDiv w:val="1"/>
      <w:marLeft w:val="0"/>
      <w:marRight w:val="0"/>
      <w:marTop w:val="0"/>
      <w:marBottom w:val="0"/>
      <w:divBdr>
        <w:top w:val="none" w:sz="0" w:space="0" w:color="auto"/>
        <w:left w:val="none" w:sz="0" w:space="0" w:color="auto"/>
        <w:bottom w:val="none" w:sz="0" w:space="0" w:color="auto"/>
        <w:right w:val="none" w:sz="0" w:space="0" w:color="auto"/>
      </w:divBdr>
    </w:div>
    <w:div w:id="1046679992">
      <w:bodyDiv w:val="1"/>
      <w:marLeft w:val="0"/>
      <w:marRight w:val="0"/>
      <w:marTop w:val="0"/>
      <w:marBottom w:val="0"/>
      <w:divBdr>
        <w:top w:val="none" w:sz="0" w:space="0" w:color="auto"/>
        <w:left w:val="none" w:sz="0" w:space="0" w:color="auto"/>
        <w:bottom w:val="none" w:sz="0" w:space="0" w:color="auto"/>
        <w:right w:val="none" w:sz="0" w:space="0" w:color="auto"/>
      </w:divBdr>
    </w:div>
    <w:div w:id="1053891437">
      <w:bodyDiv w:val="1"/>
      <w:marLeft w:val="0"/>
      <w:marRight w:val="0"/>
      <w:marTop w:val="0"/>
      <w:marBottom w:val="0"/>
      <w:divBdr>
        <w:top w:val="none" w:sz="0" w:space="0" w:color="auto"/>
        <w:left w:val="none" w:sz="0" w:space="0" w:color="auto"/>
        <w:bottom w:val="none" w:sz="0" w:space="0" w:color="auto"/>
        <w:right w:val="none" w:sz="0" w:space="0" w:color="auto"/>
      </w:divBdr>
    </w:div>
    <w:div w:id="1057702707">
      <w:bodyDiv w:val="1"/>
      <w:marLeft w:val="0"/>
      <w:marRight w:val="0"/>
      <w:marTop w:val="0"/>
      <w:marBottom w:val="0"/>
      <w:divBdr>
        <w:top w:val="none" w:sz="0" w:space="0" w:color="auto"/>
        <w:left w:val="none" w:sz="0" w:space="0" w:color="auto"/>
        <w:bottom w:val="none" w:sz="0" w:space="0" w:color="auto"/>
        <w:right w:val="none" w:sz="0" w:space="0" w:color="auto"/>
      </w:divBdr>
    </w:div>
    <w:div w:id="1064259744">
      <w:bodyDiv w:val="1"/>
      <w:marLeft w:val="0"/>
      <w:marRight w:val="0"/>
      <w:marTop w:val="0"/>
      <w:marBottom w:val="0"/>
      <w:divBdr>
        <w:top w:val="none" w:sz="0" w:space="0" w:color="auto"/>
        <w:left w:val="none" w:sz="0" w:space="0" w:color="auto"/>
        <w:bottom w:val="none" w:sz="0" w:space="0" w:color="auto"/>
        <w:right w:val="none" w:sz="0" w:space="0" w:color="auto"/>
      </w:divBdr>
    </w:div>
    <w:div w:id="1095631509">
      <w:bodyDiv w:val="1"/>
      <w:marLeft w:val="0"/>
      <w:marRight w:val="0"/>
      <w:marTop w:val="0"/>
      <w:marBottom w:val="0"/>
      <w:divBdr>
        <w:top w:val="none" w:sz="0" w:space="0" w:color="auto"/>
        <w:left w:val="none" w:sz="0" w:space="0" w:color="auto"/>
        <w:bottom w:val="none" w:sz="0" w:space="0" w:color="auto"/>
        <w:right w:val="none" w:sz="0" w:space="0" w:color="auto"/>
      </w:divBdr>
    </w:div>
    <w:div w:id="1108231182">
      <w:bodyDiv w:val="1"/>
      <w:marLeft w:val="0"/>
      <w:marRight w:val="0"/>
      <w:marTop w:val="0"/>
      <w:marBottom w:val="0"/>
      <w:divBdr>
        <w:top w:val="none" w:sz="0" w:space="0" w:color="auto"/>
        <w:left w:val="none" w:sz="0" w:space="0" w:color="auto"/>
        <w:bottom w:val="none" w:sz="0" w:space="0" w:color="auto"/>
        <w:right w:val="none" w:sz="0" w:space="0" w:color="auto"/>
      </w:divBdr>
    </w:div>
    <w:div w:id="1135678732">
      <w:bodyDiv w:val="1"/>
      <w:marLeft w:val="0"/>
      <w:marRight w:val="0"/>
      <w:marTop w:val="0"/>
      <w:marBottom w:val="0"/>
      <w:divBdr>
        <w:top w:val="none" w:sz="0" w:space="0" w:color="auto"/>
        <w:left w:val="none" w:sz="0" w:space="0" w:color="auto"/>
        <w:bottom w:val="none" w:sz="0" w:space="0" w:color="auto"/>
        <w:right w:val="none" w:sz="0" w:space="0" w:color="auto"/>
      </w:divBdr>
    </w:div>
    <w:div w:id="1138454056">
      <w:bodyDiv w:val="1"/>
      <w:marLeft w:val="0"/>
      <w:marRight w:val="0"/>
      <w:marTop w:val="0"/>
      <w:marBottom w:val="0"/>
      <w:divBdr>
        <w:top w:val="none" w:sz="0" w:space="0" w:color="auto"/>
        <w:left w:val="none" w:sz="0" w:space="0" w:color="auto"/>
        <w:bottom w:val="none" w:sz="0" w:space="0" w:color="auto"/>
        <w:right w:val="none" w:sz="0" w:space="0" w:color="auto"/>
      </w:divBdr>
    </w:div>
    <w:div w:id="1180509152">
      <w:bodyDiv w:val="1"/>
      <w:marLeft w:val="0"/>
      <w:marRight w:val="0"/>
      <w:marTop w:val="0"/>
      <w:marBottom w:val="0"/>
      <w:divBdr>
        <w:top w:val="none" w:sz="0" w:space="0" w:color="auto"/>
        <w:left w:val="none" w:sz="0" w:space="0" w:color="auto"/>
        <w:bottom w:val="none" w:sz="0" w:space="0" w:color="auto"/>
        <w:right w:val="none" w:sz="0" w:space="0" w:color="auto"/>
      </w:divBdr>
    </w:div>
    <w:div w:id="1182621232">
      <w:bodyDiv w:val="1"/>
      <w:marLeft w:val="0"/>
      <w:marRight w:val="0"/>
      <w:marTop w:val="0"/>
      <w:marBottom w:val="0"/>
      <w:divBdr>
        <w:top w:val="none" w:sz="0" w:space="0" w:color="auto"/>
        <w:left w:val="none" w:sz="0" w:space="0" w:color="auto"/>
        <w:bottom w:val="none" w:sz="0" w:space="0" w:color="auto"/>
        <w:right w:val="none" w:sz="0" w:space="0" w:color="auto"/>
      </w:divBdr>
    </w:div>
    <w:div w:id="1192375226">
      <w:bodyDiv w:val="1"/>
      <w:marLeft w:val="0"/>
      <w:marRight w:val="0"/>
      <w:marTop w:val="0"/>
      <w:marBottom w:val="0"/>
      <w:divBdr>
        <w:top w:val="none" w:sz="0" w:space="0" w:color="auto"/>
        <w:left w:val="none" w:sz="0" w:space="0" w:color="auto"/>
        <w:bottom w:val="none" w:sz="0" w:space="0" w:color="auto"/>
        <w:right w:val="none" w:sz="0" w:space="0" w:color="auto"/>
      </w:divBdr>
    </w:div>
    <w:div w:id="1212687816">
      <w:bodyDiv w:val="1"/>
      <w:marLeft w:val="0"/>
      <w:marRight w:val="0"/>
      <w:marTop w:val="0"/>
      <w:marBottom w:val="0"/>
      <w:divBdr>
        <w:top w:val="none" w:sz="0" w:space="0" w:color="auto"/>
        <w:left w:val="none" w:sz="0" w:space="0" w:color="auto"/>
        <w:bottom w:val="none" w:sz="0" w:space="0" w:color="auto"/>
        <w:right w:val="none" w:sz="0" w:space="0" w:color="auto"/>
      </w:divBdr>
    </w:div>
    <w:div w:id="1221480818">
      <w:bodyDiv w:val="1"/>
      <w:marLeft w:val="0"/>
      <w:marRight w:val="0"/>
      <w:marTop w:val="0"/>
      <w:marBottom w:val="0"/>
      <w:divBdr>
        <w:top w:val="none" w:sz="0" w:space="0" w:color="auto"/>
        <w:left w:val="none" w:sz="0" w:space="0" w:color="auto"/>
        <w:bottom w:val="none" w:sz="0" w:space="0" w:color="auto"/>
        <w:right w:val="none" w:sz="0" w:space="0" w:color="auto"/>
      </w:divBdr>
    </w:div>
    <w:div w:id="1228541273">
      <w:bodyDiv w:val="1"/>
      <w:marLeft w:val="0"/>
      <w:marRight w:val="0"/>
      <w:marTop w:val="0"/>
      <w:marBottom w:val="0"/>
      <w:divBdr>
        <w:top w:val="none" w:sz="0" w:space="0" w:color="auto"/>
        <w:left w:val="none" w:sz="0" w:space="0" w:color="auto"/>
        <w:bottom w:val="none" w:sz="0" w:space="0" w:color="auto"/>
        <w:right w:val="none" w:sz="0" w:space="0" w:color="auto"/>
      </w:divBdr>
    </w:div>
    <w:div w:id="1235167740">
      <w:bodyDiv w:val="1"/>
      <w:marLeft w:val="0"/>
      <w:marRight w:val="0"/>
      <w:marTop w:val="0"/>
      <w:marBottom w:val="0"/>
      <w:divBdr>
        <w:top w:val="none" w:sz="0" w:space="0" w:color="auto"/>
        <w:left w:val="none" w:sz="0" w:space="0" w:color="auto"/>
        <w:bottom w:val="none" w:sz="0" w:space="0" w:color="auto"/>
        <w:right w:val="none" w:sz="0" w:space="0" w:color="auto"/>
      </w:divBdr>
    </w:div>
    <w:div w:id="1292588908">
      <w:bodyDiv w:val="1"/>
      <w:marLeft w:val="0"/>
      <w:marRight w:val="0"/>
      <w:marTop w:val="0"/>
      <w:marBottom w:val="0"/>
      <w:divBdr>
        <w:top w:val="none" w:sz="0" w:space="0" w:color="auto"/>
        <w:left w:val="none" w:sz="0" w:space="0" w:color="auto"/>
        <w:bottom w:val="none" w:sz="0" w:space="0" w:color="auto"/>
        <w:right w:val="none" w:sz="0" w:space="0" w:color="auto"/>
      </w:divBdr>
    </w:div>
    <w:div w:id="1292707249">
      <w:bodyDiv w:val="1"/>
      <w:marLeft w:val="0"/>
      <w:marRight w:val="0"/>
      <w:marTop w:val="0"/>
      <w:marBottom w:val="0"/>
      <w:divBdr>
        <w:top w:val="none" w:sz="0" w:space="0" w:color="auto"/>
        <w:left w:val="none" w:sz="0" w:space="0" w:color="auto"/>
        <w:bottom w:val="none" w:sz="0" w:space="0" w:color="auto"/>
        <w:right w:val="none" w:sz="0" w:space="0" w:color="auto"/>
      </w:divBdr>
    </w:div>
    <w:div w:id="1294021707">
      <w:bodyDiv w:val="1"/>
      <w:marLeft w:val="0"/>
      <w:marRight w:val="0"/>
      <w:marTop w:val="0"/>
      <w:marBottom w:val="0"/>
      <w:divBdr>
        <w:top w:val="none" w:sz="0" w:space="0" w:color="auto"/>
        <w:left w:val="none" w:sz="0" w:space="0" w:color="auto"/>
        <w:bottom w:val="none" w:sz="0" w:space="0" w:color="auto"/>
        <w:right w:val="none" w:sz="0" w:space="0" w:color="auto"/>
      </w:divBdr>
    </w:div>
    <w:div w:id="1313871353">
      <w:bodyDiv w:val="1"/>
      <w:marLeft w:val="0"/>
      <w:marRight w:val="0"/>
      <w:marTop w:val="0"/>
      <w:marBottom w:val="0"/>
      <w:divBdr>
        <w:top w:val="none" w:sz="0" w:space="0" w:color="auto"/>
        <w:left w:val="none" w:sz="0" w:space="0" w:color="auto"/>
        <w:bottom w:val="none" w:sz="0" w:space="0" w:color="auto"/>
        <w:right w:val="none" w:sz="0" w:space="0" w:color="auto"/>
      </w:divBdr>
    </w:div>
    <w:div w:id="1328630061">
      <w:bodyDiv w:val="1"/>
      <w:marLeft w:val="0"/>
      <w:marRight w:val="0"/>
      <w:marTop w:val="0"/>
      <w:marBottom w:val="0"/>
      <w:divBdr>
        <w:top w:val="none" w:sz="0" w:space="0" w:color="auto"/>
        <w:left w:val="none" w:sz="0" w:space="0" w:color="auto"/>
        <w:bottom w:val="none" w:sz="0" w:space="0" w:color="auto"/>
        <w:right w:val="none" w:sz="0" w:space="0" w:color="auto"/>
      </w:divBdr>
    </w:div>
    <w:div w:id="1335913548">
      <w:bodyDiv w:val="1"/>
      <w:marLeft w:val="0"/>
      <w:marRight w:val="0"/>
      <w:marTop w:val="0"/>
      <w:marBottom w:val="0"/>
      <w:divBdr>
        <w:top w:val="none" w:sz="0" w:space="0" w:color="auto"/>
        <w:left w:val="none" w:sz="0" w:space="0" w:color="auto"/>
        <w:bottom w:val="none" w:sz="0" w:space="0" w:color="auto"/>
        <w:right w:val="none" w:sz="0" w:space="0" w:color="auto"/>
      </w:divBdr>
    </w:div>
    <w:div w:id="1360425395">
      <w:bodyDiv w:val="1"/>
      <w:marLeft w:val="0"/>
      <w:marRight w:val="0"/>
      <w:marTop w:val="0"/>
      <w:marBottom w:val="0"/>
      <w:divBdr>
        <w:top w:val="none" w:sz="0" w:space="0" w:color="auto"/>
        <w:left w:val="none" w:sz="0" w:space="0" w:color="auto"/>
        <w:bottom w:val="none" w:sz="0" w:space="0" w:color="auto"/>
        <w:right w:val="none" w:sz="0" w:space="0" w:color="auto"/>
      </w:divBdr>
    </w:div>
    <w:div w:id="1364597718">
      <w:bodyDiv w:val="1"/>
      <w:marLeft w:val="0"/>
      <w:marRight w:val="0"/>
      <w:marTop w:val="0"/>
      <w:marBottom w:val="0"/>
      <w:divBdr>
        <w:top w:val="none" w:sz="0" w:space="0" w:color="auto"/>
        <w:left w:val="none" w:sz="0" w:space="0" w:color="auto"/>
        <w:bottom w:val="none" w:sz="0" w:space="0" w:color="auto"/>
        <w:right w:val="none" w:sz="0" w:space="0" w:color="auto"/>
      </w:divBdr>
    </w:div>
    <w:div w:id="1372195188">
      <w:bodyDiv w:val="1"/>
      <w:marLeft w:val="0"/>
      <w:marRight w:val="0"/>
      <w:marTop w:val="0"/>
      <w:marBottom w:val="0"/>
      <w:divBdr>
        <w:top w:val="none" w:sz="0" w:space="0" w:color="auto"/>
        <w:left w:val="none" w:sz="0" w:space="0" w:color="auto"/>
        <w:bottom w:val="none" w:sz="0" w:space="0" w:color="auto"/>
        <w:right w:val="none" w:sz="0" w:space="0" w:color="auto"/>
      </w:divBdr>
    </w:div>
    <w:div w:id="1377461028">
      <w:bodyDiv w:val="1"/>
      <w:marLeft w:val="0"/>
      <w:marRight w:val="0"/>
      <w:marTop w:val="0"/>
      <w:marBottom w:val="0"/>
      <w:divBdr>
        <w:top w:val="none" w:sz="0" w:space="0" w:color="auto"/>
        <w:left w:val="none" w:sz="0" w:space="0" w:color="auto"/>
        <w:bottom w:val="none" w:sz="0" w:space="0" w:color="auto"/>
        <w:right w:val="none" w:sz="0" w:space="0" w:color="auto"/>
      </w:divBdr>
    </w:div>
    <w:div w:id="1377660133">
      <w:bodyDiv w:val="1"/>
      <w:marLeft w:val="0"/>
      <w:marRight w:val="0"/>
      <w:marTop w:val="0"/>
      <w:marBottom w:val="0"/>
      <w:divBdr>
        <w:top w:val="none" w:sz="0" w:space="0" w:color="auto"/>
        <w:left w:val="none" w:sz="0" w:space="0" w:color="auto"/>
        <w:bottom w:val="none" w:sz="0" w:space="0" w:color="auto"/>
        <w:right w:val="none" w:sz="0" w:space="0" w:color="auto"/>
      </w:divBdr>
    </w:div>
    <w:div w:id="1386248791">
      <w:bodyDiv w:val="1"/>
      <w:marLeft w:val="0"/>
      <w:marRight w:val="0"/>
      <w:marTop w:val="0"/>
      <w:marBottom w:val="0"/>
      <w:divBdr>
        <w:top w:val="none" w:sz="0" w:space="0" w:color="auto"/>
        <w:left w:val="none" w:sz="0" w:space="0" w:color="auto"/>
        <w:bottom w:val="none" w:sz="0" w:space="0" w:color="auto"/>
        <w:right w:val="none" w:sz="0" w:space="0" w:color="auto"/>
      </w:divBdr>
    </w:div>
    <w:div w:id="1403790104">
      <w:bodyDiv w:val="1"/>
      <w:marLeft w:val="0"/>
      <w:marRight w:val="0"/>
      <w:marTop w:val="0"/>
      <w:marBottom w:val="0"/>
      <w:divBdr>
        <w:top w:val="none" w:sz="0" w:space="0" w:color="auto"/>
        <w:left w:val="none" w:sz="0" w:space="0" w:color="auto"/>
        <w:bottom w:val="none" w:sz="0" w:space="0" w:color="auto"/>
        <w:right w:val="none" w:sz="0" w:space="0" w:color="auto"/>
      </w:divBdr>
    </w:div>
    <w:div w:id="1407995672">
      <w:bodyDiv w:val="1"/>
      <w:marLeft w:val="0"/>
      <w:marRight w:val="0"/>
      <w:marTop w:val="0"/>
      <w:marBottom w:val="0"/>
      <w:divBdr>
        <w:top w:val="none" w:sz="0" w:space="0" w:color="auto"/>
        <w:left w:val="none" w:sz="0" w:space="0" w:color="auto"/>
        <w:bottom w:val="none" w:sz="0" w:space="0" w:color="auto"/>
        <w:right w:val="none" w:sz="0" w:space="0" w:color="auto"/>
      </w:divBdr>
    </w:div>
    <w:div w:id="1416592955">
      <w:bodyDiv w:val="1"/>
      <w:marLeft w:val="0"/>
      <w:marRight w:val="0"/>
      <w:marTop w:val="0"/>
      <w:marBottom w:val="0"/>
      <w:divBdr>
        <w:top w:val="none" w:sz="0" w:space="0" w:color="auto"/>
        <w:left w:val="none" w:sz="0" w:space="0" w:color="auto"/>
        <w:bottom w:val="none" w:sz="0" w:space="0" w:color="auto"/>
        <w:right w:val="none" w:sz="0" w:space="0" w:color="auto"/>
      </w:divBdr>
    </w:div>
    <w:div w:id="1426194958">
      <w:bodyDiv w:val="1"/>
      <w:marLeft w:val="0"/>
      <w:marRight w:val="0"/>
      <w:marTop w:val="0"/>
      <w:marBottom w:val="0"/>
      <w:divBdr>
        <w:top w:val="none" w:sz="0" w:space="0" w:color="auto"/>
        <w:left w:val="none" w:sz="0" w:space="0" w:color="auto"/>
        <w:bottom w:val="none" w:sz="0" w:space="0" w:color="auto"/>
        <w:right w:val="none" w:sz="0" w:space="0" w:color="auto"/>
      </w:divBdr>
    </w:div>
    <w:div w:id="1428303462">
      <w:bodyDiv w:val="1"/>
      <w:marLeft w:val="0"/>
      <w:marRight w:val="0"/>
      <w:marTop w:val="0"/>
      <w:marBottom w:val="0"/>
      <w:divBdr>
        <w:top w:val="none" w:sz="0" w:space="0" w:color="auto"/>
        <w:left w:val="none" w:sz="0" w:space="0" w:color="auto"/>
        <w:bottom w:val="none" w:sz="0" w:space="0" w:color="auto"/>
        <w:right w:val="none" w:sz="0" w:space="0" w:color="auto"/>
      </w:divBdr>
    </w:div>
    <w:div w:id="1436486024">
      <w:bodyDiv w:val="1"/>
      <w:marLeft w:val="0"/>
      <w:marRight w:val="0"/>
      <w:marTop w:val="0"/>
      <w:marBottom w:val="0"/>
      <w:divBdr>
        <w:top w:val="none" w:sz="0" w:space="0" w:color="auto"/>
        <w:left w:val="none" w:sz="0" w:space="0" w:color="auto"/>
        <w:bottom w:val="none" w:sz="0" w:space="0" w:color="auto"/>
        <w:right w:val="none" w:sz="0" w:space="0" w:color="auto"/>
      </w:divBdr>
    </w:div>
    <w:div w:id="1443183849">
      <w:bodyDiv w:val="1"/>
      <w:marLeft w:val="0"/>
      <w:marRight w:val="0"/>
      <w:marTop w:val="0"/>
      <w:marBottom w:val="0"/>
      <w:divBdr>
        <w:top w:val="none" w:sz="0" w:space="0" w:color="auto"/>
        <w:left w:val="none" w:sz="0" w:space="0" w:color="auto"/>
        <w:bottom w:val="none" w:sz="0" w:space="0" w:color="auto"/>
        <w:right w:val="none" w:sz="0" w:space="0" w:color="auto"/>
      </w:divBdr>
    </w:div>
    <w:div w:id="1446539424">
      <w:bodyDiv w:val="1"/>
      <w:marLeft w:val="0"/>
      <w:marRight w:val="0"/>
      <w:marTop w:val="0"/>
      <w:marBottom w:val="0"/>
      <w:divBdr>
        <w:top w:val="none" w:sz="0" w:space="0" w:color="auto"/>
        <w:left w:val="none" w:sz="0" w:space="0" w:color="auto"/>
        <w:bottom w:val="none" w:sz="0" w:space="0" w:color="auto"/>
        <w:right w:val="none" w:sz="0" w:space="0" w:color="auto"/>
      </w:divBdr>
    </w:div>
    <w:div w:id="1452555966">
      <w:bodyDiv w:val="1"/>
      <w:marLeft w:val="0"/>
      <w:marRight w:val="0"/>
      <w:marTop w:val="0"/>
      <w:marBottom w:val="0"/>
      <w:divBdr>
        <w:top w:val="none" w:sz="0" w:space="0" w:color="auto"/>
        <w:left w:val="none" w:sz="0" w:space="0" w:color="auto"/>
        <w:bottom w:val="none" w:sz="0" w:space="0" w:color="auto"/>
        <w:right w:val="none" w:sz="0" w:space="0" w:color="auto"/>
      </w:divBdr>
    </w:div>
    <w:div w:id="1454061417">
      <w:bodyDiv w:val="1"/>
      <w:marLeft w:val="0"/>
      <w:marRight w:val="0"/>
      <w:marTop w:val="0"/>
      <w:marBottom w:val="0"/>
      <w:divBdr>
        <w:top w:val="none" w:sz="0" w:space="0" w:color="auto"/>
        <w:left w:val="none" w:sz="0" w:space="0" w:color="auto"/>
        <w:bottom w:val="none" w:sz="0" w:space="0" w:color="auto"/>
        <w:right w:val="none" w:sz="0" w:space="0" w:color="auto"/>
      </w:divBdr>
    </w:div>
    <w:div w:id="1471050407">
      <w:bodyDiv w:val="1"/>
      <w:marLeft w:val="0"/>
      <w:marRight w:val="0"/>
      <w:marTop w:val="0"/>
      <w:marBottom w:val="0"/>
      <w:divBdr>
        <w:top w:val="none" w:sz="0" w:space="0" w:color="auto"/>
        <w:left w:val="none" w:sz="0" w:space="0" w:color="auto"/>
        <w:bottom w:val="none" w:sz="0" w:space="0" w:color="auto"/>
        <w:right w:val="none" w:sz="0" w:space="0" w:color="auto"/>
      </w:divBdr>
    </w:div>
    <w:div w:id="1472212102">
      <w:bodyDiv w:val="1"/>
      <w:marLeft w:val="0"/>
      <w:marRight w:val="0"/>
      <w:marTop w:val="0"/>
      <w:marBottom w:val="0"/>
      <w:divBdr>
        <w:top w:val="none" w:sz="0" w:space="0" w:color="auto"/>
        <w:left w:val="none" w:sz="0" w:space="0" w:color="auto"/>
        <w:bottom w:val="none" w:sz="0" w:space="0" w:color="auto"/>
        <w:right w:val="none" w:sz="0" w:space="0" w:color="auto"/>
      </w:divBdr>
    </w:div>
    <w:div w:id="1480265944">
      <w:bodyDiv w:val="1"/>
      <w:marLeft w:val="0"/>
      <w:marRight w:val="0"/>
      <w:marTop w:val="0"/>
      <w:marBottom w:val="0"/>
      <w:divBdr>
        <w:top w:val="none" w:sz="0" w:space="0" w:color="auto"/>
        <w:left w:val="none" w:sz="0" w:space="0" w:color="auto"/>
        <w:bottom w:val="none" w:sz="0" w:space="0" w:color="auto"/>
        <w:right w:val="none" w:sz="0" w:space="0" w:color="auto"/>
      </w:divBdr>
    </w:div>
    <w:div w:id="1488521226">
      <w:bodyDiv w:val="1"/>
      <w:marLeft w:val="0"/>
      <w:marRight w:val="0"/>
      <w:marTop w:val="0"/>
      <w:marBottom w:val="0"/>
      <w:divBdr>
        <w:top w:val="none" w:sz="0" w:space="0" w:color="auto"/>
        <w:left w:val="none" w:sz="0" w:space="0" w:color="auto"/>
        <w:bottom w:val="none" w:sz="0" w:space="0" w:color="auto"/>
        <w:right w:val="none" w:sz="0" w:space="0" w:color="auto"/>
      </w:divBdr>
    </w:div>
    <w:div w:id="1488664382">
      <w:bodyDiv w:val="1"/>
      <w:marLeft w:val="0"/>
      <w:marRight w:val="0"/>
      <w:marTop w:val="0"/>
      <w:marBottom w:val="0"/>
      <w:divBdr>
        <w:top w:val="none" w:sz="0" w:space="0" w:color="auto"/>
        <w:left w:val="none" w:sz="0" w:space="0" w:color="auto"/>
        <w:bottom w:val="none" w:sz="0" w:space="0" w:color="auto"/>
        <w:right w:val="none" w:sz="0" w:space="0" w:color="auto"/>
      </w:divBdr>
    </w:div>
    <w:div w:id="1494449006">
      <w:bodyDiv w:val="1"/>
      <w:marLeft w:val="0"/>
      <w:marRight w:val="0"/>
      <w:marTop w:val="0"/>
      <w:marBottom w:val="0"/>
      <w:divBdr>
        <w:top w:val="none" w:sz="0" w:space="0" w:color="auto"/>
        <w:left w:val="none" w:sz="0" w:space="0" w:color="auto"/>
        <w:bottom w:val="none" w:sz="0" w:space="0" w:color="auto"/>
        <w:right w:val="none" w:sz="0" w:space="0" w:color="auto"/>
      </w:divBdr>
    </w:div>
    <w:div w:id="1497260410">
      <w:bodyDiv w:val="1"/>
      <w:marLeft w:val="0"/>
      <w:marRight w:val="0"/>
      <w:marTop w:val="0"/>
      <w:marBottom w:val="0"/>
      <w:divBdr>
        <w:top w:val="none" w:sz="0" w:space="0" w:color="auto"/>
        <w:left w:val="none" w:sz="0" w:space="0" w:color="auto"/>
        <w:bottom w:val="none" w:sz="0" w:space="0" w:color="auto"/>
        <w:right w:val="none" w:sz="0" w:space="0" w:color="auto"/>
      </w:divBdr>
    </w:div>
    <w:div w:id="1509102853">
      <w:bodyDiv w:val="1"/>
      <w:marLeft w:val="0"/>
      <w:marRight w:val="0"/>
      <w:marTop w:val="0"/>
      <w:marBottom w:val="0"/>
      <w:divBdr>
        <w:top w:val="none" w:sz="0" w:space="0" w:color="auto"/>
        <w:left w:val="none" w:sz="0" w:space="0" w:color="auto"/>
        <w:bottom w:val="none" w:sz="0" w:space="0" w:color="auto"/>
        <w:right w:val="none" w:sz="0" w:space="0" w:color="auto"/>
      </w:divBdr>
    </w:div>
    <w:div w:id="1514758885">
      <w:bodyDiv w:val="1"/>
      <w:marLeft w:val="0"/>
      <w:marRight w:val="0"/>
      <w:marTop w:val="0"/>
      <w:marBottom w:val="0"/>
      <w:divBdr>
        <w:top w:val="none" w:sz="0" w:space="0" w:color="auto"/>
        <w:left w:val="none" w:sz="0" w:space="0" w:color="auto"/>
        <w:bottom w:val="none" w:sz="0" w:space="0" w:color="auto"/>
        <w:right w:val="none" w:sz="0" w:space="0" w:color="auto"/>
      </w:divBdr>
    </w:div>
    <w:div w:id="1532108101">
      <w:bodyDiv w:val="1"/>
      <w:marLeft w:val="0"/>
      <w:marRight w:val="0"/>
      <w:marTop w:val="0"/>
      <w:marBottom w:val="0"/>
      <w:divBdr>
        <w:top w:val="none" w:sz="0" w:space="0" w:color="auto"/>
        <w:left w:val="none" w:sz="0" w:space="0" w:color="auto"/>
        <w:bottom w:val="none" w:sz="0" w:space="0" w:color="auto"/>
        <w:right w:val="none" w:sz="0" w:space="0" w:color="auto"/>
      </w:divBdr>
    </w:div>
    <w:div w:id="1534926766">
      <w:bodyDiv w:val="1"/>
      <w:marLeft w:val="0"/>
      <w:marRight w:val="0"/>
      <w:marTop w:val="0"/>
      <w:marBottom w:val="0"/>
      <w:divBdr>
        <w:top w:val="none" w:sz="0" w:space="0" w:color="auto"/>
        <w:left w:val="none" w:sz="0" w:space="0" w:color="auto"/>
        <w:bottom w:val="none" w:sz="0" w:space="0" w:color="auto"/>
        <w:right w:val="none" w:sz="0" w:space="0" w:color="auto"/>
      </w:divBdr>
    </w:div>
    <w:div w:id="1555387316">
      <w:bodyDiv w:val="1"/>
      <w:marLeft w:val="0"/>
      <w:marRight w:val="0"/>
      <w:marTop w:val="0"/>
      <w:marBottom w:val="0"/>
      <w:divBdr>
        <w:top w:val="none" w:sz="0" w:space="0" w:color="auto"/>
        <w:left w:val="none" w:sz="0" w:space="0" w:color="auto"/>
        <w:bottom w:val="none" w:sz="0" w:space="0" w:color="auto"/>
        <w:right w:val="none" w:sz="0" w:space="0" w:color="auto"/>
      </w:divBdr>
    </w:div>
    <w:div w:id="1558585737">
      <w:bodyDiv w:val="1"/>
      <w:marLeft w:val="0"/>
      <w:marRight w:val="0"/>
      <w:marTop w:val="0"/>
      <w:marBottom w:val="0"/>
      <w:divBdr>
        <w:top w:val="none" w:sz="0" w:space="0" w:color="auto"/>
        <w:left w:val="none" w:sz="0" w:space="0" w:color="auto"/>
        <w:bottom w:val="none" w:sz="0" w:space="0" w:color="auto"/>
        <w:right w:val="none" w:sz="0" w:space="0" w:color="auto"/>
      </w:divBdr>
    </w:div>
    <w:div w:id="1564103768">
      <w:bodyDiv w:val="1"/>
      <w:marLeft w:val="0"/>
      <w:marRight w:val="0"/>
      <w:marTop w:val="0"/>
      <w:marBottom w:val="0"/>
      <w:divBdr>
        <w:top w:val="none" w:sz="0" w:space="0" w:color="auto"/>
        <w:left w:val="none" w:sz="0" w:space="0" w:color="auto"/>
        <w:bottom w:val="none" w:sz="0" w:space="0" w:color="auto"/>
        <w:right w:val="none" w:sz="0" w:space="0" w:color="auto"/>
      </w:divBdr>
    </w:div>
    <w:div w:id="1596132105">
      <w:bodyDiv w:val="1"/>
      <w:marLeft w:val="0"/>
      <w:marRight w:val="0"/>
      <w:marTop w:val="0"/>
      <w:marBottom w:val="0"/>
      <w:divBdr>
        <w:top w:val="none" w:sz="0" w:space="0" w:color="auto"/>
        <w:left w:val="none" w:sz="0" w:space="0" w:color="auto"/>
        <w:bottom w:val="none" w:sz="0" w:space="0" w:color="auto"/>
        <w:right w:val="none" w:sz="0" w:space="0" w:color="auto"/>
      </w:divBdr>
    </w:div>
    <w:div w:id="1607882671">
      <w:bodyDiv w:val="1"/>
      <w:marLeft w:val="0"/>
      <w:marRight w:val="0"/>
      <w:marTop w:val="0"/>
      <w:marBottom w:val="0"/>
      <w:divBdr>
        <w:top w:val="none" w:sz="0" w:space="0" w:color="auto"/>
        <w:left w:val="none" w:sz="0" w:space="0" w:color="auto"/>
        <w:bottom w:val="none" w:sz="0" w:space="0" w:color="auto"/>
        <w:right w:val="none" w:sz="0" w:space="0" w:color="auto"/>
      </w:divBdr>
    </w:div>
    <w:div w:id="1618293584">
      <w:bodyDiv w:val="1"/>
      <w:marLeft w:val="0"/>
      <w:marRight w:val="0"/>
      <w:marTop w:val="0"/>
      <w:marBottom w:val="0"/>
      <w:divBdr>
        <w:top w:val="none" w:sz="0" w:space="0" w:color="auto"/>
        <w:left w:val="none" w:sz="0" w:space="0" w:color="auto"/>
        <w:bottom w:val="none" w:sz="0" w:space="0" w:color="auto"/>
        <w:right w:val="none" w:sz="0" w:space="0" w:color="auto"/>
      </w:divBdr>
    </w:div>
    <w:div w:id="1653557849">
      <w:bodyDiv w:val="1"/>
      <w:marLeft w:val="0"/>
      <w:marRight w:val="0"/>
      <w:marTop w:val="0"/>
      <w:marBottom w:val="0"/>
      <w:divBdr>
        <w:top w:val="none" w:sz="0" w:space="0" w:color="auto"/>
        <w:left w:val="none" w:sz="0" w:space="0" w:color="auto"/>
        <w:bottom w:val="none" w:sz="0" w:space="0" w:color="auto"/>
        <w:right w:val="none" w:sz="0" w:space="0" w:color="auto"/>
      </w:divBdr>
    </w:div>
    <w:div w:id="1664352653">
      <w:bodyDiv w:val="1"/>
      <w:marLeft w:val="0"/>
      <w:marRight w:val="0"/>
      <w:marTop w:val="0"/>
      <w:marBottom w:val="0"/>
      <w:divBdr>
        <w:top w:val="none" w:sz="0" w:space="0" w:color="auto"/>
        <w:left w:val="none" w:sz="0" w:space="0" w:color="auto"/>
        <w:bottom w:val="none" w:sz="0" w:space="0" w:color="auto"/>
        <w:right w:val="none" w:sz="0" w:space="0" w:color="auto"/>
      </w:divBdr>
    </w:div>
    <w:div w:id="1668554246">
      <w:bodyDiv w:val="1"/>
      <w:marLeft w:val="0"/>
      <w:marRight w:val="0"/>
      <w:marTop w:val="0"/>
      <w:marBottom w:val="0"/>
      <w:divBdr>
        <w:top w:val="none" w:sz="0" w:space="0" w:color="auto"/>
        <w:left w:val="none" w:sz="0" w:space="0" w:color="auto"/>
        <w:bottom w:val="none" w:sz="0" w:space="0" w:color="auto"/>
        <w:right w:val="none" w:sz="0" w:space="0" w:color="auto"/>
      </w:divBdr>
    </w:div>
    <w:div w:id="1668749996">
      <w:bodyDiv w:val="1"/>
      <w:marLeft w:val="0"/>
      <w:marRight w:val="0"/>
      <w:marTop w:val="0"/>
      <w:marBottom w:val="0"/>
      <w:divBdr>
        <w:top w:val="none" w:sz="0" w:space="0" w:color="auto"/>
        <w:left w:val="none" w:sz="0" w:space="0" w:color="auto"/>
        <w:bottom w:val="none" w:sz="0" w:space="0" w:color="auto"/>
        <w:right w:val="none" w:sz="0" w:space="0" w:color="auto"/>
      </w:divBdr>
    </w:div>
    <w:div w:id="1698655831">
      <w:bodyDiv w:val="1"/>
      <w:marLeft w:val="0"/>
      <w:marRight w:val="0"/>
      <w:marTop w:val="0"/>
      <w:marBottom w:val="0"/>
      <w:divBdr>
        <w:top w:val="none" w:sz="0" w:space="0" w:color="auto"/>
        <w:left w:val="none" w:sz="0" w:space="0" w:color="auto"/>
        <w:bottom w:val="none" w:sz="0" w:space="0" w:color="auto"/>
        <w:right w:val="none" w:sz="0" w:space="0" w:color="auto"/>
      </w:divBdr>
    </w:div>
    <w:div w:id="1712530978">
      <w:bodyDiv w:val="1"/>
      <w:marLeft w:val="0"/>
      <w:marRight w:val="0"/>
      <w:marTop w:val="0"/>
      <w:marBottom w:val="0"/>
      <w:divBdr>
        <w:top w:val="none" w:sz="0" w:space="0" w:color="auto"/>
        <w:left w:val="none" w:sz="0" w:space="0" w:color="auto"/>
        <w:bottom w:val="none" w:sz="0" w:space="0" w:color="auto"/>
        <w:right w:val="none" w:sz="0" w:space="0" w:color="auto"/>
      </w:divBdr>
    </w:div>
    <w:div w:id="1716195120">
      <w:bodyDiv w:val="1"/>
      <w:marLeft w:val="0"/>
      <w:marRight w:val="0"/>
      <w:marTop w:val="0"/>
      <w:marBottom w:val="0"/>
      <w:divBdr>
        <w:top w:val="none" w:sz="0" w:space="0" w:color="auto"/>
        <w:left w:val="none" w:sz="0" w:space="0" w:color="auto"/>
        <w:bottom w:val="none" w:sz="0" w:space="0" w:color="auto"/>
        <w:right w:val="none" w:sz="0" w:space="0" w:color="auto"/>
      </w:divBdr>
    </w:div>
    <w:div w:id="1724672444">
      <w:bodyDiv w:val="1"/>
      <w:marLeft w:val="0"/>
      <w:marRight w:val="0"/>
      <w:marTop w:val="0"/>
      <w:marBottom w:val="0"/>
      <w:divBdr>
        <w:top w:val="none" w:sz="0" w:space="0" w:color="auto"/>
        <w:left w:val="none" w:sz="0" w:space="0" w:color="auto"/>
        <w:bottom w:val="none" w:sz="0" w:space="0" w:color="auto"/>
        <w:right w:val="none" w:sz="0" w:space="0" w:color="auto"/>
      </w:divBdr>
    </w:div>
    <w:div w:id="1727099688">
      <w:bodyDiv w:val="1"/>
      <w:marLeft w:val="0"/>
      <w:marRight w:val="0"/>
      <w:marTop w:val="0"/>
      <w:marBottom w:val="0"/>
      <w:divBdr>
        <w:top w:val="none" w:sz="0" w:space="0" w:color="auto"/>
        <w:left w:val="none" w:sz="0" w:space="0" w:color="auto"/>
        <w:bottom w:val="none" w:sz="0" w:space="0" w:color="auto"/>
        <w:right w:val="none" w:sz="0" w:space="0" w:color="auto"/>
      </w:divBdr>
    </w:div>
    <w:div w:id="1727602959">
      <w:bodyDiv w:val="1"/>
      <w:marLeft w:val="0"/>
      <w:marRight w:val="0"/>
      <w:marTop w:val="0"/>
      <w:marBottom w:val="0"/>
      <w:divBdr>
        <w:top w:val="none" w:sz="0" w:space="0" w:color="auto"/>
        <w:left w:val="none" w:sz="0" w:space="0" w:color="auto"/>
        <w:bottom w:val="none" w:sz="0" w:space="0" w:color="auto"/>
        <w:right w:val="none" w:sz="0" w:space="0" w:color="auto"/>
      </w:divBdr>
    </w:div>
    <w:div w:id="1744058401">
      <w:bodyDiv w:val="1"/>
      <w:marLeft w:val="0"/>
      <w:marRight w:val="0"/>
      <w:marTop w:val="0"/>
      <w:marBottom w:val="0"/>
      <w:divBdr>
        <w:top w:val="none" w:sz="0" w:space="0" w:color="auto"/>
        <w:left w:val="none" w:sz="0" w:space="0" w:color="auto"/>
        <w:bottom w:val="none" w:sz="0" w:space="0" w:color="auto"/>
        <w:right w:val="none" w:sz="0" w:space="0" w:color="auto"/>
      </w:divBdr>
    </w:div>
    <w:div w:id="1747608774">
      <w:bodyDiv w:val="1"/>
      <w:marLeft w:val="0"/>
      <w:marRight w:val="0"/>
      <w:marTop w:val="0"/>
      <w:marBottom w:val="0"/>
      <w:divBdr>
        <w:top w:val="none" w:sz="0" w:space="0" w:color="auto"/>
        <w:left w:val="none" w:sz="0" w:space="0" w:color="auto"/>
        <w:bottom w:val="none" w:sz="0" w:space="0" w:color="auto"/>
        <w:right w:val="none" w:sz="0" w:space="0" w:color="auto"/>
      </w:divBdr>
    </w:div>
    <w:div w:id="1767918268">
      <w:bodyDiv w:val="1"/>
      <w:marLeft w:val="0"/>
      <w:marRight w:val="0"/>
      <w:marTop w:val="0"/>
      <w:marBottom w:val="0"/>
      <w:divBdr>
        <w:top w:val="none" w:sz="0" w:space="0" w:color="auto"/>
        <w:left w:val="none" w:sz="0" w:space="0" w:color="auto"/>
        <w:bottom w:val="none" w:sz="0" w:space="0" w:color="auto"/>
        <w:right w:val="none" w:sz="0" w:space="0" w:color="auto"/>
      </w:divBdr>
    </w:div>
    <w:div w:id="1794058390">
      <w:bodyDiv w:val="1"/>
      <w:marLeft w:val="0"/>
      <w:marRight w:val="0"/>
      <w:marTop w:val="0"/>
      <w:marBottom w:val="0"/>
      <w:divBdr>
        <w:top w:val="none" w:sz="0" w:space="0" w:color="auto"/>
        <w:left w:val="none" w:sz="0" w:space="0" w:color="auto"/>
        <w:bottom w:val="none" w:sz="0" w:space="0" w:color="auto"/>
        <w:right w:val="none" w:sz="0" w:space="0" w:color="auto"/>
      </w:divBdr>
    </w:div>
    <w:div w:id="1811629834">
      <w:bodyDiv w:val="1"/>
      <w:marLeft w:val="0"/>
      <w:marRight w:val="0"/>
      <w:marTop w:val="0"/>
      <w:marBottom w:val="0"/>
      <w:divBdr>
        <w:top w:val="none" w:sz="0" w:space="0" w:color="auto"/>
        <w:left w:val="none" w:sz="0" w:space="0" w:color="auto"/>
        <w:bottom w:val="none" w:sz="0" w:space="0" w:color="auto"/>
        <w:right w:val="none" w:sz="0" w:space="0" w:color="auto"/>
      </w:divBdr>
    </w:div>
    <w:div w:id="1819027825">
      <w:bodyDiv w:val="1"/>
      <w:marLeft w:val="0"/>
      <w:marRight w:val="0"/>
      <w:marTop w:val="0"/>
      <w:marBottom w:val="0"/>
      <w:divBdr>
        <w:top w:val="none" w:sz="0" w:space="0" w:color="auto"/>
        <w:left w:val="none" w:sz="0" w:space="0" w:color="auto"/>
        <w:bottom w:val="none" w:sz="0" w:space="0" w:color="auto"/>
        <w:right w:val="none" w:sz="0" w:space="0" w:color="auto"/>
      </w:divBdr>
    </w:div>
    <w:div w:id="1824856981">
      <w:bodyDiv w:val="1"/>
      <w:marLeft w:val="0"/>
      <w:marRight w:val="0"/>
      <w:marTop w:val="0"/>
      <w:marBottom w:val="0"/>
      <w:divBdr>
        <w:top w:val="none" w:sz="0" w:space="0" w:color="auto"/>
        <w:left w:val="none" w:sz="0" w:space="0" w:color="auto"/>
        <w:bottom w:val="none" w:sz="0" w:space="0" w:color="auto"/>
        <w:right w:val="none" w:sz="0" w:space="0" w:color="auto"/>
      </w:divBdr>
    </w:div>
    <w:div w:id="1834369953">
      <w:bodyDiv w:val="1"/>
      <w:marLeft w:val="0"/>
      <w:marRight w:val="0"/>
      <w:marTop w:val="0"/>
      <w:marBottom w:val="0"/>
      <w:divBdr>
        <w:top w:val="none" w:sz="0" w:space="0" w:color="auto"/>
        <w:left w:val="none" w:sz="0" w:space="0" w:color="auto"/>
        <w:bottom w:val="none" w:sz="0" w:space="0" w:color="auto"/>
        <w:right w:val="none" w:sz="0" w:space="0" w:color="auto"/>
      </w:divBdr>
    </w:div>
    <w:div w:id="1846171591">
      <w:bodyDiv w:val="1"/>
      <w:marLeft w:val="0"/>
      <w:marRight w:val="0"/>
      <w:marTop w:val="0"/>
      <w:marBottom w:val="0"/>
      <w:divBdr>
        <w:top w:val="none" w:sz="0" w:space="0" w:color="auto"/>
        <w:left w:val="none" w:sz="0" w:space="0" w:color="auto"/>
        <w:bottom w:val="none" w:sz="0" w:space="0" w:color="auto"/>
        <w:right w:val="none" w:sz="0" w:space="0" w:color="auto"/>
      </w:divBdr>
    </w:div>
    <w:div w:id="1847597881">
      <w:bodyDiv w:val="1"/>
      <w:marLeft w:val="0"/>
      <w:marRight w:val="0"/>
      <w:marTop w:val="0"/>
      <w:marBottom w:val="0"/>
      <w:divBdr>
        <w:top w:val="none" w:sz="0" w:space="0" w:color="auto"/>
        <w:left w:val="none" w:sz="0" w:space="0" w:color="auto"/>
        <w:bottom w:val="none" w:sz="0" w:space="0" w:color="auto"/>
        <w:right w:val="none" w:sz="0" w:space="0" w:color="auto"/>
      </w:divBdr>
    </w:div>
    <w:div w:id="1850288712">
      <w:bodyDiv w:val="1"/>
      <w:marLeft w:val="0"/>
      <w:marRight w:val="0"/>
      <w:marTop w:val="0"/>
      <w:marBottom w:val="0"/>
      <w:divBdr>
        <w:top w:val="none" w:sz="0" w:space="0" w:color="auto"/>
        <w:left w:val="none" w:sz="0" w:space="0" w:color="auto"/>
        <w:bottom w:val="none" w:sz="0" w:space="0" w:color="auto"/>
        <w:right w:val="none" w:sz="0" w:space="0" w:color="auto"/>
      </w:divBdr>
    </w:div>
    <w:div w:id="1865359234">
      <w:bodyDiv w:val="1"/>
      <w:marLeft w:val="0"/>
      <w:marRight w:val="0"/>
      <w:marTop w:val="0"/>
      <w:marBottom w:val="0"/>
      <w:divBdr>
        <w:top w:val="none" w:sz="0" w:space="0" w:color="auto"/>
        <w:left w:val="none" w:sz="0" w:space="0" w:color="auto"/>
        <w:bottom w:val="none" w:sz="0" w:space="0" w:color="auto"/>
        <w:right w:val="none" w:sz="0" w:space="0" w:color="auto"/>
      </w:divBdr>
    </w:div>
    <w:div w:id="1866287932">
      <w:bodyDiv w:val="1"/>
      <w:marLeft w:val="0"/>
      <w:marRight w:val="0"/>
      <w:marTop w:val="0"/>
      <w:marBottom w:val="0"/>
      <w:divBdr>
        <w:top w:val="none" w:sz="0" w:space="0" w:color="auto"/>
        <w:left w:val="none" w:sz="0" w:space="0" w:color="auto"/>
        <w:bottom w:val="none" w:sz="0" w:space="0" w:color="auto"/>
        <w:right w:val="none" w:sz="0" w:space="0" w:color="auto"/>
      </w:divBdr>
    </w:div>
    <w:div w:id="1870800569">
      <w:bodyDiv w:val="1"/>
      <w:marLeft w:val="0"/>
      <w:marRight w:val="0"/>
      <w:marTop w:val="0"/>
      <w:marBottom w:val="0"/>
      <w:divBdr>
        <w:top w:val="none" w:sz="0" w:space="0" w:color="auto"/>
        <w:left w:val="none" w:sz="0" w:space="0" w:color="auto"/>
        <w:bottom w:val="none" w:sz="0" w:space="0" w:color="auto"/>
        <w:right w:val="none" w:sz="0" w:space="0" w:color="auto"/>
      </w:divBdr>
    </w:div>
    <w:div w:id="1876698961">
      <w:bodyDiv w:val="1"/>
      <w:marLeft w:val="0"/>
      <w:marRight w:val="0"/>
      <w:marTop w:val="0"/>
      <w:marBottom w:val="0"/>
      <w:divBdr>
        <w:top w:val="none" w:sz="0" w:space="0" w:color="auto"/>
        <w:left w:val="none" w:sz="0" w:space="0" w:color="auto"/>
        <w:bottom w:val="none" w:sz="0" w:space="0" w:color="auto"/>
        <w:right w:val="none" w:sz="0" w:space="0" w:color="auto"/>
      </w:divBdr>
    </w:div>
    <w:div w:id="1881162537">
      <w:bodyDiv w:val="1"/>
      <w:marLeft w:val="0"/>
      <w:marRight w:val="0"/>
      <w:marTop w:val="0"/>
      <w:marBottom w:val="0"/>
      <w:divBdr>
        <w:top w:val="none" w:sz="0" w:space="0" w:color="auto"/>
        <w:left w:val="none" w:sz="0" w:space="0" w:color="auto"/>
        <w:bottom w:val="none" w:sz="0" w:space="0" w:color="auto"/>
        <w:right w:val="none" w:sz="0" w:space="0" w:color="auto"/>
      </w:divBdr>
    </w:div>
    <w:div w:id="1883863928">
      <w:bodyDiv w:val="1"/>
      <w:marLeft w:val="0"/>
      <w:marRight w:val="0"/>
      <w:marTop w:val="0"/>
      <w:marBottom w:val="0"/>
      <w:divBdr>
        <w:top w:val="none" w:sz="0" w:space="0" w:color="auto"/>
        <w:left w:val="none" w:sz="0" w:space="0" w:color="auto"/>
        <w:bottom w:val="none" w:sz="0" w:space="0" w:color="auto"/>
        <w:right w:val="none" w:sz="0" w:space="0" w:color="auto"/>
      </w:divBdr>
    </w:div>
    <w:div w:id="1885823536">
      <w:bodyDiv w:val="1"/>
      <w:marLeft w:val="0"/>
      <w:marRight w:val="0"/>
      <w:marTop w:val="0"/>
      <w:marBottom w:val="0"/>
      <w:divBdr>
        <w:top w:val="none" w:sz="0" w:space="0" w:color="auto"/>
        <w:left w:val="none" w:sz="0" w:space="0" w:color="auto"/>
        <w:bottom w:val="none" w:sz="0" w:space="0" w:color="auto"/>
        <w:right w:val="none" w:sz="0" w:space="0" w:color="auto"/>
      </w:divBdr>
    </w:div>
    <w:div w:id="1910991967">
      <w:bodyDiv w:val="1"/>
      <w:marLeft w:val="0"/>
      <w:marRight w:val="0"/>
      <w:marTop w:val="0"/>
      <w:marBottom w:val="0"/>
      <w:divBdr>
        <w:top w:val="none" w:sz="0" w:space="0" w:color="auto"/>
        <w:left w:val="none" w:sz="0" w:space="0" w:color="auto"/>
        <w:bottom w:val="none" w:sz="0" w:space="0" w:color="auto"/>
        <w:right w:val="none" w:sz="0" w:space="0" w:color="auto"/>
      </w:divBdr>
    </w:div>
    <w:div w:id="1912157333">
      <w:bodyDiv w:val="1"/>
      <w:marLeft w:val="0"/>
      <w:marRight w:val="0"/>
      <w:marTop w:val="0"/>
      <w:marBottom w:val="0"/>
      <w:divBdr>
        <w:top w:val="none" w:sz="0" w:space="0" w:color="auto"/>
        <w:left w:val="none" w:sz="0" w:space="0" w:color="auto"/>
        <w:bottom w:val="none" w:sz="0" w:space="0" w:color="auto"/>
        <w:right w:val="none" w:sz="0" w:space="0" w:color="auto"/>
      </w:divBdr>
    </w:div>
    <w:div w:id="1914509351">
      <w:bodyDiv w:val="1"/>
      <w:marLeft w:val="0"/>
      <w:marRight w:val="0"/>
      <w:marTop w:val="0"/>
      <w:marBottom w:val="0"/>
      <w:divBdr>
        <w:top w:val="none" w:sz="0" w:space="0" w:color="auto"/>
        <w:left w:val="none" w:sz="0" w:space="0" w:color="auto"/>
        <w:bottom w:val="none" w:sz="0" w:space="0" w:color="auto"/>
        <w:right w:val="none" w:sz="0" w:space="0" w:color="auto"/>
      </w:divBdr>
    </w:div>
    <w:div w:id="1936162170">
      <w:bodyDiv w:val="1"/>
      <w:marLeft w:val="0"/>
      <w:marRight w:val="0"/>
      <w:marTop w:val="0"/>
      <w:marBottom w:val="0"/>
      <w:divBdr>
        <w:top w:val="none" w:sz="0" w:space="0" w:color="auto"/>
        <w:left w:val="none" w:sz="0" w:space="0" w:color="auto"/>
        <w:bottom w:val="none" w:sz="0" w:space="0" w:color="auto"/>
        <w:right w:val="none" w:sz="0" w:space="0" w:color="auto"/>
      </w:divBdr>
    </w:div>
    <w:div w:id="1939176575">
      <w:bodyDiv w:val="1"/>
      <w:marLeft w:val="0"/>
      <w:marRight w:val="0"/>
      <w:marTop w:val="0"/>
      <w:marBottom w:val="0"/>
      <w:divBdr>
        <w:top w:val="none" w:sz="0" w:space="0" w:color="auto"/>
        <w:left w:val="none" w:sz="0" w:space="0" w:color="auto"/>
        <w:bottom w:val="none" w:sz="0" w:space="0" w:color="auto"/>
        <w:right w:val="none" w:sz="0" w:space="0" w:color="auto"/>
      </w:divBdr>
    </w:div>
    <w:div w:id="1939479040">
      <w:bodyDiv w:val="1"/>
      <w:marLeft w:val="0"/>
      <w:marRight w:val="0"/>
      <w:marTop w:val="0"/>
      <w:marBottom w:val="0"/>
      <w:divBdr>
        <w:top w:val="none" w:sz="0" w:space="0" w:color="auto"/>
        <w:left w:val="none" w:sz="0" w:space="0" w:color="auto"/>
        <w:bottom w:val="none" w:sz="0" w:space="0" w:color="auto"/>
        <w:right w:val="none" w:sz="0" w:space="0" w:color="auto"/>
      </w:divBdr>
    </w:div>
    <w:div w:id="1990940471">
      <w:bodyDiv w:val="1"/>
      <w:marLeft w:val="0"/>
      <w:marRight w:val="0"/>
      <w:marTop w:val="0"/>
      <w:marBottom w:val="0"/>
      <w:divBdr>
        <w:top w:val="none" w:sz="0" w:space="0" w:color="auto"/>
        <w:left w:val="none" w:sz="0" w:space="0" w:color="auto"/>
        <w:bottom w:val="none" w:sz="0" w:space="0" w:color="auto"/>
        <w:right w:val="none" w:sz="0" w:space="0" w:color="auto"/>
      </w:divBdr>
    </w:div>
    <w:div w:id="1994411514">
      <w:bodyDiv w:val="1"/>
      <w:marLeft w:val="0"/>
      <w:marRight w:val="0"/>
      <w:marTop w:val="0"/>
      <w:marBottom w:val="0"/>
      <w:divBdr>
        <w:top w:val="none" w:sz="0" w:space="0" w:color="auto"/>
        <w:left w:val="none" w:sz="0" w:space="0" w:color="auto"/>
        <w:bottom w:val="none" w:sz="0" w:space="0" w:color="auto"/>
        <w:right w:val="none" w:sz="0" w:space="0" w:color="auto"/>
      </w:divBdr>
    </w:div>
    <w:div w:id="1995448935">
      <w:bodyDiv w:val="1"/>
      <w:marLeft w:val="0"/>
      <w:marRight w:val="0"/>
      <w:marTop w:val="0"/>
      <w:marBottom w:val="0"/>
      <w:divBdr>
        <w:top w:val="none" w:sz="0" w:space="0" w:color="auto"/>
        <w:left w:val="none" w:sz="0" w:space="0" w:color="auto"/>
        <w:bottom w:val="none" w:sz="0" w:space="0" w:color="auto"/>
        <w:right w:val="none" w:sz="0" w:space="0" w:color="auto"/>
      </w:divBdr>
    </w:div>
    <w:div w:id="2003586641">
      <w:bodyDiv w:val="1"/>
      <w:marLeft w:val="0"/>
      <w:marRight w:val="0"/>
      <w:marTop w:val="0"/>
      <w:marBottom w:val="0"/>
      <w:divBdr>
        <w:top w:val="none" w:sz="0" w:space="0" w:color="auto"/>
        <w:left w:val="none" w:sz="0" w:space="0" w:color="auto"/>
        <w:bottom w:val="none" w:sz="0" w:space="0" w:color="auto"/>
        <w:right w:val="none" w:sz="0" w:space="0" w:color="auto"/>
      </w:divBdr>
    </w:div>
    <w:div w:id="2009165393">
      <w:bodyDiv w:val="1"/>
      <w:marLeft w:val="0"/>
      <w:marRight w:val="0"/>
      <w:marTop w:val="0"/>
      <w:marBottom w:val="0"/>
      <w:divBdr>
        <w:top w:val="none" w:sz="0" w:space="0" w:color="auto"/>
        <w:left w:val="none" w:sz="0" w:space="0" w:color="auto"/>
        <w:bottom w:val="none" w:sz="0" w:space="0" w:color="auto"/>
        <w:right w:val="none" w:sz="0" w:space="0" w:color="auto"/>
      </w:divBdr>
    </w:div>
    <w:div w:id="2009168510">
      <w:bodyDiv w:val="1"/>
      <w:marLeft w:val="0"/>
      <w:marRight w:val="0"/>
      <w:marTop w:val="0"/>
      <w:marBottom w:val="0"/>
      <w:divBdr>
        <w:top w:val="none" w:sz="0" w:space="0" w:color="auto"/>
        <w:left w:val="none" w:sz="0" w:space="0" w:color="auto"/>
        <w:bottom w:val="none" w:sz="0" w:space="0" w:color="auto"/>
        <w:right w:val="none" w:sz="0" w:space="0" w:color="auto"/>
      </w:divBdr>
    </w:div>
    <w:div w:id="2036153948">
      <w:bodyDiv w:val="1"/>
      <w:marLeft w:val="0"/>
      <w:marRight w:val="0"/>
      <w:marTop w:val="0"/>
      <w:marBottom w:val="0"/>
      <w:divBdr>
        <w:top w:val="none" w:sz="0" w:space="0" w:color="auto"/>
        <w:left w:val="none" w:sz="0" w:space="0" w:color="auto"/>
        <w:bottom w:val="none" w:sz="0" w:space="0" w:color="auto"/>
        <w:right w:val="none" w:sz="0" w:space="0" w:color="auto"/>
      </w:divBdr>
    </w:div>
    <w:div w:id="2063164838">
      <w:bodyDiv w:val="1"/>
      <w:marLeft w:val="0"/>
      <w:marRight w:val="0"/>
      <w:marTop w:val="0"/>
      <w:marBottom w:val="0"/>
      <w:divBdr>
        <w:top w:val="none" w:sz="0" w:space="0" w:color="auto"/>
        <w:left w:val="none" w:sz="0" w:space="0" w:color="auto"/>
        <w:bottom w:val="none" w:sz="0" w:space="0" w:color="auto"/>
        <w:right w:val="none" w:sz="0" w:space="0" w:color="auto"/>
      </w:divBdr>
    </w:div>
    <w:div w:id="2079206290">
      <w:bodyDiv w:val="1"/>
      <w:marLeft w:val="0"/>
      <w:marRight w:val="0"/>
      <w:marTop w:val="0"/>
      <w:marBottom w:val="0"/>
      <w:divBdr>
        <w:top w:val="none" w:sz="0" w:space="0" w:color="auto"/>
        <w:left w:val="none" w:sz="0" w:space="0" w:color="auto"/>
        <w:bottom w:val="none" w:sz="0" w:space="0" w:color="auto"/>
        <w:right w:val="none" w:sz="0" w:space="0" w:color="auto"/>
      </w:divBdr>
    </w:div>
    <w:div w:id="2084251157">
      <w:bodyDiv w:val="1"/>
      <w:marLeft w:val="0"/>
      <w:marRight w:val="0"/>
      <w:marTop w:val="0"/>
      <w:marBottom w:val="0"/>
      <w:divBdr>
        <w:top w:val="none" w:sz="0" w:space="0" w:color="auto"/>
        <w:left w:val="none" w:sz="0" w:space="0" w:color="auto"/>
        <w:bottom w:val="none" w:sz="0" w:space="0" w:color="auto"/>
        <w:right w:val="none" w:sz="0" w:space="0" w:color="auto"/>
      </w:divBdr>
      <w:divsChild>
        <w:div w:id="324011530">
          <w:marLeft w:val="288"/>
          <w:marRight w:val="0"/>
          <w:marTop w:val="0"/>
          <w:marBottom w:val="0"/>
          <w:divBdr>
            <w:top w:val="none" w:sz="0" w:space="0" w:color="auto"/>
            <w:left w:val="none" w:sz="0" w:space="0" w:color="auto"/>
            <w:bottom w:val="none" w:sz="0" w:space="0" w:color="auto"/>
            <w:right w:val="none" w:sz="0" w:space="0" w:color="auto"/>
          </w:divBdr>
        </w:div>
        <w:div w:id="539636106">
          <w:marLeft w:val="288"/>
          <w:marRight w:val="0"/>
          <w:marTop w:val="0"/>
          <w:marBottom w:val="0"/>
          <w:divBdr>
            <w:top w:val="none" w:sz="0" w:space="0" w:color="auto"/>
            <w:left w:val="none" w:sz="0" w:space="0" w:color="auto"/>
            <w:bottom w:val="none" w:sz="0" w:space="0" w:color="auto"/>
            <w:right w:val="none" w:sz="0" w:space="0" w:color="auto"/>
          </w:divBdr>
        </w:div>
        <w:div w:id="1488593422">
          <w:marLeft w:val="288"/>
          <w:marRight w:val="0"/>
          <w:marTop w:val="0"/>
          <w:marBottom w:val="0"/>
          <w:divBdr>
            <w:top w:val="none" w:sz="0" w:space="0" w:color="auto"/>
            <w:left w:val="none" w:sz="0" w:space="0" w:color="auto"/>
            <w:bottom w:val="none" w:sz="0" w:space="0" w:color="auto"/>
            <w:right w:val="none" w:sz="0" w:space="0" w:color="auto"/>
          </w:divBdr>
        </w:div>
      </w:divsChild>
    </w:div>
    <w:div w:id="2096824988">
      <w:bodyDiv w:val="1"/>
      <w:marLeft w:val="0"/>
      <w:marRight w:val="0"/>
      <w:marTop w:val="0"/>
      <w:marBottom w:val="0"/>
      <w:divBdr>
        <w:top w:val="none" w:sz="0" w:space="0" w:color="auto"/>
        <w:left w:val="none" w:sz="0" w:space="0" w:color="auto"/>
        <w:bottom w:val="none" w:sz="0" w:space="0" w:color="auto"/>
        <w:right w:val="none" w:sz="0" w:space="0" w:color="auto"/>
      </w:divBdr>
    </w:div>
    <w:div w:id="2099986446">
      <w:bodyDiv w:val="1"/>
      <w:marLeft w:val="0"/>
      <w:marRight w:val="0"/>
      <w:marTop w:val="0"/>
      <w:marBottom w:val="0"/>
      <w:divBdr>
        <w:top w:val="none" w:sz="0" w:space="0" w:color="auto"/>
        <w:left w:val="none" w:sz="0" w:space="0" w:color="auto"/>
        <w:bottom w:val="none" w:sz="0" w:space="0" w:color="auto"/>
        <w:right w:val="none" w:sz="0" w:space="0" w:color="auto"/>
      </w:divBdr>
    </w:div>
    <w:div w:id="2114592103">
      <w:bodyDiv w:val="1"/>
      <w:marLeft w:val="0"/>
      <w:marRight w:val="0"/>
      <w:marTop w:val="0"/>
      <w:marBottom w:val="0"/>
      <w:divBdr>
        <w:top w:val="none" w:sz="0" w:space="0" w:color="auto"/>
        <w:left w:val="none" w:sz="0" w:space="0" w:color="auto"/>
        <w:bottom w:val="none" w:sz="0" w:space="0" w:color="auto"/>
        <w:right w:val="none" w:sz="0" w:space="0" w:color="auto"/>
      </w:divBdr>
    </w:div>
    <w:div w:id="2123526230">
      <w:bodyDiv w:val="1"/>
      <w:marLeft w:val="0"/>
      <w:marRight w:val="0"/>
      <w:marTop w:val="0"/>
      <w:marBottom w:val="0"/>
      <w:divBdr>
        <w:top w:val="none" w:sz="0" w:space="0" w:color="auto"/>
        <w:left w:val="none" w:sz="0" w:space="0" w:color="auto"/>
        <w:bottom w:val="none" w:sz="0" w:space="0" w:color="auto"/>
        <w:right w:val="none" w:sz="0" w:space="0" w:color="auto"/>
      </w:divBdr>
      <w:divsChild>
        <w:div w:id="1717315182">
          <w:marLeft w:val="274"/>
          <w:marRight w:val="0"/>
          <w:marTop w:val="216"/>
          <w:marBottom w:val="0"/>
          <w:divBdr>
            <w:top w:val="none" w:sz="0" w:space="0" w:color="auto"/>
            <w:left w:val="none" w:sz="0" w:space="0" w:color="auto"/>
            <w:bottom w:val="none" w:sz="0" w:space="0" w:color="auto"/>
            <w:right w:val="none" w:sz="0" w:space="0" w:color="auto"/>
          </w:divBdr>
        </w:div>
        <w:div w:id="2129665099">
          <w:marLeft w:val="274"/>
          <w:marRight w:val="0"/>
          <w:marTop w:val="216"/>
          <w:marBottom w:val="0"/>
          <w:divBdr>
            <w:top w:val="none" w:sz="0" w:space="0" w:color="auto"/>
            <w:left w:val="none" w:sz="0" w:space="0" w:color="auto"/>
            <w:bottom w:val="none" w:sz="0" w:space="0" w:color="auto"/>
            <w:right w:val="none" w:sz="0" w:space="0" w:color="auto"/>
          </w:divBdr>
        </w:div>
      </w:divsChild>
    </w:div>
    <w:div w:id="2130855998">
      <w:bodyDiv w:val="1"/>
      <w:marLeft w:val="0"/>
      <w:marRight w:val="0"/>
      <w:marTop w:val="0"/>
      <w:marBottom w:val="0"/>
      <w:divBdr>
        <w:top w:val="none" w:sz="0" w:space="0" w:color="auto"/>
        <w:left w:val="none" w:sz="0" w:space="0" w:color="auto"/>
        <w:bottom w:val="none" w:sz="0" w:space="0" w:color="auto"/>
        <w:right w:val="none" w:sz="0" w:space="0" w:color="auto"/>
      </w:divBdr>
    </w:div>
    <w:div w:id="213917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mf@unicom.co.c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jose@dcn.co.c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mailto:don@dcn.co.c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yperlink" Target="mailto:costa@dcn.co.c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D72EE-357F-4520-966E-FAD487DDC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108</Pages>
  <Words>37651</Words>
  <Characters>207083</Characters>
  <Application>Microsoft Office Word</Application>
  <DocSecurity>0</DocSecurity>
  <Lines>1725</Lines>
  <Paragraphs>488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244246</CharactersWithSpaces>
  <SharedDoc>false</SharedDoc>
  <HLinks>
    <vt:vector size="828" baseType="variant">
      <vt:variant>
        <vt:i4>7995399</vt:i4>
      </vt:variant>
      <vt:variant>
        <vt:i4>816</vt:i4>
      </vt:variant>
      <vt:variant>
        <vt:i4>0</vt:i4>
      </vt:variant>
      <vt:variant>
        <vt:i4>5</vt:i4>
      </vt:variant>
      <vt:variant>
        <vt:lpwstr>mailto:jose@dcn.co.cu</vt:lpwstr>
      </vt:variant>
      <vt:variant>
        <vt:lpwstr/>
      </vt:variant>
      <vt:variant>
        <vt:i4>5898276</vt:i4>
      </vt:variant>
      <vt:variant>
        <vt:i4>813</vt:i4>
      </vt:variant>
      <vt:variant>
        <vt:i4>0</vt:i4>
      </vt:variant>
      <vt:variant>
        <vt:i4>5</vt:i4>
      </vt:variant>
      <vt:variant>
        <vt:lpwstr>mailto:don@dcn.co.cu</vt:lpwstr>
      </vt:variant>
      <vt:variant>
        <vt:lpwstr/>
      </vt:variant>
      <vt:variant>
        <vt:i4>2162768</vt:i4>
      </vt:variant>
      <vt:variant>
        <vt:i4>810</vt:i4>
      </vt:variant>
      <vt:variant>
        <vt:i4>0</vt:i4>
      </vt:variant>
      <vt:variant>
        <vt:i4>5</vt:i4>
      </vt:variant>
      <vt:variant>
        <vt:lpwstr>mailto:costa@dcn.co.cu</vt:lpwstr>
      </vt:variant>
      <vt:variant>
        <vt:lpwstr/>
      </vt:variant>
      <vt:variant>
        <vt:i4>1507453</vt:i4>
      </vt:variant>
      <vt:variant>
        <vt:i4>807</vt:i4>
      </vt:variant>
      <vt:variant>
        <vt:i4>0</vt:i4>
      </vt:variant>
      <vt:variant>
        <vt:i4>5</vt:i4>
      </vt:variant>
      <vt:variant>
        <vt:lpwstr>mailto:mf@unicom.co.cu</vt:lpwstr>
      </vt:variant>
      <vt:variant>
        <vt:lpwstr/>
      </vt:variant>
      <vt:variant>
        <vt:i4>1900601</vt:i4>
      </vt:variant>
      <vt:variant>
        <vt:i4>801</vt:i4>
      </vt:variant>
      <vt:variant>
        <vt:i4>0</vt:i4>
      </vt:variant>
      <vt:variant>
        <vt:i4>5</vt:i4>
      </vt:variant>
      <vt:variant>
        <vt:lpwstr/>
      </vt:variant>
      <vt:variant>
        <vt:lpwstr>_Toc204183780</vt:lpwstr>
      </vt:variant>
      <vt:variant>
        <vt:i4>1179705</vt:i4>
      </vt:variant>
      <vt:variant>
        <vt:i4>795</vt:i4>
      </vt:variant>
      <vt:variant>
        <vt:i4>0</vt:i4>
      </vt:variant>
      <vt:variant>
        <vt:i4>5</vt:i4>
      </vt:variant>
      <vt:variant>
        <vt:lpwstr/>
      </vt:variant>
      <vt:variant>
        <vt:lpwstr>_Toc204183779</vt:lpwstr>
      </vt:variant>
      <vt:variant>
        <vt:i4>1179705</vt:i4>
      </vt:variant>
      <vt:variant>
        <vt:i4>789</vt:i4>
      </vt:variant>
      <vt:variant>
        <vt:i4>0</vt:i4>
      </vt:variant>
      <vt:variant>
        <vt:i4>5</vt:i4>
      </vt:variant>
      <vt:variant>
        <vt:lpwstr/>
      </vt:variant>
      <vt:variant>
        <vt:lpwstr>_Toc204183778</vt:lpwstr>
      </vt:variant>
      <vt:variant>
        <vt:i4>1179705</vt:i4>
      </vt:variant>
      <vt:variant>
        <vt:i4>783</vt:i4>
      </vt:variant>
      <vt:variant>
        <vt:i4>0</vt:i4>
      </vt:variant>
      <vt:variant>
        <vt:i4>5</vt:i4>
      </vt:variant>
      <vt:variant>
        <vt:lpwstr/>
      </vt:variant>
      <vt:variant>
        <vt:lpwstr>_Toc204183777</vt:lpwstr>
      </vt:variant>
      <vt:variant>
        <vt:i4>1179705</vt:i4>
      </vt:variant>
      <vt:variant>
        <vt:i4>777</vt:i4>
      </vt:variant>
      <vt:variant>
        <vt:i4>0</vt:i4>
      </vt:variant>
      <vt:variant>
        <vt:i4>5</vt:i4>
      </vt:variant>
      <vt:variant>
        <vt:lpwstr/>
      </vt:variant>
      <vt:variant>
        <vt:lpwstr>_Toc204183776</vt:lpwstr>
      </vt:variant>
      <vt:variant>
        <vt:i4>1179705</vt:i4>
      </vt:variant>
      <vt:variant>
        <vt:i4>771</vt:i4>
      </vt:variant>
      <vt:variant>
        <vt:i4>0</vt:i4>
      </vt:variant>
      <vt:variant>
        <vt:i4>5</vt:i4>
      </vt:variant>
      <vt:variant>
        <vt:lpwstr/>
      </vt:variant>
      <vt:variant>
        <vt:lpwstr>_Toc204183775</vt:lpwstr>
      </vt:variant>
      <vt:variant>
        <vt:i4>1179705</vt:i4>
      </vt:variant>
      <vt:variant>
        <vt:i4>765</vt:i4>
      </vt:variant>
      <vt:variant>
        <vt:i4>0</vt:i4>
      </vt:variant>
      <vt:variant>
        <vt:i4>5</vt:i4>
      </vt:variant>
      <vt:variant>
        <vt:lpwstr/>
      </vt:variant>
      <vt:variant>
        <vt:lpwstr>_Toc204183774</vt:lpwstr>
      </vt:variant>
      <vt:variant>
        <vt:i4>1179705</vt:i4>
      </vt:variant>
      <vt:variant>
        <vt:i4>759</vt:i4>
      </vt:variant>
      <vt:variant>
        <vt:i4>0</vt:i4>
      </vt:variant>
      <vt:variant>
        <vt:i4>5</vt:i4>
      </vt:variant>
      <vt:variant>
        <vt:lpwstr/>
      </vt:variant>
      <vt:variant>
        <vt:lpwstr>_Toc204183773</vt:lpwstr>
      </vt:variant>
      <vt:variant>
        <vt:i4>1179705</vt:i4>
      </vt:variant>
      <vt:variant>
        <vt:i4>753</vt:i4>
      </vt:variant>
      <vt:variant>
        <vt:i4>0</vt:i4>
      </vt:variant>
      <vt:variant>
        <vt:i4>5</vt:i4>
      </vt:variant>
      <vt:variant>
        <vt:lpwstr/>
      </vt:variant>
      <vt:variant>
        <vt:lpwstr>_Toc204183772</vt:lpwstr>
      </vt:variant>
      <vt:variant>
        <vt:i4>1179705</vt:i4>
      </vt:variant>
      <vt:variant>
        <vt:i4>747</vt:i4>
      </vt:variant>
      <vt:variant>
        <vt:i4>0</vt:i4>
      </vt:variant>
      <vt:variant>
        <vt:i4>5</vt:i4>
      </vt:variant>
      <vt:variant>
        <vt:lpwstr/>
      </vt:variant>
      <vt:variant>
        <vt:lpwstr>_Toc204183771</vt:lpwstr>
      </vt:variant>
      <vt:variant>
        <vt:i4>1179705</vt:i4>
      </vt:variant>
      <vt:variant>
        <vt:i4>741</vt:i4>
      </vt:variant>
      <vt:variant>
        <vt:i4>0</vt:i4>
      </vt:variant>
      <vt:variant>
        <vt:i4>5</vt:i4>
      </vt:variant>
      <vt:variant>
        <vt:lpwstr/>
      </vt:variant>
      <vt:variant>
        <vt:lpwstr>_Toc204183770</vt:lpwstr>
      </vt:variant>
      <vt:variant>
        <vt:i4>1245241</vt:i4>
      </vt:variant>
      <vt:variant>
        <vt:i4>735</vt:i4>
      </vt:variant>
      <vt:variant>
        <vt:i4>0</vt:i4>
      </vt:variant>
      <vt:variant>
        <vt:i4>5</vt:i4>
      </vt:variant>
      <vt:variant>
        <vt:lpwstr/>
      </vt:variant>
      <vt:variant>
        <vt:lpwstr>_Toc204183769</vt:lpwstr>
      </vt:variant>
      <vt:variant>
        <vt:i4>1245241</vt:i4>
      </vt:variant>
      <vt:variant>
        <vt:i4>729</vt:i4>
      </vt:variant>
      <vt:variant>
        <vt:i4>0</vt:i4>
      </vt:variant>
      <vt:variant>
        <vt:i4>5</vt:i4>
      </vt:variant>
      <vt:variant>
        <vt:lpwstr/>
      </vt:variant>
      <vt:variant>
        <vt:lpwstr>_Toc204183768</vt:lpwstr>
      </vt:variant>
      <vt:variant>
        <vt:i4>1245241</vt:i4>
      </vt:variant>
      <vt:variant>
        <vt:i4>723</vt:i4>
      </vt:variant>
      <vt:variant>
        <vt:i4>0</vt:i4>
      </vt:variant>
      <vt:variant>
        <vt:i4>5</vt:i4>
      </vt:variant>
      <vt:variant>
        <vt:lpwstr/>
      </vt:variant>
      <vt:variant>
        <vt:lpwstr>_Toc204183767</vt:lpwstr>
      </vt:variant>
      <vt:variant>
        <vt:i4>1245241</vt:i4>
      </vt:variant>
      <vt:variant>
        <vt:i4>717</vt:i4>
      </vt:variant>
      <vt:variant>
        <vt:i4>0</vt:i4>
      </vt:variant>
      <vt:variant>
        <vt:i4>5</vt:i4>
      </vt:variant>
      <vt:variant>
        <vt:lpwstr/>
      </vt:variant>
      <vt:variant>
        <vt:lpwstr>_Toc204183766</vt:lpwstr>
      </vt:variant>
      <vt:variant>
        <vt:i4>1245241</vt:i4>
      </vt:variant>
      <vt:variant>
        <vt:i4>711</vt:i4>
      </vt:variant>
      <vt:variant>
        <vt:i4>0</vt:i4>
      </vt:variant>
      <vt:variant>
        <vt:i4>5</vt:i4>
      </vt:variant>
      <vt:variant>
        <vt:lpwstr/>
      </vt:variant>
      <vt:variant>
        <vt:lpwstr>_Toc204183765</vt:lpwstr>
      </vt:variant>
      <vt:variant>
        <vt:i4>1245241</vt:i4>
      </vt:variant>
      <vt:variant>
        <vt:i4>705</vt:i4>
      </vt:variant>
      <vt:variant>
        <vt:i4>0</vt:i4>
      </vt:variant>
      <vt:variant>
        <vt:i4>5</vt:i4>
      </vt:variant>
      <vt:variant>
        <vt:lpwstr/>
      </vt:variant>
      <vt:variant>
        <vt:lpwstr>_Toc204183764</vt:lpwstr>
      </vt:variant>
      <vt:variant>
        <vt:i4>1245241</vt:i4>
      </vt:variant>
      <vt:variant>
        <vt:i4>699</vt:i4>
      </vt:variant>
      <vt:variant>
        <vt:i4>0</vt:i4>
      </vt:variant>
      <vt:variant>
        <vt:i4>5</vt:i4>
      </vt:variant>
      <vt:variant>
        <vt:lpwstr/>
      </vt:variant>
      <vt:variant>
        <vt:lpwstr>_Toc204183763</vt:lpwstr>
      </vt:variant>
      <vt:variant>
        <vt:i4>1245241</vt:i4>
      </vt:variant>
      <vt:variant>
        <vt:i4>693</vt:i4>
      </vt:variant>
      <vt:variant>
        <vt:i4>0</vt:i4>
      </vt:variant>
      <vt:variant>
        <vt:i4>5</vt:i4>
      </vt:variant>
      <vt:variant>
        <vt:lpwstr/>
      </vt:variant>
      <vt:variant>
        <vt:lpwstr>_Toc204183762</vt:lpwstr>
      </vt:variant>
      <vt:variant>
        <vt:i4>1245241</vt:i4>
      </vt:variant>
      <vt:variant>
        <vt:i4>687</vt:i4>
      </vt:variant>
      <vt:variant>
        <vt:i4>0</vt:i4>
      </vt:variant>
      <vt:variant>
        <vt:i4>5</vt:i4>
      </vt:variant>
      <vt:variant>
        <vt:lpwstr/>
      </vt:variant>
      <vt:variant>
        <vt:lpwstr>_Toc204183761</vt:lpwstr>
      </vt:variant>
      <vt:variant>
        <vt:i4>1245241</vt:i4>
      </vt:variant>
      <vt:variant>
        <vt:i4>681</vt:i4>
      </vt:variant>
      <vt:variant>
        <vt:i4>0</vt:i4>
      </vt:variant>
      <vt:variant>
        <vt:i4>5</vt:i4>
      </vt:variant>
      <vt:variant>
        <vt:lpwstr/>
      </vt:variant>
      <vt:variant>
        <vt:lpwstr>_Toc204183760</vt:lpwstr>
      </vt:variant>
      <vt:variant>
        <vt:i4>1048633</vt:i4>
      </vt:variant>
      <vt:variant>
        <vt:i4>675</vt:i4>
      </vt:variant>
      <vt:variant>
        <vt:i4>0</vt:i4>
      </vt:variant>
      <vt:variant>
        <vt:i4>5</vt:i4>
      </vt:variant>
      <vt:variant>
        <vt:lpwstr/>
      </vt:variant>
      <vt:variant>
        <vt:lpwstr>_Toc204183759</vt:lpwstr>
      </vt:variant>
      <vt:variant>
        <vt:i4>1048633</vt:i4>
      </vt:variant>
      <vt:variant>
        <vt:i4>669</vt:i4>
      </vt:variant>
      <vt:variant>
        <vt:i4>0</vt:i4>
      </vt:variant>
      <vt:variant>
        <vt:i4>5</vt:i4>
      </vt:variant>
      <vt:variant>
        <vt:lpwstr/>
      </vt:variant>
      <vt:variant>
        <vt:lpwstr>_Toc204183758</vt:lpwstr>
      </vt:variant>
      <vt:variant>
        <vt:i4>1048633</vt:i4>
      </vt:variant>
      <vt:variant>
        <vt:i4>663</vt:i4>
      </vt:variant>
      <vt:variant>
        <vt:i4>0</vt:i4>
      </vt:variant>
      <vt:variant>
        <vt:i4>5</vt:i4>
      </vt:variant>
      <vt:variant>
        <vt:lpwstr/>
      </vt:variant>
      <vt:variant>
        <vt:lpwstr>_Toc204183757</vt:lpwstr>
      </vt:variant>
      <vt:variant>
        <vt:i4>1048633</vt:i4>
      </vt:variant>
      <vt:variant>
        <vt:i4>657</vt:i4>
      </vt:variant>
      <vt:variant>
        <vt:i4>0</vt:i4>
      </vt:variant>
      <vt:variant>
        <vt:i4>5</vt:i4>
      </vt:variant>
      <vt:variant>
        <vt:lpwstr/>
      </vt:variant>
      <vt:variant>
        <vt:lpwstr>_Toc204183756</vt:lpwstr>
      </vt:variant>
      <vt:variant>
        <vt:i4>1048633</vt:i4>
      </vt:variant>
      <vt:variant>
        <vt:i4>651</vt:i4>
      </vt:variant>
      <vt:variant>
        <vt:i4>0</vt:i4>
      </vt:variant>
      <vt:variant>
        <vt:i4>5</vt:i4>
      </vt:variant>
      <vt:variant>
        <vt:lpwstr/>
      </vt:variant>
      <vt:variant>
        <vt:lpwstr>_Toc204183755</vt:lpwstr>
      </vt:variant>
      <vt:variant>
        <vt:i4>1048633</vt:i4>
      </vt:variant>
      <vt:variant>
        <vt:i4>645</vt:i4>
      </vt:variant>
      <vt:variant>
        <vt:i4>0</vt:i4>
      </vt:variant>
      <vt:variant>
        <vt:i4>5</vt:i4>
      </vt:variant>
      <vt:variant>
        <vt:lpwstr/>
      </vt:variant>
      <vt:variant>
        <vt:lpwstr>_Toc204183754</vt:lpwstr>
      </vt:variant>
      <vt:variant>
        <vt:i4>1048633</vt:i4>
      </vt:variant>
      <vt:variant>
        <vt:i4>639</vt:i4>
      </vt:variant>
      <vt:variant>
        <vt:i4>0</vt:i4>
      </vt:variant>
      <vt:variant>
        <vt:i4>5</vt:i4>
      </vt:variant>
      <vt:variant>
        <vt:lpwstr/>
      </vt:variant>
      <vt:variant>
        <vt:lpwstr>_Toc204183753</vt:lpwstr>
      </vt:variant>
      <vt:variant>
        <vt:i4>1048633</vt:i4>
      </vt:variant>
      <vt:variant>
        <vt:i4>633</vt:i4>
      </vt:variant>
      <vt:variant>
        <vt:i4>0</vt:i4>
      </vt:variant>
      <vt:variant>
        <vt:i4>5</vt:i4>
      </vt:variant>
      <vt:variant>
        <vt:lpwstr/>
      </vt:variant>
      <vt:variant>
        <vt:lpwstr>_Toc204183752</vt:lpwstr>
      </vt:variant>
      <vt:variant>
        <vt:i4>1048633</vt:i4>
      </vt:variant>
      <vt:variant>
        <vt:i4>627</vt:i4>
      </vt:variant>
      <vt:variant>
        <vt:i4>0</vt:i4>
      </vt:variant>
      <vt:variant>
        <vt:i4>5</vt:i4>
      </vt:variant>
      <vt:variant>
        <vt:lpwstr/>
      </vt:variant>
      <vt:variant>
        <vt:lpwstr>_Toc204183751</vt:lpwstr>
      </vt:variant>
      <vt:variant>
        <vt:i4>1048633</vt:i4>
      </vt:variant>
      <vt:variant>
        <vt:i4>621</vt:i4>
      </vt:variant>
      <vt:variant>
        <vt:i4>0</vt:i4>
      </vt:variant>
      <vt:variant>
        <vt:i4>5</vt:i4>
      </vt:variant>
      <vt:variant>
        <vt:lpwstr/>
      </vt:variant>
      <vt:variant>
        <vt:lpwstr>_Toc204183750</vt:lpwstr>
      </vt:variant>
      <vt:variant>
        <vt:i4>1114169</vt:i4>
      </vt:variant>
      <vt:variant>
        <vt:i4>615</vt:i4>
      </vt:variant>
      <vt:variant>
        <vt:i4>0</vt:i4>
      </vt:variant>
      <vt:variant>
        <vt:i4>5</vt:i4>
      </vt:variant>
      <vt:variant>
        <vt:lpwstr/>
      </vt:variant>
      <vt:variant>
        <vt:lpwstr>_Toc204183749</vt:lpwstr>
      </vt:variant>
      <vt:variant>
        <vt:i4>1114169</vt:i4>
      </vt:variant>
      <vt:variant>
        <vt:i4>609</vt:i4>
      </vt:variant>
      <vt:variant>
        <vt:i4>0</vt:i4>
      </vt:variant>
      <vt:variant>
        <vt:i4>5</vt:i4>
      </vt:variant>
      <vt:variant>
        <vt:lpwstr/>
      </vt:variant>
      <vt:variant>
        <vt:lpwstr>_Toc204183748</vt:lpwstr>
      </vt:variant>
      <vt:variant>
        <vt:i4>1114169</vt:i4>
      </vt:variant>
      <vt:variant>
        <vt:i4>603</vt:i4>
      </vt:variant>
      <vt:variant>
        <vt:i4>0</vt:i4>
      </vt:variant>
      <vt:variant>
        <vt:i4>5</vt:i4>
      </vt:variant>
      <vt:variant>
        <vt:lpwstr/>
      </vt:variant>
      <vt:variant>
        <vt:lpwstr>_Toc204183747</vt:lpwstr>
      </vt:variant>
      <vt:variant>
        <vt:i4>1114169</vt:i4>
      </vt:variant>
      <vt:variant>
        <vt:i4>597</vt:i4>
      </vt:variant>
      <vt:variant>
        <vt:i4>0</vt:i4>
      </vt:variant>
      <vt:variant>
        <vt:i4>5</vt:i4>
      </vt:variant>
      <vt:variant>
        <vt:lpwstr/>
      </vt:variant>
      <vt:variant>
        <vt:lpwstr>_Toc204183746</vt:lpwstr>
      </vt:variant>
      <vt:variant>
        <vt:i4>1114169</vt:i4>
      </vt:variant>
      <vt:variant>
        <vt:i4>591</vt:i4>
      </vt:variant>
      <vt:variant>
        <vt:i4>0</vt:i4>
      </vt:variant>
      <vt:variant>
        <vt:i4>5</vt:i4>
      </vt:variant>
      <vt:variant>
        <vt:lpwstr/>
      </vt:variant>
      <vt:variant>
        <vt:lpwstr>_Toc204183745</vt:lpwstr>
      </vt:variant>
      <vt:variant>
        <vt:i4>1114169</vt:i4>
      </vt:variant>
      <vt:variant>
        <vt:i4>585</vt:i4>
      </vt:variant>
      <vt:variant>
        <vt:i4>0</vt:i4>
      </vt:variant>
      <vt:variant>
        <vt:i4>5</vt:i4>
      </vt:variant>
      <vt:variant>
        <vt:lpwstr/>
      </vt:variant>
      <vt:variant>
        <vt:lpwstr>_Toc204183744</vt:lpwstr>
      </vt:variant>
      <vt:variant>
        <vt:i4>1900601</vt:i4>
      </vt:variant>
      <vt:variant>
        <vt:i4>578</vt:i4>
      </vt:variant>
      <vt:variant>
        <vt:i4>0</vt:i4>
      </vt:variant>
      <vt:variant>
        <vt:i4>5</vt:i4>
      </vt:variant>
      <vt:variant>
        <vt:lpwstr/>
      </vt:variant>
      <vt:variant>
        <vt:lpwstr>_Toc204183780</vt:lpwstr>
      </vt:variant>
      <vt:variant>
        <vt:i4>1179705</vt:i4>
      </vt:variant>
      <vt:variant>
        <vt:i4>572</vt:i4>
      </vt:variant>
      <vt:variant>
        <vt:i4>0</vt:i4>
      </vt:variant>
      <vt:variant>
        <vt:i4>5</vt:i4>
      </vt:variant>
      <vt:variant>
        <vt:lpwstr/>
      </vt:variant>
      <vt:variant>
        <vt:lpwstr>_Toc204183779</vt:lpwstr>
      </vt:variant>
      <vt:variant>
        <vt:i4>1179705</vt:i4>
      </vt:variant>
      <vt:variant>
        <vt:i4>566</vt:i4>
      </vt:variant>
      <vt:variant>
        <vt:i4>0</vt:i4>
      </vt:variant>
      <vt:variant>
        <vt:i4>5</vt:i4>
      </vt:variant>
      <vt:variant>
        <vt:lpwstr/>
      </vt:variant>
      <vt:variant>
        <vt:lpwstr>_Toc204183778</vt:lpwstr>
      </vt:variant>
      <vt:variant>
        <vt:i4>1179705</vt:i4>
      </vt:variant>
      <vt:variant>
        <vt:i4>560</vt:i4>
      </vt:variant>
      <vt:variant>
        <vt:i4>0</vt:i4>
      </vt:variant>
      <vt:variant>
        <vt:i4>5</vt:i4>
      </vt:variant>
      <vt:variant>
        <vt:lpwstr/>
      </vt:variant>
      <vt:variant>
        <vt:lpwstr>_Toc204183777</vt:lpwstr>
      </vt:variant>
      <vt:variant>
        <vt:i4>1179705</vt:i4>
      </vt:variant>
      <vt:variant>
        <vt:i4>554</vt:i4>
      </vt:variant>
      <vt:variant>
        <vt:i4>0</vt:i4>
      </vt:variant>
      <vt:variant>
        <vt:i4>5</vt:i4>
      </vt:variant>
      <vt:variant>
        <vt:lpwstr/>
      </vt:variant>
      <vt:variant>
        <vt:lpwstr>_Toc204183776</vt:lpwstr>
      </vt:variant>
      <vt:variant>
        <vt:i4>1179705</vt:i4>
      </vt:variant>
      <vt:variant>
        <vt:i4>548</vt:i4>
      </vt:variant>
      <vt:variant>
        <vt:i4>0</vt:i4>
      </vt:variant>
      <vt:variant>
        <vt:i4>5</vt:i4>
      </vt:variant>
      <vt:variant>
        <vt:lpwstr/>
      </vt:variant>
      <vt:variant>
        <vt:lpwstr>_Toc204183775</vt:lpwstr>
      </vt:variant>
      <vt:variant>
        <vt:i4>1179705</vt:i4>
      </vt:variant>
      <vt:variant>
        <vt:i4>542</vt:i4>
      </vt:variant>
      <vt:variant>
        <vt:i4>0</vt:i4>
      </vt:variant>
      <vt:variant>
        <vt:i4>5</vt:i4>
      </vt:variant>
      <vt:variant>
        <vt:lpwstr/>
      </vt:variant>
      <vt:variant>
        <vt:lpwstr>_Toc204183774</vt:lpwstr>
      </vt:variant>
      <vt:variant>
        <vt:i4>1179705</vt:i4>
      </vt:variant>
      <vt:variant>
        <vt:i4>536</vt:i4>
      </vt:variant>
      <vt:variant>
        <vt:i4>0</vt:i4>
      </vt:variant>
      <vt:variant>
        <vt:i4>5</vt:i4>
      </vt:variant>
      <vt:variant>
        <vt:lpwstr/>
      </vt:variant>
      <vt:variant>
        <vt:lpwstr>_Toc204183773</vt:lpwstr>
      </vt:variant>
      <vt:variant>
        <vt:i4>1179705</vt:i4>
      </vt:variant>
      <vt:variant>
        <vt:i4>530</vt:i4>
      </vt:variant>
      <vt:variant>
        <vt:i4>0</vt:i4>
      </vt:variant>
      <vt:variant>
        <vt:i4>5</vt:i4>
      </vt:variant>
      <vt:variant>
        <vt:lpwstr/>
      </vt:variant>
      <vt:variant>
        <vt:lpwstr>_Toc204183772</vt:lpwstr>
      </vt:variant>
      <vt:variant>
        <vt:i4>1179705</vt:i4>
      </vt:variant>
      <vt:variant>
        <vt:i4>524</vt:i4>
      </vt:variant>
      <vt:variant>
        <vt:i4>0</vt:i4>
      </vt:variant>
      <vt:variant>
        <vt:i4>5</vt:i4>
      </vt:variant>
      <vt:variant>
        <vt:lpwstr/>
      </vt:variant>
      <vt:variant>
        <vt:lpwstr>_Toc204183771</vt:lpwstr>
      </vt:variant>
      <vt:variant>
        <vt:i4>1179705</vt:i4>
      </vt:variant>
      <vt:variant>
        <vt:i4>518</vt:i4>
      </vt:variant>
      <vt:variant>
        <vt:i4>0</vt:i4>
      </vt:variant>
      <vt:variant>
        <vt:i4>5</vt:i4>
      </vt:variant>
      <vt:variant>
        <vt:lpwstr/>
      </vt:variant>
      <vt:variant>
        <vt:lpwstr>_Toc204183770</vt:lpwstr>
      </vt:variant>
      <vt:variant>
        <vt:i4>1245241</vt:i4>
      </vt:variant>
      <vt:variant>
        <vt:i4>512</vt:i4>
      </vt:variant>
      <vt:variant>
        <vt:i4>0</vt:i4>
      </vt:variant>
      <vt:variant>
        <vt:i4>5</vt:i4>
      </vt:variant>
      <vt:variant>
        <vt:lpwstr/>
      </vt:variant>
      <vt:variant>
        <vt:lpwstr>_Toc204183769</vt:lpwstr>
      </vt:variant>
      <vt:variant>
        <vt:i4>1245241</vt:i4>
      </vt:variant>
      <vt:variant>
        <vt:i4>506</vt:i4>
      </vt:variant>
      <vt:variant>
        <vt:i4>0</vt:i4>
      </vt:variant>
      <vt:variant>
        <vt:i4>5</vt:i4>
      </vt:variant>
      <vt:variant>
        <vt:lpwstr/>
      </vt:variant>
      <vt:variant>
        <vt:lpwstr>_Toc204183768</vt:lpwstr>
      </vt:variant>
      <vt:variant>
        <vt:i4>1245241</vt:i4>
      </vt:variant>
      <vt:variant>
        <vt:i4>500</vt:i4>
      </vt:variant>
      <vt:variant>
        <vt:i4>0</vt:i4>
      </vt:variant>
      <vt:variant>
        <vt:i4>5</vt:i4>
      </vt:variant>
      <vt:variant>
        <vt:lpwstr/>
      </vt:variant>
      <vt:variant>
        <vt:lpwstr>_Toc204183767</vt:lpwstr>
      </vt:variant>
      <vt:variant>
        <vt:i4>1245241</vt:i4>
      </vt:variant>
      <vt:variant>
        <vt:i4>494</vt:i4>
      </vt:variant>
      <vt:variant>
        <vt:i4>0</vt:i4>
      </vt:variant>
      <vt:variant>
        <vt:i4>5</vt:i4>
      </vt:variant>
      <vt:variant>
        <vt:lpwstr/>
      </vt:variant>
      <vt:variant>
        <vt:lpwstr>_Toc204183766</vt:lpwstr>
      </vt:variant>
      <vt:variant>
        <vt:i4>1245241</vt:i4>
      </vt:variant>
      <vt:variant>
        <vt:i4>488</vt:i4>
      </vt:variant>
      <vt:variant>
        <vt:i4>0</vt:i4>
      </vt:variant>
      <vt:variant>
        <vt:i4>5</vt:i4>
      </vt:variant>
      <vt:variant>
        <vt:lpwstr/>
      </vt:variant>
      <vt:variant>
        <vt:lpwstr>_Toc204183765</vt:lpwstr>
      </vt:variant>
      <vt:variant>
        <vt:i4>1245241</vt:i4>
      </vt:variant>
      <vt:variant>
        <vt:i4>482</vt:i4>
      </vt:variant>
      <vt:variant>
        <vt:i4>0</vt:i4>
      </vt:variant>
      <vt:variant>
        <vt:i4>5</vt:i4>
      </vt:variant>
      <vt:variant>
        <vt:lpwstr/>
      </vt:variant>
      <vt:variant>
        <vt:lpwstr>_Toc204183764</vt:lpwstr>
      </vt:variant>
      <vt:variant>
        <vt:i4>1245241</vt:i4>
      </vt:variant>
      <vt:variant>
        <vt:i4>476</vt:i4>
      </vt:variant>
      <vt:variant>
        <vt:i4>0</vt:i4>
      </vt:variant>
      <vt:variant>
        <vt:i4>5</vt:i4>
      </vt:variant>
      <vt:variant>
        <vt:lpwstr/>
      </vt:variant>
      <vt:variant>
        <vt:lpwstr>_Toc204183763</vt:lpwstr>
      </vt:variant>
      <vt:variant>
        <vt:i4>1245241</vt:i4>
      </vt:variant>
      <vt:variant>
        <vt:i4>470</vt:i4>
      </vt:variant>
      <vt:variant>
        <vt:i4>0</vt:i4>
      </vt:variant>
      <vt:variant>
        <vt:i4>5</vt:i4>
      </vt:variant>
      <vt:variant>
        <vt:lpwstr/>
      </vt:variant>
      <vt:variant>
        <vt:lpwstr>_Toc204183762</vt:lpwstr>
      </vt:variant>
      <vt:variant>
        <vt:i4>1245241</vt:i4>
      </vt:variant>
      <vt:variant>
        <vt:i4>464</vt:i4>
      </vt:variant>
      <vt:variant>
        <vt:i4>0</vt:i4>
      </vt:variant>
      <vt:variant>
        <vt:i4>5</vt:i4>
      </vt:variant>
      <vt:variant>
        <vt:lpwstr/>
      </vt:variant>
      <vt:variant>
        <vt:lpwstr>_Toc204183761</vt:lpwstr>
      </vt:variant>
      <vt:variant>
        <vt:i4>1245241</vt:i4>
      </vt:variant>
      <vt:variant>
        <vt:i4>458</vt:i4>
      </vt:variant>
      <vt:variant>
        <vt:i4>0</vt:i4>
      </vt:variant>
      <vt:variant>
        <vt:i4>5</vt:i4>
      </vt:variant>
      <vt:variant>
        <vt:lpwstr/>
      </vt:variant>
      <vt:variant>
        <vt:lpwstr>_Toc204183760</vt:lpwstr>
      </vt:variant>
      <vt:variant>
        <vt:i4>1048633</vt:i4>
      </vt:variant>
      <vt:variant>
        <vt:i4>452</vt:i4>
      </vt:variant>
      <vt:variant>
        <vt:i4>0</vt:i4>
      </vt:variant>
      <vt:variant>
        <vt:i4>5</vt:i4>
      </vt:variant>
      <vt:variant>
        <vt:lpwstr/>
      </vt:variant>
      <vt:variant>
        <vt:lpwstr>_Toc204183759</vt:lpwstr>
      </vt:variant>
      <vt:variant>
        <vt:i4>1048633</vt:i4>
      </vt:variant>
      <vt:variant>
        <vt:i4>446</vt:i4>
      </vt:variant>
      <vt:variant>
        <vt:i4>0</vt:i4>
      </vt:variant>
      <vt:variant>
        <vt:i4>5</vt:i4>
      </vt:variant>
      <vt:variant>
        <vt:lpwstr/>
      </vt:variant>
      <vt:variant>
        <vt:lpwstr>_Toc204183758</vt:lpwstr>
      </vt:variant>
      <vt:variant>
        <vt:i4>1048633</vt:i4>
      </vt:variant>
      <vt:variant>
        <vt:i4>440</vt:i4>
      </vt:variant>
      <vt:variant>
        <vt:i4>0</vt:i4>
      </vt:variant>
      <vt:variant>
        <vt:i4>5</vt:i4>
      </vt:variant>
      <vt:variant>
        <vt:lpwstr/>
      </vt:variant>
      <vt:variant>
        <vt:lpwstr>_Toc204183757</vt:lpwstr>
      </vt:variant>
      <vt:variant>
        <vt:i4>1048633</vt:i4>
      </vt:variant>
      <vt:variant>
        <vt:i4>434</vt:i4>
      </vt:variant>
      <vt:variant>
        <vt:i4>0</vt:i4>
      </vt:variant>
      <vt:variant>
        <vt:i4>5</vt:i4>
      </vt:variant>
      <vt:variant>
        <vt:lpwstr/>
      </vt:variant>
      <vt:variant>
        <vt:lpwstr>_Toc204183756</vt:lpwstr>
      </vt:variant>
      <vt:variant>
        <vt:i4>1048633</vt:i4>
      </vt:variant>
      <vt:variant>
        <vt:i4>428</vt:i4>
      </vt:variant>
      <vt:variant>
        <vt:i4>0</vt:i4>
      </vt:variant>
      <vt:variant>
        <vt:i4>5</vt:i4>
      </vt:variant>
      <vt:variant>
        <vt:lpwstr/>
      </vt:variant>
      <vt:variant>
        <vt:lpwstr>_Toc204183755</vt:lpwstr>
      </vt:variant>
      <vt:variant>
        <vt:i4>1048633</vt:i4>
      </vt:variant>
      <vt:variant>
        <vt:i4>422</vt:i4>
      </vt:variant>
      <vt:variant>
        <vt:i4>0</vt:i4>
      </vt:variant>
      <vt:variant>
        <vt:i4>5</vt:i4>
      </vt:variant>
      <vt:variant>
        <vt:lpwstr/>
      </vt:variant>
      <vt:variant>
        <vt:lpwstr>_Toc204183754</vt:lpwstr>
      </vt:variant>
      <vt:variant>
        <vt:i4>1048633</vt:i4>
      </vt:variant>
      <vt:variant>
        <vt:i4>416</vt:i4>
      </vt:variant>
      <vt:variant>
        <vt:i4>0</vt:i4>
      </vt:variant>
      <vt:variant>
        <vt:i4>5</vt:i4>
      </vt:variant>
      <vt:variant>
        <vt:lpwstr/>
      </vt:variant>
      <vt:variant>
        <vt:lpwstr>_Toc204183753</vt:lpwstr>
      </vt:variant>
      <vt:variant>
        <vt:i4>1048633</vt:i4>
      </vt:variant>
      <vt:variant>
        <vt:i4>410</vt:i4>
      </vt:variant>
      <vt:variant>
        <vt:i4>0</vt:i4>
      </vt:variant>
      <vt:variant>
        <vt:i4>5</vt:i4>
      </vt:variant>
      <vt:variant>
        <vt:lpwstr/>
      </vt:variant>
      <vt:variant>
        <vt:lpwstr>_Toc204183752</vt:lpwstr>
      </vt:variant>
      <vt:variant>
        <vt:i4>1048633</vt:i4>
      </vt:variant>
      <vt:variant>
        <vt:i4>404</vt:i4>
      </vt:variant>
      <vt:variant>
        <vt:i4>0</vt:i4>
      </vt:variant>
      <vt:variant>
        <vt:i4>5</vt:i4>
      </vt:variant>
      <vt:variant>
        <vt:lpwstr/>
      </vt:variant>
      <vt:variant>
        <vt:lpwstr>_Toc204183751</vt:lpwstr>
      </vt:variant>
      <vt:variant>
        <vt:i4>1048633</vt:i4>
      </vt:variant>
      <vt:variant>
        <vt:i4>398</vt:i4>
      </vt:variant>
      <vt:variant>
        <vt:i4>0</vt:i4>
      </vt:variant>
      <vt:variant>
        <vt:i4>5</vt:i4>
      </vt:variant>
      <vt:variant>
        <vt:lpwstr/>
      </vt:variant>
      <vt:variant>
        <vt:lpwstr>_Toc204183750</vt:lpwstr>
      </vt:variant>
      <vt:variant>
        <vt:i4>1114169</vt:i4>
      </vt:variant>
      <vt:variant>
        <vt:i4>392</vt:i4>
      </vt:variant>
      <vt:variant>
        <vt:i4>0</vt:i4>
      </vt:variant>
      <vt:variant>
        <vt:i4>5</vt:i4>
      </vt:variant>
      <vt:variant>
        <vt:lpwstr/>
      </vt:variant>
      <vt:variant>
        <vt:lpwstr>_Toc204183749</vt:lpwstr>
      </vt:variant>
      <vt:variant>
        <vt:i4>1114169</vt:i4>
      </vt:variant>
      <vt:variant>
        <vt:i4>386</vt:i4>
      </vt:variant>
      <vt:variant>
        <vt:i4>0</vt:i4>
      </vt:variant>
      <vt:variant>
        <vt:i4>5</vt:i4>
      </vt:variant>
      <vt:variant>
        <vt:lpwstr/>
      </vt:variant>
      <vt:variant>
        <vt:lpwstr>_Toc204183748</vt:lpwstr>
      </vt:variant>
      <vt:variant>
        <vt:i4>1114169</vt:i4>
      </vt:variant>
      <vt:variant>
        <vt:i4>380</vt:i4>
      </vt:variant>
      <vt:variant>
        <vt:i4>0</vt:i4>
      </vt:variant>
      <vt:variant>
        <vt:i4>5</vt:i4>
      </vt:variant>
      <vt:variant>
        <vt:lpwstr/>
      </vt:variant>
      <vt:variant>
        <vt:lpwstr>_Toc204183747</vt:lpwstr>
      </vt:variant>
      <vt:variant>
        <vt:i4>1114169</vt:i4>
      </vt:variant>
      <vt:variant>
        <vt:i4>374</vt:i4>
      </vt:variant>
      <vt:variant>
        <vt:i4>0</vt:i4>
      </vt:variant>
      <vt:variant>
        <vt:i4>5</vt:i4>
      </vt:variant>
      <vt:variant>
        <vt:lpwstr/>
      </vt:variant>
      <vt:variant>
        <vt:lpwstr>_Toc204183746</vt:lpwstr>
      </vt:variant>
      <vt:variant>
        <vt:i4>1114169</vt:i4>
      </vt:variant>
      <vt:variant>
        <vt:i4>368</vt:i4>
      </vt:variant>
      <vt:variant>
        <vt:i4>0</vt:i4>
      </vt:variant>
      <vt:variant>
        <vt:i4>5</vt:i4>
      </vt:variant>
      <vt:variant>
        <vt:lpwstr/>
      </vt:variant>
      <vt:variant>
        <vt:lpwstr>_Toc204183745</vt:lpwstr>
      </vt:variant>
      <vt:variant>
        <vt:i4>1114169</vt:i4>
      </vt:variant>
      <vt:variant>
        <vt:i4>362</vt:i4>
      </vt:variant>
      <vt:variant>
        <vt:i4>0</vt:i4>
      </vt:variant>
      <vt:variant>
        <vt:i4>5</vt:i4>
      </vt:variant>
      <vt:variant>
        <vt:lpwstr/>
      </vt:variant>
      <vt:variant>
        <vt:lpwstr>_Toc204183744</vt:lpwstr>
      </vt:variant>
      <vt:variant>
        <vt:i4>1114169</vt:i4>
      </vt:variant>
      <vt:variant>
        <vt:i4>356</vt:i4>
      </vt:variant>
      <vt:variant>
        <vt:i4>0</vt:i4>
      </vt:variant>
      <vt:variant>
        <vt:i4>5</vt:i4>
      </vt:variant>
      <vt:variant>
        <vt:lpwstr/>
      </vt:variant>
      <vt:variant>
        <vt:lpwstr>_Toc204183743</vt:lpwstr>
      </vt:variant>
      <vt:variant>
        <vt:i4>1114169</vt:i4>
      </vt:variant>
      <vt:variant>
        <vt:i4>350</vt:i4>
      </vt:variant>
      <vt:variant>
        <vt:i4>0</vt:i4>
      </vt:variant>
      <vt:variant>
        <vt:i4>5</vt:i4>
      </vt:variant>
      <vt:variant>
        <vt:lpwstr/>
      </vt:variant>
      <vt:variant>
        <vt:lpwstr>_Toc204183742</vt:lpwstr>
      </vt:variant>
      <vt:variant>
        <vt:i4>1114169</vt:i4>
      </vt:variant>
      <vt:variant>
        <vt:i4>344</vt:i4>
      </vt:variant>
      <vt:variant>
        <vt:i4>0</vt:i4>
      </vt:variant>
      <vt:variant>
        <vt:i4>5</vt:i4>
      </vt:variant>
      <vt:variant>
        <vt:lpwstr/>
      </vt:variant>
      <vt:variant>
        <vt:lpwstr>_Toc204183741</vt:lpwstr>
      </vt:variant>
      <vt:variant>
        <vt:i4>1114169</vt:i4>
      </vt:variant>
      <vt:variant>
        <vt:i4>338</vt:i4>
      </vt:variant>
      <vt:variant>
        <vt:i4>0</vt:i4>
      </vt:variant>
      <vt:variant>
        <vt:i4>5</vt:i4>
      </vt:variant>
      <vt:variant>
        <vt:lpwstr/>
      </vt:variant>
      <vt:variant>
        <vt:lpwstr>_Toc204183740</vt:lpwstr>
      </vt:variant>
      <vt:variant>
        <vt:i4>1441849</vt:i4>
      </vt:variant>
      <vt:variant>
        <vt:i4>332</vt:i4>
      </vt:variant>
      <vt:variant>
        <vt:i4>0</vt:i4>
      </vt:variant>
      <vt:variant>
        <vt:i4>5</vt:i4>
      </vt:variant>
      <vt:variant>
        <vt:lpwstr/>
      </vt:variant>
      <vt:variant>
        <vt:lpwstr>_Toc204183739</vt:lpwstr>
      </vt:variant>
      <vt:variant>
        <vt:i4>1441849</vt:i4>
      </vt:variant>
      <vt:variant>
        <vt:i4>326</vt:i4>
      </vt:variant>
      <vt:variant>
        <vt:i4>0</vt:i4>
      </vt:variant>
      <vt:variant>
        <vt:i4>5</vt:i4>
      </vt:variant>
      <vt:variant>
        <vt:lpwstr/>
      </vt:variant>
      <vt:variant>
        <vt:lpwstr>_Toc204183738</vt:lpwstr>
      </vt:variant>
      <vt:variant>
        <vt:i4>1441849</vt:i4>
      </vt:variant>
      <vt:variant>
        <vt:i4>320</vt:i4>
      </vt:variant>
      <vt:variant>
        <vt:i4>0</vt:i4>
      </vt:variant>
      <vt:variant>
        <vt:i4>5</vt:i4>
      </vt:variant>
      <vt:variant>
        <vt:lpwstr/>
      </vt:variant>
      <vt:variant>
        <vt:lpwstr>_Toc204183737</vt:lpwstr>
      </vt:variant>
      <vt:variant>
        <vt:i4>1441849</vt:i4>
      </vt:variant>
      <vt:variant>
        <vt:i4>314</vt:i4>
      </vt:variant>
      <vt:variant>
        <vt:i4>0</vt:i4>
      </vt:variant>
      <vt:variant>
        <vt:i4>5</vt:i4>
      </vt:variant>
      <vt:variant>
        <vt:lpwstr/>
      </vt:variant>
      <vt:variant>
        <vt:lpwstr>_Toc204183736</vt:lpwstr>
      </vt:variant>
      <vt:variant>
        <vt:i4>1441849</vt:i4>
      </vt:variant>
      <vt:variant>
        <vt:i4>308</vt:i4>
      </vt:variant>
      <vt:variant>
        <vt:i4>0</vt:i4>
      </vt:variant>
      <vt:variant>
        <vt:i4>5</vt:i4>
      </vt:variant>
      <vt:variant>
        <vt:lpwstr/>
      </vt:variant>
      <vt:variant>
        <vt:lpwstr>_Toc204183735</vt:lpwstr>
      </vt:variant>
      <vt:variant>
        <vt:i4>1441849</vt:i4>
      </vt:variant>
      <vt:variant>
        <vt:i4>302</vt:i4>
      </vt:variant>
      <vt:variant>
        <vt:i4>0</vt:i4>
      </vt:variant>
      <vt:variant>
        <vt:i4>5</vt:i4>
      </vt:variant>
      <vt:variant>
        <vt:lpwstr/>
      </vt:variant>
      <vt:variant>
        <vt:lpwstr>_Toc204183734</vt:lpwstr>
      </vt:variant>
      <vt:variant>
        <vt:i4>1441849</vt:i4>
      </vt:variant>
      <vt:variant>
        <vt:i4>296</vt:i4>
      </vt:variant>
      <vt:variant>
        <vt:i4>0</vt:i4>
      </vt:variant>
      <vt:variant>
        <vt:i4>5</vt:i4>
      </vt:variant>
      <vt:variant>
        <vt:lpwstr/>
      </vt:variant>
      <vt:variant>
        <vt:lpwstr>_Toc204183733</vt:lpwstr>
      </vt:variant>
      <vt:variant>
        <vt:i4>1441849</vt:i4>
      </vt:variant>
      <vt:variant>
        <vt:i4>290</vt:i4>
      </vt:variant>
      <vt:variant>
        <vt:i4>0</vt:i4>
      </vt:variant>
      <vt:variant>
        <vt:i4>5</vt:i4>
      </vt:variant>
      <vt:variant>
        <vt:lpwstr/>
      </vt:variant>
      <vt:variant>
        <vt:lpwstr>_Toc204183732</vt:lpwstr>
      </vt:variant>
      <vt:variant>
        <vt:i4>1441849</vt:i4>
      </vt:variant>
      <vt:variant>
        <vt:i4>284</vt:i4>
      </vt:variant>
      <vt:variant>
        <vt:i4>0</vt:i4>
      </vt:variant>
      <vt:variant>
        <vt:i4>5</vt:i4>
      </vt:variant>
      <vt:variant>
        <vt:lpwstr/>
      </vt:variant>
      <vt:variant>
        <vt:lpwstr>_Toc204183731</vt:lpwstr>
      </vt:variant>
      <vt:variant>
        <vt:i4>1441849</vt:i4>
      </vt:variant>
      <vt:variant>
        <vt:i4>278</vt:i4>
      </vt:variant>
      <vt:variant>
        <vt:i4>0</vt:i4>
      </vt:variant>
      <vt:variant>
        <vt:i4>5</vt:i4>
      </vt:variant>
      <vt:variant>
        <vt:lpwstr/>
      </vt:variant>
      <vt:variant>
        <vt:lpwstr>_Toc204183730</vt:lpwstr>
      </vt:variant>
      <vt:variant>
        <vt:i4>1507385</vt:i4>
      </vt:variant>
      <vt:variant>
        <vt:i4>272</vt:i4>
      </vt:variant>
      <vt:variant>
        <vt:i4>0</vt:i4>
      </vt:variant>
      <vt:variant>
        <vt:i4>5</vt:i4>
      </vt:variant>
      <vt:variant>
        <vt:lpwstr/>
      </vt:variant>
      <vt:variant>
        <vt:lpwstr>_Toc204183729</vt:lpwstr>
      </vt:variant>
      <vt:variant>
        <vt:i4>1507385</vt:i4>
      </vt:variant>
      <vt:variant>
        <vt:i4>266</vt:i4>
      </vt:variant>
      <vt:variant>
        <vt:i4>0</vt:i4>
      </vt:variant>
      <vt:variant>
        <vt:i4>5</vt:i4>
      </vt:variant>
      <vt:variant>
        <vt:lpwstr/>
      </vt:variant>
      <vt:variant>
        <vt:lpwstr>_Toc204183728</vt:lpwstr>
      </vt:variant>
      <vt:variant>
        <vt:i4>1507385</vt:i4>
      </vt:variant>
      <vt:variant>
        <vt:i4>260</vt:i4>
      </vt:variant>
      <vt:variant>
        <vt:i4>0</vt:i4>
      </vt:variant>
      <vt:variant>
        <vt:i4>5</vt:i4>
      </vt:variant>
      <vt:variant>
        <vt:lpwstr/>
      </vt:variant>
      <vt:variant>
        <vt:lpwstr>_Toc204183727</vt:lpwstr>
      </vt:variant>
      <vt:variant>
        <vt:i4>1507385</vt:i4>
      </vt:variant>
      <vt:variant>
        <vt:i4>254</vt:i4>
      </vt:variant>
      <vt:variant>
        <vt:i4>0</vt:i4>
      </vt:variant>
      <vt:variant>
        <vt:i4>5</vt:i4>
      </vt:variant>
      <vt:variant>
        <vt:lpwstr/>
      </vt:variant>
      <vt:variant>
        <vt:lpwstr>_Toc204183726</vt:lpwstr>
      </vt:variant>
      <vt:variant>
        <vt:i4>1507385</vt:i4>
      </vt:variant>
      <vt:variant>
        <vt:i4>248</vt:i4>
      </vt:variant>
      <vt:variant>
        <vt:i4>0</vt:i4>
      </vt:variant>
      <vt:variant>
        <vt:i4>5</vt:i4>
      </vt:variant>
      <vt:variant>
        <vt:lpwstr/>
      </vt:variant>
      <vt:variant>
        <vt:lpwstr>_Toc204183725</vt:lpwstr>
      </vt:variant>
      <vt:variant>
        <vt:i4>1507385</vt:i4>
      </vt:variant>
      <vt:variant>
        <vt:i4>242</vt:i4>
      </vt:variant>
      <vt:variant>
        <vt:i4>0</vt:i4>
      </vt:variant>
      <vt:variant>
        <vt:i4>5</vt:i4>
      </vt:variant>
      <vt:variant>
        <vt:lpwstr/>
      </vt:variant>
      <vt:variant>
        <vt:lpwstr>_Toc204183724</vt:lpwstr>
      </vt:variant>
      <vt:variant>
        <vt:i4>1507385</vt:i4>
      </vt:variant>
      <vt:variant>
        <vt:i4>236</vt:i4>
      </vt:variant>
      <vt:variant>
        <vt:i4>0</vt:i4>
      </vt:variant>
      <vt:variant>
        <vt:i4>5</vt:i4>
      </vt:variant>
      <vt:variant>
        <vt:lpwstr/>
      </vt:variant>
      <vt:variant>
        <vt:lpwstr>_Toc204183723</vt:lpwstr>
      </vt:variant>
      <vt:variant>
        <vt:i4>1507385</vt:i4>
      </vt:variant>
      <vt:variant>
        <vt:i4>230</vt:i4>
      </vt:variant>
      <vt:variant>
        <vt:i4>0</vt:i4>
      </vt:variant>
      <vt:variant>
        <vt:i4>5</vt:i4>
      </vt:variant>
      <vt:variant>
        <vt:lpwstr/>
      </vt:variant>
      <vt:variant>
        <vt:lpwstr>_Toc204183722</vt:lpwstr>
      </vt:variant>
      <vt:variant>
        <vt:i4>1507385</vt:i4>
      </vt:variant>
      <vt:variant>
        <vt:i4>224</vt:i4>
      </vt:variant>
      <vt:variant>
        <vt:i4>0</vt:i4>
      </vt:variant>
      <vt:variant>
        <vt:i4>5</vt:i4>
      </vt:variant>
      <vt:variant>
        <vt:lpwstr/>
      </vt:variant>
      <vt:variant>
        <vt:lpwstr>_Toc204183721</vt:lpwstr>
      </vt:variant>
      <vt:variant>
        <vt:i4>1507385</vt:i4>
      </vt:variant>
      <vt:variant>
        <vt:i4>218</vt:i4>
      </vt:variant>
      <vt:variant>
        <vt:i4>0</vt:i4>
      </vt:variant>
      <vt:variant>
        <vt:i4>5</vt:i4>
      </vt:variant>
      <vt:variant>
        <vt:lpwstr/>
      </vt:variant>
      <vt:variant>
        <vt:lpwstr>_Toc204183720</vt:lpwstr>
      </vt:variant>
      <vt:variant>
        <vt:i4>1310777</vt:i4>
      </vt:variant>
      <vt:variant>
        <vt:i4>212</vt:i4>
      </vt:variant>
      <vt:variant>
        <vt:i4>0</vt:i4>
      </vt:variant>
      <vt:variant>
        <vt:i4>5</vt:i4>
      </vt:variant>
      <vt:variant>
        <vt:lpwstr/>
      </vt:variant>
      <vt:variant>
        <vt:lpwstr>_Toc204183719</vt:lpwstr>
      </vt:variant>
      <vt:variant>
        <vt:i4>1310777</vt:i4>
      </vt:variant>
      <vt:variant>
        <vt:i4>206</vt:i4>
      </vt:variant>
      <vt:variant>
        <vt:i4>0</vt:i4>
      </vt:variant>
      <vt:variant>
        <vt:i4>5</vt:i4>
      </vt:variant>
      <vt:variant>
        <vt:lpwstr/>
      </vt:variant>
      <vt:variant>
        <vt:lpwstr>_Toc204183718</vt:lpwstr>
      </vt:variant>
      <vt:variant>
        <vt:i4>1310777</vt:i4>
      </vt:variant>
      <vt:variant>
        <vt:i4>200</vt:i4>
      </vt:variant>
      <vt:variant>
        <vt:i4>0</vt:i4>
      </vt:variant>
      <vt:variant>
        <vt:i4>5</vt:i4>
      </vt:variant>
      <vt:variant>
        <vt:lpwstr/>
      </vt:variant>
      <vt:variant>
        <vt:lpwstr>_Toc204183717</vt:lpwstr>
      </vt:variant>
      <vt:variant>
        <vt:i4>1310777</vt:i4>
      </vt:variant>
      <vt:variant>
        <vt:i4>194</vt:i4>
      </vt:variant>
      <vt:variant>
        <vt:i4>0</vt:i4>
      </vt:variant>
      <vt:variant>
        <vt:i4>5</vt:i4>
      </vt:variant>
      <vt:variant>
        <vt:lpwstr/>
      </vt:variant>
      <vt:variant>
        <vt:lpwstr>_Toc204183716</vt:lpwstr>
      </vt:variant>
      <vt:variant>
        <vt:i4>1310777</vt:i4>
      </vt:variant>
      <vt:variant>
        <vt:i4>188</vt:i4>
      </vt:variant>
      <vt:variant>
        <vt:i4>0</vt:i4>
      </vt:variant>
      <vt:variant>
        <vt:i4>5</vt:i4>
      </vt:variant>
      <vt:variant>
        <vt:lpwstr/>
      </vt:variant>
      <vt:variant>
        <vt:lpwstr>_Toc204183715</vt:lpwstr>
      </vt:variant>
      <vt:variant>
        <vt:i4>1310777</vt:i4>
      </vt:variant>
      <vt:variant>
        <vt:i4>182</vt:i4>
      </vt:variant>
      <vt:variant>
        <vt:i4>0</vt:i4>
      </vt:variant>
      <vt:variant>
        <vt:i4>5</vt:i4>
      </vt:variant>
      <vt:variant>
        <vt:lpwstr/>
      </vt:variant>
      <vt:variant>
        <vt:lpwstr>_Toc204183714</vt:lpwstr>
      </vt:variant>
      <vt:variant>
        <vt:i4>1310777</vt:i4>
      </vt:variant>
      <vt:variant>
        <vt:i4>176</vt:i4>
      </vt:variant>
      <vt:variant>
        <vt:i4>0</vt:i4>
      </vt:variant>
      <vt:variant>
        <vt:i4>5</vt:i4>
      </vt:variant>
      <vt:variant>
        <vt:lpwstr/>
      </vt:variant>
      <vt:variant>
        <vt:lpwstr>_Toc204183713</vt:lpwstr>
      </vt:variant>
      <vt:variant>
        <vt:i4>1310777</vt:i4>
      </vt:variant>
      <vt:variant>
        <vt:i4>170</vt:i4>
      </vt:variant>
      <vt:variant>
        <vt:i4>0</vt:i4>
      </vt:variant>
      <vt:variant>
        <vt:i4>5</vt:i4>
      </vt:variant>
      <vt:variant>
        <vt:lpwstr/>
      </vt:variant>
      <vt:variant>
        <vt:lpwstr>_Toc204183712</vt:lpwstr>
      </vt:variant>
      <vt:variant>
        <vt:i4>1310777</vt:i4>
      </vt:variant>
      <vt:variant>
        <vt:i4>164</vt:i4>
      </vt:variant>
      <vt:variant>
        <vt:i4>0</vt:i4>
      </vt:variant>
      <vt:variant>
        <vt:i4>5</vt:i4>
      </vt:variant>
      <vt:variant>
        <vt:lpwstr/>
      </vt:variant>
      <vt:variant>
        <vt:lpwstr>_Toc204183711</vt:lpwstr>
      </vt:variant>
      <vt:variant>
        <vt:i4>1310777</vt:i4>
      </vt:variant>
      <vt:variant>
        <vt:i4>158</vt:i4>
      </vt:variant>
      <vt:variant>
        <vt:i4>0</vt:i4>
      </vt:variant>
      <vt:variant>
        <vt:i4>5</vt:i4>
      </vt:variant>
      <vt:variant>
        <vt:lpwstr/>
      </vt:variant>
      <vt:variant>
        <vt:lpwstr>_Toc204183710</vt:lpwstr>
      </vt:variant>
      <vt:variant>
        <vt:i4>1376313</vt:i4>
      </vt:variant>
      <vt:variant>
        <vt:i4>152</vt:i4>
      </vt:variant>
      <vt:variant>
        <vt:i4>0</vt:i4>
      </vt:variant>
      <vt:variant>
        <vt:i4>5</vt:i4>
      </vt:variant>
      <vt:variant>
        <vt:lpwstr/>
      </vt:variant>
      <vt:variant>
        <vt:lpwstr>_Toc204183709</vt:lpwstr>
      </vt:variant>
      <vt:variant>
        <vt:i4>1376313</vt:i4>
      </vt:variant>
      <vt:variant>
        <vt:i4>146</vt:i4>
      </vt:variant>
      <vt:variant>
        <vt:i4>0</vt:i4>
      </vt:variant>
      <vt:variant>
        <vt:i4>5</vt:i4>
      </vt:variant>
      <vt:variant>
        <vt:lpwstr/>
      </vt:variant>
      <vt:variant>
        <vt:lpwstr>_Toc204183708</vt:lpwstr>
      </vt:variant>
      <vt:variant>
        <vt:i4>1376313</vt:i4>
      </vt:variant>
      <vt:variant>
        <vt:i4>140</vt:i4>
      </vt:variant>
      <vt:variant>
        <vt:i4>0</vt:i4>
      </vt:variant>
      <vt:variant>
        <vt:i4>5</vt:i4>
      </vt:variant>
      <vt:variant>
        <vt:lpwstr/>
      </vt:variant>
      <vt:variant>
        <vt:lpwstr>_Toc204183707</vt:lpwstr>
      </vt:variant>
      <vt:variant>
        <vt:i4>1376313</vt:i4>
      </vt:variant>
      <vt:variant>
        <vt:i4>134</vt:i4>
      </vt:variant>
      <vt:variant>
        <vt:i4>0</vt:i4>
      </vt:variant>
      <vt:variant>
        <vt:i4>5</vt:i4>
      </vt:variant>
      <vt:variant>
        <vt:lpwstr/>
      </vt:variant>
      <vt:variant>
        <vt:lpwstr>_Toc204183706</vt:lpwstr>
      </vt:variant>
      <vt:variant>
        <vt:i4>1376313</vt:i4>
      </vt:variant>
      <vt:variant>
        <vt:i4>128</vt:i4>
      </vt:variant>
      <vt:variant>
        <vt:i4>0</vt:i4>
      </vt:variant>
      <vt:variant>
        <vt:i4>5</vt:i4>
      </vt:variant>
      <vt:variant>
        <vt:lpwstr/>
      </vt:variant>
      <vt:variant>
        <vt:lpwstr>_Toc204183705</vt:lpwstr>
      </vt:variant>
      <vt:variant>
        <vt:i4>1376313</vt:i4>
      </vt:variant>
      <vt:variant>
        <vt:i4>122</vt:i4>
      </vt:variant>
      <vt:variant>
        <vt:i4>0</vt:i4>
      </vt:variant>
      <vt:variant>
        <vt:i4>5</vt:i4>
      </vt:variant>
      <vt:variant>
        <vt:lpwstr/>
      </vt:variant>
      <vt:variant>
        <vt:lpwstr>_Toc204183704</vt:lpwstr>
      </vt:variant>
      <vt:variant>
        <vt:i4>1376313</vt:i4>
      </vt:variant>
      <vt:variant>
        <vt:i4>116</vt:i4>
      </vt:variant>
      <vt:variant>
        <vt:i4>0</vt:i4>
      </vt:variant>
      <vt:variant>
        <vt:i4>5</vt:i4>
      </vt:variant>
      <vt:variant>
        <vt:lpwstr/>
      </vt:variant>
      <vt:variant>
        <vt:lpwstr>_Toc204183703</vt:lpwstr>
      </vt:variant>
      <vt:variant>
        <vt:i4>1376313</vt:i4>
      </vt:variant>
      <vt:variant>
        <vt:i4>110</vt:i4>
      </vt:variant>
      <vt:variant>
        <vt:i4>0</vt:i4>
      </vt:variant>
      <vt:variant>
        <vt:i4>5</vt:i4>
      </vt:variant>
      <vt:variant>
        <vt:lpwstr/>
      </vt:variant>
      <vt:variant>
        <vt:lpwstr>_Toc204183702</vt:lpwstr>
      </vt:variant>
      <vt:variant>
        <vt:i4>1376313</vt:i4>
      </vt:variant>
      <vt:variant>
        <vt:i4>104</vt:i4>
      </vt:variant>
      <vt:variant>
        <vt:i4>0</vt:i4>
      </vt:variant>
      <vt:variant>
        <vt:i4>5</vt:i4>
      </vt:variant>
      <vt:variant>
        <vt:lpwstr/>
      </vt:variant>
      <vt:variant>
        <vt:lpwstr>_Toc204183701</vt:lpwstr>
      </vt:variant>
      <vt:variant>
        <vt:i4>1376313</vt:i4>
      </vt:variant>
      <vt:variant>
        <vt:i4>98</vt:i4>
      </vt:variant>
      <vt:variant>
        <vt:i4>0</vt:i4>
      </vt:variant>
      <vt:variant>
        <vt:i4>5</vt:i4>
      </vt:variant>
      <vt:variant>
        <vt:lpwstr/>
      </vt:variant>
      <vt:variant>
        <vt:lpwstr>_Toc204183700</vt:lpwstr>
      </vt:variant>
      <vt:variant>
        <vt:i4>1835064</vt:i4>
      </vt:variant>
      <vt:variant>
        <vt:i4>92</vt:i4>
      </vt:variant>
      <vt:variant>
        <vt:i4>0</vt:i4>
      </vt:variant>
      <vt:variant>
        <vt:i4>5</vt:i4>
      </vt:variant>
      <vt:variant>
        <vt:lpwstr/>
      </vt:variant>
      <vt:variant>
        <vt:lpwstr>_Toc204183699</vt:lpwstr>
      </vt:variant>
      <vt:variant>
        <vt:i4>1835064</vt:i4>
      </vt:variant>
      <vt:variant>
        <vt:i4>86</vt:i4>
      </vt:variant>
      <vt:variant>
        <vt:i4>0</vt:i4>
      </vt:variant>
      <vt:variant>
        <vt:i4>5</vt:i4>
      </vt:variant>
      <vt:variant>
        <vt:lpwstr/>
      </vt:variant>
      <vt:variant>
        <vt:lpwstr>_Toc204183698</vt:lpwstr>
      </vt:variant>
      <vt:variant>
        <vt:i4>1835064</vt:i4>
      </vt:variant>
      <vt:variant>
        <vt:i4>80</vt:i4>
      </vt:variant>
      <vt:variant>
        <vt:i4>0</vt:i4>
      </vt:variant>
      <vt:variant>
        <vt:i4>5</vt:i4>
      </vt:variant>
      <vt:variant>
        <vt:lpwstr/>
      </vt:variant>
      <vt:variant>
        <vt:lpwstr>_Toc204183697</vt:lpwstr>
      </vt:variant>
      <vt:variant>
        <vt:i4>1835064</vt:i4>
      </vt:variant>
      <vt:variant>
        <vt:i4>74</vt:i4>
      </vt:variant>
      <vt:variant>
        <vt:i4>0</vt:i4>
      </vt:variant>
      <vt:variant>
        <vt:i4>5</vt:i4>
      </vt:variant>
      <vt:variant>
        <vt:lpwstr/>
      </vt:variant>
      <vt:variant>
        <vt:lpwstr>_Toc204183696</vt:lpwstr>
      </vt:variant>
      <vt:variant>
        <vt:i4>1835064</vt:i4>
      </vt:variant>
      <vt:variant>
        <vt:i4>68</vt:i4>
      </vt:variant>
      <vt:variant>
        <vt:i4>0</vt:i4>
      </vt:variant>
      <vt:variant>
        <vt:i4>5</vt:i4>
      </vt:variant>
      <vt:variant>
        <vt:lpwstr/>
      </vt:variant>
      <vt:variant>
        <vt:lpwstr>_Toc204183695</vt:lpwstr>
      </vt:variant>
      <vt:variant>
        <vt:i4>1835064</vt:i4>
      </vt:variant>
      <vt:variant>
        <vt:i4>62</vt:i4>
      </vt:variant>
      <vt:variant>
        <vt:i4>0</vt:i4>
      </vt:variant>
      <vt:variant>
        <vt:i4>5</vt:i4>
      </vt:variant>
      <vt:variant>
        <vt:lpwstr/>
      </vt:variant>
      <vt:variant>
        <vt:lpwstr>_Toc204183694</vt:lpwstr>
      </vt:variant>
      <vt:variant>
        <vt:i4>1835064</vt:i4>
      </vt:variant>
      <vt:variant>
        <vt:i4>56</vt:i4>
      </vt:variant>
      <vt:variant>
        <vt:i4>0</vt:i4>
      </vt:variant>
      <vt:variant>
        <vt:i4>5</vt:i4>
      </vt:variant>
      <vt:variant>
        <vt:lpwstr/>
      </vt:variant>
      <vt:variant>
        <vt:lpwstr>_Toc204183693</vt:lpwstr>
      </vt:variant>
      <vt:variant>
        <vt:i4>1835064</vt:i4>
      </vt:variant>
      <vt:variant>
        <vt:i4>50</vt:i4>
      </vt:variant>
      <vt:variant>
        <vt:i4>0</vt:i4>
      </vt:variant>
      <vt:variant>
        <vt:i4>5</vt:i4>
      </vt:variant>
      <vt:variant>
        <vt:lpwstr/>
      </vt:variant>
      <vt:variant>
        <vt:lpwstr>_Toc204183692</vt:lpwstr>
      </vt:variant>
      <vt:variant>
        <vt:i4>1835064</vt:i4>
      </vt:variant>
      <vt:variant>
        <vt:i4>44</vt:i4>
      </vt:variant>
      <vt:variant>
        <vt:i4>0</vt:i4>
      </vt:variant>
      <vt:variant>
        <vt:i4>5</vt:i4>
      </vt:variant>
      <vt:variant>
        <vt:lpwstr/>
      </vt:variant>
      <vt:variant>
        <vt:lpwstr>_Toc204183691</vt:lpwstr>
      </vt:variant>
      <vt:variant>
        <vt:i4>1835064</vt:i4>
      </vt:variant>
      <vt:variant>
        <vt:i4>38</vt:i4>
      </vt:variant>
      <vt:variant>
        <vt:i4>0</vt:i4>
      </vt:variant>
      <vt:variant>
        <vt:i4>5</vt:i4>
      </vt:variant>
      <vt:variant>
        <vt:lpwstr/>
      </vt:variant>
      <vt:variant>
        <vt:lpwstr>_Toc204183690</vt:lpwstr>
      </vt:variant>
      <vt:variant>
        <vt:i4>1900600</vt:i4>
      </vt:variant>
      <vt:variant>
        <vt:i4>32</vt:i4>
      </vt:variant>
      <vt:variant>
        <vt:i4>0</vt:i4>
      </vt:variant>
      <vt:variant>
        <vt:i4>5</vt:i4>
      </vt:variant>
      <vt:variant>
        <vt:lpwstr/>
      </vt:variant>
      <vt:variant>
        <vt:lpwstr>_Toc204183689</vt:lpwstr>
      </vt:variant>
      <vt:variant>
        <vt:i4>1900600</vt:i4>
      </vt:variant>
      <vt:variant>
        <vt:i4>26</vt:i4>
      </vt:variant>
      <vt:variant>
        <vt:i4>0</vt:i4>
      </vt:variant>
      <vt:variant>
        <vt:i4>5</vt:i4>
      </vt:variant>
      <vt:variant>
        <vt:lpwstr/>
      </vt:variant>
      <vt:variant>
        <vt:lpwstr>_Toc204183688</vt:lpwstr>
      </vt:variant>
      <vt:variant>
        <vt:i4>1900600</vt:i4>
      </vt:variant>
      <vt:variant>
        <vt:i4>20</vt:i4>
      </vt:variant>
      <vt:variant>
        <vt:i4>0</vt:i4>
      </vt:variant>
      <vt:variant>
        <vt:i4>5</vt:i4>
      </vt:variant>
      <vt:variant>
        <vt:lpwstr/>
      </vt:variant>
      <vt:variant>
        <vt:lpwstr>_Toc204183687</vt:lpwstr>
      </vt:variant>
      <vt:variant>
        <vt:i4>1900600</vt:i4>
      </vt:variant>
      <vt:variant>
        <vt:i4>14</vt:i4>
      </vt:variant>
      <vt:variant>
        <vt:i4>0</vt:i4>
      </vt:variant>
      <vt:variant>
        <vt:i4>5</vt:i4>
      </vt:variant>
      <vt:variant>
        <vt:lpwstr/>
      </vt:variant>
      <vt:variant>
        <vt:lpwstr>_Toc204183686</vt:lpwstr>
      </vt:variant>
      <vt:variant>
        <vt:i4>1900600</vt:i4>
      </vt:variant>
      <vt:variant>
        <vt:i4>8</vt:i4>
      </vt:variant>
      <vt:variant>
        <vt:i4>0</vt:i4>
      </vt:variant>
      <vt:variant>
        <vt:i4>5</vt:i4>
      </vt:variant>
      <vt:variant>
        <vt:lpwstr/>
      </vt:variant>
      <vt:variant>
        <vt:lpwstr>_Toc204183685</vt:lpwstr>
      </vt:variant>
      <vt:variant>
        <vt:i4>1900600</vt:i4>
      </vt:variant>
      <vt:variant>
        <vt:i4>2</vt:i4>
      </vt:variant>
      <vt:variant>
        <vt:i4>0</vt:i4>
      </vt:variant>
      <vt:variant>
        <vt:i4>5</vt:i4>
      </vt:variant>
      <vt:variant>
        <vt:lpwstr/>
      </vt:variant>
      <vt:variant>
        <vt:lpwstr>_Toc204183684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Isis Callejas Labañino</dc:creator>
  <cp:lastModifiedBy>/-/ GP /-/</cp:lastModifiedBy>
  <cp:revision>4</cp:revision>
  <cp:lastPrinted>2020-03-09T23:28:00Z</cp:lastPrinted>
  <dcterms:created xsi:type="dcterms:W3CDTF">2020-06-16T05:05:00Z</dcterms:created>
  <dcterms:modified xsi:type="dcterms:W3CDTF">2020-06-17T02:46:00Z</dcterms:modified>
</cp:coreProperties>
</file>